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AA" w:rsidRDefault="002B4FAA" w:rsidP="002B4FAA">
      <w:pPr>
        <w:jc w:val="left"/>
      </w:pPr>
      <w:r>
        <w:t>Group 2 Afternoon Zoom</w:t>
      </w:r>
    </w:p>
    <w:p w:rsidR="002B4FAA" w:rsidRDefault="002B4FAA" w:rsidP="002B4FAA">
      <w:pPr>
        <w:jc w:val="both"/>
      </w:pPr>
      <w:bookmarkStart w:id="0" w:name="_GoBack"/>
      <w:r>
        <w:rPr>
          <w:b/>
          <w:bCs/>
          <w:i/>
          <w:iCs/>
        </w:rPr>
        <w:t>I</w:t>
      </w:r>
      <w:r>
        <w:rPr>
          <w:b/>
          <w:bCs/>
          <w:i/>
          <w:iCs/>
        </w:rPr>
        <w:t>nformation sessions to further discuss the municipal building inspector legislation for group 2 retirement status.  The purpose of the meetings is to provide guidance to all municipal building officials for action needed in this joint effort.</w:t>
      </w:r>
    </w:p>
    <w:bookmarkEnd w:id="0"/>
    <w:p w:rsidR="002B4FAA" w:rsidRDefault="002B4FAA" w:rsidP="002B4FAA">
      <w:pPr>
        <w:contextualSpacing/>
        <w:jc w:val="left"/>
        <w:rPr>
          <w:b/>
          <w:bCs/>
          <w:color w:val="FF0000"/>
        </w:rPr>
      </w:pPr>
      <w:r>
        <w:t>Tuesday</w:t>
      </w:r>
      <w:r>
        <w:t xml:space="preserve"> </w:t>
      </w:r>
      <w:r>
        <w:rPr>
          <w:b/>
          <w:bCs/>
          <w:color w:val="FF0000"/>
        </w:rPr>
        <w:t>Feb</w:t>
      </w:r>
      <w:r>
        <w:rPr>
          <w:b/>
          <w:bCs/>
          <w:color w:val="FF0000"/>
        </w:rPr>
        <w:t>ruary</w:t>
      </w:r>
      <w:r>
        <w:rPr>
          <w:b/>
          <w:bCs/>
          <w:color w:val="FF0000"/>
        </w:rPr>
        <w:t xml:space="preserve"> 9, 2021 </w:t>
      </w:r>
    </w:p>
    <w:p w:rsidR="006F7BA4" w:rsidRDefault="002B4FAA" w:rsidP="002B4FAA">
      <w:pPr>
        <w:contextualSpacing/>
        <w:jc w:val="left"/>
      </w:pPr>
      <w:r>
        <w:rPr>
          <w:b/>
          <w:bCs/>
          <w:color w:val="FF0000"/>
        </w:rPr>
        <w:t>01:30 PM</w:t>
      </w:r>
      <w:r>
        <w:t xml:space="preserve"> Eastern Time (US and Canada</w:t>
      </w:r>
      <w:proofErr w:type="gramStart"/>
      <w:r>
        <w:t>)</w:t>
      </w:r>
      <w:proofErr w:type="gramEnd"/>
      <w:r>
        <w:br/>
      </w:r>
      <w:r>
        <w:br/>
        <w:t>Join Zoom Meeting</w:t>
      </w:r>
      <w:r>
        <w:br/>
      </w:r>
      <w:hyperlink r:id="rId5" w:history="1">
        <w:r>
          <w:rPr>
            <w:rStyle w:val="Hyperlink"/>
          </w:rPr>
          <w:t>https://us02web.zoom.us/j/83488802393?pwd=RzdUR3RiNkpoRmo1Z0c1YXZLMXBTUT09</w:t>
        </w:r>
      </w:hyperlink>
      <w:r>
        <w:br/>
      </w:r>
      <w:r>
        <w:br/>
      </w:r>
      <w:proofErr w:type="spellStart"/>
      <w:r>
        <w:t>Meeting</w:t>
      </w:r>
      <w:proofErr w:type="spellEnd"/>
      <w:r>
        <w:t xml:space="preserve"> ID: 834 8880 2393</w:t>
      </w:r>
      <w:r>
        <w:br/>
        <w:t>Passcode: 077923</w:t>
      </w:r>
      <w:r>
        <w:br/>
        <w:t>One tap mobile</w:t>
      </w:r>
      <w:r>
        <w:br/>
        <w:t>+13126266799,,83488802393#,,,,*077923# US (Chicago)</w:t>
      </w:r>
      <w:r>
        <w:br/>
        <w:t>+16465588656,,83488802393#,,,,*077923# US (New York)</w:t>
      </w:r>
      <w:r>
        <w:br/>
      </w:r>
    </w:p>
    <w:sectPr w:rsidR="006F7B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AA"/>
    <w:rsid w:val="000948DD"/>
    <w:rsid w:val="002B4FAA"/>
    <w:rsid w:val="003C691A"/>
    <w:rsid w:val="006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4F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B4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3488802393?pwd=RzdUR3RiNkpoRmo1Z0c1YXZLMXBT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Curtis Meskus</dc:creator>
  <cp:lastModifiedBy>Curtis Meskus</cp:lastModifiedBy>
  <cp:revision>1</cp:revision>
  <dcterms:created xsi:type="dcterms:W3CDTF">2021-01-29T22:37:00Z</dcterms:created>
  <dcterms:modified xsi:type="dcterms:W3CDTF">2021-01-29T22:41:00Z</dcterms:modified>
</cp:coreProperties>
</file>