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E7AC8" w14:textId="488392F4" w:rsidR="00567FF6" w:rsidRPr="00567FF6" w:rsidRDefault="00567FF6" w:rsidP="00567FF6">
      <w:pPr>
        <w:spacing w:after="0" w:line="240" w:lineRule="auto"/>
        <w:jc w:val="center"/>
        <w:rPr>
          <w:rFonts w:ascii="Times New Roman" w:eastAsia="Times New Roman" w:hAnsi="Times New Roman" w:cs="Times New Roman"/>
          <w:kern w:val="0"/>
          <w14:ligatures w14:val="none"/>
        </w:rPr>
      </w:pPr>
      <w:r>
        <w:rPr>
          <w:rFonts w:ascii="Cambria" w:eastAsia="Times New Roman" w:hAnsi="Cambria" w:cs="Times New Roman"/>
          <w:noProof/>
          <w:color w:val="002060"/>
          <w:kern w:val="0"/>
          <w:sz w:val="56"/>
          <w:szCs w:val="56"/>
        </w:rPr>
        <mc:AlternateContent>
          <mc:Choice Requires="wps">
            <w:drawing>
              <wp:anchor distT="0" distB="0" distL="114300" distR="114300" simplePos="0" relativeHeight="251659264" behindDoc="0" locked="0" layoutInCell="1" allowOverlap="1" wp14:anchorId="6AE99BF1" wp14:editId="5030E4B5">
                <wp:simplePos x="0" y="0"/>
                <wp:positionH relativeFrom="column">
                  <wp:posOffset>-60960</wp:posOffset>
                </wp:positionH>
                <wp:positionV relativeFrom="paragraph">
                  <wp:posOffset>415925</wp:posOffset>
                </wp:positionV>
                <wp:extent cx="6469380" cy="53340"/>
                <wp:effectExtent l="0" t="0" r="26670" b="22860"/>
                <wp:wrapNone/>
                <wp:docPr id="858925993" name="Straight Connector 2"/>
                <wp:cNvGraphicFramePr/>
                <a:graphic xmlns:a="http://schemas.openxmlformats.org/drawingml/2006/main">
                  <a:graphicData uri="http://schemas.microsoft.com/office/word/2010/wordprocessingShape">
                    <wps:wsp>
                      <wps:cNvCnPr/>
                      <wps:spPr>
                        <a:xfrm flipV="1">
                          <a:off x="0" y="0"/>
                          <a:ext cx="6469380" cy="53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03735C"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8pt,32.75pt" to="504.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J2YqwEAAKIDAAAOAAAAZHJzL2Uyb0RvYy54bWysU8tu2zAQvAfoPxC8x5Lj1EgFyzkkaC5F&#10;GzRp7wy1tAjwBZK15L/vcmUrRVMUSJALwcfO7M7scnM9WsP2EJP2ruXLRc0ZOOk77XYt//H4+fyK&#10;s5SF64TxDlp+gMSvtx/ONkNo4ML33nQQGZK41Ayh5X3OoamqJHuwIi18AIePykcrMh7jruqiGJDd&#10;muqirtfV4GMXopeQEt7eTo98S/xKgczflEqQmWk51pZpjbQ+lbXabkSziyL0Wh7LEG+owgrtMOlM&#10;dSuyYL+ifkFltYw+eZUX0tvKK6UlkAZUs6z/UvPQiwCkBc1JYbYpvR+t/Lq/cfcRbRhCalK4j0XF&#10;qKJlyujwE3tKurBSNpJth9k2GDOTeLm+XH9aXaG7Et8+rlaXZGs10RS6EFO+A29Z2bTcaFdUiUbs&#10;v6SMqTH0FIKH50Jolw8GSrBx30Ex3WHCqSSaEbgxke0FdldICS4vS0eRj6ILTGljZmBNaf8LPMYX&#10;KND8vAY8Iyizd3kGW+18/Ff2PJ5KVlP8yYFJd7HgyXcHahFZg4NACo9DWybtzzPBn7/W9jcAAAD/&#10;/wMAUEsDBBQABgAIAAAAIQBRCWqT3wAAAAkBAAAPAAAAZHJzL2Rvd25yZXYueG1sTI/BTsMwEETv&#10;SPyDtUhcUGsT1EBCnAoh4FBOLSDBbRMvSdR4HcVuGv4e9wTH0Yxm3hTr2fZiotF3jjVcLxUI4tqZ&#10;jhsN72/PizsQPiAb7B2Thh/ysC7PzwrMjTvylqZdaEQsYZ+jhjaEIZfS1y1Z9Es3EEfv240WQ5Rj&#10;I82Ix1hue5kolUqLHceFFgd6bKne7w5Ww5d3/uljU00v++1mxqvXkHzWRuvLi/nhHkSgOfyF4YQf&#10;0aGMTJU7sPGi17DI0pjUkK5WIE6+UlkCotJwe5OBLAv5/0H5CwAA//8DAFBLAQItABQABgAIAAAA&#10;IQC2gziS/gAAAOEBAAATAAAAAAAAAAAAAAAAAAAAAABbQ29udGVudF9UeXBlc10ueG1sUEsBAi0A&#10;FAAGAAgAAAAhADj9If/WAAAAlAEAAAsAAAAAAAAAAAAAAAAALwEAAF9yZWxzLy5yZWxzUEsBAi0A&#10;FAAGAAgAAAAhAMIsnZirAQAAogMAAA4AAAAAAAAAAAAAAAAALgIAAGRycy9lMm9Eb2MueG1sUEsB&#10;Ai0AFAAGAAgAAAAhAFEJapPfAAAACQEAAA8AAAAAAAAAAAAAAAAABQQAAGRycy9kb3ducmV2Lnht&#10;bFBLBQYAAAAABAAEAPMAAAARBQAAAAA=&#10;" strokecolor="#156082 [3204]" strokeweight=".5pt">
                <v:stroke joinstyle="miter"/>
              </v:line>
            </w:pict>
          </mc:Fallback>
        </mc:AlternateContent>
      </w:r>
      <w:r w:rsidRPr="00567FF6">
        <w:rPr>
          <w:rFonts w:ascii="Cambria" w:eastAsia="Times New Roman" w:hAnsi="Cambria" w:cs="Times New Roman"/>
          <w:color w:val="002060"/>
          <w:kern w:val="0"/>
          <w:sz w:val="56"/>
          <w:szCs w:val="56"/>
          <w14:ligatures w14:val="none"/>
        </w:rPr>
        <w:t xml:space="preserve">Meeting </w:t>
      </w:r>
      <w:r w:rsidR="002F4E9D">
        <w:rPr>
          <w:rFonts w:ascii="Cambria" w:eastAsia="Times New Roman" w:hAnsi="Cambria" w:cs="Times New Roman"/>
          <w:color w:val="002060"/>
          <w:kern w:val="0"/>
          <w:sz w:val="56"/>
          <w:szCs w:val="56"/>
          <w14:ligatures w14:val="none"/>
        </w:rPr>
        <w:t>Minutes</w:t>
      </w:r>
    </w:p>
    <w:p w14:paraId="3AA91523" w14:textId="77777777" w:rsidR="00567FF6" w:rsidRPr="00567FF6" w:rsidRDefault="00567FF6" w:rsidP="00567FF6">
      <w:pPr>
        <w:spacing w:after="0" w:line="240" w:lineRule="auto"/>
        <w:rPr>
          <w:rFonts w:ascii="Times New Roman" w:eastAsia="Times New Roman" w:hAnsi="Times New Roman" w:cs="Times New Roman"/>
          <w:kern w:val="0"/>
          <w14:ligatures w14:val="none"/>
        </w:rPr>
      </w:pPr>
    </w:p>
    <w:p w14:paraId="039CA853" w14:textId="2D3665CC" w:rsidR="00567FF6" w:rsidRPr="00567FF6" w:rsidRDefault="00567FF6" w:rsidP="00567FF6">
      <w:pPr>
        <w:spacing w:after="0" w:line="240" w:lineRule="auto"/>
        <w:rPr>
          <w:rFonts w:ascii="Times New Roman" w:eastAsia="Times New Roman" w:hAnsi="Times New Roman" w:cs="Times New Roman"/>
          <w:b/>
          <w:bCs/>
          <w:kern w:val="0"/>
          <w14:ligatures w14:val="none"/>
        </w:rPr>
      </w:pPr>
      <w:r w:rsidRPr="00567FF6">
        <w:rPr>
          <w:rFonts w:ascii="Calibri" w:eastAsia="Times New Roman" w:hAnsi="Calibri" w:cs="Calibri"/>
          <w:b/>
          <w:bCs/>
          <w:color w:val="000000"/>
          <w:kern w:val="0"/>
          <w14:ligatures w14:val="none"/>
        </w:rPr>
        <w:t>Date:</w:t>
      </w:r>
      <w:r w:rsidR="00954183">
        <w:rPr>
          <w:rFonts w:ascii="Calibri" w:eastAsia="Times New Roman" w:hAnsi="Calibri" w:cs="Calibri"/>
          <w:b/>
          <w:bCs/>
          <w:color w:val="000000"/>
          <w:kern w:val="0"/>
          <w14:ligatures w14:val="none"/>
        </w:rPr>
        <w:t xml:space="preserve"> May 20</w:t>
      </w:r>
      <w:r w:rsidRPr="00567FF6">
        <w:rPr>
          <w:rFonts w:ascii="Calibri" w:eastAsia="Times New Roman" w:hAnsi="Calibri" w:cs="Calibri"/>
          <w:b/>
          <w:bCs/>
          <w:color w:val="000000"/>
          <w:kern w:val="0"/>
          <w14:ligatures w14:val="none"/>
        </w:rPr>
        <w:t>, 202</w:t>
      </w:r>
      <w:r w:rsidR="00E4739B">
        <w:rPr>
          <w:rFonts w:ascii="Calibri" w:eastAsia="Times New Roman" w:hAnsi="Calibri" w:cs="Calibri"/>
          <w:b/>
          <w:bCs/>
          <w:color w:val="000000"/>
          <w:kern w:val="0"/>
          <w14:ligatures w14:val="none"/>
        </w:rPr>
        <w:t>6</w:t>
      </w:r>
    </w:p>
    <w:p w14:paraId="2BF22C01" w14:textId="77777777" w:rsidR="00567FF6" w:rsidRPr="00567FF6" w:rsidRDefault="00567FF6" w:rsidP="00567FF6">
      <w:pPr>
        <w:spacing w:after="0" w:line="240" w:lineRule="auto"/>
        <w:rPr>
          <w:rFonts w:ascii="Times New Roman" w:eastAsia="Times New Roman" w:hAnsi="Times New Roman" w:cs="Times New Roman"/>
          <w:b/>
          <w:bCs/>
          <w:kern w:val="0"/>
          <w14:ligatures w14:val="none"/>
        </w:rPr>
      </w:pPr>
      <w:r w:rsidRPr="00567FF6">
        <w:rPr>
          <w:rFonts w:ascii="Calibri" w:eastAsia="Times New Roman" w:hAnsi="Calibri" w:cs="Calibri"/>
          <w:b/>
          <w:bCs/>
          <w:color w:val="000000"/>
          <w:kern w:val="0"/>
          <w14:ligatures w14:val="none"/>
        </w:rPr>
        <w:t>Time: 7:00 p.m. </w:t>
      </w:r>
    </w:p>
    <w:p w14:paraId="7AADBCBC" w14:textId="2818E18C" w:rsidR="00567FF6" w:rsidRPr="00567FF6" w:rsidRDefault="00567FF6" w:rsidP="00567FF6">
      <w:pPr>
        <w:spacing w:after="0" w:line="240" w:lineRule="auto"/>
        <w:rPr>
          <w:rFonts w:ascii="Times New Roman" w:eastAsia="Times New Roman" w:hAnsi="Times New Roman" w:cs="Times New Roman"/>
          <w:b/>
          <w:bCs/>
          <w:kern w:val="0"/>
          <w14:ligatures w14:val="none"/>
        </w:rPr>
      </w:pPr>
      <w:r w:rsidRPr="00567FF6">
        <w:rPr>
          <w:rFonts w:ascii="Calibri" w:eastAsia="Times New Roman" w:hAnsi="Calibri" w:cs="Calibri"/>
          <w:b/>
          <w:bCs/>
          <w:color w:val="000000"/>
          <w:kern w:val="0"/>
          <w14:ligatures w14:val="none"/>
        </w:rPr>
        <w:t xml:space="preserve">Place: </w:t>
      </w:r>
      <w:r w:rsidR="00DB667F">
        <w:rPr>
          <w:rFonts w:ascii="Calibri" w:eastAsia="Times New Roman" w:hAnsi="Calibri" w:cs="Calibri"/>
          <w:b/>
          <w:bCs/>
          <w:color w:val="000000"/>
          <w:kern w:val="0"/>
          <w14:ligatures w14:val="none"/>
        </w:rPr>
        <w:t xml:space="preserve">Rupert </w:t>
      </w:r>
      <w:r w:rsidR="009803BA">
        <w:rPr>
          <w:rFonts w:ascii="Calibri" w:eastAsia="Times New Roman" w:hAnsi="Calibri" w:cs="Calibri"/>
          <w:b/>
          <w:bCs/>
          <w:color w:val="000000"/>
          <w:kern w:val="0"/>
          <w14:ligatures w14:val="none"/>
        </w:rPr>
        <w:t>Range</w:t>
      </w:r>
    </w:p>
    <w:p w14:paraId="762E6EC1" w14:textId="5802266F" w:rsidR="00567FF6" w:rsidRDefault="00567FF6" w:rsidP="00567FF6">
      <w:pPr>
        <w:numPr>
          <w:ilvl w:val="0"/>
          <w:numId w:val="1"/>
        </w:numPr>
        <w:spacing w:before="240" w:after="0" w:line="240" w:lineRule="auto"/>
        <w:textAlignment w:val="baseline"/>
        <w:rPr>
          <w:rFonts w:ascii="Calibri" w:eastAsia="Times New Roman" w:hAnsi="Calibri" w:cs="Calibri"/>
          <w:b/>
          <w:bCs/>
          <w:color w:val="000000"/>
          <w:kern w:val="0"/>
          <w:sz w:val="22"/>
          <w:szCs w:val="22"/>
          <w14:ligatures w14:val="none"/>
        </w:rPr>
      </w:pPr>
      <w:r w:rsidRPr="00567FF6">
        <w:rPr>
          <w:rFonts w:ascii="Calibri" w:eastAsia="Times New Roman" w:hAnsi="Calibri" w:cs="Calibri"/>
          <w:b/>
          <w:bCs/>
          <w:color w:val="000000"/>
          <w:kern w:val="0"/>
          <w:sz w:val="22"/>
          <w:szCs w:val="22"/>
          <w14:ligatures w14:val="none"/>
        </w:rPr>
        <w:t>CALL TO ORDER-Declaration of Quorum</w:t>
      </w:r>
      <w:r w:rsidR="00B56C51">
        <w:rPr>
          <w:rFonts w:ascii="Calibri" w:eastAsia="Times New Roman" w:hAnsi="Calibri" w:cs="Calibri"/>
          <w:b/>
          <w:bCs/>
          <w:color w:val="000000"/>
          <w:kern w:val="0"/>
          <w:sz w:val="22"/>
          <w:szCs w:val="22"/>
          <w14:ligatures w14:val="none"/>
        </w:rPr>
        <w:t xml:space="preserve"> – Board member attendees:  Jeff, Mel, Milt Tina, Elliott</w:t>
      </w:r>
    </w:p>
    <w:p w14:paraId="16F9259A" w14:textId="2EC68289" w:rsidR="00666334" w:rsidRDefault="0054671D" w:rsidP="003C58CB">
      <w:pPr>
        <w:spacing w:after="0" w:line="240" w:lineRule="auto"/>
        <w:ind w:left="720"/>
        <w:textAlignment w:val="baseline"/>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RSOs &amp; Guests: Lori,</w:t>
      </w:r>
      <w:r w:rsidR="00666334">
        <w:rPr>
          <w:rFonts w:ascii="Calibri" w:eastAsia="Times New Roman" w:hAnsi="Calibri" w:cs="Calibri"/>
          <w:b/>
          <w:bCs/>
          <w:color w:val="000000"/>
          <w:kern w:val="0"/>
          <w:sz w:val="22"/>
          <w:szCs w:val="22"/>
          <w14:ligatures w14:val="none"/>
        </w:rPr>
        <w:t xml:space="preserve"> Mike, Kevin, Rick</w:t>
      </w:r>
      <w:r w:rsidR="00954183">
        <w:rPr>
          <w:rFonts w:ascii="Calibri" w:eastAsia="Times New Roman" w:hAnsi="Calibri" w:cs="Calibri"/>
          <w:b/>
          <w:bCs/>
          <w:color w:val="000000"/>
          <w:kern w:val="0"/>
          <w:sz w:val="22"/>
          <w:szCs w:val="22"/>
          <w14:ligatures w14:val="none"/>
        </w:rPr>
        <w:t>, Jeff</w:t>
      </w:r>
      <w:r w:rsidR="00E736C6">
        <w:rPr>
          <w:rFonts w:ascii="Calibri" w:eastAsia="Times New Roman" w:hAnsi="Calibri" w:cs="Calibri"/>
          <w:b/>
          <w:bCs/>
          <w:color w:val="000000"/>
          <w:kern w:val="0"/>
          <w:sz w:val="22"/>
          <w:szCs w:val="22"/>
          <w14:ligatures w14:val="none"/>
        </w:rPr>
        <w:t>, Ray Massee</w:t>
      </w:r>
    </w:p>
    <w:p w14:paraId="02CF2F71" w14:textId="07EF71FD" w:rsidR="00DB667F" w:rsidRPr="00666334" w:rsidRDefault="00567FF6" w:rsidP="003C58CB">
      <w:pPr>
        <w:numPr>
          <w:ilvl w:val="0"/>
          <w:numId w:val="1"/>
        </w:numPr>
        <w:spacing w:after="0" w:line="240" w:lineRule="auto"/>
        <w:textAlignment w:val="baseline"/>
        <w:rPr>
          <w:rFonts w:ascii="Calibri" w:eastAsia="Times New Roman" w:hAnsi="Calibri" w:cs="Calibri"/>
          <w:b/>
          <w:bCs/>
          <w:color w:val="000000"/>
          <w:kern w:val="0"/>
          <w:sz w:val="22"/>
          <w:szCs w:val="22"/>
          <w14:ligatures w14:val="none"/>
        </w:rPr>
      </w:pPr>
      <w:r w:rsidRPr="00666334">
        <w:rPr>
          <w:rFonts w:ascii="Calibri" w:eastAsia="Times New Roman" w:hAnsi="Calibri" w:cs="Calibri"/>
          <w:b/>
          <w:bCs/>
          <w:color w:val="000000"/>
          <w:kern w:val="0"/>
          <w:sz w:val="22"/>
          <w:szCs w:val="22"/>
          <w14:ligatures w14:val="none"/>
        </w:rPr>
        <w:t xml:space="preserve">PLEDGE OF </w:t>
      </w:r>
      <w:r w:rsidR="0054671D" w:rsidRPr="00666334">
        <w:rPr>
          <w:rFonts w:ascii="Calibri" w:eastAsia="Times New Roman" w:hAnsi="Calibri" w:cs="Calibri"/>
          <w:b/>
          <w:bCs/>
          <w:color w:val="000000"/>
          <w:kern w:val="0"/>
          <w:sz w:val="22"/>
          <w:szCs w:val="22"/>
          <w14:ligatures w14:val="none"/>
        </w:rPr>
        <w:t>ALLEGIANCE –</w:t>
      </w:r>
      <w:r w:rsidR="00954183">
        <w:rPr>
          <w:rFonts w:ascii="Calibri" w:eastAsia="Times New Roman" w:hAnsi="Calibri" w:cs="Calibri"/>
          <w:b/>
          <w:bCs/>
          <w:color w:val="000000"/>
          <w:kern w:val="0"/>
          <w:sz w:val="22"/>
          <w:szCs w:val="22"/>
          <w14:ligatures w14:val="none"/>
        </w:rPr>
        <w:t xml:space="preserve"> Jeff </w:t>
      </w:r>
    </w:p>
    <w:p w14:paraId="595C0AF3" w14:textId="5AA1F957" w:rsidR="00440C03" w:rsidRPr="00567FF6" w:rsidRDefault="00666334" w:rsidP="00666334">
      <w:pPr>
        <w:spacing w:after="0" w:line="240" w:lineRule="auto"/>
        <w:textAlignment w:val="baseline"/>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xml:space="preserve">       </w:t>
      </w:r>
      <w:r w:rsidR="00440C03">
        <w:rPr>
          <w:rFonts w:ascii="Calibri" w:eastAsia="Times New Roman" w:hAnsi="Calibri" w:cs="Calibri"/>
          <w:b/>
          <w:bCs/>
          <w:color w:val="000000"/>
          <w:kern w:val="0"/>
          <w:sz w:val="22"/>
          <w:szCs w:val="22"/>
          <w14:ligatures w14:val="none"/>
        </w:rPr>
        <w:t>* Invocation -</w:t>
      </w:r>
      <w:r w:rsidR="00954183">
        <w:rPr>
          <w:rFonts w:ascii="Calibri" w:eastAsia="Times New Roman" w:hAnsi="Calibri" w:cs="Calibri"/>
          <w:b/>
          <w:bCs/>
          <w:color w:val="000000"/>
          <w:kern w:val="0"/>
          <w:sz w:val="22"/>
          <w:szCs w:val="22"/>
          <w14:ligatures w14:val="none"/>
        </w:rPr>
        <w:t>Mel Snyder</w:t>
      </w:r>
    </w:p>
    <w:p w14:paraId="5708C388" w14:textId="142524B7" w:rsidR="00567FF6" w:rsidRPr="003C58CB" w:rsidRDefault="00567FF6" w:rsidP="003C58CB">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567FF6">
        <w:rPr>
          <w:rFonts w:ascii="Calibri" w:eastAsia="Times New Roman" w:hAnsi="Calibri" w:cs="Calibri"/>
          <w:b/>
          <w:bCs/>
          <w:color w:val="000000"/>
          <w:kern w:val="0"/>
          <w:sz w:val="22"/>
          <w:szCs w:val="22"/>
          <w14:ligatures w14:val="none"/>
        </w:rPr>
        <w:t>ADDENDUMS</w:t>
      </w:r>
      <w:r w:rsidR="00440C03">
        <w:rPr>
          <w:rFonts w:ascii="Calibri" w:eastAsia="Times New Roman" w:hAnsi="Calibri" w:cs="Calibri"/>
          <w:b/>
          <w:bCs/>
          <w:color w:val="000000"/>
          <w:kern w:val="0"/>
          <w:sz w:val="22"/>
          <w:szCs w:val="22"/>
          <w14:ligatures w14:val="none"/>
        </w:rPr>
        <w:t xml:space="preserve"> –</w:t>
      </w:r>
      <w:r w:rsidR="00440C03" w:rsidRPr="003C58CB">
        <w:rPr>
          <w:rFonts w:ascii="Calibri" w:eastAsia="Times New Roman" w:hAnsi="Calibri" w:cs="Calibri"/>
          <w:color w:val="000000"/>
          <w:kern w:val="0"/>
          <w:sz w:val="22"/>
          <w:szCs w:val="22"/>
          <w14:ligatures w14:val="none"/>
        </w:rPr>
        <w:t xml:space="preserve"> Non</w:t>
      </w:r>
      <w:r w:rsidR="003C58CB" w:rsidRPr="003C58CB">
        <w:rPr>
          <w:rFonts w:ascii="Calibri" w:eastAsia="Times New Roman" w:hAnsi="Calibri" w:cs="Calibri"/>
          <w:color w:val="000000"/>
          <w:kern w:val="0"/>
          <w:sz w:val="22"/>
          <w:szCs w:val="22"/>
          <w14:ligatures w14:val="none"/>
        </w:rPr>
        <w:t>e</w:t>
      </w:r>
      <w:r w:rsidR="00440C03" w:rsidRPr="003C58CB">
        <w:rPr>
          <w:rFonts w:ascii="Calibri" w:eastAsia="Times New Roman" w:hAnsi="Calibri" w:cs="Calibri"/>
          <w:color w:val="000000"/>
          <w:kern w:val="0"/>
          <w:sz w:val="22"/>
          <w:szCs w:val="22"/>
          <w14:ligatures w14:val="none"/>
        </w:rPr>
        <w:t xml:space="preserve"> noted</w:t>
      </w:r>
    </w:p>
    <w:p w14:paraId="06422595" w14:textId="77777777" w:rsidR="00567FF6" w:rsidRDefault="00567FF6" w:rsidP="003C58CB">
      <w:pPr>
        <w:numPr>
          <w:ilvl w:val="0"/>
          <w:numId w:val="1"/>
        </w:numPr>
        <w:spacing w:after="0" w:line="240" w:lineRule="auto"/>
        <w:textAlignment w:val="baseline"/>
        <w:rPr>
          <w:rFonts w:ascii="Calibri" w:eastAsia="Times New Roman" w:hAnsi="Calibri" w:cs="Calibri"/>
          <w:b/>
          <w:bCs/>
          <w:color w:val="000000"/>
          <w:kern w:val="0"/>
          <w:sz w:val="22"/>
          <w:szCs w:val="22"/>
          <w14:ligatures w14:val="none"/>
        </w:rPr>
      </w:pPr>
      <w:r w:rsidRPr="00567FF6">
        <w:rPr>
          <w:rFonts w:ascii="Calibri" w:eastAsia="Times New Roman" w:hAnsi="Calibri" w:cs="Calibri"/>
          <w:b/>
          <w:bCs/>
          <w:color w:val="000000"/>
          <w:kern w:val="0"/>
          <w:sz w:val="22"/>
          <w:szCs w:val="22"/>
          <w14:ligatures w14:val="none"/>
        </w:rPr>
        <w:t>CHAIRMAN’S COMMENT</w:t>
      </w:r>
    </w:p>
    <w:p w14:paraId="32A86B32" w14:textId="77777777" w:rsidR="00567FF6" w:rsidRPr="00567FF6" w:rsidRDefault="00567FF6" w:rsidP="003C58CB">
      <w:pPr>
        <w:numPr>
          <w:ilvl w:val="0"/>
          <w:numId w:val="1"/>
        </w:numPr>
        <w:spacing w:after="0" w:line="240" w:lineRule="auto"/>
        <w:textAlignment w:val="baseline"/>
        <w:rPr>
          <w:rFonts w:ascii="Calibri" w:eastAsia="Times New Roman" w:hAnsi="Calibri" w:cs="Calibri"/>
          <w:b/>
          <w:bCs/>
          <w:color w:val="000000"/>
          <w:kern w:val="0"/>
          <w:sz w:val="22"/>
          <w:szCs w:val="22"/>
          <w14:ligatures w14:val="none"/>
        </w:rPr>
      </w:pPr>
      <w:r w:rsidRPr="00567FF6">
        <w:rPr>
          <w:rFonts w:ascii="Calibri" w:eastAsia="Times New Roman" w:hAnsi="Calibri" w:cs="Calibri"/>
          <w:b/>
          <w:bCs/>
          <w:color w:val="000000"/>
          <w:kern w:val="0"/>
          <w:sz w:val="22"/>
          <w:szCs w:val="22"/>
          <w14:ligatures w14:val="none"/>
        </w:rPr>
        <w:t>APPROVAL OF MINUTES &amp; FINANCIAL STATEMENTS</w:t>
      </w:r>
    </w:p>
    <w:p w14:paraId="02251B22" w14:textId="0FCEA8DD" w:rsidR="00567FF6" w:rsidRPr="00567FF6" w:rsidRDefault="00567FF6" w:rsidP="00567FF6">
      <w:pPr>
        <w:numPr>
          <w:ilvl w:val="1"/>
          <w:numId w:val="2"/>
        </w:numPr>
        <w:spacing w:after="0" w:line="240" w:lineRule="auto"/>
        <w:ind w:left="1080" w:hanging="360"/>
        <w:textAlignment w:val="baseline"/>
        <w:rPr>
          <w:rFonts w:ascii="Calibri" w:eastAsia="Times New Roman" w:hAnsi="Calibri" w:cs="Calibri"/>
          <w:color w:val="000000"/>
          <w:kern w:val="0"/>
          <w:sz w:val="22"/>
          <w:szCs w:val="22"/>
          <w14:ligatures w14:val="none"/>
        </w:rPr>
      </w:pPr>
      <w:r w:rsidRPr="00567FF6">
        <w:rPr>
          <w:rFonts w:ascii="Calibri" w:eastAsia="Times New Roman" w:hAnsi="Calibri" w:cs="Calibri"/>
          <w:color w:val="FF0000"/>
          <w:kern w:val="0"/>
          <w:sz w:val="22"/>
          <w:szCs w:val="22"/>
          <w14:ligatures w14:val="none"/>
        </w:rPr>
        <w:t>ACTION ITEM</w:t>
      </w:r>
      <w:r w:rsidRPr="00567FF6">
        <w:rPr>
          <w:rFonts w:ascii="Calibri" w:eastAsia="Times New Roman" w:hAnsi="Calibri" w:cs="Calibri"/>
          <w:color w:val="000000"/>
          <w:kern w:val="0"/>
          <w:sz w:val="22"/>
          <w:szCs w:val="22"/>
          <w14:ligatures w14:val="none"/>
        </w:rPr>
        <w:t>-Approval of Minutes </w:t>
      </w:r>
      <w:r w:rsidR="00440C03">
        <w:rPr>
          <w:rFonts w:ascii="Calibri" w:eastAsia="Times New Roman" w:hAnsi="Calibri" w:cs="Calibri"/>
          <w:color w:val="000000"/>
          <w:kern w:val="0"/>
          <w:sz w:val="22"/>
          <w:szCs w:val="22"/>
          <w14:ligatures w14:val="none"/>
        </w:rPr>
        <w:t>- approved</w:t>
      </w:r>
    </w:p>
    <w:p w14:paraId="5B07E516" w14:textId="77777777" w:rsidR="00B56C51" w:rsidRDefault="00567FF6" w:rsidP="00567FF6">
      <w:pPr>
        <w:numPr>
          <w:ilvl w:val="1"/>
          <w:numId w:val="3"/>
        </w:numPr>
        <w:spacing w:after="0" w:line="240" w:lineRule="auto"/>
        <w:ind w:left="1080" w:hanging="360"/>
        <w:textAlignment w:val="baseline"/>
        <w:rPr>
          <w:rFonts w:ascii="Calibri" w:eastAsia="Times New Roman" w:hAnsi="Calibri" w:cs="Calibri"/>
          <w:color w:val="000000"/>
          <w:kern w:val="0"/>
          <w:sz w:val="22"/>
          <w:szCs w:val="22"/>
          <w14:ligatures w14:val="none"/>
        </w:rPr>
      </w:pPr>
      <w:r w:rsidRPr="00567FF6">
        <w:rPr>
          <w:rFonts w:ascii="Calibri" w:eastAsia="Times New Roman" w:hAnsi="Calibri" w:cs="Calibri"/>
          <w:color w:val="FF0000"/>
          <w:kern w:val="0"/>
          <w:sz w:val="22"/>
          <w:szCs w:val="22"/>
          <w14:ligatures w14:val="none"/>
        </w:rPr>
        <w:t>ACTION ITEM</w:t>
      </w:r>
      <w:r w:rsidRPr="00567FF6">
        <w:rPr>
          <w:rFonts w:ascii="Calibri" w:eastAsia="Times New Roman" w:hAnsi="Calibri" w:cs="Calibri"/>
          <w:color w:val="000000"/>
          <w:kern w:val="0"/>
          <w:sz w:val="22"/>
          <w:szCs w:val="22"/>
          <w14:ligatures w14:val="none"/>
        </w:rPr>
        <w:t>-Approval of Financial Statement</w:t>
      </w:r>
      <w:r w:rsidR="00440C03">
        <w:rPr>
          <w:rFonts w:ascii="Calibri" w:eastAsia="Times New Roman" w:hAnsi="Calibri" w:cs="Calibri"/>
          <w:color w:val="000000"/>
          <w:kern w:val="0"/>
          <w:sz w:val="22"/>
          <w:szCs w:val="22"/>
          <w14:ligatures w14:val="none"/>
        </w:rPr>
        <w:t>-</w:t>
      </w:r>
    </w:p>
    <w:p w14:paraId="61619EEA" w14:textId="00486D61" w:rsidR="00440C03" w:rsidRPr="00B56C51" w:rsidRDefault="00B56C51" w:rsidP="00B56C51">
      <w:pPr>
        <w:numPr>
          <w:ilvl w:val="1"/>
          <w:numId w:val="3"/>
        </w:numPr>
        <w:spacing w:after="0" w:line="240" w:lineRule="auto"/>
        <w:ind w:left="1080" w:hanging="360"/>
        <w:textAlignment w:val="baseline"/>
        <w:rPr>
          <w:rFonts w:ascii="Calibri" w:eastAsia="Times New Roman" w:hAnsi="Calibri" w:cs="Calibri"/>
          <w:kern w:val="0"/>
          <w:sz w:val="22"/>
          <w:szCs w:val="22"/>
          <w14:ligatures w14:val="none"/>
        </w:rPr>
      </w:pPr>
      <w:r w:rsidRPr="00B56C51">
        <w:rPr>
          <w:rFonts w:ascii="Calibri" w:eastAsia="Times New Roman" w:hAnsi="Calibri" w:cs="Calibri"/>
          <w:kern w:val="0"/>
          <w:sz w:val="22"/>
          <w:szCs w:val="22"/>
          <w14:ligatures w14:val="none"/>
        </w:rPr>
        <w:t xml:space="preserve">Milt </w:t>
      </w:r>
      <w:r w:rsidR="00440C03" w:rsidRPr="00B56C51">
        <w:rPr>
          <w:rFonts w:ascii="Calibri" w:eastAsia="Times New Roman" w:hAnsi="Calibri" w:cs="Calibri"/>
          <w:kern w:val="0"/>
          <w:sz w:val="22"/>
          <w:szCs w:val="22"/>
          <w14:ligatures w14:val="none"/>
        </w:rPr>
        <w:t xml:space="preserve"> </w:t>
      </w:r>
      <w:r>
        <w:rPr>
          <w:rFonts w:ascii="Calibri" w:eastAsia="Times New Roman" w:hAnsi="Calibri" w:cs="Calibri"/>
          <w:kern w:val="0"/>
          <w:sz w:val="22"/>
          <w:szCs w:val="22"/>
          <w14:ligatures w14:val="none"/>
        </w:rPr>
        <w:t>presented financials - approved</w:t>
      </w:r>
    </w:p>
    <w:p w14:paraId="4F159A56" w14:textId="77777777" w:rsidR="00567FF6" w:rsidRDefault="00567FF6" w:rsidP="00666334">
      <w:pPr>
        <w:numPr>
          <w:ilvl w:val="0"/>
          <w:numId w:val="1"/>
        </w:numPr>
        <w:spacing w:after="0" w:line="240" w:lineRule="auto"/>
        <w:textAlignment w:val="baseline"/>
        <w:rPr>
          <w:rFonts w:ascii="Calibri" w:eastAsia="Times New Roman" w:hAnsi="Calibri" w:cs="Calibri"/>
          <w:b/>
          <w:bCs/>
          <w:color w:val="000000"/>
          <w:kern w:val="0"/>
          <w:sz w:val="22"/>
          <w:szCs w:val="22"/>
          <w14:ligatures w14:val="none"/>
        </w:rPr>
      </w:pPr>
      <w:r w:rsidRPr="00567FF6">
        <w:rPr>
          <w:rFonts w:ascii="Calibri" w:eastAsia="Times New Roman" w:hAnsi="Calibri" w:cs="Calibri"/>
          <w:b/>
          <w:bCs/>
          <w:color w:val="000000"/>
          <w:kern w:val="0"/>
          <w:sz w:val="22"/>
          <w:szCs w:val="22"/>
          <w14:ligatures w14:val="none"/>
        </w:rPr>
        <w:t>OFFICERS REPORT</w:t>
      </w:r>
    </w:p>
    <w:p w14:paraId="5356DE58" w14:textId="27F708B0" w:rsidR="00666334" w:rsidRDefault="00666334" w:rsidP="0066633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sidRPr="00666334">
        <w:rPr>
          <w:rFonts w:ascii="Calibri" w:eastAsia="Times New Roman" w:hAnsi="Calibri" w:cs="Calibri"/>
          <w:color w:val="000000"/>
          <w:kern w:val="0"/>
          <w:sz w:val="22"/>
          <w:szCs w:val="22"/>
          <w14:ligatures w14:val="none"/>
        </w:rPr>
        <w:t xml:space="preserve">Jeff: </w:t>
      </w:r>
      <w:r w:rsidR="00576D46">
        <w:rPr>
          <w:rFonts w:ascii="Calibri" w:eastAsia="Times New Roman" w:hAnsi="Calibri" w:cs="Calibri"/>
          <w:color w:val="000000"/>
          <w:kern w:val="0"/>
          <w:sz w:val="22"/>
          <w:szCs w:val="22"/>
          <w14:ligatures w14:val="none"/>
        </w:rPr>
        <w:t xml:space="preserve">Open discussion of Tactical Games and need to prep the range &amp; secure our assets in the rail car (targets, steels, etc. </w:t>
      </w:r>
      <w:r w:rsidR="000E599C">
        <w:rPr>
          <w:rFonts w:ascii="Calibri" w:eastAsia="Times New Roman" w:hAnsi="Calibri" w:cs="Calibri"/>
          <w:color w:val="000000"/>
          <w:kern w:val="0"/>
          <w:sz w:val="22"/>
          <w:szCs w:val="22"/>
          <w14:ligatures w14:val="none"/>
        </w:rPr>
        <w:t>Mel requested</w:t>
      </w:r>
      <w:r w:rsidR="00576D46">
        <w:rPr>
          <w:rFonts w:ascii="Calibri" w:eastAsia="Times New Roman" w:hAnsi="Calibri" w:cs="Calibri"/>
          <w:color w:val="000000"/>
          <w:kern w:val="0"/>
          <w:sz w:val="22"/>
          <w:szCs w:val="22"/>
          <w14:ligatures w14:val="none"/>
        </w:rPr>
        <w:t xml:space="preserve"> to set up meeting with RSO applicants at his office.  Zombie Shoot date discussed and set as October 24</w:t>
      </w:r>
      <w:r w:rsidR="00576D46" w:rsidRPr="00576D46">
        <w:rPr>
          <w:rFonts w:ascii="Calibri" w:eastAsia="Times New Roman" w:hAnsi="Calibri" w:cs="Calibri"/>
          <w:color w:val="000000"/>
          <w:kern w:val="0"/>
          <w:sz w:val="22"/>
          <w:szCs w:val="22"/>
          <w:vertAlign w:val="superscript"/>
          <w14:ligatures w14:val="none"/>
        </w:rPr>
        <w:t>th</w:t>
      </w:r>
      <w:r w:rsidR="00576D46">
        <w:rPr>
          <w:rFonts w:ascii="Calibri" w:eastAsia="Times New Roman" w:hAnsi="Calibri" w:cs="Calibri"/>
          <w:color w:val="000000"/>
          <w:kern w:val="0"/>
          <w:sz w:val="22"/>
          <w:szCs w:val="22"/>
          <w14:ligatures w14:val="none"/>
        </w:rPr>
        <w:t>.  Question; thoughts on 250</w:t>
      </w:r>
      <w:r w:rsidR="00576D46" w:rsidRPr="00576D46">
        <w:rPr>
          <w:rFonts w:ascii="Calibri" w:eastAsia="Times New Roman" w:hAnsi="Calibri" w:cs="Calibri"/>
          <w:color w:val="000000"/>
          <w:kern w:val="0"/>
          <w:sz w:val="22"/>
          <w:szCs w:val="22"/>
          <w:vertAlign w:val="superscript"/>
          <w14:ligatures w14:val="none"/>
        </w:rPr>
        <w:t>th</w:t>
      </w:r>
      <w:r w:rsidR="00576D46">
        <w:rPr>
          <w:rFonts w:ascii="Calibri" w:eastAsia="Times New Roman" w:hAnsi="Calibri" w:cs="Calibri"/>
          <w:color w:val="000000"/>
          <w:kern w:val="0"/>
          <w:sz w:val="22"/>
          <w:szCs w:val="22"/>
          <w14:ligatures w14:val="none"/>
        </w:rPr>
        <w:t xml:space="preserve"> Celebration </w:t>
      </w:r>
      <w:r w:rsidR="00EB1436">
        <w:rPr>
          <w:rFonts w:ascii="Calibri" w:eastAsia="Times New Roman" w:hAnsi="Calibri" w:cs="Calibri"/>
          <w:color w:val="000000"/>
          <w:kern w:val="0"/>
          <w:sz w:val="22"/>
          <w:szCs w:val="22"/>
          <w14:ligatures w14:val="none"/>
        </w:rPr>
        <w:t xml:space="preserve">. Progress on </w:t>
      </w:r>
      <w:r w:rsidR="0054671D">
        <w:rPr>
          <w:rFonts w:ascii="Calibri" w:eastAsia="Times New Roman" w:hAnsi="Calibri" w:cs="Calibri"/>
          <w:color w:val="000000"/>
          <w:kern w:val="0"/>
          <w:sz w:val="22"/>
          <w:szCs w:val="22"/>
          <w14:ligatures w14:val="none"/>
        </w:rPr>
        <w:t>earthwork</w:t>
      </w:r>
      <w:r w:rsidR="00EB1436">
        <w:rPr>
          <w:rFonts w:ascii="Calibri" w:eastAsia="Times New Roman" w:hAnsi="Calibri" w:cs="Calibri"/>
          <w:color w:val="000000"/>
          <w:kern w:val="0"/>
          <w:sz w:val="22"/>
          <w:szCs w:val="22"/>
          <w14:ligatures w14:val="none"/>
        </w:rPr>
        <w:t xml:space="preserve"> for archery range?</w:t>
      </w:r>
    </w:p>
    <w:p w14:paraId="6586CADA" w14:textId="3C9B6C2C" w:rsidR="00EB1436" w:rsidRPr="00666334" w:rsidRDefault="00EB1436" w:rsidP="0066633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Scholarships? None received Thank you card sent to Diane Smith from Cody Carlson. </w:t>
      </w:r>
    </w:p>
    <w:p w14:paraId="33CF1E54" w14:textId="7953C9C9" w:rsidR="00666334" w:rsidRPr="00E736C6" w:rsidRDefault="00666334" w:rsidP="0066633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sidRPr="00E736C6">
        <w:rPr>
          <w:rFonts w:ascii="Calibri" w:eastAsia="Times New Roman" w:hAnsi="Calibri" w:cs="Calibri"/>
          <w:color w:val="000000"/>
          <w:kern w:val="0"/>
          <w:sz w:val="22"/>
          <w:szCs w:val="22"/>
          <w14:ligatures w14:val="none"/>
        </w:rPr>
        <w:t xml:space="preserve">Elliott – </w:t>
      </w:r>
      <w:r w:rsidR="00E736C6" w:rsidRPr="00E736C6">
        <w:rPr>
          <w:rFonts w:ascii="Calibri" w:eastAsia="Times New Roman" w:hAnsi="Calibri" w:cs="Calibri"/>
          <w:color w:val="000000"/>
          <w:kern w:val="0"/>
          <w:sz w:val="22"/>
          <w:szCs w:val="22"/>
          <w14:ligatures w14:val="none"/>
        </w:rPr>
        <w:t>Ropes &amp; pullies broken at the main gate.</w:t>
      </w:r>
    </w:p>
    <w:p w14:paraId="29146487" w14:textId="264CD2FF" w:rsidR="00951DA4" w:rsidRDefault="00951DA4" w:rsidP="0066633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Milt – presented financials – we are in good shape: see financial report. Donation boxes collected, brass sold and Venmo deposited into account.</w:t>
      </w:r>
      <w:r w:rsidR="00E736C6">
        <w:rPr>
          <w:rFonts w:ascii="Calibri" w:eastAsia="Times New Roman" w:hAnsi="Calibri" w:cs="Calibri"/>
          <w:color w:val="000000"/>
          <w:kern w:val="0"/>
          <w:sz w:val="22"/>
          <w:szCs w:val="22"/>
          <w14:ligatures w14:val="none"/>
        </w:rPr>
        <w:t xml:space="preserve"> Brought guest Ray Masse. </w:t>
      </w:r>
    </w:p>
    <w:p w14:paraId="752B7497" w14:textId="20A3FDD0" w:rsidR="00E736C6" w:rsidRDefault="00E736C6" w:rsidP="0066633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sidRPr="00E736C6">
        <w:rPr>
          <w:rFonts w:ascii="Calibri" w:eastAsia="Times New Roman" w:hAnsi="Calibri" w:cs="Calibri"/>
          <w:color w:val="000000"/>
          <w:kern w:val="0"/>
          <w:sz w:val="22"/>
          <w:szCs w:val="22"/>
          <w14:ligatures w14:val="none"/>
        </w:rPr>
        <w:t xml:space="preserve">Secretary – Tina difficulty in getting RSO’s to volunteer for shifts resulting in board member members  pulling extra duty. Lock box code changed will send out to qualified RSO’s.  CCW expirations need updated. </w:t>
      </w:r>
    </w:p>
    <w:p w14:paraId="7594176B" w14:textId="3BFAA7FD" w:rsidR="00E736C6" w:rsidRPr="00E736C6" w:rsidRDefault="00E736C6" w:rsidP="0066633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Vice Chair: Mel Clay thrower will replace broken spring next week.  Rodents chewing through power cord – plan to bury and enter through the floor – conduit (Rick)</w:t>
      </w:r>
    </w:p>
    <w:p w14:paraId="0ACEA232" w14:textId="48A28DB0" w:rsidR="00567FF6" w:rsidRDefault="00567FF6" w:rsidP="00567FF6">
      <w:pPr>
        <w:numPr>
          <w:ilvl w:val="0"/>
          <w:numId w:val="1"/>
        </w:numPr>
        <w:spacing w:before="240" w:after="0" w:line="240" w:lineRule="auto"/>
        <w:textAlignment w:val="baseline"/>
        <w:rPr>
          <w:rFonts w:ascii="Calibri" w:eastAsia="Times New Roman" w:hAnsi="Calibri" w:cs="Calibri"/>
          <w:b/>
          <w:bCs/>
          <w:color w:val="000000"/>
          <w:kern w:val="0"/>
          <w:sz w:val="22"/>
          <w:szCs w:val="22"/>
          <w14:ligatures w14:val="none"/>
        </w:rPr>
      </w:pPr>
      <w:r w:rsidRPr="00567FF6">
        <w:rPr>
          <w:rFonts w:ascii="Calibri" w:eastAsia="Times New Roman" w:hAnsi="Calibri" w:cs="Calibri"/>
          <w:b/>
          <w:bCs/>
          <w:color w:val="000000"/>
          <w:kern w:val="0"/>
          <w:sz w:val="22"/>
          <w:szCs w:val="22"/>
          <w14:ligatures w14:val="none"/>
        </w:rPr>
        <w:t>COMMITTEE REPORT</w:t>
      </w:r>
    </w:p>
    <w:p w14:paraId="2DA2EEC5" w14:textId="77777777" w:rsidR="00576D46" w:rsidRDefault="00951DA4" w:rsidP="00951DA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sidRPr="00951DA4">
        <w:rPr>
          <w:rFonts w:ascii="Calibri" w:eastAsia="Times New Roman" w:hAnsi="Calibri" w:cs="Calibri"/>
          <w:color w:val="000000"/>
          <w:kern w:val="0"/>
          <w:sz w:val="22"/>
          <w:szCs w:val="22"/>
          <w14:ligatures w14:val="none"/>
        </w:rPr>
        <w:t xml:space="preserve">Technology: </w:t>
      </w:r>
      <w:r>
        <w:rPr>
          <w:rFonts w:ascii="Calibri" w:eastAsia="Times New Roman" w:hAnsi="Calibri" w:cs="Calibri"/>
          <w:color w:val="000000"/>
          <w:kern w:val="0"/>
          <w:sz w:val="22"/>
          <w:szCs w:val="22"/>
          <w14:ligatures w14:val="none"/>
        </w:rPr>
        <w:t xml:space="preserve">Rick and Mike discussed cameras, </w:t>
      </w:r>
      <w:proofErr w:type="spellStart"/>
      <w:r w:rsidR="00576D46">
        <w:rPr>
          <w:rFonts w:ascii="Calibri" w:eastAsia="Times New Roman" w:hAnsi="Calibri" w:cs="Calibri"/>
          <w:color w:val="000000"/>
          <w:kern w:val="0"/>
          <w:sz w:val="22"/>
          <w:szCs w:val="22"/>
          <w14:ligatures w14:val="none"/>
        </w:rPr>
        <w:t>WiFI</w:t>
      </w:r>
      <w:proofErr w:type="spellEnd"/>
      <w:r w:rsidR="00576D46">
        <w:rPr>
          <w:rFonts w:ascii="Calibri" w:eastAsia="Times New Roman" w:hAnsi="Calibri" w:cs="Calibri"/>
          <w:color w:val="000000"/>
          <w:kern w:val="0"/>
          <w:sz w:val="22"/>
          <w:szCs w:val="22"/>
          <w14:ligatures w14:val="none"/>
        </w:rPr>
        <w:t xml:space="preserve"> up can buy camera &amp; node $750. Board approved.</w:t>
      </w:r>
    </w:p>
    <w:p w14:paraId="76BB6056" w14:textId="573530C4" w:rsidR="00951DA4" w:rsidRDefault="00951DA4" w:rsidP="00951DA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Rick setting up online ESO shift volunteer – self schedule on calendar.</w:t>
      </w:r>
    </w:p>
    <w:p w14:paraId="315AD03A" w14:textId="049A3FCC" w:rsidR="00EB1436" w:rsidRDefault="00EB1436" w:rsidP="00951DA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Rick has the lead in archery range earthwork – says must happen before or after fire season. Will need $$ to cover the equipment lease/fuel - approved</w:t>
      </w:r>
    </w:p>
    <w:p w14:paraId="49D76AA3" w14:textId="61A9736E" w:rsidR="00951DA4" w:rsidRDefault="00951DA4" w:rsidP="00951DA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Events: Tina, Lori &amp; Rick discussed concepts for Zombie shoot</w:t>
      </w:r>
    </w:p>
    <w:p w14:paraId="6D607551" w14:textId="5D582641" w:rsidR="00951DA4" w:rsidRDefault="00951DA4" w:rsidP="00951DA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Archery Range – concept presented to City Council they agreed to it questioned what we needed, Kelly Anthon </w:t>
      </w:r>
      <w:r w:rsidR="005B1E6D">
        <w:rPr>
          <w:rFonts w:ascii="Calibri" w:eastAsia="Times New Roman" w:hAnsi="Calibri" w:cs="Calibri"/>
          <w:color w:val="000000"/>
          <w:kern w:val="0"/>
          <w:sz w:val="22"/>
          <w:szCs w:val="22"/>
          <w14:ligatures w14:val="none"/>
        </w:rPr>
        <w:t>approved – we need cost estimates and equip/labor estimates</w:t>
      </w:r>
    </w:p>
    <w:p w14:paraId="048B0A1E" w14:textId="50F2BD2B" w:rsidR="005B1E6D" w:rsidRDefault="005B1E6D" w:rsidP="00951DA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250</w:t>
      </w:r>
      <w:r w:rsidRPr="005B1E6D">
        <w:rPr>
          <w:rFonts w:ascii="Calibri" w:eastAsia="Times New Roman" w:hAnsi="Calibri" w:cs="Calibri"/>
          <w:color w:val="000000"/>
          <w:kern w:val="0"/>
          <w:sz w:val="22"/>
          <w:szCs w:val="22"/>
          <w:vertAlign w:val="superscript"/>
          <w14:ligatures w14:val="none"/>
        </w:rPr>
        <w:t>th</w:t>
      </w:r>
      <w:r>
        <w:rPr>
          <w:rFonts w:ascii="Calibri" w:eastAsia="Times New Roman" w:hAnsi="Calibri" w:cs="Calibri"/>
          <w:color w:val="000000"/>
          <w:kern w:val="0"/>
          <w:sz w:val="22"/>
          <w:szCs w:val="22"/>
          <w14:ligatures w14:val="none"/>
        </w:rPr>
        <w:t xml:space="preserve"> Year celebration &amp; range events discussed</w:t>
      </w:r>
    </w:p>
    <w:p w14:paraId="14A18D35" w14:textId="275F3CA9" w:rsidR="005B1E6D" w:rsidRDefault="005B1E6D" w:rsidP="00951DA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Milt donating two rifles, </w:t>
      </w:r>
      <w:proofErr w:type="spellStart"/>
      <w:r>
        <w:rPr>
          <w:rFonts w:ascii="Calibri" w:eastAsia="Times New Roman" w:hAnsi="Calibri" w:cs="Calibri"/>
          <w:color w:val="000000"/>
          <w:kern w:val="0"/>
          <w:sz w:val="22"/>
          <w:szCs w:val="22"/>
          <w14:ligatures w14:val="none"/>
        </w:rPr>
        <w:t>etc</w:t>
      </w:r>
      <w:proofErr w:type="spellEnd"/>
      <w:r>
        <w:rPr>
          <w:rFonts w:ascii="Calibri" w:eastAsia="Times New Roman" w:hAnsi="Calibri" w:cs="Calibri"/>
          <w:color w:val="000000"/>
          <w:kern w:val="0"/>
          <w:sz w:val="22"/>
          <w:szCs w:val="22"/>
          <w14:ligatures w14:val="none"/>
        </w:rPr>
        <w:t xml:space="preserve"> to Zombie prize list.</w:t>
      </w:r>
      <w:r w:rsidR="00576D46">
        <w:rPr>
          <w:rFonts w:ascii="Calibri" w:eastAsia="Times New Roman" w:hAnsi="Calibri" w:cs="Calibri"/>
          <w:color w:val="000000"/>
          <w:kern w:val="0"/>
          <w:sz w:val="22"/>
          <w:szCs w:val="22"/>
          <w14:ligatures w14:val="none"/>
        </w:rPr>
        <w:t xml:space="preserve"> Ray Massee Idaho Muzzleloaders offered to </w:t>
      </w:r>
      <w:r w:rsidR="00EB1436">
        <w:rPr>
          <w:rFonts w:ascii="Calibri" w:eastAsia="Times New Roman" w:hAnsi="Calibri" w:cs="Calibri"/>
          <w:color w:val="000000"/>
          <w:kern w:val="0"/>
          <w:sz w:val="22"/>
          <w:szCs w:val="22"/>
          <w14:ligatures w14:val="none"/>
        </w:rPr>
        <w:t>take part</w:t>
      </w:r>
      <w:r w:rsidR="00576D46">
        <w:rPr>
          <w:rFonts w:ascii="Calibri" w:eastAsia="Times New Roman" w:hAnsi="Calibri" w:cs="Calibri"/>
          <w:color w:val="000000"/>
          <w:kern w:val="0"/>
          <w:sz w:val="22"/>
          <w:szCs w:val="22"/>
          <w14:ligatures w14:val="none"/>
        </w:rPr>
        <w:t xml:space="preserve"> with muzzleloader rifle shoot station at Zombie Shoot</w:t>
      </w:r>
    </w:p>
    <w:p w14:paraId="1B47B76D" w14:textId="4EB3437A" w:rsidR="00EB1436" w:rsidRPr="00951DA4" w:rsidRDefault="00EB1436" w:rsidP="00951DA4">
      <w:pPr>
        <w:numPr>
          <w:ilvl w:val="1"/>
          <w:numId w:val="1"/>
        </w:numPr>
        <w:spacing w:after="0" w:line="240" w:lineRule="auto"/>
        <w:textAlignment w:val="baseline"/>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xml:space="preserve">Youth – Lori:  Youth can linseed the shotgun shed. The 4-H application; 501 c-3 is progressing Kelly Anton signed off on it.   Cace is still on board to set up the </w:t>
      </w:r>
      <w:r w:rsidR="0054671D">
        <w:rPr>
          <w:rFonts w:ascii="Calibri" w:eastAsia="Times New Roman" w:hAnsi="Calibri" w:cs="Calibri"/>
          <w:color w:val="000000"/>
          <w:kern w:val="0"/>
          <w:sz w:val="22"/>
          <w:szCs w:val="22"/>
          <w14:ligatures w14:val="none"/>
        </w:rPr>
        <w:t>Tannerite</w:t>
      </w:r>
      <w:r>
        <w:rPr>
          <w:rFonts w:ascii="Calibri" w:eastAsia="Times New Roman" w:hAnsi="Calibri" w:cs="Calibri"/>
          <w:color w:val="000000"/>
          <w:kern w:val="0"/>
          <w:sz w:val="22"/>
          <w:szCs w:val="22"/>
          <w14:ligatures w14:val="none"/>
        </w:rPr>
        <w:t xml:space="preserve"> for </w:t>
      </w:r>
      <w:r w:rsidR="0054671D">
        <w:rPr>
          <w:rFonts w:ascii="Calibri" w:eastAsia="Times New Roman" w:hAnsi="Calibri" w:cs="Calibri"/>
          <w:color w:val="000000"/>
          <w:kern w:val="0"/>
          <w:sz w:val="22"/>
          <w:szCs w:val="22"/>
          <w14:ligatures w14:val="none"/>
        </w:rPr>
        <w:t>the</w:t>
      </w:r>
      <w:r>
        <w:rPr>
          <w:rFonts w:ascii="Calibri" w:eastAsia="Times New Roman" w:hAnsi="Calibri" w:cs="Calibri"/>
          <w:color w:val="000000"/>
          <w:kern w:val="0"/>
          <w:sz w:val="22"/>
          <w:szCs w:val="22"/>
          <w14:ligatures w14:val="none"/>
        </w:rPr>
        <w:t xml:space="preserve"> Z Shoot.</w:t>
      </w:r>
    </w:p>
    <w:p w14:paraId="3431208C" w14:textId="77777777" w:rsidR="00567FF6" w:rsidRPr="00567FF6" w:rsidRDefault="00567FF6" w:rsidP="00567FF6">
      <w:pPr>
        <w:numPr>
          <w:ilvl w:val="0"/>
          <w:numId w:val="1"/>
        </w:numPr>
        <w:spacing w:before="240" w:after="0" w:line="240" w:lineRule="auto"/>
        <w:textAlignment w:val="baseline"/>
        <w:rPr>
          <w:rFonts w:ascii="Calibri" w:eastAsia="Times New Roman" w:hAnsi="Calibri" w:cs="Calibri"/>
          <w:b/>
          <w:bCs/>
          <w:color w:val="000000"/>
          <w:kern w:val="0"/>
          <w:sz w:val="22"/>
          <w:szCs w:val="22"/>
          <w14:ligatures w14:val="none"/>
        </w:rPr>
      </w:pPr>
      <w:r w:rsidRPr="00567FF6">
        <w:rPr>
          <w:rFonts w:ascii="Calibri" w:eastAsia="Times New Roman" w:hAnsi="Calibri" w:cs="Calibri"/>
          <w:b/>
          <w:bCs/>
          <w:color w:val="000000"/>
          <w:kern w:val="0"/>
          <w:sz w:val="22"/>
          <w:szCs w:val="22"/>
          <w14:ligatures w14:val="none"/>
        </w:rPr>
        <w:t>OLD BUSINESS</w:t>
      </w:r>
    </w:p>
    <w:p w14:paraId="5BBA602B" w14:textId="7E59A83F" w:rsidR="00567FF6" w:rsidRPr="00567FF6" w:rsidRDefault="00567FF6" w:rsidP="00440C03">
      <w:pPr>
        <w:numPr>
          <w:ilvl w:val="1"/>
          <w:numId w:val="4"/>
        </w:numPr>
        <w:spacing w:after="0" w:line="240" w:lineRule="auto"/>
        <w:ind w:left="1080" w:hanging="360"/>
        <w:textAlignment w:val="baseline"/>
        <w:rPr>
          <w:rFonts w:ascii="Calibri" w:eastAsia="Times New Roman" w:hAnsi="Calibri" w:cs="Calibri"/>
          <w:color w:val="000000"/>
          <w:kern w:val="0"/>
          <w:sz w:val="22"/>
          <w:szCs w:val="22"/>
          <w14:ligatures w14:val="none"/>
        </w:rPr>
      </w:pPr>
      <w:r w:rsidRPr="00567FF6">
        <w:rPr>
          <w:rFonts w:ascii="Calibri" w:eastAsia="Times New Roman" w:hAnsi="Calibri" w:cs="Calibri"/>
          <w:color w:val="000000"/>
          <w:kern w:val="0"/>
          <w:sz w:val="22"/>
          <w:szCs w:val="22"/>
          <w14:ligatures w14:val="none"/>
        </w:rPr>
        <w:t>501c3</w:t>
      </w:r>
      <w:r w:rsidR="00440C03">
        <w:rPr>
          <w:rFonts w:ascii="Calibri" w:eastAsia="Times New Roman" w:hAnsi="Calibri" w:cs="Calibri"/>
          <w:color w:val="000000"/>
          <w:kern w:val="0"/>
          <w:sz w:val="22"/>
          <w:szCs w:val="22"/>
          <w14:ligatures w14:val="none"/>
        </w:rPr>
        <w:t xml:space="preserve"> submitted -awaiting </w:t>
      </w:r>
      <w:r w:rsidR="00EB1436">
        <w:rPr>
          <w:rFonts w:ascii="Calibri" w:eastAsia="Times New Roman" w:hAnsi="Calibri" w:cs="Calibri"/>
          <w:color w:val="000000"/>
          <w:kern w:val="0"/>
          <w:sz w:val="22"/>
          <w:szCs w:val="22"/>
          <w14:ligatures w14:val="none"/>
        </w:rPr>
        <w:t>finalization from the State</w:t>
      </w:r>
    </w:p>
    <w:p w14:paraId="0C91FE61" w14:textId="3913509E" w:rsidR="00567FF6" w:rsidRPr="003C58CB" w:rsidRDefault="00567FF6" w:rsidP="003C58CB">
      <w:pPr>
        <w:numPr>
          <w:ilvl w:val="1"/>
          <w:numId w:val="5"/>
        </w:numPr>
        <w:spacing w:after="0" w:line="240" w:lineRule="auto"/>
        <w:ind w:left="1080" w:hanging="360"/>
        <w:textAlignment w:val="baseline"/>
        <w:rPr>
          <w:rFonts w:ascii="Calibri" w:eastAsia="Times New Roman" w:hAnsi="Calibri" w:cs="Calibri"/>
          <w:color w:val="000000"/>
          <w:kern w:val="0"/>
          <w:sz w:val="22"/>
          <w:szCs w:val="22"/>
          <w14:ligatures w14:val="none"/>
        </w:rPr>
      </w:pPr>
      <w:r w:rsidRPr="00567FF6">
        <w:rPr>
          <w:rFonts w:ascii="Calibri" w:eastAsia="Times New Roman" w:hAnsi="Calibri" w:cs="Calibri"/>
          <w:color w:val="000000"/>
          <w:kern w:val="0"/>
          <w:sz w:val="22"/>
          <w:szCs w:val="22"/>
          <w14:ligatures w14:val="none"/>
        </w:rPr>
        <w:t>Insurance</w:t>
      </w:r>
      <w:r w:rsidR="00440C03">
        <w:rPr>
          <w:rFonts w:ascii="Calibri" w:eastAsia="Times New Roman" w:hAnsi="Calibri" w:cs="Calibri"/>
          <w:color w:val="000000"/>
          <w:kern w:val="0"/>
          <w:sz w:val="22"/>
          <w:szCs w:val="22"/>
          <w14:ligatures w14:val="none"/>
        </w:rPr>
        <w:t>- waiting for more info from insurer</w:t>
      </w:r>
      <w:r w:rsidR="00EB1436">
        <w:rPr>
          <w:rFonts w:ascii="Calibri" w:eastAsia="Times New Roman" w:hAnsi="Calibri" w:cs="Calibri"/>
          <w:color w:val="000000"/>
          <w:kern w:val="0"/>
          <w:sz w:val="22"/>
          <w:szCs w:val="22"/>
          <w14:ligatures w14:val="none"/>
        </w:rPr>
        <w:t xml:space="preserve"> Ray Massee has information he can provide us on what the muzzleloaders use. </w:t>
      </w:r>
    </w:p>
    <w:p w14:paraId="1F6A27B5" w14:textId="77777777" w:rsidR="00567FF6" w:rsidRPr="00567FF6" w:rsidRDefault="00567FF6" w:rsidP="003C58CB">
      <w:pPr>
        <w:spacing w:after="0" w:line="240" w:lineRule="auto"/>
        <w:textAlignment w:val="baseline"/>
        <w:rPr>
          <w:rFonts w:ascii="Calibri" w:eastAsia="Times New Roman" w:hAnsi="Calibri" w:cs="Calibri"/>
          <w:b/>
          <w:bCs/>
          <w:color w:val="000000"/>
          <w:kern w:val="0"/>
          <w:sz w:val="22"/>
          <w:szCs w:val="22"/>
          <w14:ligatures w14:val="none"/>
        </w:rPr>
      </w:pPr>
      <w:r w:rsidRPr="00567FF6">
        <w:rPr>
          <w:rFonts w:ascii="Calibri" w:eastAsia="Times New Roman" w:hAnsi="Calibri" w:cs="Calibri"/>
          <w:b/>
          <w:bCs/>
          <w:color w:val="000000"/>
          <w:kern w:val="0"/>
          <w:sz w:val="22"/>
          <w:szCs w:val="22"/>
          <w14:ligatures w14:val="none"/>
        </w:rPr>
        <w:t>EXECUTIVE SESSION</w:t>
      </w:r>
    </w:p>
    <w:p w14:paraId="46821DC6" w14:textId="77777777" w:rsidR="00567FF6" w:rsidRPr="00567FF6" w:rsidRDefault="00567FF6" w:rsidP="00567FF6">
      <w:pPr>
        <w:spacing w:after="0" w:line="240" w:lineRule="auto"/>
        <w:ind w:left="360"/>
        <w:rPr>
          <w:rFonts w:ascii="Times New Roman" w:eastAsia="Times New Roman" w:hAnsi="Times New Roman" w:cs="Times New Roman"/>
          <w:kern w:val="0"/>
          <w14:ligatures w14:val="none"/>
        </w:rPr>
      </w:pPr>
      <w:r w:rsidRPr="00567FF6">
        <w:rPr>
          <w:rFonts w:ascii="Calibri" w:eastAsia="Times New Roman" w:hAnsi="Calibri" w:cs="Calibri"/>
          <w:b/>
          <w:bCs/>
          <w:color w:val="000000"/>
          <w:kern w:val="0"/>
          <w:sz w:val="22"/>
          <w:szCs w:val="22"/>
          <w14:ligatures w14:val="none"/>
        </w:rPr>
        <w:t>Pursuance to Idaho Code 74-206 under Subsection:</w:t>
      </w:r>
    </w:p>
    <w:p w14:paraId="08BD18AA" w14:textId="77777777" w:rsidR="00567FF6" w:rsidRPr="00567FF6" w:rsidRDefault="00567FF6" w:rsidP="00567FF6">
      <w:pPr>
        <w:spacing w:after="0" w:line="240" w:lineRule="auto"/>
        <w:ind w:left="360"/>
        <w:rPr>
          <w:rFonts w:ascii="Times New Roman" w:eastAsia="Times New Roman" w:hAnsi="Times New Roman" w:cs="Times New Roman"/>
          <w:kern w:val="0"/>
          <w14:ligatures w14:val="none"/>
        </w:rPr>
      </w:pPr>
      <w:r w:rsidRPr="00567FF6">
        <w:rPr>
          <w:rFonts w:ascii="Calibri" w:eastAsia="Times New Roman" w:hAnsi="Calibri" w:cs="Calibri"/>
          <w:color w:val="000000"/>
          <w:kern w:val="0"/>
          <w:sz w:val="18"/>
          <w:szCs w:val="18"/>
          <w14:ligatures w14:val="none"/>
        </w:rPr>
        <w:t>(1)(b) To consider the evaluation, dismissal or disciplining of, or to hear complaints or charges brought against, a public officer, employee, staff member or individual agent; any other viable reason covered under Idaho Code 74-206</w:t>
      </w:r>
    </w:p>
    <w:p w14:paraId="5967DC2A" w14:textId="77777777" w:rsidR="00567FF6" w:rsidRPr="00567FF6" w:rsidRDefault="00567FF6" w:rsidP="003C58CB">
      <w:pPr>
        <w:spacing w:before="240" w:after="0" w:line="240" w:lineRule="auto"/>
        <w:ind w:left="360"/>
        <w:textAlignment w:val="baseline"/>
        <w:rPr>
          <w:rFonts w:ascii="Calibri" w:eastAsia="Times New Roman" w:hAnsi="Calibri" w:cs="Calibri"/>
          <w:b/>
          <w:bCs/>
          <w:color w:val="000000"/>
          <w:kern w:val="0"/>
          <w:sz w:val="22"/>
          <w:szCs w:val="22"/>
          <w14:ligatures w14:val="none"/>
        </w:rPr>
      </w:pPr>
      <w:r w:rsidRPr="00567FF6">
        <w:rPr>
          <w:rFonts w:ascii="Calibri" w:eastAsia="Times New Roman" w:hAnsi="Calibri" w:cs="Calibri"/>
          <w:b/>
          <w:bCs/>
          <w:color w:val="000000"/>
          <w:kern w:val="0"/>
          <w:sz w:val="22"/>
          <w:szCs w:val="22"/>
          <w14:ligatures w14:val="none"/>
        </w:rPr>
        <w:t>ADJOURNMENT</w:t>
      </w:r>
    </w:p>
    <w:p w14:paraId="412F2115" w14:textId="77777777" w:rsidR="00567FF6" w:rsidRDefault="00567FF6"/>
    <w:sectPr w:rsidR="00567FF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C5472" w14:textId="77777777" w:rsidR="000775E0" w:rsidRDefault="000775E0" w:rsidP="00567FF6">
      <w:pPr>
        <w:spacing w:after="0" w:line="240" w:lineRule="auto"/>
      </w:pPr>
      <w:r>
        <w:separator/>
      </w:r>
    </w:p>
  </w:endnote>
  <w:endnote w:type="continuationSeparator" w:id="0">
    <w:p w14:paraId="7AD0ED73" w14:textId="77777777" w:rsidR="000775E0" w:rsidRDefault="000775E0" w:rsidP="00567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DD83" w14:textId="77777777" w:rsidR="000775E0" w:rsidRDefault="000775E0" w:rsidP="00567FF6">
      <w:pPr>
        <w:spacing w:after="0" w:line="240" w:lineRule="auto"/>
      </w:pPr>
      <w:r>
        <w:separator/>
      </w:r>
    </w:p>
  </w:footnote>
  <w:footnote w:type="continuationSeparator" w:id="0">
    <w:p w14:paraId="0998214E" w14:textId="77777777" w:rsidR="000775E0" w:rsidRDefault="000775E0" w:rsidP="00567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A150" w14:textId="7B852E46" w:rsidR="00567FF6" w:rsidRDefault="00567FF6" w:rsidP="00567FF6">
    <w:pPr>
      <w:pStyle w:val="NormalWeb"/>
      <w:spacing w:before="0" w:beforeAutospacing="0" w:after="0" w:afterAutospacing="0"/>
      <w:jc w:val="both"/>
      <w:rPr>
        <w:color w:val="000000"/>
        <w:sz w:val="32"/>
        <w:szCs w:val="32"/>
      </w:rPr>
    </w:pPr>
    <w:r>
      <w:rPr>
        <w:noProof/>
        <w14:ligatures w14:val="standardContextual"/>
      </w:rPr>
      <mc:AlternateContent>
        <mc:Choice Requires="wps">
          <w:drawing>
            <wp:anchor distT="0" distB="0" distL="114300" distR="114300" simplePos="0" relativeHeight="251659264" behindDoc="0" locked="0" layoutInCell="1" allowOverlap="1" wp14:anchorId="3F4D3F2C" wp14:editId="03CAFBDC">
              <wp:simplePos x="0" y="0"/>
              <wp:positionH relativeFrom="column">
                <wp:posOffset>731520</wp:posOffset>
              </wp:positionH>
              <wp:positionV relativeFrom="paragraph">
                <wp:posOffset>-7620</wp:posOffset>
              </wp:positionV>
              <wp:extent cx="3055620" cy="701040"/>
              <wp:effectExtent l="0" t="0" r="11430" b="22860"/>
              <wp:wrapNone/>
              <wp:docPr id="2132755787" name="Text Box 1"/>
              <wp:cNvGraphicFramePr/>
              <a:graphic xmlns:a="http://schemas.openxmlformats.org/drawingml/2006/main">
                <a:graphicData uri="http://schemas.microsoft.com/office/word/2010/wordprocessingShape">
                  <wps:wsp>
                    <wps:cNvSpPr txBox="1"/>
                    <wps:spPr>
                      <a:xfrm>
                        <a:off x="0" y="0"/>
                        <a:ext cx="3055620" cy="701040"/>
                      </a:xfrm>
                      <a:prstGeom prst="rect">
                        <a:avLst/>
                      </a:prstGeom>
                      <a:solidFill>
                        <a:schemeClr val="lt1"/>
                      </a:solidFill>
                      <a:ln w="6350">
                        <a:solidFill>
                          <a:schemeClr val="bg1"/>
                        </a:solidFill>
                      </a:ln>
                    </wps:spPr>
                    <wps:txbx>
                      <w:txbxContent>
                        <w:p w14:paraId="5EE797B0" w14:textId="77777777" w:rsidR="00567FF6" w:rsidRDefault="00567FF6" w:rsidP="00567FF6">
                          <w:pPr>
                            <w:pStyle w:val="NormalWeb"/>
                            <w:spacing w:before="0" w:beforeAutospacing="0" w:after="0" w:afterAutospacing="0"/>
                            <w:jc w:val="both"/>
                          </w:pPr>
                          <w:r>
                            <w:rPr>
                              <w:color w:val="000000"/>
                              <w:sz w:val="32"/>
                              <w:szCs w:val="32"/>
                            </w:rPr>
                            <w:t>Rupert Range, Inc</w:t>
                          </w:r>
                        </w:p>
                        <w:p w14:paraId="75B32B2D" w14:textId="77777777" w:rsidR="00567FF6" w:rsidRDefault="00567FF6" w:rsidP="00567FF6">
                          <w:pPr>
                            <w:pStyle w:val="NormalWeb"/>
                            <w:spacing w:before="0" w:beforeAutospacing="0" w:after="0" w:afterAutospacing="0"/>
                          </w:pPr>
                          <w:r>
                            <w:rPr>
                              <w:color w:val="000000"/>
                            </w:rPr>
                            <w:t>A 501C-3 Corporation</w:t>
                          </w:r>
                        </w:p>
                        <w:p w14:paraId="758C614B" w14:textId="77777777" w:rsidR="00567FF6" w:rsidRDefault="00567FF6" w:rsidP="00567FF6">
                          <w:pPr>
                            <w:pStyle w:val="NormalWeb"/>
                            <w:spacing w:before="0" w:beforeAutospacing="0" w:after="0" w:afterAutospacing="0"/>
                          </w:pPr>
                          <w:r>
                            <w:rPr>
                              <w:color w:val="000000"/>
                            </w:rPr>
                            <w:t>Rupert, Idaho</w:t>
                          </w:r>
                        </w:p>
                        <w:p w14:paraId="257D7581" w14:textId="77777777" w:rsidR="00567FF6" w:rsidRDefault="00567FF6" w:rsidP="00567FF6">
                          <w:pPr>
                            <w:pStyle w:val="Header"/>
                          </w:pPr>
                        </w:p>
                        <w:p w14:paraId="536F82FC" w14:textId="77777777" w:rsidR="00567FF6" w:rsidRDefault="00567F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D3F2C" id="_x0000_t202" coordsize="21600,21600" o:spt="202" path="m,l,21600r21600,l21600,xe">
              <v:stroke joinstyle="miter"/>
              <v:path gradientshapeok="t" o:connecttype="rect"/>
            </v:shapetype>
            <v:shape id="Text Box 1" o:spid="_x0000_s1026" type="#_x0000_t202" style="position:absolute;left:0;text-align:left;margin-left:57.6pt;margin-top:-.6pt;width:240.6pt;height:5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t2NAIAAHwEAAAOAAAAZHJzL2Uyb0RvYy54bWysVE1v2zAMvQ/YfxB0X+ykSdoFcYosRYYB&#10;QVsgHXpWZDk2IIuaxMTOfv0oxflo19Owi0yJ1BP5+OjpfVtrtlfOV2Ay3u+lnCkjIa/MNuM/X5Zf&#10;7jjzKEwuNBiV8YPy/H72+dO0sRM1gBJ0rhwjEOMnjc14iWgnSeJlqWrhe2CVIWcBrhZIW7dNcica&#10;Qq91MkjTcdKAy60Dqbyn04ejk88iflEoiU9F4RUynXHKDePq4roJazKbisnWCVtWsktD/EMWtagM&#10;PXqGehAo2M5Vf0HVlXTgocCehDqBoqikijVQNf30XTXrUlgVayFyvD3T5P8frHzcr+2zY9h+g5Ya&#10;GAhprJ94Ogz1tIWrw5cyZeQnCg9n2lSLTNLhTToajQfkkuS7pTKGkdfkcts6j98V1CwYGXfUlsiW&#10;2K880osUegoJj3nQVb6stI6bIAW10I7tBTVRY8yRbryJ0oY1GR/fjNII/MYXxXRB2Gw/QCA8bSiR&#10;S+3BwnbTdoRsID8QTw6OEvJWLisqZiU8PgtHmqH6aQ7wiZZCAyUDncVZCe73R+chnlpJXs4a0mDG&#10;/a+dcIoz/cNQk7/2h0Qlw7gZjm4Dx+7as7n2mF29AGKoTxNnZTRDPOqTWTioX2lc5uFVcgkj6e2M&#10;48lc4HEyaNykms9jEMnUClyZtZUBOnQktOqlfRXOdv1EUsIjnNQqJu/aeowNNw3MdwhFFXseCD6y&#10;2vFOEo9S6MYxzND1PkZdfhqzPwAAAP//AwBQSwMEFAAGAAgAAAAhAO5OYi3fAAAACgEAAA8AAABk&#10;cnMvZG93bnJldi54bWxMj0FLw0AQhe8F/8Mygrd2k5iWNmZTgiKCFcTqxds0GZNgdjZkt2367x1P&#10;ehoe7+PNe/l2sr060eg7xwbiRQSKuHJ1x42Bj/fH+RqUD8g19o7JwIU8bIurWY5Z7c78Rqd9aJSE&#10;sM/QQBvCkGntq5Ys+oUbiMX7cqPFIHJsdD3iWcJtr5MoWmmLHcuHFge6b6n63h+tgef0Ex9uw44u&#10;gafXsnxaD6l/MebmeirvQAWawh8Mv/WlOhTS6eCOXHvVi46XiaAG5rFcAZabVQrqIE60SUAXuf4/&#10;ofgBAAD//wMAUEsBAi0AFAAGAAgAAAAhALaDOJL+AAAA4QEAABMAAAAAAAAAAAAAAAAAAAAAAFtD&#10;b250ZW50X1R5cGVzXS54bWxQSwECLQAUAAYACAAAACEAOP0h/9YAAACUAQAACwAAAAAAAAAAAAAA&#10;AAAvAQAAX3JlbHMvLnJlbHNQSwECLQAUAAYACAAAACEA0CmrdjQCAAB8BAAADgAAAAAAAAAAAAAA&#10;AAAuAgAAZHJzL2Uyb0RvYy54bWxQSwECLQAUAAYACAAAACEA7k5iLd8AAAAKAQAADwAAAAAAAAAA&#10;AAAAAACOBAAAZHJzL2Rvd25yZXYueG1sUEsFBgAAAAAEAAQA8wAAAJoFAAAAAA==&#10;" fillcolor="white [3201]" strokecolor="white [3212]" strokeweight=".5pt">
              <v:textbox>
                <w:txbxContent>
                  <w:p w14:paraId="5EE797B0" w14:textId="77777777" w:rsidR="00567FF6" w:rsidRDefault="00567FF6" w:rsidP="00567FF6">
                    <w:pPr>
                      <w:pStyle w:val="NormalWeb"/>
                      <w:spacing w:before="0" w:beforeAutospacing="0" w:after="0" w:afterAutospacing="0"/>
                      <w:jc w:val="both"/>
                    </w:pPr>
                    <w:r>
                      <w:rPr>
                        <w:color w:val="000000"/>
                        <w:sz w:val="32"/>
                        <w:szCs w:val="32"/>
                      </w:rPr>
                      <w:t>Rupert Range, Inc</w:t>
                    </w:r>
                  </w:p>
                  <w:p w14:paraId="75B32B2D" w14:textId="77777777" w:rsidR="00567FF6" w:rsidRDefault="00567FF6" w:rsidP="00567FF6">
                    <w:pPr>
                      <w:pStyle w:val="NormalWeb"/>
                      <w:spacing w:before="0" w:beforeAutospacing="0" w:after="0" w:afterAutospacing="0"/>
                    </w:pPr>
                    <w:r>
                      <w:rPr>
                        <w:color w:val="000000"/>
                      </w:rPr>
                      <w:t>A 501C-3 Corporation</w:t>
                    </w:r>
                  </w:p>
                  <w:p w14:paraId="758C614B" w14:textId="77777777" w:rsidR="00567FF6" w:rsidRDefault="00567FF6" w:rsidP="00567FF6">
                    <w:pPr>
                      <w:pStyle w:val="NormalWeb"/>
                      <w:spacing w:before="0" w:beforeAutospacing="0" w:after="0" w:afterAutospacing="0"/>
                    </w:pPr>
                    <w:r>
                      <w:rPr>
                        <w:color w:val="000000"/>
                      </w:rPr>
                      <w:t>Rupert, Idaho</w:t>
                    </w:r>
                  </w:p>
                  <w:p w14:paraId="257D7581" w14:textId="77777777" w:rsidR="00567FF6" w:rsidRDefault="00567FF6" w:rsidP="00567FF6">
                    <w:pPr>
                      <w:pStyle w:val="Header"/>
                    </w:pPr>
                  </w:p>
                  <w:p w14:paraId="536F82FC" w14:textId="77777777" w:rsidR="00567FF6" w:rsidRDefault="00567FF6"/>
                </w:txbxContent>
              </v:textbox>
            </v:shape>
          </w:pict>
        </mc:Fallback>
      </mc:AlternateContent>
    </w:r>
    <w:r>
      <w:rPr>
        <w:noProof/>
        <w:bdr w:val="none" w:sz="0" w:space="0" w:color="auto" w:frame="1"/>
      </w:rPr>
      <w:drawing>
        <wp:inline distT="0" distB="0" distL="0" distR="0" wp14:anchorId="4F1ADD5E" wp14:editId="54AB39D0">
          <wp:extent cx="579120" cy="6477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6629ED14" w14:textId="77777777" w:rsidR="00567FF6" w:rsidRDefault="00567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45014"/>
    <w:multiLevelType w:val="multilevel"/>
    <w:tmpl w:val="A7B450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207310"/>
    <w:multiLevelType w:val="multilevel"/>
    <w:tmpl w:val="67280AB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b w:val="0"/>
        <w:bCs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A65F64"/>
    <w:multiLevelType w:val="multilevel"/>
    <w:tmpl w:val="9BF0AC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454B3D"/>
    <w:multiLevelType w:val="multilevel"/>
    <w:tmpl w:val="42F87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102215">
    <w:abstractNumId w:val="1"/>
  </w:num>
  <w:num w:numId="2" w16cid:durableId="1060442797">
    <w:abstractNumId w:val="1"/>
    <w:lvlOverride w:ilvl="1">
      <w:lvl w:ilvl="1">
        <w:numFmt w:val="lowerLetter"/>
        <w:lvlText w:val="%2."/>
        <w:lvlJc w:val="left"/>
      </w:lvl>
    </w:lvlOverride>
  </w:num>
  <w:num w:numId="3" w16cid:durableId="697395271">
    <w:abstractNumId w:val="1"/>
    <w:lvlOverride w:ilvl="1">
      <w:lvl w:ilvl="1">
        <w:numFmt w:val="lowerLetter"/>
        <w:lvlText w:val="%2."/>
        <w:lvlJc w:val="left"/>
      </w:lvl>
    </w:lvlOverride>
  </w:num>
  <w:num w:numId="4" w16cid:durableId="24647108">
    <w:abstractNumId w:val="1"/>
    <w:lvlOverride w:ilvl="1">
      <w:lvl w:ilvl="1">
        <w:numFmt w:val="lowerLetter"/>
        <w:lvlText w:val="%2."/>
        <w:lvlJc w:val="left"/>
      </w:lvl>
    </w:lvlOverride>
  </w:num>
  <w:num w:numId="5" w16cid:durableId="822812949">
    <w:abstractNumId w:val="1"/>
    <w:lvlOverride w:ilvl="1">
      <w:lvl w:ilvl="1">
        <w:numFmt w:val="lowerLetter"/>
        <w:lvlText w:val="%2."/>
        <w:lvlJc w:val="left"/>
      </w:lvl>
    </w:lvlOverride>
  </w:num>
  <w:num w:numId="6" w16cid:durableId="817301605">
    <w:abstractNumId w:val="1"/>
    <w:lvlOverride w:ilvl="1">
      <w:lvl w:ilvl="1">
        <w:numFmt w:val="lowerLetter"/>
        <w:lvlText w:val="%2."/>
        <w:lvlJc w:val="left"/>
      </w:lvl>
    </w:lvlOverride>
  </w:num>
  <w:num w:numId="7" w16cid:durableId="610211095">
    <w:abstractNumId w:val="0"/>
    <w:lvlOverride w:ilvl="0">
      <w:lvl w:ilvl="0">
        <w:numFmt w:val="decimal"/>
        <w:lvlText w:val="%1."/>
        <w:lvlJc w:val="left"/>
      </w:lvl>
    </w:lvlOverride>
  </w:num>
  <w:num w:numId="8" w16cid:durableId="546187403">
    <w:abstractNumId w:val="0"/>
    <w:lvlOverride w:ilvl="1">
      <w:lvl w:ilvl="1">
        <w:numFmt w:val="lowerLetter"/>
        <w:lvlText w:val="%2."/>
        <w:lvlJc w:val="left"/>
      </w:lvl>
    </w:lvlOverride>
  </w:num>
  <w:num w:numId="9" w16cid:durableId="706027345">
    <w:abstractNumId w:val="2"/>
    <w:lvlOverride w:ilvl="0">
      <w:lvl w:ilvl="0">
        <w:numFmt w:val="decimal"/>
        <w:lvlText w:val="%1."/>
        <w:lvlJc w:val="left"/>
      </w:lvl>
    </w:lvlOverride>
  </w:num>
  <w:num w:numId="10" w16cid:durableId="1153527392">
    <w:abstractNumId w:val="2"/>
    <w:lvlOverride w:ilvl="0">
      <w:lvl w:ilvl="0">
        <w:numFmt w:val="decimal"/>
        <w:lvlText w:val="%1."/>
        <w:lvlJc w:val="left"/>
      </w:lvl>
    </w:lvlOverride>
  </w:num>
  <w:num w:numId="11" w16cid:durableId="1516070077">
    <w:abstractNumId w:val="2"/>
    <w:lvlOverride w:ilvl="0">
      <w:lvl w:ilvl="0">
        <w:numFmt w:val="decimal"/>
        <w:lvlText w:val="%1."/>
        <w:lvlJc w:val="left"/>
      </w:lvl>
    </w:lvlOverride>
  </w:num>
  <w:num w:numId="12" w16cid:durableId="1125924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F6"/>
    <w:rsid w:val="000775E0"/>
    <w:rsid w:val="000E599C"/>
    <w:rsid w:val="002F4E9D"/>
    <w:rsid w:val="00311C75"/>
    <w:rsid w:val="00325763"/>
    <w:rsid w:val="003511B4"/>
    <w:rsid w:val="00397FE7"/>
    <w:rsid w:val="003C58CB"/>
    <w:rsid w:val="00440C03"/>
    <w:rsid w:val="00470442"/>
    <w:rsid w:val="004D58F8"/>
    <w:rsid w:val="0054671D"/>
    <w:rsid w:val="00567FF6"/>
    <w:rsid w:val="00576D46"/>
    <w:rsid w:val="005A68CC"/>
    <w:rsid w:val="005B1E6D"/>
    <w:rsid w:val="00666334"/>
    <w:rsid w:val="00682978"/>
    <w:rsid w:val="0082726F"/>
    <w:rsid w:val="00951DA4"/>
    <w:rsid w:val="00954183"/>
    <w:rsid w:val="009803BA"/>
    <w:rsid w:val="00A522EB"/>
    <w:rsid w:val="00B05B4A"/>
    <w:rsid w:val="00B56C51"/>
    <w:rsid w:val="00D97252"/>
    <w:rsid w:val="00DB667F"/>
    <w:rsid w:val="00E05A86"/>
    <w:rsid w:val="00E4739B"/>
    <w:rsid w:val="00E736C6"/>
    <w:rsid w:val="00E76643"/>
    <w:rsid w:val="00E77374"/>
    <w:rsid w:val="00EB1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FEF7F"/>
  <w15:chartTrackingRefBased/>
  <w15:docId w15:val="{4FD2F36E-32CC-46BD-BB49-E6B31DC6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F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F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F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F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F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F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F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F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F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F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F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F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F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FF6"/>
    <w:rPr>
      <w:rFonts w:eastAsiaTheme="majorEastAsia" w:cstheme="majorBidi"/>
      <w:color w:val="272727" w:themeColor="text1" w:themeTint="D8"/>
    </w:rPr>
  </w:style>
  <w:style w:type="paragraph" w:styleId="Title">
    <w:name w:val="Title"/>
    <w:basedOn w:val="Normal"/>
    <w:next w:val="Normal"/>
    <w:link w:val="TitleChar"/>
    <w:uiPriority w:val="10"/>
    <w:qFormat/>
    <w:rsid w:val="00567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F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F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FF6"/>
    <w:pPr>
      <w:spacing w:before="160"/>
      <w:jc w:val="center"/>
    </w:pPr>
    <w:rPr>
      <w:i/>
      <w:iCs/>
      <w:color w:val="404040" w:themeColor="text1" w:themeTint="BF"/>
    </w:rPr>
  </w:style>
  <w:style w:type="character" w:customStyle="1" w:styleId="QuoteChar">
    <w:name w:val="Quote Char"/>
    <w:basedOn w:val="DefaultParagraphFont"/>
    <w:link w:val="Quote"/>
    <w:uiPriority w:val="29"/>
    <w:rsid w:val="00567FF6"/>
    <w:rPr>
      <w:i/>
      <w:iCs/>
      <w:color w:val="404040" w:themeColor="text1" w:themeTint="BF"/>
    </w:rPr>
  </w:style>
  <w:style w:type="paragraph" w:styleId="ListParagraph">
    <w:name w:val="List Paragraph"/>
    <w:basedOn w:val="Normal"/>
    <w:uiPriority w:val="34"/>
    <w:qFormat/>
    <w:rsid w:val="00567FF6"/>
    <w:pPr>
      <w:ind w:left="720"/>
      <w:contextualSpacing/>
    </w:pPr>
  </w:style>
  <w:style w:type="character" w:styleId="IntenseEmphasis">
    <w:name w:val="Intense Emphasis"/>
    <w:basedOn w:val="DefaultParagraphFont"/>
    <w:uiPriority w:val="21"/>
    <w:qFormat/>
    <w:rsid w:val="00567FF6"/>
    <w:rPr>
      <w:i/>
      <w:iCs/>
      <w:color w:val="0F4761" w:themeColor="accent1" w:themeShade="BF"/>
    </w:rPr>
  </w:style>
  <w:style w:type="paragraph" w:styleId="IntenseQuote">
    <w:name w:val="Intense Quote"/>
    <w:basedOn w:val="Normal"/>
    <w:next w:val="Normal"/>
    <w:link w:val="IntenseQuoteChar"/>
    <w:uiPriority w:val="30"/>
    <w:qFormat/>
    <w:rsid w:val="00567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FF6"/>
    <w:rPr>
      <w:i/>
      <w:iCs/>
      <w:color w:val="0F4761" w:themeColor="accent1" w:themeShade="BF"/>
    </w:rPr>
  </w:style>
  <w:style w:type="character" w:styleId="IntenseReference">
    <w:name w:val="Intense Reference"/>
    <w:basedOn w:val="DefaultParagraphFont"/>
    <w:uiPriority w:val="32"/>
    <w:qFormat/>
    <w:rsid w:val="00567FF6"/>
    <w:rPr>
      <w:b/>
      <w:bCs/>
      <w:smallCaps/>
      <w:color w:val="0F4761" w:themeColor="accent1" w:themeShade="BF"/>
      <w:spacing w:val="5"/>
    </w:rPr>
  </w:style>
  <w:style w:type="paragraph" w:styleId="NormalWeb">
    <w:name w:val="Normal (Web)"/>
    <w:basedOn w:val="Normal"/>
    <w:uiPriority w:val="99"/>
    <w:unhideWhenUsed/>
    <w:rsid w:val="00567FF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567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FF6"/>
  </w:style>
  <w:style w:type="paragraph" w:styleId="Footer">
    <w:name w:val="footer"/>
    <w:basedOn w:val="Normal"/>
    <w:link w:val="FooterChar"/>
    <w:uiPriority w:val="99"/>
    <w:unhideWhenUsed/>
    <w:rsid w:val="00567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Melvin Snyder</dc:creator>
  <cp:keywords/>
  <dc:description/>
  <cp:lastModifiedBy>Melvin Snyder</cp:lastModifiedBy>
  <cp:revision>7</cp:revision>
  <dcterms:created xsi:type="dcterms:W3CDTF">2026-06-10T04:18:00Z</dcterms:created>
  <dcterms:modified xsi:type="dcterms:W3CDTF">2026-06-10T16:21:00Z</dcterms:modified>
</cp:coreProperties>
</file>