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FD33" w14:textId="13DE75C7" w:rsidR="00BA371F" w:rsidRDefault="00856B52" w:rsidP="00BA371F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23A6E2E" wp14:editId="5E0B4DC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8325" cy="637540"/>
            <wp:effectExtent l="0" t="0" r="3175" b="0"/>
            <wp:wrapTight wrapText="bothSides">
              <wp:wrapPolygon edited="0">
                <wp:start x="0" y="0"/>
                <wp:lineTo x="0" y="20653"/>
                <wp:lineTo x="20997" y="20653"/>
                <wp:lineTo x="2099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065" cy="647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564">
        <w:rPr>
          <w:rFonts w:ascii="Times New Roman" w:hAnsi="Times New Roman" w:cs="Times New Roman"/>
          <w:sz w:val="32"/>
          <w:szCs w:val="32"/>
        </w:rPr>
        <w:t>Rupert Range, Inc</w:t>
      </w:r>
    </w:p>
    <w:p w14:paraId="22EBEC7B" w14:textId="150E0489" w:rsidR="00BA371F" w:rsidRDefault="00BA371F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501C-3 Corporation</w:t>
      </w:r>
    </w:p>
    <w:p w14:paraId="663059D9" w14:textId="5A79F5FB" w:rsidR="00BA371F" w:rsidRDefault="00BA371F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Rupert, Idaho</w:t>
      </w:r>
    </w:p>
    <w:p w14:paraId="31073A4D" w14:textId="77777777" w:rsidR="00BA371F" w:rsidRDefault="00BA371F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9C187E" w14:textId="1564483B" w:rsidR="00BA371F" w:rsidRDefault="00BA371F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33CA96" w14:textId="34EFBD73" w:rsidR="00BA371F" w:rsidRDefault="00BA371F" w:rsidP="00BA37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103A91" w14:textId="299AC670" w:rsidR="00041914" w:rsidRDefault="00BA371F" w:rsidP="00041914">
      <w:pPr>
        <w:pStyle w:val="Title"/>
        <w:jc w:val="center"/>
        <w:rPr>
          <w:rFonts w:ascii="Cambria" w:hAnsi="Cambria"/>
          <w:color w:val="002060"/>
        </w:rPr>
      </w:pPr>
      <w:r w:rsidRPr="00BA371F">
        <w:rPr>
          <w:rFonts w:ascii="Cambria" w:hAnsi="Cambria"/>
          <w:color w:val="002060"/>
        </w:rPr>
        <w:t>Meeting Agenda</w:t>
      </w:r>
    </w:p>
    <w:p w14:paraId="7DC8A9E2" w14:textId="77777777" w:rsidR="00041914" w:rsidRDefault="00041914" w:rsidP="00041914">
      <w:pPr>
        <w:pStyle w:val="Title"/>
        <w:jc w:val="center"/>
        <w:rPr>
          <w:rFonts w:asciiTheme="minorHAnsi" w:hAnsiTheme="minorHAnsi"/>
          <w:color w:val="002060"/>
          <w:sz w:val="24"/>
          <w:szCs w:val="24"/>
        </w:rPr>
      </w:pPr>
    </w:p>
    <w:p w14:paraId="66140405" w14:textId="2B6898FF" w:rsidR="00BA371F" w:rsidRDefault="00BA371F" w:rsidP="00A72564">
      <w:pPr>
        <w:pStyle w:val="NoSpacing"/>
      </w:pPr>
      <w:r w:rsidRPr="00BA371F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99CD926" wp14:editId="35B96B8D">
                <wp:simplePos x="0" y="0"/>
                <wp:positionH relativeFrom="margin">
                  <wp:align>right</wp:align>
                </wp:positionH>
                <wp:positionV relativeFrom="page">
                  <wp:posOffset>2496185</wp:posOffset>
                </wp:positionV>
                <wp:extent cx="59436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15161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16.8pt,196.55pt" to="884.8pt,1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" strokecolor="#44546a [3215]" strokeweight="1pt">
                <v:stroke joinstyle="miter"/>
                <w10:wrap anchorx="margin" anchory="page"/>
                <w10:anchorlock/>
              </v:line>
            </w:pict>
          </mc:Fallback>
        </mc:AlternateContent>
      </w:r>
      <w:r w:rsidR="00041914">
        <w:t>Date</w:t>
      </w:r>
      <w:r w:rsidR="00A72564">
        <w:t>:</w:t>
      </w:r>
      <w:r w:rsidR="00041914">
        <w:t xml:space="preserve"> </w:t>
      </w:r>
      <w:r w:rsidR="00784149">
        <w:t>May 14</w:t>
      </w:r>
      <w:r w:rsidR="008172C5">
        <w:t>, 2025</w:t>
      </w:r>
    </w:p>
    <w:p w14:paraId="24619810" w14:textId="3843FA74" w:rsidR="00A72564" w:rsidRDefault="00A72564" w:rsidP="00A72564">
      <w:pPr>
        <w:pStyle w:val="NoSpacing"/>
      </w:pPr>
      <w:r>
        <w:t>Time: 7:00 p.m.</w:t>
      </w:r>
    </w:p>
    <w:p w14:paraId="22EC0A03" w14:textId="6CCD6D30" w:rsidR="00A72564" w:rsidRDefault="00A72564" w:rsidP="00A72564">
      <w:pPr>
        <w:pStyle w:val="NoSpacing"/>
      </w:pPr>
      <w:r>
        <w:t xml:space="preserve">Place: </w:t>
      </w:r>
      <w:r w:rsidR="00570C27">
        <w:t>Freedom Hall</w:t>
      </w:r>
    </w:p>
    <w:p w14:paraId="58FD3B41" w14:textId="77777777" w:rsidR="00A72564" w:rsidRPr="00A72564" w:rsidRDefault="00A72564" w:rsidP="00A72564">
      <w:pPr>
        <w:pStyle w:val="NoSpacing"/>
      </w:pPr>
    </w:p>
    <w:p w14:paraId="7037204A" w14:textId="734D3812" w:rsidR="00A72564" w:rsidRPr="00A72564" w:rsidRDefault="00A72564" w:rsidP="00173A9D">
      <w:pPr>
        <w:pStyle w:val="NoSpacing"/>
        <w:numPr>
          <w:ilvl w:val="0"/>
          <w:numId w:val="6"/>
        </w:numPr>
      </w:pPr>
      <w:r>
        <w:rPr>
          <w:b/>
          <w:bCs/>
        </w:rPr>
        <w:t>CALL TO ORDER-Declaration of Quorum</w:t>
      </w:r>
    </w:p>
    <w:p w14:paraId="746CFFE0" w14:textId="613A3A8C" w:rsidR="00A72564" w:rsidRPr="000A7890" w:rsidRDefault="00A72564" w:rsidP="00173A9D">
      <w:pPr>
        <w:pStyle w:val="NoSpacing"/>
        <w:numPr>
          <w:ilvl w:val="0"/>
          <w:numId w:val="6"/>
        </w:numPr>
      </w:pPr>
      <w:r>
        <w:rPr>
          <w:b/>
          <w:bCs/>
        </w:rPr>
        <w:t>PLEDGE OF ALLEGIANCE &amp; INVOCATION</w:t>
      </w:r>
    </w:p>
    <w:p w14:paraId="11E4ED12" w14:textId="01151440" w:rsidR="000A7890" w:rsidRPr="00A72564" w:rsidRDefault="000A7890" w:rsidP="00173A9D">
      <w:pPr>
        <w:pStyle w:val="NoSpacing"/>
        <w:numPr>
          <w:ilvl w:val="0"/>
          <w:numId w:val="6"/>
        </w:numPr>
      </w:pPr>
      <w:r>
        <w:rPr>
          <w:b/>
          <w:bCs/>
        </w:rPr>
        <w:t>ADDENDUMS</w:t>
      </w:r>
    </w:p>
    <w:p w14:paraId="12BE1960" w14:textId="464B6BB9" w:rsidR="00A72564" w:rsidRPr="00A72564" w:rsidRDefault="00A72564" w:rsidP="00173A9D">
      <w:pPr>
        <w:pStyle w:val="NoSpacing"/>
        <w:numPr>
          <w:ilvl w:val="0"/>
          <w:numId w:val="6"/>
        </w:numPr>
      </w:pPr>
      <w:r>
        <w:rPr>
          <w:b/>
          <w:bCs/>
        </w:rPr>
        <w:t>CHAIRMAN’S COMMENT</w:t>
      </w:r>
    </w:p>
    <w:p w14:paraId="56707B09" w14:textId="11D3DA22" w:rsidR="00A72564" w:rsidRPr="00A72564" w:rsidRDefault="00A72564" w:rsidP="00173A9D">
      <w:pPr>
        <w:pStyle w:val="NoSpacing"/>
        <w:numPr>
          <w:ilvl w:val="0"/>
          <w:numId w:val="6"/>
        </w:numPr>
      </w:pPr>
      <w:r>
        <w:rPr>
          <w:b/>
          <w:bCs/>
        </w:rPr>
        <w:t>APPROVAL OF MINUTES &amp; FINANCIAL STATEMENTS</w:t>
      </w:r>
    </w:p>
    <w:p w14:paraId="0764010E" w14:textId="68A2A66E" w:rsidR="00A72564" w:rsidRDefault="00A72564" w:rsidP="00A72564">
      <w:pPr>
        <w:pStyle w:val="NoSpacing"/>
        <w:numPr>
          <w:ilvl w:val="1"/>
          <w:numId w:val="6"/>
        </w:numPr>
      </w:pPr>
      <w:r>
        <w:rPr>
          <w:color w:val="FF0000"/>
        </w:rPr>
        <w:t>ACTION ITEM</w:t>
      </w:r>
      <w:r>
        <w:t>-Approval of Minutes</w:t>
      </w:r>
      <w:r w:rsidR="00440E2A">
        <w:t xml:space="preserve"> </w:t>
      </w:r>
    </w:p>
    <w:p w14:paraId="1CE7B84F" w14:textId="4630710E" w:rsidR="0080353D" w:rsidRDefault="00A72564" w:rsidP="0080353D">
      <w:pPr>
        <w:pStyle w:val="NoSpacing"/>
        <w:numPr>
          <w:ilvl w:val="1"/>
          <w:numId w:val="6"/>
        </w:numPr>
      </w:pPr>
      <w:r>
        <w:rPr>
          <w:color w:val="FF0000"/>
        </w:rPr>
        <w:t>ACTION ITEM</w:t>
      </w:r>
      <w:r>
        <w:t>-Approval of Financial Statement</w:t>
      </w:r>
    </w:p>
    <w:p w14:paraId="391C0817" w14:textId="370F7D32" w:rsidR="00A72564" w:rsidRPr="00AE5FDC" w:rsidRDefault="00A72564" w:rsidP="00A72564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OFFICERS REPORT</w:t>
      </w:r>
    </w:p>
    <w:p w14:paraId="3385BB5F" w14:textId="3299B093" w:rsidR="00AE5FDC" w:rsidRDefault="00AE5FDC" w:rsidP="00AE5FDC">
      <w:pPr>
        <w:pStyle w:val="NoSpacing"/>
        <w:spacing w:before="240"/>
        <w:ind w:left="360"/>
        <w:rPr>
          <w:b/>
          <w:bCs/>
        </w:rPr>
      </w:pPr>
      <w:r>
        <w:rPr>
          <w:b/>
          <w:bCs/>
        </w:rPr>
        <w:t>Jeff</w:t>
      </w:r>
    </w:p>
    <w:p w14:paraId="032D8B03" w14:textId="77777777" w:rsidR="00173A9D" w:rsidRDefault="00AE5FDC" w:rsidP="00173A9D">
      <w:pPr>
        <w:pStyle w:val="NoSpacing"/>
        <w:ind w:left="360"/>
        <w:rPr>
          <w:b/>
          <w:bCs/>
        </w:rPr>
      </w:pPr>
      <w:r>
        <w:rPr>
          <w:b/>
          <w:bCs/>
        </w:rPr>
        <w:t xml:space="preserve">Mel: </w:t>
      </w:r>
    </w:p>
    <w:p w14:paraId="76E704C9" w14:textId="5F5962BB" w:rsidR="00AE5FDC" w:rsidRPr="00173A9D" w:rsidRDefault="00AE5FDC" w:rsidP="00173A9D">
      <w:pPr>
        <w:pStyle w:val="NoSpacing"/>
        <w:numPr>
          <w:ilvl w:val="0"/>
          <w:numId w:val="7"/>
        </w:numPr>
      </w:pPr>
      <w:r w:rsidRPr="00173A9D">
        <w:t>Range clean-up -Success</w:t>
      </w:r>
    </w:p>
    <w:p w14:paraId="2F9073EB" w14:textId="77777777" w:rsidR="00173A9D" w:rsidRPr="00173A9D" w:rsidRDefault="00AE5FDC" w:rsidP="00173A9D">
      <w:pPr>
        <w:pStyle w:val="NoSpacing"/>
        <w:numPr>
          <w:ilvl w:val="0"/>
          <w:numId w:val="7"/>
        </w:numPr>
      </w:pPr>
      <w:r w:rsidRPr="00173A9D">
        <w:t>Signage – Gate sign hung, Armor/Steel Core Brass Pick Up,</w:t>
      </w:r>
    </w:p>
    <w:p w14:paraId="42335325" w14:textId="4C25B8B6" w:rsidR="00AE5FDC" w:rsidRPr="00173A9D" w:rsidRDefault="00AE5FDC" w:rsidP="00173A9D">
      <w:pPr>
        <w:pStyle w:val="NoSpacing"/>
        <w:numPr>
          <w:ilvl w:val="0"/>
          <w:numId w:val="7"/>
        </w:numPr>
      </w:pPr>
      <w:r w:rsidRPr="00173A9D">
        <w:t xml:space="preserve"> Open sign</w:t>
      </w:r>
      <w:r w:rsidR="00173A9D" w:rsidRPr="00173A9D">
        <w:t xml:space="preserve"> at Meridian needs repair</w:t>
      </w:r>
    </w:p>
    <w:p w14:paraId="0A77AC9E" w14:textId="77777777" w:rsidR="00173A9D" w:rsidRPr="00173A9D" w:rsidRDefault="00173A9D" w:rsidP="00173A9D">
      <w:pPr>
        <w:pStyle w:val="NoSpacing"/>
        <w:numPr>
          <w:ilvl w:val="0"/>
          <w:numId w:val="7"/>
        </w:numPr>
      </w:pPr>
      <w:r w:rsidRPr="00173A9D">
        <w:t xml:space="preserve">TP key for dispensers? </w:t>
      </w:r>
    </w:p>
    <w:p w14:paraId="6E57DA68" w14:textId="524EF957" w:rsidR="00173A9D" w:rsidRPr="00173A9D" w:rsidRDefault="00173A9D" w:rsidP="00173A9D">
      <w:pPr>
        <w:pStyle w:val="NoSpacing"/>
        <w:numPr>
          <w:ilvl w:val="0"/>
          <w:numId w:val="7"/>
        </w:numPr>
      </w:pPr>
      <w:r w:rsidRPr="00173A9D">
        <w:t>RSO door chain broken – will replace</w:t>
      </w:r>
    </w:p>
    <w:p w14:paraId="22FA2945" w14:textId="3D6894DA" w:rsidR="00AE5FDC" w:rsidRDefault="00AE5FDC" w:rsidP="00AE5FDC">
      <w:pPr>
        <w:pStyle w:val="NoSpacing"/>
        <w:ind w:left="360"/>
      </w:pPr>
      <w:r w:rsidRPr="001864E2">
        <w:rPr>
          <w:b/>
          <w:bCs/>
        </w:rPr>
        <w:t>Milt</w:t>
      </w:r>
      <w:r>
        <w:t xml:space="preserve"> - Financials</w:t>
      </w:r>
    </w:p>
    <w:p w14:paraId="3605EE72" w14:textId="77777777" w:rsidR="00AE5FDC" w:rsidRPr="001864E2" w:rsidRDefault="00AE5FDC" w:rsidP="00AE5FDC">
      <w:pPr>
        <w:pStyle w:val="NoSpacing"/>
        <w:ind w:left="360"/>
        <w:rPr>
          <w:b/>
          <w:bCs/>
        </w:rPr>
      </w:pPr>
      <w:r w:rsidRPr="001864E2">
        <w:rPr>
          <w:b/>
          <w:bCs/>
        </w:rPr>
        <w:t>Tina</w:t>
      </w:r>
    </w:p>
    <w:p w14:paraId="68B10C0A" w14:textId="1C885A89" w:rsidR="00AE5FDC" w:rsidRPr="001864E2" w:rsidRDefault="00AE5FDC" w:rsidP="00AE5FDC">
      <w:pPr>
        <w:pStyle w:val="NoSpacing"/>
        <w:ind w:left="360"/>
        <w:rPr>
          <w:b/>
          <w:bCs/>
        </w:rPr>
      </w:pPr>
      <w:r>
        <w:t xml:space="preserve"> </w:t>
      </w:r>
      <w:r w:rsidRPr="001864E2">
        <w:rPr>
          <w:b/>
          <w:bCs/>
        </w:rPr>
        <w:t>Elliott</w:t>
      </w:r>
    </w:p>
    <w:p w14:paraId="4824859A" w14:textId="439B26C6" w:rsidR="0080353D" w:rsidRPr="00173A9D" w:rsidRDefault="005A3845" w:rsidP="0080353D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COMMITTEE CHAIR REPORT</w:t>
      </w:r>
    </w:p>
    <w:p w14:paraId="29868059" w14:textId="77777777" w:rsidR="00173A9D" w:rsidRDefault="00173A9D" w:rsidP="00173A9D">
      <w:pPr>
        <w:pStyle w:val="NoSpacing"/>
        <w:ind w:left="360"/>
        <w:rPr>
          <w:b/>
          <w:bCs/>
        </w:rPr>
      </w:pPr>
      <w:r>
        <w:rPr>
          <w:b/>
          <w:bCs/>
        </w:rPr>
        <w:t>Website:</w:t>
      </w:r>
    </w:p>
    <w:p w14:paraId="5EE93439" w14:textId="25B7623F" w:rsidR="00173A9D" w:rsidRDefault="00173A9D" w:rsidP="001864E2">
      <w:pPr>
        <w:pStyle w:val="NoSpacing"/>
        <w:numPr>
          <w:ilvl w:val="0"/>
          <w:numId w:val="8"/>
        </w:numPr>
      </w:pPr>
      <w:r w:rsidRPr="00173A9D">
        <w:t xml:space="preserve">What needs to be added?  </w:t>
      </w:r>
    </w:p>
    <w:p w14:paraId="1E7BAF29" w14:textId="0740CC14" w:rsidR="00173A9D" w:rsidRDefault="00173A9D" w:rsidP="001864E2">
      <w:pPr>
        <w:pStyle w:val="NoSpacing"/>
        <w:numPr>
          <w:ilvl w:val="0"/>
          <w:numId w:val="8"/>
        </w:numPr>
      </w:pPr>
      <w:r w:rsidRPr="00173A9D">
        <w:t>When do we post Tactical games? Other events</w:t>
      </w:r>
    </w:p>
    <w:p w14:paraId="41AA9307" w14:textId="5BE1CFCA" w:rsidR="00173A9D" w:rsidRPr="00173A9D" w:rsidRDefault="00173A9D" w:rsidP="001864E2">
      <w:pPr>
        <w:pStyle w:val="NoSpacing"/>
        <w:numPr>
          <w:ilvl w:val="0"/>
          <w:numId w:val="8"/>
        </w:numPr>
      </w:pPr>
      <w:r w:rsidRPr="00173A9D">
        <w:t>Let’s create schedule of events</w:t>
      </w:r>
    </w:p>
    <w:p w14:paraId="57325845" w14:textId="7A6784BE" w:rsidR="00A72564" w:rsidRPr="00AC65E2" w:rsidRDefault="005A3845" w:rsidP="00173A9D">
      <w:pPr>
        <w:pStyle w:val="NoSpacing"/>
        <w:numPr>
          <w:ilvl w:val="0"/>
          <w:numId w:val="6"/>
        </w:numPr>
      </w:pPr>
      <w:r>
        <w:rPr>
          <w:b/>
          <w:bCs/>
        </w:rPr>
        <w:t>OLD BUSINESS</w:t>
      </w:r>
    </w:p>
    <w:p w14:paraId="7578699D" w14:textId="41208DDF" w:rsidR="00960430" w:rsidRDefault="00960430" w:rsidP="00FA6473">
      <w:pPr>
        <w:pStyle w:val="NoSpacing"/>
        <w:ind w:left="1080"/>
      </w:pPr>
    </w:p>
    <w:p w14:paraId="6F7E564C" w14:textId="0AF2331C" w:rsidR="008172C5" w:rsidRDefault="00784149" w:rsidP="00784149">
      <w:pPr>
        <w:pStyle w:val="NoSpacing"/>
        <w:numPr>
          <w:ilvl w:val="1"/>
          <w:numId w:val="6"/>
        </w:numPr>
      </w:pPr>
      <w:r>
        <w:t xml:space="preserve">501c3 </w:t>
      </w:r>
    </w:p>
    <w:p w14:paraId="65E45BD0" w14:textId="24DEB03F" w:rsidR="00784149" w:rsidRDefault="00784149" w:rsidP="00784149">
      <w:pPr>
        <w:pStyle w:val="NoSpacing"/>
        <w:numPr>
          <w:ilvl w:val="1"/>
          <w:numId w:val="6"/>
        </w:numPr>
      </w:pPr>
      <w:r>
        <w:t xml:space="preserve">P.O.Box </w:t>
      </w:r>
    </w:p>
    <w:p w14:paraId="68796C1B" w14:textId="3B2FC5CE" w:rsidR="00784149" w:rsidRDefault="00784149" w:rsidP="00784149">
      <w:pPr>
        <w:pStyle w:val="NoSpacing"/>
        <w:numPr>
          <w:ilvl w:val="1"/>
          <w:numId w:val="6"/>
        </w:numPr>
      </w:pPr>
      <w:r>
        <w:t>Hats for the Tactical Games</w:t>
      </w:r>
    </w:p>
    <w:p w14:paraId="30B5733A" w14:textId="6531F043" w:rsidR="00784149" w:rsidRDefault="00784149" w:rsidP="00784149">
      <w:pPr>
        <w:pStyle w:val="NoSpacing"/>
        <w:numPr>
          <w:ilvl w:val="1"/>
          <w:numId w:val="6"/>
        </w:numPr>
      </w:pPr>
      <w:r>
        <w:t>Fundraiser</w:t>
      </w:r>
    </w:p>
    <w:p w14:paraId="44936261" w14:textId="77777777" w:rsidR="00784149" w:rsidRDefault="00784149" w:rsidP="00784149">
      <w:pPr>
        <w:pStyle w:val="NoSpacing"/>
        <w:ind w:left="720"/>
      </w:pPr>
    </w:p>
    <w:p w14:paraId="620E8743" w14:textId="11F287F0" w:rsidR="00FA6473" w:rsidRDefault="00FA6473" w:rsidP="00784149">
      <w:pPr>
        <w:pStyle w:val="NoSpacing"/>
        <w:ind w:left="720"/>
      </w:pPr>
    </w:p>
    <w:p w14:paraId="18103D9D" w14:textId="2DE0C4EF" w:rsidR="00AF3986" w:rsidRDefault="00AF3986" w:rsidP="00570C27">
      <w:pPr>
        <w:pStyle w:val="NoSpacing"/>
        <w:ind w:left="1080"/>
      </w:pPr>
    </w:p>
    <w:p w14:paraId="09AB2877" w14:textId="77777777" w:rsidR="008172C5" w:rsidRDefault="008172C5" w:rsidP="00E861AF">
      <w:pPr>
        <w:pStyle w:val="NoSpacing"/>
        <w:ind w:left="1080"/>
      </w:pPr>
    </w:p>
    <w:p w14:paraId="56D6182E" w14:textId="77777777" w:rsidR="00C01459" w:rsidRDefault="00C01459" w:rsidP="00C01459">
      <w:pPr>
        <w:pStyle w:val="NoSpacing"/>
        <w:ind w:left="1080"/>
      </w:pPr>
    </w:p>
    <w:p w14:paraId="2E3B5C80" w14:textId="77777777" w:rsidR="00644937" w:rsidRDefault="00644937" w:rsidP="0009081F">
      <w:pPr>
        <w:pStyle w:val="NoSpacing"/>
        <w:ind w:left="1080"/>
      </w:pPr>
    </w:p>
    <w:p w14:paraId="7DCC7F20" w14:textId="760D336A" w:rsidR="00960430" w:rsidRPr="0067186D" w:rsidRDefault="00960430" w:rsidP="00960430">
      <w:pPr>
        <w:pStyle w:val="NoSpacing"/>
        <w:ind w:left="1080"/>
      </w:pPr>
    </w:p>
    <w:p w14:paraId="4580B4AB" w14:textId="2B4BFB05" w:rsidR="005A3845" w:rsidRPr="00C01459" w:rsidRDefault="005A3845" w:rsidP="005A3845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NEW BUSINESS</w:t>
      </w:r>
    </w:p>
    <w:p w14:paraId="15E4E280" w14:textId="164D870D" w:rsidR="004B4D06" w:rsidRDefault="004B4D06" w:rsidP="00FA6473">
      <w:pPr>
        <w:pStyle w:val="NoSpacing"/>
        <w:numPr>
          <w:ilvl w:val="1"/>
          <w:numId w:val="6"/>
        </w:numPr>
        <w:spacing w:before="240"/>
      </w:pPr>
    </w:p>
    <w:p w14:paraId="31B99891" w14:textId="77777777" w:rsidR="004B4D06" w:rsidRDefault="004B4D06" w:rsidP="004B4D06">
      <w:pPr>
        <w:pStyle w:val="NoSpacing"/>
        <w:spacing w:before="240"/>
        <w:ind w:left="1080"/>
      </w:pPr>
    </w:p>
    <w:p w14:paraId="0887FAE8" w14:textId="77777777" w:rsidR="00174264" w:rsidRPr="008853E8" w:rsidRDefault="00174264" w:rsidP="00174264">
      <w:pPr>
        <w:pStyle w:val="NoSpacing"/>
        <w:spacing w:before="240"/>
        <w:ind w:left="1080"/>
      </w:pPr>
    </w:p>
    <w:p w14:paraId="1228EF7F" w14:textId="2EAFDB33" w:rsidR="008853E8" w:rsidRPr="00856B52" w:rsidRDefault="008853E8" w:rsidP="008853E8">
      <w:pPr>
        <w:pStyle w:val="NoSpacing"/>
        <w:spacing w:before="240"/>
        <w:ind w:left="360"/>
      </w:pPr>
    </w:p>
    <w:p w14:paraId="2C9B438B" w14:textId="073B8007" w:rsidR="00FD2926" w:rsidRDefault="00FD2926" w:rsidP="008853E8">
      <w:pPr>
        <w:pStyle w:val="NoSpacing"/>
        <w:ind w:left="1080"/>
      </w:pPr>
    </w:p>
    <w:p w14:paraId="2B137A96" w14:textId="53A5EE1B" w:rsidR="00A6058B" w:rsidRDefault="00A6058B" w:rsidP="00DB1BCE">
      <w:pPr>
        <w:pStyle w:val="NoSpacing"/>
        <w:ind w:left="1080"/>
      </w:pPr>
    </w:p>
    <w:p w14:paraId="560142EF" w14:textId="3127CF36" w:rsidR="00C3136E" w:rsidRDefault="00440E2A" w:rsidP="00C3136E">
      <w:pPr>
        <w:pStyle w:val="NoSpacing"/>
        <w:numPr>
          <w:ilvl w:val="0"/>
          <w:numId w:val="6"/>
        </w:numPr>
        <w:spacing w:before="240"/>
        <w:rPr>
          <w:b/>
          <w:bCs/>
        </w:rPr>
      </w:pPr>
      <w:r>
        <w:rPr>
          <w:b/>
          <w:bCs/>
        </w:rPr>
        <w:t>PUBLIC COMMENT</w:t>
      </w:r>
    </w:p>
    <w:p w14:paraId="4BE047BD" w14:textId="40527090" w:rsidR="00C3136E" w:rsidRDefault="00440E2A" w:rsidP="00C3136E">
      <w:pPr>
        <w:pStyle w:val="NoSpacing"/>
        <w:numPr>
          <w:ilvl w:val="0"/>
          <w:numId w:val="6"/>
        </w:numPr>
        <w:spacing w:before="240"/>
        <w:rPr>
          <w:b/>
          <w:bCs/>
        </w:rPr>
      </w:pPr>
      <w:r>
        <w:rPr>
          <w:b/>
          <w:bCs/>
        </w:rPr>
        <w:t>BOARD DISCUSSION</w:t>
      </w:r>
    </w:p>
    <w:p w14:paraId="1C421E5D" w14:textId="4A1753DE" w:rsidR="002D6FE1" w:rsidRDefault="002D6FE1" w:rsidP="00CF0393">
      <w:pPr>
        <w:pStyle w:val="NoSpacing"/>
        <w:numPr>
          <w:ilvl w:val="1"/>
          <w:numId w:val="6"/>
        </w:numPr>
        <w:rPr>
          <w:b/>
          <w:bCs/>
        </w:rPr>
      </w:pPr>
    </w:p>
    <w:p w14:paraId="77926EAC" w14:textId="16AF5445" w:rsidR="00CF0393" w:rsidRDefault="00CF0393" w:rsidP="00FD7F27">
      <w:pPr>
        <w:pStyle w:val="NoSpacing"/>
        <w:ind w:left="1080"/>
        <w:rPr>
          <w:b/>
          <w:bCs/>
        </w:rPr>
      </w:pPr>
    </w:p>
    <w:p w14:paraId="4BA42511" w14:textId="77777777" w:rsidR="00CF0393" w:rsidRDefault="00CF0393" w:rsidP="00CF0393"/>
    <w:p w14:paraId="412E06A9" w14:textId="345FDBF2" w:rsidR="00C3136E" w:rsidRDefault="00C3136E" w:rsidP="00C3136E">
      <w:pPr>
        <w:pStyle w:val="NoSpacing"/>
        <w:numPr>
          <w:ilvl w:val="0"/>
          <w:numId w:val="6"/>
        </w:numPr>
        <w:spacing w:before="240"/>
        <w:rPr>
          <w:b/>
          <w:bCs/>
        </w:rPr>
      </w:pPr>
      <w:r>
        <w:rPr>
          <w:b/>
          <w:bCs/>
        </w:rPr>
        <w:t>EXECUTIVE SESSION</w:t>
      </w:r>
    </w:p>
    <w:p w14:paraId="5C859839" w14:textId="7E1458FA" w:rsidR="00C3136E" w:rsidRDefault="00C3136E" w:rsidP="00C3136E">
      <w:pPr>
        <w:pStyle w:val="NoSpacing"/>
        <w:ind w:left="360"/>
        <w:rPr>
          <w:b/>
          <w:bCs/>
        </w:rPr>
      </w:pPr>
      <w:r>
        <w:rPr>
          <w:b/>
          <w:bCs/>
        </w:rPr>
        <w:t xml:space="preserve">Pursuance to Idaho Code </w:t>
      </w:r>
      <w:r w:rsidR="007E4569">
        <w:rPr>
          <w:b/>
          <w:bCs/>
        </w:rPr>
        <w:t>7</w:t>
      </w:r>
      <w:r>
        <w:rPr>
          <w:b/>
          <w:bCs/>
        </w:rPr>
        <w:t>4-206 under Subsection:</w:t>
      </w:r>
    </w:p>
    <w:p w14:paraId="18A62830" w14:textId="30D9DB5E" w:rsidR="00C3136E" w:rsidRPr="00C3136E" w:rsidRDefault="000B0C6A" w:rsidP="00C3136E">
      <w:pPr>
        <w:pStyle w:val="NoSpacing"/>
        <w:ind w:left="360"/>
        <w:rPr>
          <w:sz w:val="18"/>
          <w:szCs w:val="18"/>
        </w:rPr>
      </w:pPr>
      <w:r>
        <w:rPr>
          <w:sz w:val="18"/>
          <w:szCs w:val="18"/>
        </w:rPr>
        <w:t>(1)(b)</w:t>
      </w:r>
      <w:r w:rsidRPr="000B0C6A">
        <w:rPr>
          <w:sz w:val="18"/>
          <w:szCs w:val="18"/>
        </w:rPr>
        <w:t> To consider the evaluation, dismissal or disciplining of, or to hear complaints or charges brought against, a public officer, employee, staff member or individual agent</w:t>
      </w:r>
      <w:r w:rsidR="00F42894">
        <w:rPr>
          <w:sz w:val="18"/>
          <w:szCs w:val="18"/>
        </w:rPr>
        <w:t>; any other viable reason covered under Idaho Code 74-206</w:t>
      </w:r>
    </w:p>
    <w:p w14:paraId="45452A12" w14:textId="4C0578EE" w:rsidR="00041914" w:rsidRPr="00041914" w:rsidRDefault="00C3136E" w:rsidP="00C3136E">
      <w:pPr>
        <w:pStyle w:val="NoSpacing"/>
        <w:numPr>
          <w:ilvl w:val="0"/>
          <w:numId w:val="6"/>
        </w:numPr>
        <w:spacing w:before="240"/>
      </w:pPr>
      <w:r>
        <w:rPr>
          <w:b/>
          <w:bCs/>
        </w:rPr>
        <w:t>ADJOURNMENT</w:t>
      </w:r>
    </w:p>
    <w:sectPr w:rsidR="00041914" w:rsidRPr="00041914" w:rsidSect="00E606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E83B6" w14:textId="77777777" w:rsidR="0078598D" w:rsidRDefault="0078598D" w:rsidP="00137666">
      <w:pPr>
        <w:spacing w:after="0" w:line="240" w:lineRule="auto"/>
      </w:pPr>
      <w:r>
        <w:separator/>
      </w:r>
    </w:p>
  </w:endnote>
  <w:endnote w:type="continuationSeparator" w:id="0">
    <w:p w14:paraId="1E0AA087" w14:textId="77777777" w:rsidR="0078598D" w:rsidRDefault="0078598D" w:rsidP="0013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C314" w14:textId="77777777" w:rsidR="0053182F" w:rsidRDefault="00531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132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684B47" w14:textId="6523D4D2" w:rsidR="00137666" w:rsidRDefault="00137666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81AAF0B" wp14:editId="6DE0E811">
                  <wp:extent cx="5467350" cy="54610"/>
                  <wp:effectExtent l="9525" t="19050" r="9525" b="12065"/>
                  <wp:docPr id="3" name="Flowchart: Decisio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CE0001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" fillcolor="black">
                  <w10:anchorlock/>
                </v:shape>
              </w:pict>
            </mc:Fallback>
          </mc:AlternateContent>
        </w:r>
      </w:p>
      <w:p w14:paraId="5E1C8808" w14:textId="27B4FB92" w:rsidR="00137666" w:rsidRDefault="00137666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13A62B" w14:textId="77777777" w:rsidR="00137666" w:rsidRDefault="001376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F99F" w14:textId="77777777" w:rsidR="0053182F" w:rsidRDefault="00531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34B1" w14:textId="77777777" w:rsidR="0078598D" w:rsidRDefault="0078598D" w:rsidP="00137666">
      <w:pPr>
        <w:spacing w:after="0" w:line="240" w:lineRule="auto"/>
      </w:pPr>
      <w:r>
        <w:separator/>
      </w:r>
    </w:p>
  </w:footnote>
  <w:footnote w:type="continuationSeparator" w:id="0">
    <w:p w14:paraId="49ED9CFC" w14:textId="77777777" w:rsidR="0078598D" w:rsidRDefault="0078598D" w:rsidP="00137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C820" w14:textId="60A3A7B2" w:rsidR="0053182F" w:rsidRDefault="00531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0C6B" w14:textId="0165443D" w:rsidR="00137666" w:rsidRDefault="00C3136E">
    <w:pPr>
      <w:pStyle w:val="Header"/>
    </w:pPr>
    <w:r>
      <w:t>RRINC</w:t>
    </w:r>
    <w:r w:rsidR="00137666">
      <w:t xml:space="preserve"> Board Meeting Agenda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7FC7" w14:textId="0754F0B9" w:rsidR="0053182F" w:rsidRDefault="00531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6BFA"/>
    <w:multiLevelType w:val="hybridMultilevel"/>
    <w:tmpl w:val="27F8C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72D3B"/>
    <w:multiLevelType w:val="hybridMultilevel"/>
    <w:tmpl w:val="9000C798"/>
    <w:lvl w:ilvl="0" w:tplc="5B3A430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4C651E"/>
    <w:multiLevelType w:val="hybridMultilevel"/>
    <w:tmpl w:val="003C49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4B71A7"/>
    <w:multiLevelType w:val="hybridMultilevel"/>
    <w:tmpl w:val="C85E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C68E0"/>
    <w:multiLevelType w:val="hybridMultilevel"/>
    <w:tmpl w:val="3E70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85C74"/>
    <w:multiLevelType w:val="hybridMultilevel"/>
    <w:tmpl w:val="8D54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244DD"/>
    <w:multiLevelType w:val="hybridMultilevel"/>
    <w:tmpl w:val="2B4A2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74B11"/>
    <w:multiLevelType w:val="hybridMultilevel"/>
    <w:tmpl w:val="3F006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4806052">
    <w:abstractNumId w:val="5"/>
  </w:num>
  <w:num w:numId="2" w16cid:durableId="1253126006">
    <w:abstractNumId w:val="0"/>
  </w:num>
  <w:num w:numId="3" w16cid:durableId="745148908">
    <w:abstractNumId w:val="3"/>
  </w:num>
  <w:num w:numId="4" w16cid:durableId="1251815159">
    <w:abstractNumId w:val="6"/>
  </w:num>
  <w:num w:numId="5" w16cid:durableId="362831688">
    <w:abstractNumId w:val="4"/>
  </w:num>
  <w:num w:numId="6" w16cid:durableId="1556047915">
    <w:abstractNumId w:val="1"/>
  </w:num>
  <w:num w:numId="7" w16cid:durableId="238560435">
    <w:abstractNumId w:val="2"/>
  </w:num>
  <w:num w:numId="8" w16cid:durableId="15159240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1F"/>
    <w:rsid w:val="000061D7"/>
    <w:rsid w:val="00025D5D"/>
    <w:rsid w:val="00030F76"/>
    <w:rsid w:val="000341B2"/>
    <w:rsid w:val="0003738D"/>
    <w:rsid w:val="000417CB"/>
    <w:rsid w:val="00041914"/>
    <w:rsid w:val="00043CE6"/>
    <w:rsid w:val="000518CB"/>
    <w:rsid w:val="00061DE4"/>
    <w:rsid w:val="00067329"/>
    <w:rsid w:val="0009081F"/>
    <w:rsid w:val="000A4365"/>
    <w:rsid w:val="000A7890"/>
    <w:rsid w:val="000B0C6A"/>
    <w:rsid w:val="000B1B14"/>
    <w:rsid w:val="000C6F69"/>
    <w:rsid w:val="000D160D"/>
    <w:rsid w:val="000E781D"/>
    <w:rsid w:val="001129E4"/>
    <w:rsid w:val="00115772"/>
    <w:rsid w:val="001168EE"/>
    <w:rsid w:val="00117688"/>
    <w:rsid w:val="00131B3B"/>
    <w:rsid w:val="00137666"/>
    <w:rsid w:val="001407DA"/>
    <w:rsid w:val="001432C5"/>
    <w:rsid w:val="00163665"/>
    <w:rsid w:val="001653DE"/>
    <w:rsid w:val="00173A9D"/>
    <w:rsid w:val="00174264"/>
    <w:rsid w:val="00174896"/>
    <w:rsid w:val="001864E2"/>
    <w:rsid w:val="00196D85"/>
    <w:rsid w:val="001A55A2"/>
    <w:rsid w:val="001B149D"/>
    <w:rsid w:val="001D1CB0"/>
    <w:rsid w:val="001D2BE2"/>
    <w:rsid w:val="001D70E7"/>
    <w:rsid w:val="001D7F43"/>
    <w:rsid w:val="001E0DC0"/>
    <w:rsid w:val="0021401C"/>
    <w:rsid w:val="002150C4"/>
    <w:rsid w:val="00216DAE"/>
    <w:rsid w:val="0022370C"/>
    <w:rsid w:val="00253135"/>
    <w:rsid w:val="00256240"/>
    <w:rsid w:val="00290AC6"/>
    <w:rsid w:val="002930D2"/>
    <w:rsid w:val="002A0764"/>
    <w:rsid w:val="002B0072"/>
    <w:rsid w:val="002B02BC"/>
    <w:rsid w:val="002B18FE"/>
    <w:rsid w:val="002D62A9"/>
    <w:rsid w:val="002D6FE1"/>
    <w:rsid w:val="002E3032"/>
    <w:rsid w:val="002F6B8D"/>
    <w:rsid w:val="0030228E"/>
    <w:rsid w:val="0030309E"/>
    <w:rsid w:val="00322371"/>
    <w:rsid w:val="00325391"/>
    <w:rsid w:val="00327063"/>
    <w:rsid w:val="003340AF"/>
    <w:rsid w:val="00343F79"/>
    <w:rsid w:val="003450D9"/>
    <w:rsid w:val="00381523"/>
    <w:rsid w:val="00381D03"/>
    <w:rsid w:val="003970CA"/>
    <w:rsid w:val="003A0FAF"/>
    <w:rsid w:val="003A657A"/>
    <w:rsid w:val="003A7C22"/>
    <w:rsid w:val="003C19F1"/>
    <w:rsid w:val="003C2E2F"/>
    <w:rsid w:val="003C313D"/>
    <w:rsid w:val="003C6867"/>
    <w:rsid w:val="003C69A8"/>
    <w:rsid w:val="003D776D"/>
    <w:rsid w:val="003E4A65"/>
    <w:rsid w:val="00401031"/>
    <w:rsid w:val="0040624C"/>
    <w:rsid w:val="004124E9"/>
    <w:rsid w:val="00414493"/>
    <w:rsid w:val="00440E2A"/>
    <w:rsid w:val="00473FC2"/>
    <w:rsid w:val="0047696F"/>
    <w:rsid w:val="00494948"/>
    <w:rsid w:val="004B4D06"/>
    <w:rsid w:val="004C09EE"/>
    <w:rsid w:val="004C4FE1"/>
    <w:rsid w:val="004C7D10"/>
    <w:rsid w:val="004F2A6A"/>
    <w:rsid w:val="004F3B89"/>
    <w:rsid w:val="004F613E"/>
    <w:rsid w:val="00504D51"/>
    <w:rsid w:val="00517E9C"/>
    <w:rsid w:val="0053182F"/>
    <w:rsid w:val="00544FBC"/>
    <w:rsid w:val="00546650"/>
    <w:rsid w:val="00553EF3"/>
    <w:rsid w:val="00564BDD"/>
    <w:rsid w:val="00570C27"/>
    <w:rsid w:val="00573CF9"/>
    <w:rsid w:val="00583D72"/>
    <w:rsid w:val="005A2198"/>
    <w:rsid w:val="005A3845"/>
    <w:rsid w:val="005C7373"/>
    <w:rsid w:val="005E2B6E"/>
    <w:rsid w:val="005E3421"/>
    <w:rsid w:val="005F1969"/>
    <w:rsid w:val="006133C8"/>
    <w:rsid w:val="0063220F"/>
    <w:rsid w:val="006441C7"/>
    <w:rsid w:val="00644937"/>
    <w:rsid w:val="00652633"/>
    <w:rsid w:val="00652678"/>
    <w:rsid w:val="006604D9"/>
    <w:rsid w:val="0067186D"/>
    <w:rsid w:val="00694377"/>
    <w:rsid w:val="006A11D9"/>
    <w:rsid w:val="006B5FCE"/>
    <w:rsid w:val="006C4BE9"/>
    <w:rsid w:val="006D461D"/>
    <w:rsid w:val="006D5F0F"/>
    <w:rsid w:val="006D70E7"/>
    <w:rsid w:val="006F7B45"/>
    <w:rsid w:val="00710664"/>
    <w:rsid w:val="007340C4"/>
    <w:rsid w:val="00753EDD"/>
    <w:rsid w:val="0077640F"/>
    <w:rsid w:val="00784149"/>
    <w:rsid w:val="0078598D"/>
    <w:rsid w:val="007872AC"/>
    <w:rsid w:val="007913E1"/>
    <w:rsid w:val="007953CC"/>
    <w:rsid w:val="007A291F"/>
    <w:rsid w:val="007A72C5"/>
    <w:rsid w:val="007A7EB9"/>
    <w:rsid w:val="007B3578"/>
    <w:rsid w:val="007C4617"/>
    <w:rsid w:val="007E3DE6"/>
    <w:rsid w:val="007E4569"/>
    <w:rsid w:val="007F1998"/>
    <w:rsid w:val="007F2F9A"/>
    <w:rsid w:val="00801160"/>
    <w:rsid w:val="00801993"/>
    <w:rsid w:val="0080353D"/>
    <w:rsid w:val="008172C5"/>
    <w:rsid w:val="0081748E"/>
    <w:rsid w:val="00827831"/>
    <w:rsid w:val="00831D76"/>
    <w:rsid w:val="00851215"/>
    <w:rsid w:val="00856B52"/>
    <w:rsid w:val="00860DA8"/>
    <w:rsid w:val="00866E12"/>
    <w:rsid w:val="00867C99"/>
    <w:rsid w:val="00875182"/>
    <w:rsid w:val="008809E1"/>
    <w:rsid w:val="008853E8"/>
    <w:rsid w:val="008B49F9"/>
    <w:rsid w:val="008C33BA"/>
    <w:rsid w:val="008C7CF0"/>
    <w:rsid w:val="008D198B"/>
    <w:rsid w:val="008E63F6"/>
    <w:rsid w:val="00902A5C"/>
    <w:rsid w:val="00937E2C"/>
    <w:rsid w:val="00955886"/>
    <w:rsid w:val="00960430"/>
    <w:rsid w:val="00960CFD"/>
    <w:rsid w:val="00972756"/>
    <w:rsid w:val="00976CA6"/>
    <w:rsid w:val="009A0BEB"/>
    <w:rsid w:val="009C524D"/>
    <w:rsid w:val="009D319D"/>
    <w:rsid w:val="009E2E4B"/>
    <w:rsid w:val="00A04C96"/>
    <w:rsid w:val="00A06D97"/>
    <w:rsid w:val="00A12CDE"/>
    <w:rsid w:val="00A13CAF"/>
    <w:rsid w:val="00A354C3"/>
    <w:rsid w:val="00A365EE"/>
    <w:rsid w:val="00A6058B"/>
    <w:rsid w:val="00A7123C"/>
    <w:rsid w:val="00A72564"/>
    <w:rsid w:val="00A91A99"/>
    <w:rsid w:val="00A968EF"/>
    <w:rsid w:val="00AA1D59"/>
    <w:rsid w:val="00AB5AC9"/>
    <w:rsid w:val="00AC65E2"/>
    <w:rsid w:val="00AE5C01"/>
    <w:rsid w:val="00AE5FDC"/>
    <w:rsid w:val="00AF3986"/>
    <w:rsid w:val="00AF4849"/>
    <w:rsid w:val="00AF59B2"/>
    <w:rsid w:val="00B065BB"/>
    <w:rsid w:val="00B21481"/>
    <w:rsid w:val="00B21C0F"/>
    <w:rsid w:val="00B26BE0"/>
    <w:rsid w:val="00B303A0"/>
    <w:rsid w:val="00B416DF"/>
    <w:rsid w:val="00B44CC3"/>
    <w:rsid w:val="00B57487"/>
    <w:rsid w:val="00B61934"/>
    <w:rsid w:val="00B635D2"/>
    <w:rsid w:val="00B675E4"/>
    <w:rsid w:val="00B72707"/>
    <w:rsid w:val="00B81832"/>
    <w:rsid w:val="00B92B0A"/>
    <w:rsid w:val="00B92F8B"/>
    <w:rsid w:val="00B94119"/>
    <w:rsid w:val="00B95B89"/>
    <w:rsid w:val="00BA23FE"/>
    <w:rsid w:val="00BA371F"/>
    <w:rsid w:val="00BB7D2E"/>
    <w:rsid w:val="00BC707B"/>
    <w:rsid w:val="00BD30B9"/>
    <w:rsid w:val="00BD6248"/>
    <w:rsid w:val="00BD76C1"/>
    <w:rsid w:val="00BE76F0"/>
    <w:rsid w:val="00BF481F"/>
    <w:rsid w:val="00C00B81"/>
    <w:rsid w:val="00C01459"/>
    <w:rsid w:val="00C02F7F"/>
    <w:rsid w:val="00C216F9"/>
    <w:rsid w:val="00C3136E"/>
    <w:rsid w:val="00C56E28"/>
    <w:rsid w:val="00C91872"/>
    <w:rsid w:val="00C94BD7"/>
    <w:rsid w:val="00CC07A7"/>
    <w:rsid w:val="00CC12B4"/>
    <w:rsid w:val="00CC2EED"/>
    <w:rsid w:val="00CC6042"/>
    <w:rsid w:val="00CD7BC3"/>
    <w:rsid w:val="00CF0393"/>
    <w:rsid w:val="00D03608"/>
    <w:rsid w:val="00D10465"/>
    <w:rsid w:val="00D104E6"/>
    <w:rsid w:val="00D2059B"/>
    <w:rsid w:val="00D228C7"/>
    <w:rsid w:val="00D25ACD"/>
    <w:rsid w:val="00D3680D"/>
    <w:rsid w:val="00D404E1"/>
    <w:rsid w:val="00D635FE"/>
    <w:rsid w:val="00D80C3A"/>
    <w:rsid w:val="00DB1BCE"/>
    <w:rsid w:val="00DE669B"/>
    <w:rsid w:val="00DF4002"/>
    <w:rsid w:val="00DF58F0"/>
    <w:rsid w:val="00E022ED"/>
    <w:rsid w:val="00E15AA1"/>
    <w:rsid w:val="00E415A8"/>
    <w:rsid w:val="00E447DC"/>
    <w:rsid w:val="00E51046"/>
    <w:rsid w:val="00E51405"/>
    <w:rsid w:val="00E6066B"/>
    <w:rsid w:val="00E667D8"/>
    <w:rsid w:val="00E77601"/>
    <w:rsid w:val="00E8389A"/>
    <w:rsid w:val="00E861AF"/>
    <w:rsid w:val="00E961D3"/>
    <w:rsid w:val="00EC4856"/>
    <w:rsid w:val="00F15AEA"/>
    <w:rsid w:val="00F21118"/>
    <w:rsid w:val="00F24D23"/>
    <w:rsid w:val="00F3096F"/>
    <w:rsid w:val="00F3163D"/>
    <w:rsid w:val="00F42894"/>
    <w:rsid w:val="00F455F0"/>
    <w:rsid w:val="00F61AFC"/>
    <w:rsid w:val="00F646F5"/>
    <w:rsid w:val="00FA6473"/>
    <w:rsid w:val="00FB72CC"/>
    <w:rsid w:val="00FB7497"/>
    <w:rsid w:val="00FD0EAB"/>
    <w:rsid w:val="00FD2926"/>
    <w:rsid w:val="00FD3951"/>
    <w:rsid w:val="00FD4A57"/>
    <w:rsid w:val="00FD7F27"/>
    <w:rsid w:val="00FE267F"/>
    <w:rsid w:val="00FE56A0"/>
    <w:rsid w:val="00FF1483"/>
    <w:rsid w:val="00FF43BA"/>
    <w:rsid w:val="00FF466E"/>
    <w:rsid w:val="00FF5650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72215"/>
  <w15:chartTrackingRefBased/>
  <w15:docId w15:val="{467E2FB8-6762-4474-B60A-9B5DC4A4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7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371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A3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A37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3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666"/>
  </w:style>
  <w:style w:type="paragraph" w:styleId="Footer">
    <w:name w:val="footer"/>
    <w:basedOn w:val="Normal"/>
    <w:link w:val="FooterChar"/>
    <w:uiPriority w:val="99"/>
    <w:unhideWhenUsed/>
    <w:rsid w:val="00137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5EA3F-BBA4-4D83-939F-5B3DAE856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</dc:creator>
  <cp:keywords/>
  <dc:description/>
  <cp:lastModifiedBy>Melvin Snyder</cp:lastModifiedBy>
  <cp:revision>3</cp:revision>
  <cp:lastPrinted>2021-12-29T00:30:00Z</cp:lastPrinted>
  <dcterms:created xsi:type="dcterms:W3CDTF">2025-05-12T21:32:00Z</dcterms:created>
  <dcterms:modified xsi:type="dcterms:W3CDTF">2025-05-14T20:25:00Z</dcterms:modified>
</cp:coreProperties>
</file>