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5E6F" w14:textId="349DE70C" w:rsidR="00724973" w:rsidRDefault="00542372"/>
    <w:p w14:paraId="28B597F2" w14:textId="26A8DA9A" w:rsidR="00542372" w:rsidRPr="00542372" w:rsidRDefault="00542372" w:rsidP="00542372">
      <w:pPr>
        <w:spacing w:after="0"/>
        <w:jc w:val="center"/>
        <w:rPr>
          <w:b/>
          <w:bCs/>
          <w:sz w:val="48"/>
          <w:szCs w:val="48"/>
        </w:rPr>
      </w:pPr>
      <w:r w:rsidRPr="00542372">
        <w:rPr>
          <w:b/>
          <w:bCs/>
          <w:sz w:val="48"/>
          <w:szCs w:val="48"/>
        </w:rPr>
        <w:t>David Holsten</w:t>
      </w:r>
    </w:p>
    <w:p w14:paraId="36D71D2A" w14:textId="6A18FD86" w:rsidR="00542372" w:rsidRPr="00542372" w:rsidRDefault="00542372" w:rsidP="00542372">
      <w:pPr>
        <w:spacing w:after="0"/>
        <w:jc w:val="center"/>
        <w:rPr>
          <w:b/>
          <w:bCs/>
          <w:sz w:val="40"/>
          <w:szCs w:val="40"/>
        </w:rPr>
      </w:pPr>
      <w:r>
        <w:rPr>
          <w:b/>
          <w:bCs/>
          <w:sz w:val="40"/>
          <w:szCs w:val="40"/>
        </w:rPr>
        <w:t>MAF, President</w:t>
      </w:r>
    </w:p>
    <w:p w14:paraId="6AC32433" w14:textId="5B5096F0" w:rsidR="00542372" w:rsidRDefault="00542372"/>
    <w:p w14:paraId="3DBB49EF" w14:textId="77777777" w:rsidR="00542372" w:rsidRDefault="00542372"/>
    <w:p w14:paraId="71646F13" w14:textId="46388C38" w:rsidR="00542372" w:rsidRDefault="00542372" w:rsidP="00542372">
      <w:pPr>
        <w:jc w:val="center"/>
      </w:pPr>
      <w:r>
        <w:rPr>
          <w:noProof/>
        </w:rPr>
        <w:drawing>
          <wp:inline distT="0" distB="0" distL="0" distR="0" wp14:anchorId="0C87BEE1" wp14:editId="50C28C81">
            <wp:extent cx="3981450" cy="2659404"/>
            <wp:effectExtent l="0" t="0" r="0" b="7620"/>
            <wp:docPr id="1" name="Picture 1" descr="A person smiling for the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pictu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92544" cy="2666814"/>
                    </a:xfrm>
                    <a:prstGeom prst="rect">
                      <a:avLst/>
                    </a:prstGeom>
                    <a:noFill/>
                    <a:ln>
                      <a:noFill/>
                    </a:ln>
                  </pic:spPr>
                </pic:pic>
              </a:graphicData>
            </a:graphic>
          </wp:inline>
        </w:drawing>
      </w:r>
    </w:p>
    <w:p w14:paraId="02681C49" w14:textId="7C449EB2" w:rsidR="00542372" w:rsidRDefault="00542372" w:rsidP="00542372">
      <w:pPr>
        <w:jc w:val="center"/>
      </w:pPr>
    </w:p>
    <w:p w14:paraId="16501C1B" w14:textId="77777777" w:rsidR="00542372" w:rsidRDefault="00542372" w:rsidP="00542372">
      <w:pPr>
        <w:pStyle w:val="m6268524448122082067msoplaintext"/>
        <w:shd w:val="clear" w:color="auto" w:fill="FFFFFF"/>
        <w:spacing w:before="0" w:beforeAutospacing="0" w:after="0" w:afterAutospacing="0"/>
        <w:rPr>
          <w:rFonts w:ascii="Calibri" w:hAnsi="Calibri" w:cs="Calibri"/>
          <w:color w:val="222222"/>
          <w:sz w:val="22"/>
          <w:szCs w:val="22"/>
        </w:rPr>
      </w:pPr>
      <w:r>
        <w:rPr>
          <w:rFonts w:ascii="Calibri" w:hAnsi="Calibri" w:cs="Calibri"/>
          <w:i/>
          <w:iCs/>
          <w:color w:val="222222"/>
          <w:sz w:val="22"/>
          <w:szCs w:val="22"/>
        </w:rPr>
        <w:t>David Holsten assumed the presidency of MAF-US on July 16, 2018. He and his wife, Natalie, joined MAF in 2000.</w:t>
      </w:r>
    </w:p>
    <w:p w14:paraId="1A52FFD1" w14:textId="77777777" w:rsidR="00542372" w:rsidRDefault="00542372" w:rsidP="00542372">
      <w:pPr>
        <w:pStyle w:val="m6268524448122082067msoplaintext"/>
        <w:shd w:val="clear" w:color="auto" w:fill="FFFFFF"/>
        <w:spacing w:before="0" w:beforeAutospacing="0" w:after="0" w:afterAutospacing="0"/>
        <w:rPr>
          <w:rFonts w:ascii="Calibri" w:hAnsi="Calibri" w:cs="Calibri"/>
          <w:color w:val="222222"/>
          <w:sz w:val="22"/>
          <w:szCs w:val="22"/>
        </w:rPr>
      </w:pPr>
      <w:r>
        <w:rPr>
          <w:rFonts w:ascii="Calibri" w:hAnsi="Calibri" w:cs="Calibri"/>
          <w:i/>
          <w:iCs/>
          <w:color w:val="222222"/>
          <w:sz w:val="22"/>
          <w:szCs w:val="22"/>
        </w:rPr>
        <w:t> </w:t>
      </w:r>
    </w:p>
    <w:p w14:paraId="7D2CBDC1" w14:textId="77777777" w:rsidR="00542372" w:rsidRDefault="00542372" w:rsidP="00542372">
      <w:pPr>
        <w:pStyle w:val="m6268524448122082067msoplaintext"/>
        <w:shd w:val="clear" w:color="auto" w:fill="FFFFFF"/>
        <w:spacing w:before="0" w:beforeAutospacing="0" w:after="0" w:afterAutospacing="0"/>
        <w:rPr>
          <w:rFonts w:ascii="Calibri" w:hAnsi="Calibri" w:cs="Calibri"/>
          <w:color w:val="222222"/>
          <w:sz w:val="22"/>
          <w:szCs w:val="22"/>
        </w:rPr>
      </w:pPr>
      <w:r>
        <w:rPr>
          <w:rFonts w:ascii="Calibri" w:hAnsi="Calibri" w:cs="Calibri"/>
          <w:i/>
          <w:iCs/>
          <w:color w:val="222222"/>
          <w:sz w:val="22"/>
          <w:szCs w:val="22"/>
        </w:rPr>
        <w:t>During his years of service, initially as a missionary pilot/mechanic, David successfully carried out several leadership roles, including chief pilot, program manager, and regional director for Indonesia.</w:t>
      </w:r>
    </w:p>
    <w:p w14:paraId="3878843C" w14:textId="77777777" w:rsidR="00542372" w:rsidRDefault="00542372" w:rsidP="00542372">
      <w:pPr>
        <w:pStyle w:val="m6268524448122082067msoplaintext"/>
        <w:shd w:val="clear" w:color="auto" w:fill="FFFFFF"/>
        <w:spacing w:before="0" w:beforeAutospacing="0" w:after="0" w:afterAutospacing="0"/>
        <w:rPr>
          <w:rFonts w:ascii="Calibri" w:hAnsi="Calibri" w:cs="Calibri"/>
          <w:color w:val="222222"/>
          <w:sz w:val="22"/>
          <w:szCs w:val="22"/>
        </w:rPr>
      </w:pPr>
      <w:r>
        <w:rPr>
          <w:rFonts w:ascii="Calibri" w:hAnsi="Calibri" w:cs="Calibri"/>
          <w:i/>
          <w:iCs/>
          <w:color w:val="222222"/>
          <w:sz w:val="22"/>
          <w:szCs w:val="22"/>
        </w:rPr>
        <w:t> </w:t>
      </w:r>
    </w:p>
    <w:p w14:paraId="0275B3AA" w14:textId="77777777" w:rsidR="00542372" w:rsidRDefault="00542372" w:rsidP="00542372">
      <w:pPr>
        <w:pStyle w:val="m6268524448122082067msoplaintext"/>
        <w:shd w:val="clear" w:color="auto" w:fill="FFFFFF"/>
        <w:spacing w:before="0" w:beforeAutospacing="0" w:after="0" w:afterAutospacing="0"/>
        <w:rPr>
          <w:rFonts w:ascii="Calibri" w:hAnsi="Calibri" w:cs="Calibri"/>
          <w:color w:val="222222"/>
          <w:sz w:val="22"/>
          <w:szCs w:val="22"/>
        </w:rPr>
      </w:pPr>
      <w:r>
        <w:rPr>
          <w:rFonts w:ascii="Calibri" w:hAnsi="Calibri" w:cs="Calibri"/>
          <w:i/>
          <w:iCs/>
          <w:color w:val="222222"/>
          <w:sz w:val="22"/>
          <w:szCs w:val="22"/>
        </w:rPr>
        <w:t>He became a Christian at an early age and was nurtured in his faith by his family, as well as by his church and youth group. David received a Bachelor of Science degree in Missionary Aviation Technology from Moody Aviation, and holds a commercial pilot’s license with multi-engine rating, as well an airframe and power plant mechanic’s license. Prior to joining MAF he worked as a flight instructor with Moody Aviation for two years.</w:t>
      </w:r>
    </w:p>
    <w:p w14:paraId="787A2745" w14:textId="77777777" w:rsidR="00542372" w:rsidRDefault="00542372" w:rsidP="00542372">
      <w:pPr>
        <w:pStyle w:val="m6268524448122082067msoplaintext"/>
        <w:shd w:val="clear" w:color="auto" w:fill="FFFFFF"/>
        <w:spacing w:before="0" w:beforeAutospacing="0" w:after="0" w:afterAutospacing="0"/>
        <w:rPr>
          <w:rFonts w:ascii="Calibri" w:hAnsi="Calibri" w:cs="Calibri"/>
          <w:color w:val="222222"/>
          <w:sz w:val="22"/>
          <w:szCs w:val="22"/>
        </w:rPr>
      </w:pPr>
      <w:r>
        <w:rPr>
          <w:rFonts w:ascii="Calibri" w:hAnsi="Calibri" w:cs="Calibri"/>
          <w:i/>
          <w:iCs/>
          <w:color w:val="222222"/>
          <w:sz w:val="22"/>
          <w:szCs w:val="22"/>
        </w:rPr>
        <w:t> </w:t>
      </w:r>
    </w:p>
    <w:p w14:paraId="014169D9" w14:textId="77777777" w:rsidR="00542372" w:rsidRDefault="00542372" w:rsidP="00542372">
      <w:pPr>
        <w:pStyle w:val="m6268524448122082067msoplaintext"/>
        <w:shd w:val="clear" w:color="auto" w:fill="FFFFFF"/>
        <w:spacing w:before="0" w:beforeAutospacing="0" w:after="0" w:afterAutospacing="0"/>
        <w:rPr>
          <w:rFonts w:ascii="Calibri" w:hAnsi="Calibri" w:cs="Calibri"/>
          <w:color w:val="222222"/>
          <w:sz w:val="22"/>
          <w:szCs w:val="22"/>
        </w:rPr>
      </w:pPr>
      <w:r>
        <w:rPr>
          <w:rFonts w:ascii="Calibri" w:hAnsi="Calibri" w:cs="Calibri"/>
          <w:i/>
          <w:iCs/>
          <w:color w:val="222222"/>
          <w:sz w:val="22"/>
          <w:szCs w:val="22"/>
        </w:rPr>
        <w:t>In leading MAF, David relies on God’s guidance and actively seeks the counsel of the executive leadership team and the board of directors, as well as that of MAF staff. He says, “It is my desire to not only be a part of addressing the significant physical needs of isolated people, but to also help them grow in their walk with the Lord. I want the message of the gospel to be clearly displayed in all we do.”</w:t>
      </w:r>
    </w:p>
    <w:p w14:paraId="458663E7" w14:textId="77777777" w:rsidR="00542372" w:rsidRDefault="00542372" w:rsidP="00542372">
      <w:pPr>
        <w:pStyle w:val="m6268524448122082067msoplaintext"/>
        <w:shd w:val="clear" w:color="auto" w:fill="FFFFFF"/>
        <w:spacing w:before="0" w:beforeAutospacing="0" w:after="0" w:afterAutospacing="0"/>
        <w:rPr>
          <w:rFonts w:ascii="Calibri" w:hAnsi="Calibri" w:cs="Calibri"/>
          <w:color w:val="222222"/>
          <w:sz w:val="22"/>
          <w:szCs w:val="22"/>
        </w:rPr>
      </w:pPr>
      <w:r>
        <w:rPr>
          <w:rFonts w:ascii="Calibri" w:hAnsi="Calibri" w:cs="Calibri"/>
          <w:i/>
          <w:iCs/>
          <w:color w:val="222222"/>
          <w:sz w:val="22"/>
          <w:szCs w:val="22"/>
        </w:rPr>
        <w:t> </w:t>
      </w:r>
    </w:p>
    <w:p w14:paraId="73AAE455" w14:textId="5E87C754" w:rsidR="00542372" w:rsidRDefault="00542372" w:rsidP="00542372">
      <w:pPr>
        <w:pStyle w:val="m6268524448122082067msoplaintext"/>
        <w:shd w:val="clear" w:color="auto" w:fill="FFFFFF"/>
        <w:spacing w:before="0" w:beforeAutospacing="0" w:after="0" w:afterAutospacing="0"/>
      </w:pPr>
      <w:r>
        <w:rPr>
          <w:rFonts w:ascii="Calibri" w:hAnsi="Calibri" w:cs="Calibri"/>
          <w:i/>
          <w:iCs/>
          <w:color w:val="222222"/>
          <w:sz w:val="22"/>
          <w:szCs w:val="22"/>
        </w:rPr>
        <w:t>David and Natalie reside in Nampa, Idaho, and have four children.</w:t>
      </w:r>
    </w:p>
    <w:sectPr w:rsidR="00542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2372"/>
    <w:rsid w:val="00542372"/>
    <w:rsid w:val="0095555E"/>
    <w:rsid w:val="00E2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2EEA"/>
  <w15:chartTrackingRefBased/>
  <w15:docId w15:val="{325170ED-016D-4C92-9E3A-7380A014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268524448122082067msoplaintext">
    <w:name w:val="m_6268524448122082067msoplaintext"/>
    <w:basedOn w:val="Normal"/>
    <w:rsid w:val="005423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Smoll</dc:creator>
  <cp:keywords/>
  <dc:description/>
  <cp:lastModifiedBy>Deborah Smoll</cp:lastModifiedBy>
  <cp:revision>1</cp:revision>
  <cp:lastPrinted>2021-06-04T02:17:00Z</cp:lastPrinted>
  <dcterms:created xsi:type="dcterms:W3CDTF">2021-06-04T02:11:00Z</dcterms:created>
  <dcterms:modified xsi:type="dcterms:W3CDTF">2021-06-04T02:18:00Z</dcterms:modified>
</cp:coreProperties>
</file>