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BB932" w14:textId="77777777" w:rsidR="00961CDB" w:rsidRPr="00272B83" w:rsidRDefault="0016346E">
      <w:pPr>
        <w:jc w:val="center"/>
        <w:rPr>
          <w:rFonts w:ascii="Arial" w:hAnsi="Arial" w:cs="Arial"/>
          <w:b/>
          <w:sz w:val="22"/>
          <w:u w:val="single"/>
          <w:lang w:val="en-CA"/>
        </w:rPr>
      </w:pPr>
      <w:r w:rsidRPr="00272B83">
        <w:rPr>
          <w:rFonts w:ascii="Arial" w:hAnsi="Arial" w:cs="Arial"/>
          <w:b/>
          <w:i/>
          <w:sz w:val="22"/>
          <w:u w:val="single"/>
          <w:lang w:val="en-CA"/>
        </w:rPr>
        <w:t>CUFCA Approved LD OC SPF</w:t>
      </w:r>
    </w:p>
    <w:p w14:paraId="45EC9193" w14:textId="77777777" w:rsidR="00961CDB" w:rsidRPr="00272B83" w:rsidRDefault="00961CDB">
      <w:pPr>
        <w:jc w:val="center"/>
        <w:rPr>
          <w:rFonts w:ascii="Arial" w:hAnsi="Arial" w:cs="Arial"/>
          <w:b/>
          <w:sz w:val="22"/>
          <w:u w:val="single"/>
          <w:lang w:val="en-CA"/>
        </w:rPr>
      </w:pPr>
    </w:p>
    <w:p w14:paraId="1F998926" w14:textId="77777777" w:rsidR="00961CDB" w:rsidRPr="00272B83" w:rsidRDefault="00961CDB">
      <w:pPr>
        <w:rPr>
          <w:rFonts w:ascii="Arial" w:hAnsi="Arial" w:cs="Arial"/>
          <w:i/>
          <w:sz w:val="22"/>
          <w:lang w:val="en-CA"/>
        </w:rPr>
      </w:pPr>
      <w:r w:rsidRPr="00272B83">
        <w:rPr>
          <w:rFonts w:ascii="Arial" w:hAnsi="Arial" w:cs="Arial"/>
          <w:b/>
          <w:i/>
          <w:sz w:val="22"/>
          <w:lang w:val="en-CA"/>
        </w:rPr>
        <w:t>Note</w:t>
      </w:r>
      <w:r w:rsidRPr="00272B83">
        <w:rPr>
          <w:rFonts w:ascii="Arial" w:hAnsi="Arial" w:cs="Arial"/>
          <w:i/>
          <w:sz w:val="22"/>
          <w:lang w:val="en-CA"/>
        </w:rPr>
        <w:t>: This specification should be adopted for each project. All notes are for guidelines only.</w:t>
      </w:r>
    </w:p>
    <w:p w14:paraId="602F3AFD" w14:textId="77777777" w:rsidR="00961CDB" w:rsidRPr="00272B83" w:rsidRDefault="00961CDB">
      <w:pPr>
        <w:rPr>
          <w:rFonts w:ascii="Arial" w:hAnsi="Arial" w:cs="Arial"/>
          <w:i/>
          <w:sz w:val="22"/>
          <w:lang w:val="en-CA"/>
        </w:rPr>
      </w:pPr>
    </w:p>
    <w:p w14:paraId="0EF6E0FE" w14:textId="77777777" w:rsidR="00961CDB" w:rsidRPr="00272B83" w:rsidRDefault="00961CDB">
      <w:pPr>
        <w:rPr>
          <w:rFonts w:ascii="Arial" w:hAnsi="Arial" w:cs="Arial"/>
          <w:b/>
          <w:sz w:val="24"/>
          <w:u w:val="single"/>
          <w:lang w:val="en-CA"/>
        </w:rPr>
      </w:pPr>
      <w:r w:rsidRPr="00272B83">
        <w:rPr>
          <w:rFonts w:ascii="Arial" w:hAnsi="Arial" w:cs="Arial"/>
          <w:b/>
          <w:sz w:val="24"/>
          <w:u w:val="single"/>
          <w:lang w:val="en-CA"/>
        </w:rPr>
        <w:t xml:space="preserve">PART </w:t>
      </w:r>
      <w:r w:rsidRPr="00272B83">
        <w:rPr>
          <w:rFonts w:ascii="Arial" w:hAnsi="Arial" w:cs="Arial"/>
          <w:b/>
          <w:sz w:val="24"/>
          <w:u w:val="single"/>
          <w:lang w:val="en-CA"/>
        </w:rPr>
        <w:tab/>
        <w:t>1-</w:t>
      </w:r>
      <w:r w:rsidRPr="00272B83">
        <w:rPr>
          <w:rFonts w:ascii="Arial" w:hAnsi="Arial" w:cs="Arial"/>
          <w:b/>
          <w:sz w:val="24"/>
          <w:u w:val="single"/>
          <w:lang w:val="en-CA"/>
        </w:rPr>
        <w:tab/>
        <w:t>GENERAL</w:t>
      </w:r>
    </w:p>
    <w:p w14:paraId="30222506" w14:textId="77777777" w:rsidR="00961CDB" w:rsidRPr="00272B83" w:rsidRDefault="00961CDB">
      <w:pPr>
        <w:numPr>
          <w:ilvl w:val="0"/>
          <w:numId w:val="1"/>
        </w:numPr>
        <w:rPr>
          <w:rFonts w:ascii="Arial" w:hAnsi="Arial" w:cs="Arial"/>
          <w:b/>
          <w:sz w:val="22"/>
          <w:lang w:val="en-CA"/>
        </w:rPr>
      </w:pPr>
      <w:r w:rsidRPr="00272B83">
        <w:rPr>
          <w:rFonts w:ascii="Arial" w:hAnsi="Arial" w:cs="Arial"/>
          <w:b/>
          <w:sz w:val="22"/>
          <w:lang w:val="en-CA"/>
        </w:rPr>
        <w:t>Work Included</w:t>
      </w:r>
    </w:p>
    <w:p w14:paraId="28F32C3A" w14:textId="77777777" w:rsidR="00961CDB" w:rsidRPr="00272B83" w:rsidRDefault="00961CDB">
      <w:pPr>
        <w:numPr>
          <w:ilvl w:val="0"/>
          <w:numId w:val="2"/>
        </w:numPr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Spray application of polyurethane foam to provide insulation and air sealing.</w:t>
      </w:r>
    </w:p>
    <w:p w14:paraId="13F466C5" w14:textId="77777777" w:rsidR="00961CDB" w:rsidRPr="00272B83" w:rsidRDefault="00961CDB">
      <w:pPr>
        <w:pStyle w:val="BodyText"/>
        <w:rPr>
          <w:rFonts w:ascii="Arial" w:hAnsi="Arial" w:cs="Arial"/>
          <w:i/>
          <w:iCs/>
          <w:color w:val="FF0000"/>
          <w:sz w:val="22"/>
          <w:u w:val="single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2B83">
        <w:rPr>
          <w:rFonts w:ascii="Arial" w:hAnsi="Arial" w:cs="Arial"/>
          <w:i/>
          <w:iCs/>
          <w:color w:val="FF0000"/>
          <w:sz w:val="22"/>
          <w:u w:val="single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Note: areas to be insulated and air sealed can be generally described here if desired and then covered in detail in Part 3. Execution and /or show on the drawings.</w:t>
      </w:r>
    </w:p>
    <w:p w14:paraId="221741CD" w14:textId="77777777" w:rsidR="00961CDB" w:rsidRPr="00272B83" w:rsidRDefault="00961CDB">
      <w:pPr>
        <w:ind w:left="708" w:hanging="708"/>
        <w:rPr>
          <w:rFonts w:ascii="Arial" w:hAnsi="Arial" w:cs="Arial"/>
          <w:sz w:val="22"/>
          <w:lang w:val="en-CA"/>
        </w:rPr>
      </w:pPr>
    </w:p>
    <w:p w14:paraId="71440BB8" w14:textId="77777777" w:rsidR="00961CDB" w:rsidRPr="00272B83" w:rsidRDefault="00961CDB">
      <w:pPr>
        <w:numPr>
          <w:ilvl w:val="0"/>
          <w:numId w:val="3"/>
        </w:numPr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b/>
          <w:sz w:val="22"/>
          <w:lang w:val="en-CA"/>
        </w:rPr>
        <w:t>Related Sections</w:t>
      </w:r>
    </w:p>
    <w:p w14:paraId="5A827F2A" w14:textId="77777777" w:rsidR="00961CDB" w:rsidRPr="00272B83" w:rsidRDefault="00961CDB">
      <w:pPr>
        <w:rPr>
          <w:rFonts w:ascii="Arial" w:hAnsi="Arial" w:cs="Arial"/>
          <w:i/>
          <w:sz w:val="22"/>
          <w:lang w:val="en-CA"/>
        </w:rPr>
      </w:pPr>
      <w:r w:rsidRPr="00272B83">
        <w:rPr>
          <w:rFonts w:ascii="Arial" w:hAnsi="Arial" w:cs="Arial"/>
          <w:b/>
          <w:i/>
          <w:sz w:val="22"/>
          <w:lang w:val="en-CA"/>
        </w:rPr>
        <w:t>Note:</w:t>
      </w:r>
      <w:r w:rsidRPr="00272B83">
        <w:rPr>
          <w:rFonts w:ascii="Arial" w:hAnsi="Arial" w:cs="Arial"/>
          <w:i/>
          <w:sz w:val="22"/>
          <w:lang w:val="en-CA"/>
        </w:rPr>
        <w:t xml:space="preserve"> Amend to suit project</w:t>
      </w:r>
    </w:p>
    <w:p w14:paraId="5B5548B2" w14:textId="77777777" w:rsidR="00961CDB" w:rsidRPr="00272B83" w:rsidRDefault="00961CDB">
      <w:pPr>
        <w:widowControl w:val="0"/>
        <w:numPr>
          <w:ilvl w:val="0"/>
          <w:numId w:val="4"/>
        </w:numPr>
        <w:tabs>
          <w:tab w:val="left" w:pos="-1440"/>
          <w:tab w:val="right" w:pos="709"/>
          <w:tab w:val="right" w:pos="1134"/>
        </w:tabs>
        <w:jc w:val="both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Cast in place concrete</w:t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  <w:t>Section 03300</w:t>
      </w:r>
    </w:p>
    <w:p w14:paraId="71D2B7B7" w14:textId="77777777" w:rsidR="00961CDB" w:rsidRPr="00272B83" w:rsidRDefault="00961CDB">
      <w:pPr>
        <w:widowControl w:val="0"/>
        <w:numPr>
          <w:ilvl w:val="0"/>
          <w:numId w:val="5"/>
        </w:numPr>
        <w:tabs>
          <w:tab w:val="left" w:pos="-1440"/>
          <w:tab w:val="right" w:pos="709"/>
          <w:tab w:val="right" w:pos="1134"/>
        </w:tabs>
        <w:jc w:val="both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Structural Pre-cast Concrete</w:t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  <w:t>Section 03400</w:t>
      </w:r>
    </w:p>
    <w:p w14:paraId="3BDEECA1" w14:textId="77777777" w:rsidR="00961CDB" w:rsidRPr="00272B83" w:rsidRDefault="00961CDB">
      <w:pPr>
        <w:widowControl w:val="0"/>
        <w:numPr>
          <w:ilvl w:val="0"/>
          <w:numId w:val="6"/>
        </w:numPr>
        <w:tabs>
          <w:tab w:val="left" w:pos="-1440"/>
          <w:tab w:val="right" w:pos="709"/>
          <w:tab w:val="right" w:pos="1134"/>
        </w:tabs>
        <w:jc w:val="both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Unit Masonry</w:t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  <w:t>Section 04200</w:t>
      </w:r>
    </w:p>
    <w:p w14:paraId="7228ADC8" w14:textId="77777777" w:rsidR="00961CDB" w:rsidRPr="00272B83" w:rsidRDefault="00961CDB">
      <w:pPr>
        <w:widowControl w:val="0"/>
        <w:numPr>
          <w:ilvl w:val="0"/>
          <w:numId w:val="7"/>
        </w:numPr>
        <w:tabs>
          <w:tab w:val="left" w:pos="-1440"/>
          <w:tab w:val="right" w:pos="709"/>
          <w:tab w:val="right" w:pos="1134"/>
        </w:tabs>
        <w:jc w:val="both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Metal Decking</w:t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  <w:t>Section 05300</w:t>
      </w:r>
    </w:p>
    <w:p w14:paraId="1D9FD4EF" w14:textId="77777777" w:rsidR="00961CDB" w:rsidRPr="00272B83" w:rsidRDefault="00961CDB">
      <w:pPr>
        <w:widowControl w:val="0"/>
        <w:numPr>
          <w:ilvl w:val="0"/>
          <w:numId w:val="8"/>
        </w:numPr>
        <w:tabs>
          <w:tab w:val="left" w:pos="-1440"/>
          <w:tab w:val="right" w:pos="709"/>
          <w:tab w:val="right" w:pos="1134"/>
        </w:tabs>
        <w:jc w:val="both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 xml:space="preserve">Cold Formed Metal Framing  </w:t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  <w:t>Section 05400</w:t>
      </w:r>
    </w:p>
    <w:p w14:paraId="17B8914B" w14:textId="77777777" w:rsidR="00961CDB" w:rsidRPr="00272B83" w:rsidRDefault="00961CDB">
      <w:pPr>
        <w:widowControl w:val="0"/>
        <w:numPr>
          <w:ilvl w:val="0"/>
          <w:numId w:val="9"/>
        </w:numPr>
        <w:tabs>
          <w:tab w:val="left" w:pos="-1440"/>
          <w:tab w:val="right" w:pos="709"/>
          <w:tab w:val="right" w:pos="1134"/>
        </w:tabs>
        <w:jc w:val="both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Rough Carpentry</w:t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  <w:t>Section 06100</w:t>
      </w:r>
    </w:p>
    <w:p w14:paraId="1EAAB421" w14:textId="77777777" w:rsidR="00961CDB" w:rsidRPr="00272B83" w:rsidRDefault="00961CDB">
      <w:pPr>
        <w:widowControl w:val="0"/>
        <w:numPr>
          <w:ilvl w:val="0"/>
          <w:numId w:val="10"/>
        </w:numPr>
        <w:tabs>
          <w:tab w:val="left" w:pos="-1440"/>
          <w:tab w:val="right" w:pos="709"/>
          <w:tab w:val="right" w:pos="1134"/>
        </w:tabs>
        <w:jc w:val="both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Waterproofing</w:t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  <w:t>Section 07100</w:t>
      </w:r>
    </w:p>
    <w:p w14:paraId="15CD0D37" w14:textId="77777777" w:rsidR="00961CDB" w:rsidRPr="00272B83" w:rsidRDefault="00961CDB">
      <w:pPr>
        <w:widowControl w:val="0"/>
        <w:numPr>
          <w:ilvl w:val="0"/>
          <w:numId w:val="11"/>
        </w:numPr>
        <w:tabs>
          <w:tab w:val="left" w:pos="-1440"/>
          <w:tab w:val="right" w:pos="709"/>
          <w:tab w:val="right" w:pos="1134"/>
        </w:tabs>
        <w:jc w:val="both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Vapour-Barrier</w:t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  <w:t>Section 07260</w:t>
      </w:r>
    </w:p>
    <w:p w14:paraId="7680A56F" w14:textId="77777777" w:rsidR="00961CDB" w:rsidRPr="00272B83" w:rsidRDefault="00961CDB">
      <w:pPr>
        <w:widowControl w:val="0"/>
        <w:numPr>
          <w:ilvl w:val="0"/>
          <w:numId w:val="12"/>
        </w:numPr>
        <w:tabs>
          <w:tab w:val="left" w:pos="-1440"/>
          <w:tab w:val="right" w:pos="709"/>
          <w:tab w:val="right" w:pos="1134"/>
        </w:tabs>
        <w:jc w:val="both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Preformed Roofing and Cladding/Siding</w:t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  <w:t>Section 07400</w:t>
      </w:r>
    </w:p>
    <w:p w14:paraId="405784D7" w14:textId="77777777" w:rsidR="00961CDB" w:rsidRPr="00272B83" w:rsidRDefault="00961CDB">
      <w:pPr>
        <w:widowControl w:val="0"/>
        <w:numPr>
          <w:ilvl w:val="0"/>
          <w:numId w:val="13"/>
        </w:numPr>
        <w:tabs>
          <w:tab w:val="left" w:pos="-1440"/>
          <w:tab w:val="right" w:pos="709"/>
          <w:tab w:val="right" w:pos="1134"/>
        </w:tabs>
        <w:jc w:val="both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Fireproofing</w:t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  <w:t>Section 07800</w:t>
      </w:r>
    </w:p>
    <w:p w14:paraId="78900D22" w14:textId="77777777" w:rsidR="00961CDB" w:rsidRPr="00272B83" w:rsidRDefault="00961CDB">
      <w:pPr>
        <w:widowControl w:val="0"/>
        <w:numPr>
          <w:ilvl w:val="0"/>
          <w:numId w:val="14"/>
        </w:numPr>
        <w:tabs>
          <w:tab w:val="left" w:pos="-1440"/>
          <w:tab w:val="right" w:pos="709"/>
          <w:tab w:val="right" w:pos="1134"/>
        </w:tabs>
        <w:jc w:val="both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Thermal Barrier</w:t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  <w:t>Section 07840</w:t>
      </w:r>
    </w:p>
    <w:p w14:paraId="4954DA2C" w14:textId="77777777" w:rsidR="00961CDB" w:rsidRPr="00272B83" w:rsidRDefault="00961CDB">
      <w:pPr>
        <w:widowControl w:val="0"/>
        <w:numPr>
          <w:ilvl w:val="0"/>
          <w:numId w:val="15"/>
        </w:numPr>
        <w:tabs>
          <w:tab w:val="left" w:pos="-1440"/>
          <w:tab w:val="right" w:pos="709"/>
          <w:tab w:val="right" w:pos="1134"/>
        </w:tabs>
        <w:jc w:val="both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Flexible flashing</w:t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  <w:t>Section 07650</w:t>
      </w:r>
    </w:p>
    <w:p w14:paraId="57429789" w14:textId="77777777" w:rsidR="00961CDB" w:rsidRPr="00272B83" w:rsidRDefault="00961CDB">
      <w:pPr>
        <w:widowControl w:val="0"/>
        <w:numPr>
          <w:ilvl w:val="0"/>
          <w:numId w:val="16"/>
        </w:numPr>
        <w:tabs>
          <w:tab w:val="left" w:pos="-1440"/>
          <w:tab w:val="right" w:pos="709"/>
          <w:tab w:val="right" w:pos="1134"/>
        </w:tabs>
        <w:jc w:val="both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Metal Support Systems</w:t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  <w:t>Section 09110</w:t>
      </w:r>
    </w:p>
    <w:p w14:paraId="30BC3C89" w14:textId="77777777" w:rsidR="00961CDB" w:rsidRPr="00272B83" w:rsidRDefault="00961CDB">
      <w:pPr>
        <w:widowControl w:val="0"/>
        <w:numPr>
          <w:ilvl w:val="0"/>
          <w:numId w:val="17"/>
        </w:numPr>
        <w:tabs>
          <w:tab w:val="left" w:pos="-1440"/>
          <w:tab w:val="right" w:pos="709"/>
          <w:tab w:val="right" w:pos="1134"/>
        </w:tabs>
        <w:jc w:val="both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Gypsum board</w:t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</w:r>
      <w:r w:rsidRPr="00272B83">
        <w:rPr>
          <w:rFonts w:ascii="Arial" w:hAnsi="Arial" w:cs="Arial"/>
          <w:sz w:val="22"/>
          <w:lang w:val="en-CA"/>
        </w:rPr>
        <w:tab/>
        <w:t>Section 09250</w:t>
      </w:r>
    </w:p>
    <w:p w14:paraId="406B1E79" w14:textId="77777777" w:rsidR="00961CDB" w:rsidRPr="00272B83" w:rsidRDefault="00961CDB">
      <w:pPr>
        <w:widowControl w:val="0"/>
        <w:tabs>
          <w:tab w:val="right" w:pos="709"/>
        </w:tabs>
        <w:jc w:val="both"/>
        <w:rPr>
          <w:rFonts w:ascii="Arial" w:hAnsi="Arial" w:cs="Arial"/>
          <w:sz w:val="22"/>
          <w:lang w:val="en-CA"/>
        </w:rPr>
      </w:pPr>
    </w:p>
    <w:p w14:paraId="687CE577" w14:textId="77777777" w:rsidR="00961CDB" w:rsidRPr="00272B83" w:rsidRDefault="00961CDB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b/>
          <w:sz w:val="22"/>
          <w:lang w:val="en-CA"/>
        </w:rPr>
        <w:t>1.3</w:t>
      </w:r>
      <w:r w:rsidRPr="00272B83">
        <w:rPr>
          <w:rFonts w:ascii="Arial" w:hAnsi="Arial" w:cs="Arial"/>
          <w:b/>
          <w:sz w:val="22"/>
          <w:lang w:val="en-CA"/>
        </w:rPr>
        <w:tab/>
        <w:t>References</w:t>
      </w:r>
    </w:p>
    <w:p w14:paraId="1A7BFA72" w14:textId="7E34F389" w:rsidR="00961CDB" w:rsidRPr="00272B83" w:rsidRDefault="00961CDB">
      <w:pPr>
        <w:widowControl w:val="0"/>
        <w:tabs>
          <w:tab w:val="left" w:pos="-1440"/>
          <w:tab w:val="left" w:pos="720"/>
          <w:tab w:val="left" w:pos="1080"/>
        </w:tabs>
        <w:jc w:val="both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ab/>
        <w:t>1.</w:t>
      </w:r>
      <w:r w:rsidRPr="00272B83">
        <w:rPr>
          <w:rFonts w:ascii="Arial" w:hAnsi="Arial" w:cs="Arial"/>
          <w:sz w:val="22"/>
          <w:lang w:val="en-CA"/>
        </w:rPr>
        <w:tab/>
        <w:t xml:space="preserve">CCMC Evaluation Report </w:t>
      </w:r>
      <w:r w:rsidR="00272B83">
        <w:rPr>
          <w:rFonts w:ascii="Arial" w:hAnsi="Arial" w:cs="Arial"/>
          <w:sz w:val="22"/>
          <w:lang w:val="en-CA"/>
        </w:rPr>
        <w:t>13655</w:t>
      </w:r>
      <w:r w:rsidRPr="00272B83">
        <w:rPr>
          <w:rFonts w:ascii="Arial" w:hAnsi="Arial" w:cs="Arial"/>
          <w:sz w:val="22"/>
          <w:lang w:val="en-CA"/>
        </w:rPr>
        <w:t>-</w:t>
      </w:r>
      <w:proofErr w:type="gramStart"/>
      <w:r w:rsidRPr="00272B83">
        <w:rPr>
          <w:rFonts w:ascii="Arial" w:hAnsi="Arial" w:cs="Arial"/>
          <w:sz w:val="22"/>
          <w:lang w:val="en-CA"/>
        </w:rPr>
        <w:t xml:space="preserve">R </w:t>
      </w:r>
      <w:r w:rsidR="00272B83">
        <w:rPr>
          <w:rFonts w:ascii="Arial" w:hAnsi="Arial" w:cs="Arial"/>
          <w:sz w:val="22"/>
          <w:lang w:val="en-CA"/>
        </w:rPr>
        <w:t xml:space="preserve"> Grizzly</w:t>
      </w:r>
      <w:proofErr w:type="gramEnd"/>
      <w:r w:rsidR="00272B83">
        <w:rPr>
          <w:rFonts w:ascii="Arial" w:hAnsi="Arial" w:cs="Arial"/>
          <w:sz w:val="22"/>
          <w:lang w:val="en-CA"/>
        </w:rPr>
        <w:t xml:space="preserve"> 005 </w:t>
      </w:r>
      <w:r w:rsidRPr="00272B83">
        <w:rPr>
          <w:rFonts w:ascii="Arial" w:hAnsi="Arial" w:cs="Arial"/>
          <w:sz w:val="22"/>
          <w:lang w:val="en-CA"/>
        </w:rPr>
        <w:t>Insulation material</w:t>
      </w:r>
    </w:p>
    <w:p w14:paraId="2143B6B1" w14:textId="77777777" w:rsidR="00961CDB" w:rsidRPr="00272B83" w:rsidRDefault="00961CDB" w:rsidP="00961CDB">
      <w:pPr>
        <w:widowControl w:val="0"/>
        <w:numPr>
          <w:ilvl w:val="0"/>
          <w:numId w:val="29"/>
        </w:numPr>
        <w:tabs>
          <w:tab w:val="left" w:pos="-1440"/>
        </w:tabs>
        <w:jc w:val="both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ASTM E84 Surface Burning Characteristics</w:t>
      </w:r>
    </w:p>
    <w:p w14:paraId="3DC45E85" w14:textId="77777777" w:rsidR="00961CDB" w:rsidRPr="00272B83" w:rsidRDefault="00961CDB" w:rsidP="00961CDB">
      <w:pPr>
        <w:widowControl w:val="0"/>
        <w:numPr>
          <w:ilvl w:val="0"/>
          <w:numId w:val="29"/>
        </w:numPr>
        <w:tabs>
          <w:tab w:val="left" w:pos="-1440"/>
        </w:tabs>
        <w:jc w:val="both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CAN/ULC S 102 M Surface Burning Characteristics.</w:t>
      </w:r>
    </w:p>
    <w:p w14:paraId="316AF354" w14:textId="6D68184C" w:rsidR="00961CDB" w:rsidRPr="00272B83" w:rsidRDefault="00E208B2" w:rsidP="00961CDB">
      <w:pPr>
        <w:widowControl w:val="0"/>
        <w:numPr>
          <w:ilvl w:val="0"/>
          <w:numId w:val="29"/>
        </w:numPr>
        <w:tabs>
          <w:tab w:val="left" w:pos="-1440"/>
        </w:tabs>
        <w:jc w:val="both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CAN/ULC S712.1 Material Standard for LD OC SPF</w:t>
      </w:r>
    </w:p>
    <w:p w14:paraId="4D78FCF1" w14:textId="6711FBFD" w:rsidR="00E208B2" w:rsidRPr="00272B83" w:rsidRDefault="00E208B2" w:rsidP="00961CDB">
      <w:pPr>
        <w:widowControl w:val="0"/>
        <w:numPr>
          <w:ilvl w:val="0"/>
          <w:numId w:val="29"/>
        </w:numPr>
        <w:tabs>
          <w:tab w:val="left" w:pos="-1440"/>
        </w:tabs>
        <w:jc w:val="both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CAN/ULC S712.2 Installation Standard for LD OC SPF</w:t>
      </w:r>
    </w:p>
    <w:p w14:paraId="37FD003D" w14:textId="498E4FF7" w:rsidR="00E208B2" w:rsidRPr="00272B83" w:rsidRDefault="00E208B2" w:rsidP="00961CDB">
      <w:pPr>
        <w:widowControl w:val="0"/>
        <w:numPr>
          <w:ilvl w:val="0"/>
          <w:numId w:val="29"/>
        </w:numPr>
        <w:tabs>
          <w:tab w:val="left" w:pos="-1440"/>
        </w:tabs>
        <w:jc w:val="both"/>
        <w:rPr>
          <w:rFonts w:ascii="Arial" w:hAnsi="Arial" w:cs="Arial"/>
          <w:sz w:val="22"/>
          <w:lang w:val="en-CA"/>
        </w:rPr>
      </w:pPr>
      <w:proofErr w:type="gramStart"/>
      <w:r w:rsidRPr="00272B83">
        <w:rPr>
          <w:rFonts w:ascii="Arial" w:hAnsi="Arial" w:cs="Arial"/>
          <w:sz w:val="22"/>
          <w:lang w:val="en-CA"/>
        </w:rPr>
        <w:t>CAN?ULC</w:t>
      </w:r>
      <w:proofErr w:type="gramEnd"/>
      <w:r w:rsidRPr="00272B83">
        <w:rPr>
          <w:rFonts w:ascii="Arial" w:hAnsi="Arial" w:cs="Arial"/>
          <w:sz w:val="22"/>
          <w:lang w:val="en-CA"/>
        </w:rPr>
        <w:t xml:space="preserve"> S718-18 Site Quality Assurance Standard for Spray Applied Foam</w:t>
      </w:r>
    </w:p>
    <w:p w14:paraId="6F059D47" w14:textId="77777777" w:rsidR="00961CDB" w:rsidRPr="00272B83" w:rsidRDefault="00961CDB">
      <w:pPr>
        <w:widowControl w:val="0"/>
        <w:tabs>
          <w:tab w:val="left" w:pos="-1440"/>
        </w:tabs>
        <w:ind w:left="720" w:hanging="720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b/>
          <w:sz w:val="22"/>
          <w:lang w:val="en-CA"/>
        </w:rPr>
        <w:t>1.4</w:t>
      </w:r>
      <w:r w:rsidRPr="00272B83">
        <w:rPr>
          <w:rFonts w:ascii="Arial" w:hAnsi="Arial" w:cs="Arial"/>
          <w:b/>
          <w:sz w:val="22"/>
          <w:lang w:val="en-CA"/>
        </w:rPr>
        <w:tab/>
        <w:t>Submittals and Samples</w:t>
      </w:r>
    </w:p>
    <w:p w14:paraId="456F9CBC" w14:textId="77777777" w:rsidR="00961CDB" w:rsidRPr="00272B83" w:rsidRDefault="00961CDB" w:rsidP="00961CDB">
      <w:pPr>
        <w:numPr>
          <w:ilvl w:val="0"/>
          <w:numId w:val="18"/>
        </w:numPr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 xml:space="preserve">Before commencing work, submit in accordance with Section </w:t>
      </w:r>
      <w:r w:rsidRPr="00272B83">
        <w:rPr>
          <w:rFonts w:ascii="Arial" w:hAnsi="Arial" w:cs="Arial"/>
          <w:i/>
          <w:sz w:val="22"/>
          <w:lang w:val="en-CA"/>
        </w:rPr>
        <w:t>01330, 01000.</w:t>
      </w:r>
    </w:p>
    <w:p w14:paraId="65DCC085" w14:textId="77777777" w:rsidR="00961CDB" w:rsidRPr="00272B83" w:rsidRDefault="00961CDB" w:rsidP="00961CDB">
      <w:pPr>
        <w:numPr>
          <w:ilvl w:val="0"/>
          <w:numId w:val="19"/>
        </w:numPr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Submit independent laboratory test reports, data sheets, physical proprieties, and samples meeting or exceed requirements of this specification.</w:t>
      </w:r>
    </w:p>
    <w:p w14:paraId="60D2A18E" w14:textId="77777777" w:rsidR="00961CDB" w:rsidRPr="00272B83" w:rsidRDefault="00961CDB" w:rsidP="00961CDB">
      <w:pPr>
        <w:numPr>
          <w:ilvl w:val="0"/>
          <w:numId w:val="20"/>
        </w:numPr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Submit the technical data sheet from the manufacturer showing the test results from the</w:t>
      </w:r>
    </w:p>
    <w:p w14:paraId="0B8CAC5D" w14:textId="77777777" w:rsidR="00961CDB" w:rsidRPr="00272B83" w:rsidRDefault="00961CDB">
      <w:pPr>
        <w:ind w:left="720" w:firstLine="283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CAN/ULC S 102</w:t>
      </w:r>
    </w:p>
    <w:p w14:paraId="2EBD3537" w14:textId="77777777" w:rsidR="00961CDB" w:rsidRPr="00272B83" w:rsidRDefault="00961CDB">
      <w:pPr>
        <w:rPr>
          <w:rFonts w:ascii="Arial" w:hAnsi="Arial" w:cs="Arial"/>
          <w:b/>
          <w:sz w:val="22"/>
          <w:lang w:val="en-CA"/>
        </w:rPr>
      </w:pPr>
    </w:p>
    <w:p w14:paraId="2BAF591F" w14:textId="77777777" w:rsidR="00961CDB" w:rsidRPr="00272B83" w:rsidRDefault="00961CDB">
      <w:pPr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b/>
          <w:sz w:val="22"/>
          <w:lang w:val="en-CA"/>
        </w:rPr>
        <w:t>1.5</w:t>
      </w:r>
      <w:r w:rsidRPr="00272B83">
        <w:rPr>
          <w:rFonts w:ascii="Arial" w:hAnsi="Arial" w:cs="Arial"/>
          <w:b/>
          <w:sz w:val="22"/>
          <w:lang w:val="en-CA"/>
        </w:rPr>
        <w:tab/>
        <w:t>Quality Assurances</w:t>
      </w:r>
    </w:p>
    <w:p w14:paraId="00FAC173" w14:textId="77777777" w:rsidR="00961CDB" w:rsidRPr="00272B83" w:rsidRDefault="00961CDB" w:rsidP="00961CDB">
      <w:pPr>
        <w:widowControl w:val="0"/>
        <w:numPr>
          <w:ilvl w:val="0"/>
          <w:numId w:val="27"/>
        </w:numPr>
        <w:tabs>
          <w:tab w:val="left" w:pos="-1440"/>
        </w:tabs>
        <w:jc w:val="both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Contractor performing work under this section must be licensed under CUFCA (Canadian.</w:t>
      </w:r>
    </w:p>
    <w:p w14:paraId="2EDBFB52" w14:textId="77777777" w:rsidR="00961CDB" w:rsidRPr="00272B83" w:rsidRDefault="00961CDB">
      <w:pPr>
        <w:widowControl w:val="0"/>
        <w:tabs>
          <w:tab w:val="left" w:pos="-1440"/>
        </w:tabs>
        <w:ind w:left="1080"/>
        <w:jc w:val="both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Urethane Foam Contractors Association)</w:t>
      </w:r>
    </w:p>
    <w:p w14:paraId="48454884" w14:textId="77777777" w:rsidR="00961CDB" w:rsidRPr="00272B83" w:rsidRDefault="00961CDB" w:rsidP="00961CDB">
      <w:pPr>
        <w:widowControl w:val="0"/>
        <w:numPr>
          <w:ilvl w:val="0"/>
          <w:numId w:val="27"/>
        </w:numPr>
        <w:tabs>
          <w:tab w:val="left" w:pos="-1440"/>
        </w:tabs>
        <w:jc w:val="both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Applicators performing work under this section must be trained and</w:t>
      </w:r>
      <w:r w:rsidR="0016346E" w:rsidRPr="00272B83">
        <w:rPr>
          <w:rFonts w:ascii="Arial" w:hAnsi="Arial" w:cs="Arial"/>
          <w:sz w:val="22"/>
          <w:lang w:val="en-CA"/>
        </w:rPr>
        <w:t>/or</w:t>
      </w:r>
      <w:r w:rsidRPr="00272B83">
        <w:rPr>
          <w:rFonts w:ascii="Arial" w:hAnsi="Arial" w:cs="Arial"/>
          <w:sz w:val="22"/>
          <w:lang w:val="en-CA"/>
        </w:rPr>
        <w:t xml:space="preserve"> certified for </w:t>
      </w:r>
      <w:r w:rsidR="0016346E" w:rsidRPr="00272B83">
        <w:rPr>
          <w:rFonts w:ascii="Arial" w:hAnsi="Arial" w:cs="Arial"/>
          <w:b/>
          <w:i/>
          <w:sz w:val="22"/>
          <w:lang w:val="en-CA"/>
        </w:rPr>
        <w:t>LD OC SPF by CUFCA (The Canadian Urethane Foam Contractors Association)</w:t>
      </w:r>
      <w:r w:rsidRPr="00272B83">
        <w:rPr>
          <w:rFonts w:ascii="Arial" w:hAnsi="Arial" w:cs="Arial"/>
          <w:sz w:val="22"/>
          <w:lang w:val="en-CA"/>
        </w:rPr>
        <w:t>.</w:t>
      </w:r>
    </w:p>
    <w:p w14:paraId="24FBB91F" w14:textId="77777777" w:rsidR="00961CDB" w:rsidRPr="00272B83" w:rsidRDefault="00961CDB" w:rsidP="00961CDB">
      <w:pPr>
        <w:widowControl w:val="0"/>
        <w:numPr>
          <w:ilvl w:val="0"/>
          <w:numId w:val="27"/>
        </w:numPr>
        <w:tabs>
          <w:tab w:val="left" w:pos="-1440"/>
        </w:tabs>
        <w:jc w:val="both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Upon request, spray an area 1m</w:t>
      </w:r>
      <w:r w:rsidRPr="00272B83">
        <w:rPr>
          <w:rFonts w:ascii="Arial" w:hAnsi="Arial" w:cs="Arial"/>
          <w:sz w:val="22"/>
          <w:vertAlign w:val="superscript"/>
          <w:lang w:val="en-CA"/>
        </w:rPr>
        <w:t>2</w:t>
      </w:r>
      <w:r w:rsidRPr="00272B83">
        <w:rPr>
          <w:rFonts w:ascii="Arial" w:hAnsi="Arial" w:cs="Arial"/>
          <w:sz w:val="22"/>
          <w:lang w:val="en-CA"/>
        </w:rPr>
        <w:t xml:space="preserve"> (10 ft</w:t>
      </w:r>
      <w:r w:rsidRPr="00272B83">
        <w:rPr>
          <w:rFonts w:ascii="Arial" w:hAnsi="Arial" w:cs="Arial"/>
          <w:sz w:val="22"/>
          <w:vertAlign w:val="superscript"/>
          <w:lang w:val="en-CA"/>
        </w:rPr>
        <w:t>2</w:t>
      </w:r>
      <w:r w:rsidRPr="00272B83">
        <w:rPr>
          <w:rFonts w:ascii="Arial" w:hAnsi="Arial" w:cs="Arial"/>
          <w:sz w:val="22"/>
          <w:lang w:val="en-CA"/>
        </w:rPr>
        <w:t xml:space="preserve">) in accordance with Section </w:t>
      </w:r>
      <w:r w:rsidRPr="00272B83">
        <w:rPr>
          <w:rFonts w:ascii="Arial" w:hAnsi="Arial" w:cs="Arial"/>
          <w:i/>
          <w:sz w:val="22"/>
          <w:lang w:val="en-CA"/>
        </w:rPr>
        <w:t>1300.</w:t>
      </w:r>
    </w:p>
    <w:p w14:paraId="67F9AF3A" w14:textId="77777777" w:rsidR="0016346E" w:rsidRPr="00272B83" w:rsidRDefault="0016346E" w:rsidP="00961CDB">
      <w:pPr>
        <w:widowControl w:val="0"/>
        <w:numPr>
          <w:ilvl w:val="0"/>
          <w:numId w:val="27"/>
        </w:numPr>
        <w:tabs>
          <w:tab w:val="left" w:pos="-1440"/>
        </w:tabs>
        <w:jc w:val="both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Installer Photo ID, Jobsite Label, and Daily work records are to be made available to AHJ, GC, and CUFCA as requested.</w:t>
      </w:r>
    </w:p>
    <w:p w14:paraId="70C44385" w14:textId="77777777" w:rsidR="00961CDB" w:rsidRPr="00272B83" w:rsidRDefault="00961CDB" w:rsidP="00961CDB">
      <w:pPr>
        <w:widowControl w:val="0"/>
        <w:numPr>
          <w:ilvl w:val="0"/>
          <w:numId w:val="21"/>
        </w:numPr>
        <w:tabs>
          <w:tab w:val="left" w:pos="-1440"/>
        </w:tabs>
        <w:ind w:left="630" w:hanging="720"/>
        <w:rPr>
          <w:rFonts w:ascii="Arial" w:hAnsi="Arial" w:cs="Arial"/>
          <w:b/>
          <w:sz w:val="22"/>
          <w:lang w:val="en-CA"/>
        </w:rPr>
      </w:pPr>
      <w:r w:rsidRPr="00272B83">
        <w:rPr>
          <w:rFonts w:ascii="Arial" w:hAnsi="Arial" w:cs="Arial"/>
          <w:b/>
          <w:sz w:val="22"/>
          <w:lang w:val="en-CA"/>
        </w:rPr>
        <w:t>Delivery, Storage and Handling</w:t>
      </w:r>
    </w:p>
    <w:p w14:paraId="345F4465" w14:textId="77777777" w:rsidR="00961CDB" w:rsidRPr="00272B83" w:rsidRDefault="00961CDB">
      <w:pPr>
        <w:pStyle w:val="BodyTextIndent2"/>
        <w:rPr>
          <w:rFonts w:ascii="Arial" w:hAnsi="Arial" w:cs="Arial"/>
        </w:rPr>
      </w:pPr>
      <w:r w:rsidRPr="00272B83">
        <w:rPr>
          <w:rFonts w:ascii="Arial" w:hAnsi="Arial" w:cs="Arial"/>
        </w:rPr>
        <w:lastRenderedPageBreak/>
        <w:t>1</w:t>
      </w:r>
      <w:r w:rsidRPr="00272B83">
        <w:rPr>
          <w:rFonts w:ascii="Arial" w:hAnsi="Arial" w:cs="Arial"/>
        </w:rPr>
        <w:tab/>
        <w:t xml:space="preserve">Materials shall be delivered in manufacturers original sealed containers clearly labelled with manufacturer’s name, product identification, safety, information, net weight of contents and lot number. </w:t>
      </w:r>
    </w:p>
    <w:p w14:paraId="45CFB2EE" w14:textId="77777777" w:rsidR="00961CDB" w:rsidRPr="00272B83" w:rsidRDefault="00961CDB">
      <w:pPr>
        <w:pStyle w:val="BodyTextIndent3"/>
        <w:rPr>
          <w:rFonts w:ascii="Arial" w:hAnsi="Arial" w:cs="Arial"/>
        </w:rPr>
      </w:pPr>
      <w:r w:rsidRPr="00272B83">
        <w:rPr>
          <w:rFonts w:ascii="Arial" w:hAnsi="Arial" w:cs="Arial"/>
        </w:rPr>
        <w:t>2</w:t>
      </w:r>
      <w:r w:rsidRPr="00272B83">
        <w:rPr>
          <w:rFonts w:ascii="Arial" w:hAnsi="Arial" w:cs="Arial"/>
        </w:rPr>
        <w:tab/>
        <w:t>Material is to be stored in a safe manner and where the temperatures are in the limits specified by the material manufacturer.</w:t>
      </w:r>
    </w:p>
    <w:p w14:paraId="4C101EF0" w14:textId="77777777" w:rsidR="00961CDB" w:rsidRPr="00272B83" w:rsidRDefault="00961CDB">
      <w:pPr>
        <w:pStyle w:val="BodyTextIndent2"/>
        <w:tabs>
          <w:tab w:val="left" w:pos="-1440"/>
          <w:tab w:val="left" w:pos="990"/>
        </w:tabs>
        <w:rPr>
          <w:rFonts w:ascii="Arial" w:hAnsi="Arial" w:cs="Arial"/>
          <w:b/>
        </w:rPr>
      </w:pPr>
      <w:r w:rsidRPr="00272B83">
        <w:rPr>
          <w:rFonts w:ascii="Arial" w:hAnsi="Arial" w:cs="Arial"/>
        </w:rPr>
        <w:t>3</w:t>
      </w:r>
      <w:r w:rsidRPr="00272B83">
        <w:rPr>
          <w:rFonts w:ascii="Arial" w:hAnsi="Arial" w:cs="Arial"/>
        </w:rPr>
        <w:tab/>
        <w:t>Empty containers have to be removed from site on a daily basis and disposed of properly.</w:t>
      </w:r>
    </w:p>
    <w:p w14:paraId="217FCC29" w14:textId="77777777" w:rsidR="00961CDB" w:rsidRPr="00272B83" w:rsidRDefault="00961CDB">
      <w:pPr>
        <w:widowControl w:val="0"/>
        <w:tabs>
          <w:tab w:val="left" w:pos="-1440"/>
        </w:tabs>
        <w:rPr>
          <w:rFonts w:ascii="Arial" w:hAnsi="Arial" w:cs="Arial"/>
          <w:b/>
          <w:sz w:val="22"/>
          <w:lang w:val="en-CA"/>
        </w:rPr>
      </w:pPr>
    </w:p>
    <w:p w14:paraId="3EC7F4BF" w14:textId="77777777" w:rsidR="00961CDB" w:rsidRPr="00272B83" w:rsidRDefault="00961CDB">
      <w:pPr>
        <w:widowControl w:val="0"/>
        <w:tabs>
          <w:tab w:val="left" w:pos="-1440"/>
          <w:tab w:val="left" w:pos="720"/>
        </w:tabs>
        <w:ind w:left="-14" w:hanging="72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b/>
          <w:sz w:val="22"/>
          <w:lang w:val="en-CA"/>
        </w:rPr>
        <w:t>1.7</w:t>
      </w:r>
      <w:r w:rsidRPr="00272B83">
        <w:rPr>
          <w:rFonts w:ascii="Arial" w:hAnsi="Arial" w:cs="Arial"/>
          <w:b/>
          <w:sz w:val="22"/>
          <w:lang w:val="en-CA"/>
        </w:rPr>
        <w:tab/>
        <w:t>Protection</w:t>
      </w:r>
    </w:p>
    <w:p w14:paraId="1805118A" w14:textId="77777777" w:rsidR="00961CDB" w:rsidRPr="00272B83" w:rsidRDefault="00961CDB" w:rsidP="00961CDB">
      <w:pPr>
        <w:widowControl w:val="0"/>
        <w:numPr>
          <w:ilvl w:val="0"/>
          <w:numId w:val="22"/>
        </w:numPr>
        <w:tabs>
          <w:tab w:val="left" w:pos="-1440"/>
        </w:tabs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Ventilate area to receive insulation to maintain safe working conditions.</w:t>
      </w:r>
    </w:p>
    <w:p w14:paraId="157E9FEB" w14:textId="77777777" w:rsidR="00961CDB" w:rsidRPr="00272B83" w:rsidRDefault="00961CDB" w:rsidP="00961CDB">
      <w:pPr>
        <w:widowControl w:val="0"/>
        <w:numPr>
          <w:ilvl w:val="0"/>
          <w:numId w:val="23"/>
        </w:numPr>
        <w:tabs>
          <w:tab w:val="left" w:pos="-1440"/>
        </w:tabs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Protect workers as recommended by standards and manufacturer’s recommendations.</w:t>
      </w:r>
    </w:p>
    <w:p w14:paraId="35C9CA78" w14:textId="77777777" w:rsidR="00961CDB" w:rsidRPr="00272B83" w:rsidRDefault="00961CDB" w:rsidP="00961CDB">
      <w:pPr>
        <w:widowControl w:val="0"/>
        <w:numPr>
          <w:ilvl w:val="0"/>
          <w:numId w:val="24"/>
        </w:numPr>
        <w:tabs>
          <w:tab w:val="left" w:pos="-1440"/>
        </w:tabs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 xml:space="preserve">Protect adjacent surfaces, windows, </w:t>
      </w:r>
      <w:proofErr w:type="gramStart"/>
      <w:r w:rsidRPr="00272B83">
        <w:rPr>
          <w:rFonts w:ascii="Arial" w:hAnsi="Arial" w:cs="Arial"/>
          <w:sz w:val="22"/>
          <w:lang w:val="en-CA"/>
        </w:rPr>
        <w:t>equipment</w:t>
      </w:r>
      <w:proofErr w:type="gramEnd"/>
      <w:r w:rsidRPr="00272B83">
        <w:rPr>
          <w:rFonts w:ascii="Arial" w:hAnsi="Arial" w:cs="Arial"/>
          <w:sz w:val="22"/>
          <w:lang w:val="en-CA"/>
        </w:rPr>
        <w:t xml:space="preserve"> and site areas from damage of over-spray.</w:t>
      </w:r>
    </w:p>
    <w:p w14:paraId="19693E1B" w14:textId="77777777" w:rsidR="00961CDB" w:rsidRPr="00272B83" w:rsidRDefault="00961CDB">
      <w:pPr>
        <w:widowControl w:val="0"/>
        <w:tabs>
          <w:tab w:val="left" w:pos="-1440"/>
        </w:tabs>
        <w:rPr>
          <w:rFonts w:ascii="Arial" w:hAnsi="Arial" w:cs="Arial"/>
          <w:sz w:val="22"/>
          <w:lang w:val="en-CA"/>
        </w:rPr>
      </w:pPr>
    </w:p>
    <w:p w14:paraId="7580437C" w14:textId="77777777" w:rsidR="00961CDB" w:rsidRPr="00272B83" w:rsidRDefault="00961CDB">
      <w:pPr>
        <w:widowControl w:val="0"/>
        <w:tabs>
          <w:tab w:val="left" w:pos="-1440"/>
        </w:tabs>
        <w:rPr>
          <w:rFonts w:ascii="Arial" w:hAnsi="Arial" w:cs="Arial"/>
          <w:sz w:val="24"/>
          <w:lang w:val="en-CA"/>
        </w:rPr>
      </w:pPr>
      <w:r w:rsidRPr="00272B83">
        <w:rPr>
          <w:rFonts w:ascii="Arial" w:hAnsi="Arial" w:cs="Arial"/>
          <w:b/>
          <w:sz w:val="24"/>
          <w:u w:val="single"/>
          <w:lang w:val="en-CA"/>
        </w:rPr>
        <w:t>PART 2-</w:t>
      </w:r>
      <w:r w:rsidRPr="00272B83">
        <w:rPr>
          <w:rFonts w:ascii="Arial" w:hAnsi="Arial" w:cs="Arial"/>
          <w:b/>
          <w:sz w:val="24"/>
          <w:u w:val="single"/>
          <w:lang w:val="en-CA"/>
        </w:rPr>
        <w:tab/>
        <w:t>PRODUCTS</w:t>
      </w:r>
    </w:p>
    <w:p w14:paraId="54A9D64B" w14:textId="77777777" w:rsidR="00961CDB" w:rsidRPr="00272B83" w:rsidRDefault="00961CDB">
      <w:pPr>
        <w:widowControl w:val="0"/>
        <w:rPr>
          <w:rFonts w:ascii="Arial" w:hAnsi="Arial" w:cs="Arial"/>
          <w:sz w:val="24"/>
          <w:lang w:val="en-CA"/>
        </w:rPr>
      </w:pPr>
    </w:p>
    <w:p w14:paraId="128EEAF8" w14:textId="77777777" w:rsidR="00961CDB" w:rsidRPr="00272B83" w:rsidRDefault="00961CDB" w:rsidP="00961CDB">
      <w:pPr>
        <w:widowControl w:val="0"/>
        <w:numPr>
          <w:ilvl w:val="0"/>
          <w:numId w:val="25"/>
        </w:numPr>
        <w:tabs>
          <w:tab w:val="left" w:pos="540"/>
          <w:tab w:val="left" w:pos="630"/>
          <w:tab w:val="left" w:pos="720"/>
          <w:tab w:val="left" w:pos="1080"/>
        </w:tabs>
        <w:ind w:left="-14" w:hanging="72"/>
        <w:rPr>
          <w:rFonts w:ascii="Arial" w:hAnsi="Arial" w:cs="Arial"/>
          <w:b/>
          <w:sz w:val="22"/>
          <w:lang w:val="en-CA"/>
        </w:rPr>
      </w:pPr>
      <w:r w:rsidRPr="00272B83">
        <w:rPr>
          <w:rFonts w:ascii="Arial" w:hAnsi="Arial" w:cs="Arial"/>
          <w:b/>
          <w:sz w:val="22"/>
          <w:lang w:val="en-CA"/>
        </w:rPr>
        <w:t xml:space="preserve">        Materials</w:t>
      </w:r>
    </w:p>
    <w:p w14:paraId="0FD8D8E7" w14:textId="77777777" w:rsidR="00961CDB" w:rsidRPr="00272B83" w:rsidRDefault="00961CDB" w:rsidP="00961CDB">
      <w:pPr>
        <w:widowControl w:val="0"/>
        <w:numPr>
          <w:ilvl w:val="0"/>
          <w:numId w:val="28"/>
        </w:numPr>
        <w:tabs>
          <w:tab w:val="left" w:pos="-1440"/>
          <w:tab w:val="num" w:pos="720"/>
        </w:tabs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Spray Applied Semi Rigid Polyurethane Foam Insulation systems</w:t>
      </w:r>
    </w:p>
    <w:p w14:paraId="0D05E139" w14:textId="77777777" w:rsidR="00961CDB" w:rsidRPr="00272B83" w:rsidRDefault="00961CDB" w:rsidP="00961CDB">
      <w:pPr>
        <w:widowControl w:val="0"/>
        <w:numPr>
          <w:ilvl w:val="0"/>
          <w:numId w:val="28"/>
        </w:numPr>
        <w:tabs>
          <w:tab w:val="left" w:pos="-1440"/>
        </w:tabs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Product:</w:t>
      </w:r>
      <w:r w:rsidRPr="00272B83">
        <w:rPr>
          <w:rFonts w:ascii="Arial" w:hAnsi="Arial" w:cs="Arial"/>
          <w:smallCaps/>
          <w:sz w:val="22"/>
          <w:lang w:val="en-CA"/>
        </w:rPr>
        <w:t xml:space="preserve"> </w:t>
      </w:r>
      <w:r w:rsidR="0016346E" w:rsidRPr="00272B83">
        <w:rPr>
          <w:rFonts w:ascii="Arial" w:hAnsi="Arial" w:cs="Arial"/>
          <w:b/>
          <w:i/>
          <w:sz w:val="22"/>
          <w:lang w:val="en-CA"/>
        </w:rPr>
        <w:t>CUFCA Approved LD OC SPF by member manufacturer using CUFCA SQAP</w:t>
      </w:r>
      <w:r w:rsidRPr="00272B83">
        <w:rPr>
          <w:rFonts w:ascii="Arial" w:hAnsi="Arial" w:cs="Arial"/>
          <w:sz w:val="22"/>
          <w:lang w:val="en-CA"/>
        </w:rPr>
        <w:t xml:space="preserve"> </w:t>
      </w:r>
    </w:p>
    <w:p w14:paraId="359E103D" w14:textId="77777777" w:rsidR="0016346E" w:rsidRPr="00272B83" w:rsidRDefault="0016346E" w:rsidP="00961CDB">
      <w:pPr>
        <w:widowControl w:val="0"/>
        <w:numPr>
          <w:ilvl w:val="0"/>
          <w:numId w:val="28"/>
        </w:numPr>
        <w:tabs>
          <w:tab w:val="left" w:pos="-1440"/>
        </w:tabs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Product shall have a CCMC Listing Report to confirm material compliance with CAN/ULC S712.1 Material Standard for LD OC SPF and list CUFCA as the third party Quality Assurance Provider</w:t>
      </w:r>
    </w:p>
    <w:p w14:paraId="0BE1C769" w14:textId="77777777" w:rsidR="00961CDB" w:rsidRPr="00272B83" w:rsidRDefault="00961CDB">
      <w:pPr>
        <w:widowControl w:val="0"/>
        <w:tabs>
          <w:tab w:val="left" w:pos="-1440"/>
        </w:tabs>
        <w:rPr>
          <w:rFonts w:ascii="Arial" w:hAnsi="Arial" w:cs="Arial"/>
          <w:sz w:val="22"/>
          <w:lang w:val="en-CA"/>
        </w:rPr>
      </w:pPr>
    </w:p>
    <w:p w14:paraId="6FABB30D" w14:textId="77777777" w:rsidR="00961CDB" w:rsidRPr="00272B83" w:rsidRDefault="00961CDB">
      <w:pPr>
        <w:widowControl w:val="0"/>
        <w:tabs>
          <w:tab w:val="left" w:pos="180"/>
          <w:tab w:val="left" w:pos="432"/>
          <w:tab w:val="left" w:pos="5076"/>
          <w:tab w:val="left" w:pos="8080"/>
        </w:tabs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b/>
          <w:sz w:val="22"/>
          <w:lang w:val="en-CA"/>
        </w:rPr>
        <w:t>2.1.2.</w:t>
      </w:r>
      <w:r w:rsidRPr="00272B83">
        <w:rPr>
          <w:rFonts w:ascii="Arial" w:hAnsi="Arial" w:cs="Arial"/>
          <w:sz w:val="22"/>
          <w:lang w:val="en-CA"/>
        </w:rPr>
        <w:t xml:space="preserve"> </w:t>
      </w:r>
    </w:p>
    <w:p w14:paraId="2900E47F" w14:textId="77777777" w:rsidR="00961CDB" w:rsidRPr="00272B83" w:rsidRDefault="00961CDB">
      <w:pPr>
        <w:widowControl w:val="0"/>
        <w:tabs>
          <w:tab w:val="left" w:pos="180"/>
          <w:tab w:val="left" w:pos="432"/>
          <w:tab w:val="left" w:pos="5076"/>
          <w:tab w:val="left" w:pos="8080"/>
        </w:tabs>
        <w:ind w:left="284" w:hanging="288"/>
        <w:rPr>
          <w:rFonts w:ascii="Arial" w:hAnsi="Arial" w:cs="Arial"/>
          <w:b/>
          <w:sz w:val="22"/>
          <w:lang w:val="en-CA"/>
        </w:rPr>
      </w:pPr>
    </w:p>
    <w:p w14:paraId="224AAFD5" w14:textId="77777777" w:rsidR="00961CDB" w:rsidRPr="00272B83" w:rsidRDefault="00961C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09"/>
          <w:tab w:val="left" w:pos="3828"/>
          <w:tab w:val="left" w:pos="5529"/>
        </w:tabs>
        <w:rPr>
          <w:rFonts w:ascii="Arial" w:hAnsi="Arial" w:cs="Arial"/>
          <w:b/>
          <w:sz w:val="22"/>
          <w:lang w:val="en-CA"/>
        </w:rPr>
      </w:pPr>
      <w:r w:rsidRPr="00272B83">
        <w:rPr>
          <w:rFonts w:ascii="Arial" w:hAnsi="Arial" w:cs="Arial"/>
          <w:b/>
          <w:sz w:val="22"/>
          <w:lang w:val="en-CA"/>
        </w:rPr>
        <w:t>PHYSICAL PROPERTIES</w:t>
      </w:r>
      <w:r w:rsidRPr="00272B83">
        <w:rPr>
          <w:rFonts w:ascii="Arial" w:hAnsi="Arial" w:cs="Arial"/>
          <w:sz w:val="22"/>
          <w:lang w:val="en-CA"/>
        </w:rPr>
        <w:tab/>
        <w:t xml:space="preserve">        </w:t>
      </w:r>
      <w:r w:rsidRPr="00272B83">
        <w:rPr>
          <w:rFonts w:ascii="Arial" w:hAnsi="Arial" w:cs="Arial"/>
          <w:b/>
          <w:sz w:val="22"/>
          <w:lang w:val="en-CA"/>
        </w:rPr>
        <w:t>TEST</w:t>
      </w:r>
      <w:r w:rsidRPr="00272B83">
        <w:rPr>
          <w:rFonts w:ascii="Arial" w:hAnsi="Arial" w:cs="Arial"/>
          <w:b/>
          <w:sz w:val="22"/>
          <w:lang w:val="en-CA"/>
        </w:rPr>
        <w:tab/>
      </w:r>
      <w:r w:rsidRPr="00272B83">
        <w:rPr>
          <w:rFonts w:ascii="Arial" w:hAnsi="Arial" w:cs="Arial"/>
          <w:b/>
          <w:sz w:val="22"/>
          <w:lang w:val="en-CA"/>
        </w:rPr>
        <w:tab/>
      </w:r>
      <w:r w:rsidRPr="00272B83">
        <w:rPr>
          <w:rFonts w:ascii="Arial" w:hAnsi="Arial" w:cs="Arial"/>
          <w:b/>
          <w:sz w:val="22"/>
          <w:lang w:val="en-CA"/>
        </w:rPr>
        <w:tab/>
      </w:r>
      <w:r w:rsidRPr="00272B83">
        <w:rPr>
          <w:rFonts w:ascii="Arial" w:hAnsi="Arial" w:cs="Arial"/>
          <w:b/>
          <w:sz w:val="22"/>
          <w:lang w:val="en-CA"/>
        </w:rPr>
        <w:tab/>
      </w:r>
      <w:r w:rsidRPr="00272B83">
        <w:rPr>
          <w:rFonts w:ascii="Arial" w:hAnsi="Arial" w:cs="Arial"/>
          <w:b/>
          <w:sz w:val="22"/>
          <w:lang w:val="en-CA"/>
        </w:rPr>
        <w:tab/>
        <w:t>RESULTS</w:t>
      </w:r>
      <w:r w:rsidRPr="00272B83">
        <w:rPr>
          <w:rFonts w:ascii="Arial" w:hAnsi="Arial" w:cs="Arial"/>
          <w:b/>
          <w:sz w:val="22"/>
          <w:lang w:val="en-CA"/>
        </w:rPr>
        <w:tab/>
        <w:t>UNITS</w:t>
      </w:r>
    </w:p>
    <w:p w14:paraId="26485419" w14:textId="77777777" w:rsidR="00961CDB" w:rsidRPr="00272B83" w:rsidRDefault="00961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sz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4770"/>
        <w:gridCol w:w="2871"/>
      </w:tblGrid>
      <w:tr w:rsidR="00961CDB" w:rsidRPr="00272B83" w14:paraId="7354971E" w14:textId="77777777">
        <w:tc>
          <w:tcPr>
            <w:tcW w:w="2718" w:type="dxa"/>
          </w:tcPr>
          <w:p w14:paraId="3FCF1521" w14:textId="77777777" w:rsidR="00961CDB" w:rsidRPr="00272B83" w:rsidRDefault="00961CDB">
            <w:pPr>
              <w:pStyle w:val="Heading4"/>
              <w:rPr>
                <w:rFonts w:ascii="Arial" w:hAnsi="Arial" w:cs="Arial"/>
                <w:sz w:val="22"/>
                <w:lang w:val="en-CA"/>
              </w:rPr>
            </w:pPr>
            <w:r w:rsidRPr="00272B83">
              <w:rPr>
                <w:rFonts w:ascii="Arial" w:hAnsi="Arial" w:cs="Arial"/>
                <w:sz w:val="22"/>
                <w:lang w:val="en-CA"/>
              </w:rPr>
              <w:t>Method</w:t>
            </w:r>
          </w:p>
        </w:tc>
        <w:tc>
          <w:tcPr>
            <w:tcW w:w="4770" w:type="dxa"/>
          </w:tcPr>
          <w:p w14:paraId="066A68DC" w14:textId="77777777" w:rsidR="00961CDB" w:rsidRPr="00272B83" w:rsidRDefault="00961CDB">
            <w:pPr>
              <w:pStyle w:val="Heading4"/>
              <w:rPr>
                <w:rFonts w:ascii="Arial" w:hAnsi="Arial" w:cs="Arial"/>
                <w:sz w:val="22"/>
                <w:lang w:val="en-CA"/>
              </w:rPr>
            </w:pPr>
            <w:r w:rsidRPr="00272B83">
              <w:rPr>
                <w:rFonts w:ascii="Arial" w:hAnsi="Arial" w:cs="Arial"/>
                <w:sz w:val="22"/>
                <w:lang w:val="en-CA"/>
              </w:rPr>
              <w:t>Description</w:t>
            </w:r>
          </w:p>
        </w:tc>
        <w:tc>
          <w:tcPr>
            <w:tcW w:w="2871" w:type="dxa"/>
          </w:tcPr>
          <w:p w14:paraId="3B45798B" w14:textId="77777777" w:rsidR="00961CDB" w:rsidRPr="00272B83" w:rsidRDefault="00961CDB">
            <w:pPr>
              <w:pStyle w:val="Heading6"/>
              <w:rPr>
                <w:rFonts w:ascii="Arial" w:hAnsi="Arial" w:cs="Arial"/>
                <w:sz w:val="22"/>
                <w:lang w:val="en-CA"/>
              </w:rPr>
            </w:pPr>
            <w:r w:rsidRPr="00272B83">
              <w:rPr>
                <w:rFonts w:ascii="Arial" w:hAnsi="Arial" w:cs="Arial"/>
                <w:sz w:val="22"/>
                <w:lang w:val="en-CA"/>
              </w:rPr>
              <w:t>Value</w:t>
            </w:r>
          </w:p>
        </w:tc>
      </w:tr>
      <w:tr w:rsidR="00961CDB" w:rsidRPr="00272B83" w14:paraId="0F4E0A14" w14:textId="77777777">
        <w:tc>
          <w:tcPr>
            <w:tcW w:w="2718" w:type="dxa"/>
          </w:tcPr>
          <w:p w14:paraId="0F3660FF" w14:textId="77777777" w:rsidR="00961CDB" w:rsidRPr="00272B83" w:rsidRDefault="00961CDB">
            <w:pPr>
              <w:pStyle w:val="Heading6"/>
              <w:rPr>
                <w:rFonts w:ascii="Arial" w:hAnsi="Arial" w:cs="Arial"/>
                <w:sz w:val="22"/>
                <w:lang w:val="en-CA"/>
              </w:rPr>
            </w:pPr>
            <w:r w:rsidRPr="00272B83">
              <w:rPr>
                <w:rFonts w:ascii="Arial" w:hAnsi="Arial" w:cs="Arial"/>
                <w:sz w:val="22"/>
                <w:lang w:val="en-CA"/>
              </w:rPr>
              <w:t>ASTM D 1622</w:t>
            </w:r>
          </w:p>
        </w:tc>
        <w:tc>
          <w:tcPr>
            <w:tcW w:w="4770" w:type="dxa"/>
          </w:tcPr>
          <w:p w14:paraId="3433DD4C" w14:textId="77777777" w:rsidR="00961CDB" w:rsidRPr="00272B83" w:rsidRDefault="00961CDB">
            <w:pPr>
              <w:rPr>
                <w:rFonts w:ascii="Arial" w:hAnsi="Arial" w:cs="Arial"/>
                <w:sz w:val="22"/>
                <w:lang w:val="en-CA"/>
              </w:rPr>
            </w:pPr>
            <w:r w:rsidRPr="00272B83">
              <w:rPr>
                <w:rFonts w:ascii="Arial" w:hAnsi="Arial" w:cs="Arial"/>
                <w:sz w:val="22"/>
                <w:lang w:val="en-CA"/>
              </w:rPr>
              <w:t>Density</w:t>
            </w:r>
          </w:p>
        </w:tc>
        <w:tc>
          <w:tcPr>
            <w:tcW w:w="2871" w:type="dxa"/>
          </w:tcPr>
          <w:p w14:paraId="44BD6B1A" w14:textId="492112CA" w:rsidR="00961CDB" w:rsidRPr="00272B83" w:rsidRDefault="00961CDB">
            <w:pPr>
              <w:rPr>
                <w:rFonts w:ascii="Arial" w:hAnsi="Arial" w:cs="Arial"/>
                <w:b/>
                <w:sz w:val="22"/>
                <w:vertAlign w:val="superscript"/>
                <w:lang w:val="en-CA"/>
              </w:rPr>
            </w:pPr>
            <w:r w:rsidRPr="00272B83">
              <w:rPr>
                <w:rFonts w:ascii="Arial" w:hAnsi="Arial" w:cs="Arial"/>
                <w:b/>
                <w:sz w:val="22"/>
                <w:lang w:val="en-CA"/>
              </w:rPr>
              <w:t>0.45-</w:t>
            </w:r>
            <w:r w:rsidR="00E208B2" w:rsidRPr="00272B83">
              <w:rPr>
                <w:rFonts w:ascii="Arial" w:hAnsi="Arial" w:cs="Arial"/>
                <w:b/>
                <w:sz w:val="22"/>
                <w:lang w:val="en-CA"/>
              </w:rPr>
              <w:t>1.0</w:t>
            </w:r>
            <w:r w:rsidRPr="00272B83">
              <w:rPr>
                <w:rFonts w:ascii="Arial" w:hAnsi="Arial" w:cs="Arial"/>
                <w:b/>
                <w:sz w:val="22"/>
                <w:lang w:val="en-CA"/>
              </w:rPr>
              <w:t xml:space="preserve"> lb./ft</w:t>
            </w:r>
            <w:r w:rsidRPr="00272B83">
              <w:rPr>
                <w:rFonts w:ascii="Arial" w:hAnsi="Arial" w:cs="Arial"/>
                <w:b/>
                <w:sz w:val="22"/>
                <w:vertAlign w:val="superscript"/>
                <w:lang w:val="en-CA"/>
              </w:rPr>
              <w:t>3</w:t>
            </w:r>
          </w:p>
          <w:p w14:paraId="31C28AA8" w14:textId="77777777" w:rsidR="00961CDB" w:rsidRPr="00272B83" w:rsidRDefault="00961CDB">
            <w:pPr>
              <w:rPr>
                <w:rFonts w:ascii="Arial" w:hAnsi="Arial" w:cs="Arial"/>
                <w:b/>
                <w:sz w:val="22"/>
                <w:lang w:val="en-CA"/>
              </w:rPr>
            </w:pPr>
            <w:r w:rsidRPr="00272B83">
              <w:rPr>
                <w:rFonts w:ascii="Arial" w:hAnsi="Arial" w:cs="Arial"/>
                <w:b/>
                <w:sz w:val="22"/>
                <w:lang w:val="en-CA"/>
              </w:rPr>
              <w:t>7,37 Kg / m</w:t>
            </w:r>
            <w:r w:rsidRPr="00272B83">
              <w:rPr>
                <w:rFonts w:ascii="Arial" w:hAnsi="Arial" w:cs="Arial"/>
                <w:b/>
                <w:sz w:val="22"/>
                <w:vertAlign w:val="superscript"/>
                <w:lang w:val="en-CA"/>
              </w:rPr>
              <w:t>3</w:t>
            </w:r>
          </w:p>
        </w:tc>
      </w:tr>
      <w:tr w:rsidR="00961CDB" w:rsidRPr="00272B83" w14:paraId="0134B68C" w14:textId="77777777">
        <w:tc>
          <w:tcPr>
            <w:tcW w:w="2718" w:type="dxa"/>
          </w:tcPr>
          <w:p w14:paraId="3FE559D6" w14:textId="77777777" w:rsidR="00961CDB" w:rsidRPr="00272B83" w:rsidRDefault="00961C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lang w:val="en-CA"/>
              </w:rPr>
            </w:pPr>
            <w:r w:rsidRPr="00272B83">
              <w:rPr>
                <w:rFonts w:ascii="Arial" w:hAnsi="Arial" w:cs="Arial"/>
                <w:b/>
                <w:sz w:val="22"/>
                <w:lang w:val="en-CA"/>
              </w:rPr>
              <w:t>ASTM C 518</w:t>
            </w:r>
          </w:p>
        </w:tc>
        <w:tc>
          <w:tcPr>
            <w:tcW w:w="4770" w:type="dxa"/>
          </w:tcPr>
          <w:p w14:paraId="5CB445E6" w14:textId="77777777" w:rsidR="00961CDB" w:rsidRPr="00272B83" w:rsidRDefault="00961CDB">
            <w:pPr>
              <w:rPr>
                <w:rFonts w:ascii="Arial" w:hAnsi="Arial" w:cs="Arial"/>
                <w:sz w:val="22"/>
                <w:lang w:val="en-CA"/>
              </w:rPr>
            </w:pPr>
            <w:r w:rsidRPr="00272B83">
              <w:rPr>
                <w:rFonts w:ascii="Arial" w:hAnsi="Arial" w:cs="Arial"/>
                <w:sz w:val="22"/>
                <w:lang w:val="en-CA"/>
              </w:rPr>
              <w:t>Thermal Resistance 90 days @ 23</w:t>
            </w:r>
            <w:r w:rsidRPr="00272B83">
              <w:rPr>
                <w:rFonts w:ascii="Arial" w:hAnsi="Arial" w:cs="Arial"/>
                <w:sz w:val="22"/>
                <w:vertAlign w:val="superscript"/>
                <w:lang w:val="en-CA"/>
              </w:rPr>
              <w:t>0</w:t>
            </w:r>
            <w:r w:rsidRPr="00272B83">
              <w:rPr>
                <w:rFonts w:ascii="Arial" w:hAnsi="Arial" w:cs="Arial"/>
                <w:sz w:val="22"/>
                <w:lang w:val="en-CA"/>
              </w:rPr>
              <w:t xml:space="preserve"> C</w:t>
            </w:r>
          </w:p>
          <w:p w14:paraId="0AEA7C9F" w14:textId="77777777" w:rsidR="00961CDB" w:rsidRPr="00272B83" w:rsidRDefault="00961CDB">
            <w:pPr>
              <w:rPr>
                <w:rFonts w:ascii="Arial" w:hAnsi="Arial" w:cs="Arial"/>
                <w:sz w:val="22"/>
                <w:lang w:val="en-CA"/>
              </w:rPr>
            </w:pPr>
            <w:r w:rsidRPr="00272B83">
              <w:rPr>
                <w:rFonts w:ascii="Arial" w:hAnsi="Arial" w:cs="Arial"/>
                <w:sz w:val="22"/>
                <w:lang w:val="en-CA"/>
              </w:rPr>
              <w:t>Thermal Resistance 90 days @ 76</w:t>
            </w:r>
            <w:r w:rsidRPr="00272B83">
              <w:rPr>
                <w:rFonts w:ascii="Arial" w:hAnsi="Arial" w:cs="Arial"/>
                <w:sz w:val="22"/>
                <w:vertAlign w:val="superscript"/>
                <w:lang w:val="en-CA"/>
              </w:rPr>
              <w:t xml:space="preserve">0 </w:t>
            </w:r>
            <w:r w:rsidRPr="00272B83">
              <w:rPr>
                <w:rFonts w:ascii="Arial" w:hAnsi="Arial" w:cs="Arial"/>
                <w:sz w:val="22"/>
                <w:lang w:val="en-CA"/>
              </w:rPr>
              <w:t>F</w:t>
            </w:r>
          </w:p>
        </w:tc>
        <w:tc>
          <w:tcPr>
            <w:tcW w:w="2871" w:type="dxa"/>
          </w:tcPr>
          <w:p w14:paraId="60BBA119" w14:textId="6ABA8B57" w:rsidR="00961CDB" w:rsidRPr="00272B83" w:rsidRDefault="00961CDB">
            <w:pPr>
              <w:rPr>
                <w:rFonts w:ascii="Arial" w:hAnsi="Arial" w:cs="Arial"/>
                <w:b/>
                <w:sz w:val="22"/>
                <w:lang w:val="en-CA"/>
              </w:rPr>
            </w:pPr>
            <w:r w:rsidRPr="00272B83">
              <w:rPr>
                <w:rFonts w:ascii="Arial" w:hAnsi="Arial" w:cs="Arial"/>
                <w:b/>
                <w:sz w:val="22"/>
                <w:lang w:val="en-CA"/>
              </w:rPr>
              <w:t>0,6</w:t>
            </w:r>
            <w:r w:rsidR="00272B83">
              <w:rPr>
                <w:rFonts w:ascii="Arial" w:hAnsi="Arial" w:cs="Arial"/>
                <w:b/>
                <w:sz w:val="22"/>
                <w:lang w:val="en-CA"/>
              </w:rPr>
              <w:t>1</w:t>
            </w:r>
            <w:r w:rsidRPr="00272B83">
              <w:rPr>
                <w:rFonts w:ascii="Arial" w:hAnsi="Arial" w:cs="Arial"/>
                <w:b/>
                <w:sz w:val="22"/>
                <w:lang w:val="en-CA"/>
              </w:rPr>
              <w:t xml:space="preserve"> m2 </w:t>
            </w:r>
            <w:r w:rsidRPr="00272B83">
              <w:rPr>
                <w:rFonts w:ascii="Arial" w:hAnsi="Arial" w:cs="Arial"/>
                <w:sz w:val="22"/>
                <w:vertAlign w:val="superscript"/>
                <w:lang w:val="en-CA"/>
              </w:rPr>
              <w:t>0</w:t>
            </w:r>
            <w:r w:rsidRPr="00272B83">
              <w:rPr>
                <w:rFonts w:ascii="Arial" w:hAnsi="Arial" w:cs="Arial"/>
                <w:sz w:val="22"/>
                <w:lang w:val="en-CA"/>
              </w:rPr>
              <w:t xml:space="preserve"> </w:t>
            </w:r>
            <w:r w:rsidRPr="00272B83">
              <w:rPr>
                <w:rFonts w:ascii="Arial" w:hAnsi="Arial" w:cs="Arial"/>
                <w:b/>
                <w:bCs/>
                <w:sz w:val="22"/>
                <w:lang w:val="en-CA"/>
              </w:rPr>
              <w:t>C/W</w:t>
            </w:r>
          </w:p>
          <w:p w14:paraId="192024E9" w14:textId="0B71DA59" w:rsidR="00961CDB" w:rsidRPr="00272B83" w:rsidRDefault="00961CDB">
            <w:pPr>
              <w:rPr>
                <w:rFonts w:ascii="Arial" w:hAnsi="Arial" w:cs="Arial"/>
                <w:b/>
                <w:sz w:val="22"/>
                <w:lang w:val="en-CA"/>
              </w:rPr>
            </w:pPr>
            <w:r w:rsidRPr="00272B83">
              <w:rPr>
                <w:rFonts w:ascii="Arial" w:hAnsi="Arial" w:cs="Arial"/>
                <w:b/>
                <w:sz w:val="22"/>
                <w:lang w:val="en-CA"/>
              </w:rPr>
              <w:t>3.</w:t>
            </w:r>
            <w:r w:rsidR="00272B83">
              <w:rPr>
                <w:rFonts w:ascii="Arial" w:hAnsi="Arial" w:cs="Arial"/>
                <w:b/>
                <w:sz w:val="22"/>
                <w:lang w:val="en-CA"/>
              </w:rPr>
              <w:t>5</w:t>
            </w:r>
            <w:r w:rsidRPr="00272B83">
              <w:rPr>
                <w:rFonts w:ascii="Arial" w:hAnsi="Arial" w:cs="Arial"/>
                <w:b/>
                <w:sz w:val="22"/>
                <w:lang w:val="en-CA"/>
              </w:rPr>
              <w:t xml:space="preserve"> ft. </w:t>
            </w:r>
            <w:r w:rsidRPr="00272B83">
              <w:rPr>
                <w:rFonts w:ascii="Arial" w:hAnsi="Arial" w:cs="Arial"/>
                <w:b/>
                <w:sz w:val="22"/>
                <w:vertAlign w:val="superscript"/>
                <w:lang w:val="en-CA"/>
              </w:rPr>
              <w:t>2</w:t>
            </w:r>
            <w:r w:rsidRPr="00272B83">
              <w:rPr>
                <w:rFonts w:ascii="Arial" w:hAnsi="Arial" w:cs="Arial"/>
                <w:b/>
                <w:sz w:val="22"/>
                <w:lang w:val="en-CA"/>
              </w:rPr>
              <w:t xml:space="preserve">h. </w:t>
            </w:r>
            <w:r w:rsidRPr="00272B83">
              <w:rPr>
                <w:rFonts w:ascii="Arial" w:hAnsi="Arial" w:cs="Arial"/>
                <w:b/>
                <w:sz w:val="22"/>
                <w:vertAlign w:val="superscript"/>
                <w:lang w:val="en-CA"/>
              </w:rPr>
              <w:t>0</w:t>
            </w:r>
            <w:r w:rsidRPr="00272B83">
              <w:rPr>
                <w:rFonts w:ascii="Arial" w:hAnsi="Arial" w:cs="Arial"/>
                <w:b/>
                <w:sz w:val="22"/>
                <w:lang w:val="en-CA"/>
              </w:rPr>
              <w:t>F/BTU.in</w:t>
            </w:r>
          </w:p>
        </w:tc>
      </w:tr>
      <w:tr w:rsidR="00961CDB" w:rsidRPr="00272B83" w14:paraId="62992D82" w14:textId="77777777">
        <w:trPr>
          <w:trHeight w:val="588"/>
        </w:trPr>
        <w:tc>
          <w:tcPr>
            <w:tcW w:w="2718" w:type="dxa"/>
          </w:tcPr>
          <w:p w14:paraId="5E4BB94D" w14:textId="77777777" w:rsidR="00961CDB" w:rsidRPr="00272B83" w:rsidRDefault="00961CDB">
            <w:pPr>
              <w:pStyle w:val="Heading5"/>
              <w:rPr>
                <w:rFonts w:ascii="Arial" w:hAnsi="Arial" w:cs="Arial"/>
                <w:b/>
                <w:sz w:val="22"/>
                <w:lang w:val="en-CA"/>
              </w:rPr>
            </w:pPr>
            <w:r w:rsidRPr="00272B83">
              <w:rPr>
                <w:rFonts w:ascii="Arial" w:hAnsi="Arial" w:cs="Arial"/>
                <w:b/>
                <w:sz w:val="22"/>
                <w:lang w:val="en-CA"/>
              </w:rPr>
              <w:t>ASTM E 283 – 91</w:t>
            </w:r>
          </w:p>
        </w:tc>
        <w:tc>
          <w:tcPr>
            <w:tcW w:w="4770" w:type="dxa"/>
          </w:tcPr>
          <w:p w14:paraId="1A10B1C4" w14:textId="77777777" w:rsidR="00961CDB" w:rsidRPr="00272B83" w:rsidRDefault="00961CDB">
            <w:pPr>
              <w:rPr>
                <w:rFonts w:ascii="Arial" w:hAnsi="Arial" w:cs="Arial"/>
                <w:sz w:val="22"/>
                <w:lang w:val="en-CA"/>
              </w:rPr>
            </w:pPr>
            <w:r w:rsidRPr="00272B83">
              <w:rPr>
                <w:rFonts w:ascii="Arial" w:hAnsi="Arial" w:cs="Arial"/>
                <w:sz w:val="22"/>
                <w:lang w:val="en-CA"/>
              </w:rPr>
              <w:t>Air leakage @ 75 Pa (25 miles/hr. wind)</w:t>
            </w:r>
          </w:p>
          <w:p w14:paraId="0D8075A3" w14:textId="77777777" w:rsidR="00961CDB" w:rsidRPr="00272B83" w:rsidRDefault="00961C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lang w:val="en-CA"/>
              </w:rPr>
            </w:pPr>
            <w:r w:rsidRPr="00272B83">
              <w:rPr>
                <w:rFonts w:ascii="Arial" w:hAnsi="Arial" w:cs="Arial"/>
                <w:sz w:val="22"/>
                <w:lang w:val="en-CA"/>
              </w:rPr>
              <w:t>Sustained Wind Load for 60 minutes</w:t>
            </w:r>
          </w:p>
          <w:p w14:paraId="142DA1FE" w14:textId="77777777" w:rsidR="00961CDB" w:rsidRPr="00272B83" w:rsidRDefault="00961C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lang w:val="en-CA"/>
              </w:rPr>
            </w:pPr>
            <w:r w:rsidRPr="00272B83">
              <w:rPr>
                <w:rFonts w:ascii="Arial" w:hAnsi="Arial" w:cs="Arial"/>
                <w:sz w:val="22"/>
                <w:lang w:val="en-CA"/>
              </w:rPr>
              <w:t>@ 1000 Pa (90 miles/hr. wind)</w:t>
            </w:r>
          </w:p>
          <w:p w14:paraId="35AC5475" w14:textId="77777777" w:rsidR="00961CDB" w:rsidRPr="00272B83" w:rsidRDefault="00961CDB">
            <w:pPr>
              <w:rPr>
                <w:rFonts w:ascii="Arial" w:hAnsi="Arial" w:cs="Arial"/>
                <w:sz w:val="22"/>
                <w:lang w:val="en-CA"/>
              </w:rPr>
            </w:pPr>
            <w:r w:rsidRPr="00272B83">
              <w:rPr>
                <w:rFonts w:ascii="Arial" w:hAnsi="Arial" w:cs="Arial"/>
                <w:sz w:val="22"/>
                <w:lang w:val="en-CA"/>
              </w:rPr>
              <w:t>Gust Wind Load Test</w:t>
            </w:r>
          </w:p>
          <w:p w14:paraId="2F30D569" w14:textId="77777777" w:rsidR="00961CDB" w:rsidRPr="00272B83" w:rsidRDefault="00961CDB">
            <w:pPr>
              <w:rPr>
                <w:rFonts w:ascii="Arial" w:hAnsi="Arial" w:cs="Arial"/>
                <w:sz w:val="22"/>
                <w:lang w:val="en-CA"/>
              </w:rPr>
            </w:pPr>
            <w:r w:rsidRPr="00272B83">
              <w:rPr>
                <w:rFonts w:ascii="Arial" w:hAnsi="Arial" w:cs="Arial"/>
                <w:sz w:val="22"/>
                <w:lang w:val="en-CA"/>
              </w:rPr>
              <w:t>@ 3000 Pa (160 miles/hr.)</w:t>
            </w:r>
          </w:p>
        </w:tc>
        <w:tc>
          <w:tcPr>
            <w:tcW w:w="2871" w:type="dxa"/>
          </w:tcPr>
          <w:p w14:paraId="7F77ECDD" w14:textId="77777777" w:rsidR="00961CDB" w:rsidRPr="00272B83" w:rsidRDefault="00961CDB">
            <w:pPr>
              <w:rPr>
                <w:rFonts w:ascii="Arial" w:hAnsi="Arial" w:cs="Arial"/>
                <w:b/>
                <w:sz w:val="22"/>
                <w:lang w:val="en-CA"/>
              </w:rPr>
            </w:pPr>
            <w:r w:rsidRPr="00272B83">
              <w:rPr>
                <w:rFonts w:ascii="Arial" w:hAnsi="Arial" w:cs="Arial"/>
                <w:b/>
                <w:sz w:val="22"/>
                <w:lang w:val="en-CA"/>
              </w:rPr>
              <w:t>0.04 L/s.m</w:t>
            </w:r>
            <w:r w:rsidRPr="00272B83">
              <w:rPr>
                <w:rFonts w:ascii="Arial" w:hAnsi="Arial" w:cs="Arial"/>
                <w:b/>
                <w:sz w:val="22"/>
                <w:vertAlign w:val="superscript"/>
                <w:lang w:val="en-CA"/>
              </w:rPr>
              <w:t>2</w:t>
            </w:r>
          </w:p>
          <w:p w14:paraId="36C6E4AE" w14:textId="77777777" w:rsidR="00961CDB" w:rsidRPr="00272B83" w:rsidRDefault="00961CDB">
            <w:pPr>
              <w:pStyle w:val="Heading7"/>
              <w:rPr>
                <w:rFonts w:ascii="Arial" w:hAnsi="Arial" w:cs="Arial"/>
                <w:sz w:val="22"/>
                <w:lang w:val="en-CA"/>
              </w:rPr>
            </w:pPr>
            <w:r w:rsidRPr="00272B83">
              <w:rPr>
                <w:rFonts w:ascii="Arial" w:hAnsi="Arial" w:cs="Arial"/>
                <w:sz w:val="22"/>
                <w:lang w:val="en-CA"/>
              </w:rPr>
              <w:t>No damage</w:t>
            </w:r>
          </w:p>
          <w:p w14:paraId="073FAD93" w14:textId="77777777" w:rsidR="00961CDB" w:rsidRPr="00272B83" w:rsidRDefault="00961C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lang w:val="en-CA"/>
              </w:rPr>
            </w:pPr>
          </w:p>
          <w:p w14:paraId="30F28305" w14:textId="77777777" w:rsidR="00961CDB" w:rsidRPr="00272B83" w:rsidRDefault="00961CDB">
            <w:pPr>
              <w:pStyle w:val="Heading6"/>
              <w:rPr>
                <w:rFonts w:ascii="Arial" w:hAnsi="Arial" w:cs="Arial"/>
                <w:sz w:val="22"/>
                <w:lang w:val="en-CA"/>
              </w:rPr>
            </w:pPr>
            <w:r w:rsidRPr="00272B83">
              <w:rPr>
                <w:rFonts w:ascii="Arial" w:hAnsi="Arial" w:cs="Arial"/>
                <w:sz w:val="22"/>
                <w:lang w:val="en-CA"/>
              </w:rPr>
              <w:t>No damage</w:t>
            </w:r>
          </w:p>
        </w:tc>
      </w:tr>
      <w:tr w:rsidR="00961CDB" w:rsidRPr="00272B83" w14:paraId="7E526676" w14:textId="77777777">
        <w:tc>
          <w:tcPr>
            <w:tcW w:w="2718" w:type="dxa"/>
          </w:tcPr>
          <w:p w14:paraId="2973B423" w14:textId="77777777" w:rsidR="00961CDB" w:rsidRPr="00272B83" w:rsidRDefault="00961CDB">
            <w:pPr>
              <w:rPr>
                <w:rFonts w:ascii="Arial" w:hAnsi="Arial" w:cs="Arial"/>
                <w:b/>
                <w:sz w:val="22"/>
                <w:lang w:val="en-CA"/>
              </w:rPr>
            </w:pPr>
            <w:r w:rsidRPr="00272B83">
              <w:rPr>
                <w:rFonts w:ascii="Arial" w:hAnsi="Arial" w:cs="Arial"/>
                <w:b/>
                <w:sz w:val="22"/>
                <w:lang w:val="en-CA"/>
              </w:rPr>
              <w:t>ASTM D 1621</w:t>
            </w:r>
          </w:p>
        </w:tc>
        <w:tc>
          <w:tcPr>
            <w:tcW w:w="4770" w:type="dxa"/>
          </w:tcPr>
          <w:p w14:paraId="56D2695F" w14:textId="77777777" w:rsidR="00961CDB" w:rsidRPr="00272B83" w:rsidRDefault="00961CDB">
            <w:pPr>
              <w:rPr>
                <w:rFonts w:ascii="Arial" w:hAnsi="Arial" w:cs="Arial"/>
                <w:sz w:val="22"/>
                <w:lang w:val="en-CA"/>
              </w:rPr>
            </w:pPr>
            <w:r w:rsidRPr="00272B83">
              <w:rPr>
                <w:rFonts w:ascii="Arial" w:hAnsi="Arial" w:cs="Arial"/>
                <w:sz w:val="22"/>
                <w:lang w:val="en-CA"/>
              </w:rPr>
              <w:t>Compressive Strength</w:t>
            </w:r>
          </w:p>
        </w:tc>
        <w:tc>
          <w:tcPr>
            <w:tcW w:w="2871" w:type="dxa"/>
          </w:tcPr>
          <w:p w14:paraId="6121465D" w14:textId="77777777" w:rsidR="00961CDB" w:rsidRPr="00272B83" w:rsidRDefault="00961CDB">
            <w:pPr>
              <w:rPr>
                <w:rFonts w:ascii="Arial" w:hAnsi="Arial" w:cs="Arial"/>
                <w:b/>
                <w:sz w:val="22"/>
                <w:lang w:val="en-CA"/>
              </w:rPr>
            </w:pPr>
            <w:r w:rsidRPr="00272B83">
              <w:rPr>
                <w:rFonts w:ascii="Arial" w:hAnsi="Arial" w:cs="Arial"/>
                <w:b/>
                <w:sz w:val="22"/>
                <w:lang w:val="en-CA"/>
              </w:rPr>
              <w:t xml:space="preserve">0.7 psi </w:t>
            </w:r>
          </w:p>
          <w:p w14:paraId="54954A5B" w14:textId="77777777" w:rsidR="00961CDB" w:rsidRPr="00272B83" w:rsidRDefault="00961CDB">
            <w:pPr>
              <w:rPr>
                <w:rFonts w:ascii="Arial" w:hAnsi="Arial" w:cs="Arial"/>
                <w:b/>
                <w:sz w:val="22"/>
                <w:lang w:val="en-CA"/>
              </w:rPr>
            </w:pPr>
            <w:r w:rsidRPr="00272B83">
              <w:rPr>
                <w:rFonts w:ascii="Arial" w:hAnsi="Arial" w:cs="Arial"/>
                <w:b/>
                <w:sz w:val="22"/>
                <w:lang w:val="en-CA"/>
              </w:rPr>
              <w:t>5     kPa</w:t>
            </w:r>
          </w:p>
        </w:tc>
      </w:tr>
      <w:tr w:rsidR="00961CDB" w:rsidRPr="00272B83" w14:paraId="47476DC3" w14:textId="77777777">
        <w:tc>
          <w:tcPr>
            <w:tcW w:w="2718" w:type="dxa"/>
          </w:tcPr>
          <w:p w14:paraId="3A31C22A" w14:textId="77777777" w:rsidR="00961CDB" w:rsidRPr="00272B83" w:rsidRDefault="00961CDB">
            <w:pPr>
              <w:pStyle w:val="Heading6"/>
              <w:rPr>
                <w:rFonts w:ascii="Arial" w:hAnsi="Arial" w:cs="Arial"/>
                <w:sz w:val="22"/>
                <w:lang w:val="en-CA"/>
              </w:rPr>
            </w:pPr>
            <w:r w:rsidRPr="00272B83">
              <w:rPr>
                <w:rFonts w:ascii="Arial" w:hAnsi="Arial" w:cs="Arial"/>
                <w:sz w:val="22"/>
                <w:lang w:val="en-CA"/>
              </w:rPr>
              <w:t>ASTM D 1623</w:t>
            </w:r>
          </w:p>
        </w:tc>
        <w:tc>
          <w:tcPr>
            <w:tcW w:w="4770" w:type="dxa"/>
          </w:tcPr>
          <w:p w14:paraId="21F2A47E" w14:textId="77777777" w:rsidR="00961CDB" w:rsidRPr="00272B83" w:rsidRDefault="00961CDB">
            <w:pPr>
              <w:rPr>
                <w:rFonts w:ascii="Arial" w:hAnsi="Arial" w:cs="Arial"/>
                <w:sz w:val="22"/>
                <w:lang w:val="en-CA"/>
              </w:rPr>
            </w:pPr>
            <w:r w:rsidRPr="00272B83">
              <w:rPr>
                <w:rFonts w:ascii="Arial" w:hAnsi="Arial" w:cs="Arial"/>
                <w:sz w:val="22"/>
                <w:lang w:val="en-CA"/>
              </w:rPr>
              <w:t>Tensile Strength</w:t>
            </w:r>
          </w:p>
        </w:tc>
        <w:tc>
          <w:tcPr>
            <w:tcW w:w="2871" w:type="dxa"/>
          </w:tcPr>
          <w:p w14:paraId="749D4A71" w14:textId="77777777" w:rsidR="00961CDB" w:rsidRPr="00272B83" w:rsidRDefault="00961CDB">
            <w:pPr>
              <w:numPr>
                <w:ilvl w:val="1"/>
                <w:numId w:val="2"/>
              </w:numPr>
              <w:tabs>
                <w:tab w:val="clear" w:pos="1068"/>
                <w:tab w:val="num" w:pos="450"/>
              </w:tabs>
              <w:ind w:left="309"/>
              <w:rPr>
                <w:rFonts w:ascii="Arial" w:hAnsi="Arial" w:cs="Arial"/>
                <w:b/>
                <w:sz w:val="22"/>
                <w:lang w:val="en-CA"/>
              </w:rPr>
            </w:pPr>
            <w:r w:rsidRPr="00272B83">
              <w:rPr>
                <w:rFonts w:ascii="Arial" w:hAnsi="Arial" w:cs="Arial"/>
                <w:b/>
                <w:sz w:val="22"/>
                <w:lang w:val="en-CA"/>
              </w:rPr>
              <w:t>psi</w:t>
            </w:r>
          </w:p>
          <w:p w14:paraId="513DB4A1" w14:textId="77777777" w:rsidR="00961CDB" w:rsidRPr="00272B83" w:rsidRDefault="00961CDB">
            <w:pPr>
              <w:tabs>
                <w:tab w:val="num" w:pos="-117"/>
              </w:tabs>
              <w:ind w:left="25"/>
              <w:rPr>
                <w:rFonts w:ascii="Arial" w:hAnsi="Arial" w:cs="Arial"/>
                <w:b/>
                <w:sz w:val="22"/>
                <w:lang w:val="en-CA"/>
              </w:rPr>
            </w:pPr>
            <w:r w:rsidRPr="00272B83">
              <w:rPr>
                <w:rFonts w:ascii="Arial" w:hAnsi="Arial" w:cs="Arial"/>
                <w:b/>
                <w:sz w:val="22"/>
                <w:lang w:val="en-CA"/>
              </w:rPr>
              <w:t>17   kPa</w:t>
            </w:r>
          </w:p>
        </w:tc>
      </w:tr>
      <w:tr w:rsidR="00961CDB" w:rsidRPr="00272B83" w14:paraId="3D83FC88" w14:textId="77777777">
        <w:tc>
          <w:tcPr>
            <w:tcW w:w="2718" w:type="dxa"/>
          </w:tcPr>
          <w:p w14:paraId="1A4AB38D" w14:textId="77777777" w:rsidR="00961CDB" w:rsidRPr="00272B83" w:rsidRDefault="00961CDB">
            <w:pPr>
              <w:rPr>
                <w:rFonts w:ascii="Arial" w:hAnsi="Arial" w:cs="Arial"/>
                <w:b/>
                <w:sz w:val="22"/>
                <w:lang w:val="en-CA"/>
              </w:rPr>
            </w:pPr>
            <w:r w:rsidRPr="00272B83">
              <w:rPr>
                <w:rFonts w:ascii="Arial" w:hAnsi="Arial" w:cs="Arial"/>
                <w:b/>
                <w:sz w:val="22"/>
                <w:lang w:val="en-CA"/>
              </w:rPr>
              <w:t>ASTM E 90 &amp; E 483</w:t>
            </w:r>
          </w:p>
          <w:p w14:paraId="3ED6D64E" w14:textId="77777777" w:rsidR="00961CDB" w:rsidRPr="00272B83" w:rsidRDefault="00961CDB">
            <w:pPr>
              <w:rPr>
                <w:rFonts w:ascii="Arial" w:hAnsi="Arial" w:cs="Arial"/>
                <w:b/>
                <w:sz w:val="22"/>
                <w:lang w:val="en-CA"/>
              </w:rPr>
            </w:pPr>
            <w:r w:rsidRPr="00272B83">
              <w:rPr>
                <w:rFonts w:ascii="Arial" w:hAnsi="Arial" w:cs="Arial"/>
                <w:b/>
                <w:sz w:val="22"/>
                <w:lang w:val="en-CA"/>
              </w:rPr>
              <w:t>ASTM C 423</w:t>
            </w:r>
          </w:p>
        </w:tc>
        <w:tc>
          <w:tcPr>
            <w:tcW w:w="4770" w:type="dxa"/>
          </w:tcPr>
          <w:p w14:paraId="52E83D03" w14:textId="77777777" w:rsidR="00961CDB" w:rsidRPr="00272B83" w:rsidRDefault="00961CDB">
            <w:pPr>
              <w:rPr>
                <w:rFonts w:ascii="Arial" w:hAnsi="Arial" w:cs="Arial"/>
                <w:sz w:val="22"/>
                <w:lang w:val="en-CA"/>
              </w:rPr>
            </w:pPr>
            <w:r w:rsidRPr="00272B83">
              <w:rPr>
                <w:rFonts w:ascii="Arial" w:hAnsi="Arial" w:cs="Arial"/>
                <w:sz w:val="22"/>
                <w:lang w:val="en-CA"/>
              </w:rPr>
              <w:t>Sound Transmission Classification (STC)</w:t>
            </w:r>
          </w:p>
          <w:p w14:paraId="32796B4A" w14:textId="77777777" w:rsidR="00961CDB" w:rsidRPr="00272B83" w:rsidRDefault="00961CDB">
            <w:pPr>
              <w:rPr>
                <w:rFonts w:ascii="Arial" w:hAnsi="Arial" w:cs="Arial"/>
                <w:sz w:val="22"/>
                <w:lang w:val="en-CA"/>
              </w:rPr>
            </w:pPr>
            <w:r w:rsidRPr="00272B83">
              <w:rPr>
                <w:rFonts w:ascii="Arial" w:hAnsi="Arial" w:cs="Arial"/>
                <w:sz w:val="22"/>
                <w:lang w:val="en-CA"/>
              </w:rPr>
              <w:t>Noise Reduction Coefficient (NRC)</w:t>
            </w:r>
          </w:p>
        </w:tc>
        <w:tc>
          <w:tcPr>
            <w:tcW w:w="2871" w:type="dxa"/>
          </w:tcPr>
          <w:p w14:paraId="7715CF7E" w14:textId="77777777" w:rsidR="00961CDB" w:rsidRPr="00272B83" w:rsidRDefault="00961CDB">
            <w:pPr>
              <w:rPr>
                <w:rFonts w:ascii="Arial" w:hAnsi="Arial" w:cs="Arial"/>
                <w:b/>
                <w:sz w:val="22"/>
                <w:lang w:val="en-CA"/>
              </w:rPr>
            </w:pPr>
            <w:r w:rsidRPr="00272B83">
              <w:rPr>
                <w:rFonts w:ascii="Arial" w:hAnsi="Arial" w:cs="Arial"/>
                <w:b/>
                <w:sz w:val="22"/>
                <w:lang w:val="en-CA"/>
              </w:rPr>
              <w:t>39</w:t>
            </w:r>
          </w:p>
          <w:p w14:paraId="1AC61E45" w14:textId="77777777" w:rsidR="00961CDB" w:rsidRPr="00272B83" w:rsidRDefault="00961CDB">
            <w:pPr>
              <w:rPr>
                <w:rFonts w:ascii="Arial" w:hAnsi="Arial" w:cs="Arial"/>
                <w:sz w:val="22"/>
                <w:lang w:val="en-CA"/>
              </w:rPr>
            </w:pPr>
            <w:r w:rsidRPr="00272B83">
              <w:rPr>
                <w:rFonts w:ascii="Arial" w:hAnsi="Arial" w:cs="Arial"/>
                <w:b/>
                <w:sz w:val="22"/>
                <w:lang w:val="en-CA"/>
              </w:rPr>
              <w:t>0.75</w:t>
            </w:r>
          </w:p>
        </w:tc>
      </w:tr>
      <w:tr w:rsidR="00961CDB" w:rsidRPr="00272B83" w14:paraId="723A3837" w14:textId="77777777">
        <w:tc>
          <w:tcPr>
            <w:tcW w:w="2718" w:type="dxa"/>
          </w:tcPr>
          <w:p w14:paraId="0B7BC17B" w14:textId="77777777" w:rsidR="00961CDB" w:rsidRPr="00272B83" w:rsidRDefault="00961CDB">
            <w:pPr>
              <w:pStyle w:val="Heading6"/>
              <w:rPr>
                <w:rFonts w:ascii="Arial" w:hAnsi="Arial" w:cs="Arial"/>
                <w:sz w:val="22"/>
                <w:lang w:val="en-CA"/>
              </w:rPr>
            </w:pPr>
            <w:r w:rsidRPr="00272B83">
              <w:rPr>
                <w:rFonts w:ascii="Arial" w:hAnsi="Arial" w:cs="Arial"/>
                <w:sz w:val="22"/>
                <w:lang w:val="en-CA"/>
              </w:rPr>
              <w:t>ASTM E 96</w:t>
            </w:r>
          </w:p>
        </w:tc>
        <w:tc>
          <w:tcPr>
            <w:tcW w:w="4770" w:type="dxa"/>
          </w:tcPr>
          <w:p w14:paraId="25BA3785" w14:textId="77777777" w:rsidR="00961CDB" w:rsidRPr="00272B83" w:rsidRDefault="00961CDB">
            <w:pPr>
              <w:rPr>
                <w:rFonts w:ascii="Arial" w:hAnsi="Arial" w:cs="Arial"/>
                <w:sz w:val="22"/>
                <w:lang w:val="en-CA"/>
              </w:rPr>
            </w:pPr>
            <w:r w:rsidRPr="00272B83">
              <w:rPr>
                <w:rFonts w:ascii="Arial" w:hAnsi="Arial" w:cs="Arial"/>
                <w:sz w:val="22"/>
                <w:lang w:val="en-CA"/>
              </w:rPr>
              <w:t>Water Vapor Permeance</w:t>
            </w:r>
          </w:p>
        </w:tc>
        <w:tc>
          <w:tcPr>
            <w:tcW w:w="2871" w:type="dxa"/>
          </w:tcPr>
          <w:p w14:paraId="73F0A6C1" w14:textId="2BE9F0DF" w:rsidR="00961CDB" w:rsidRPr="00272B83" w:rsidRDefault="00272B83">
            <w:pPr>
              <w:rPr>
                <w:rFonts w:ascii="Arial" w:hAnsi="Arial" w:cs="Arial"/>
                <w:b/>
                <w:sz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lang w:val="en-CA"/>
              </w:rPr>
              <w:t>1580</w:t>
            </w:r>
            <w:r w:rsidR="00961CDB" w:rsidRPr="00272B83">
              <w:rPr>
                <w:rFonts w:ascii="Arial" w:hAnsi="Arial" w:cs="Arial"/>
                <w:b/>
                <w:sz w:val="22"/>
                <w:lang w:val="en-CA"/>
              </w:rPr>
              <w:t xml:space="preserve"> ng/</w:t>
            </w:r>
            <w:proofErr w:type="spellStart"/>
            <w:r w:rsidR="00961CDB" w:rsidRPr="00272B83">
              <w:rPr>
                <w:rFonts w:ascii="Arial" w:hAnsi="Arial" w:cs="Arial"/>
                <w:b/>
                <w:sz w:val="22"/>
                <w:lang w:val="en-CA"/>
              </w:rPr>
              <w:t>Pa.s</w:t>
            </w:r>
            <w:proofErr w:type="spellEnd"/>
            <w:r w:rsidR="00961CDB" w:rsidRPr="00272B83">
              <w:rPr>
                <w:rFonts w:ascii="Arial" w:hAnsi="Arial" w:cs="Arial"/>
                <w:b/>
                <w:sz w:val="22"/>
                <w:lang w:val="en-CA"/>
              </w:rPr>
              <w:t>. m</w:t>
            </w:r>
            <w:r w:rsidR="00961CDB" w:rsidRPr="00272B83">
              <w:rPr>
                <w:rFonts w:ascii="Arial" w:hAnsi="Arial" w:cs="Arial"/>
                <w:b/>
                <w:sz w:val="22"/>
                <w:vertAlign w:val="superscript"/>
                <w:lang w:val="en-CA"/>
              </w:rPr>
              <w:t>2</w:t>
            </w:r>
          </w:p>
        </w:tc>
      </w:tr>
      <w:tr w:rsidR="00961CDB" w:rsidRPr="00272B83" w14:paraId="32E34443" w14:textId="77777777">
        <w:tc>
          <w:tcPr>
            <w:tcW w:w="2718" w:type="dxa"/>
          </w:tcPr>
          <w:p w14:paraId="3E8B8ACB" w14:textId="77777777" w:rsidR="00961CDB" w:rsidRPr="00272B83" w:rsidRDefault="00961CDB">
            <w:pPr>
              <w:pStyle w:val="Heading6"/>
              <w:rPr>
                <w:rFonts w:ascii="Arial" w:hAnsi="Arial" w:cs="Arial"/>
                <w:sz w:val="22"/>
                <w:lang w:val="en-CA"/>
              </w:rPr>
            </w:pPr>
            <w:r w:rsidRPr="00272B83">
              <w:rPr>
                <w:rFonts w:ascii="Arial" w:hAnsi="Arial" w:cs="Arial"/>
                <w:sz w:val="22"/>
                <w:lang w:val="en-CA"/>
              </w:rPr>
              <w:t>CAN/ULC 705.1</w:t>
            </w:r>
          </w:p>
          <w:p w14:paraId="0A586E7B" w14:textId="77777777" w:rsidR="00961CDB" w:rsidRPr="00272B83" w:rsidRDefault="00961CDB">
            <w:pPr>
              <w:pStyle w:val="Heading5"/>
              <w:rPr>
                <w:rFonts w:ascii="Arial" w:hAnsi="Arial" w:cs="Arial"/>
                <w:b/>
                <w:bCs/>
                <w:sz w:val="22"/>
                <w:lang w:val="en-CA"/>
              </w:rPr>
            </w:pPr>
            <w:r w:rsidRPr="00272B83">
              <w:rPr>
                <w:rFonts w:ascii="Arial" w:hAnsi="Arial" w:cs="Arial"/>
                <w:b/>
                <w:bCs/>
                <w:sz w:val="22"/>
                <w:lang w:val="en-CA"/>
              </w:rPr>
              <w:t>CAN/ULC 774</w:t>
            </w:r>
          </w:p>
        </w:tc>
        <w:tc>
          <w:tcPr>
            <w:tcW w:w="4770" w:type="dxa"/>
          </w:tcPr>
          <w:p w14:paraId="7D932B43" w14:textId="77777777" w:rsidR="00961CDB" w:rsidRPr="00272B83" w:rsidRDefault="00961CDB">
            <w:pPr>
              <w:rPr>
                <w:rFonts w:ascii="Arial" w:hAnsi="Arial" w:cs="Arial"/>
                <w:sz w:val="22"/>
                <w:lang w:val="en-CA"/>
              </w:rPr>
            </w:pPr>
            <w:r w:rsidRPr="00272B83">
              <w:rPr>
                <w:rFonts w:ascii="Arial" w:hAnsi="Arial" w:cs="Arial"/>
                <w:sz w:val="22"/>
                <w:lang w:val="en-CA"/>
              </w:rPr>
              <w:t>Off Gassing Tests (VOC Emissions)</w:t>
            </w:r>
          </w:p>
        </w:tc>
        <w:tc>
          <w:tcPr>
            <w:tcW w:w="2871" w:type="dxa"/>
          </w:tcPr>
          <w:p w14:paraId="11EFAD97" w14:textId="77777777" w:rsidR="00961CDB" w:rsidRPr="00272B83" w:rsidRDefault="00961CDB">
            <w:pPr>
              <w:rPr>
                <w:rFonts w:ascii="Arial" w:hAnsi="Arial" w:cs="Arial"/>
                <w:b/>
                <w:sz w:val="22"/>
                <w:lang w:val="en-CA"/>
              </w:rPr>
            </w:pPr>
            <w:r w:rsidRPr="00272B83">
              <w:rPr>
                <w:rFonts w:ascii="Arial" w:hAnsi="Arial" w:cs="Arial"/>
                <w:b/>
                <w:sz w:val="22"/>
                <w:lang w:val="en-CA"/>
              </w:rPr>
              <w:t xml:space="preserve">Pass </w:t>
            </w:r>
          </w:p>
        </w:tc>
      </w:tr>
      <w:tr w:rsidR="00961CDB" w:rsidRPr="00272B83" w14:paraId="49C1AD04" w14:textId="77777777">
        <w:tc>
          <w:tcPr>
            <w:tcW w:w="2718" w:type="dxa"/>
          </w:tcPr>
          <w:p w14:paraId="53BE7FFA" w14:textId="77777777" w:rsidR="00961CDB" w:rsidRPr="00272B83" w:rsidRDefault="00961CDB">
            <w:pPr>
              <w:pStyle w:val="Heading6"/>
              <w:rPr>
                <w:rFonts w:ascii="Arial" w:hAnsi="Arial" w:cs="Arial"/>
                <w:sz w:val="22"/>
                <w:lang w:val="en-CA"/>
              </w:rPr>
            </w:pPr>
            <w:r w:rsidRPr="00272B83">
              <w:rPr>
                <w:rFonts w:ascii="Arial" w:hAnsi="Arial" w:cs="Arial"/>
                <w:sz w:val="22"/>
                <w:lang w:val="en-CA"/>
              </w:rPr>
              <w:t>ASTM E84</w:t>
            </w:r>
          </w:p>
        </w:tc>
        <w:tc>
          <w:tcPr>
            <w:tcW w:w="4770" w:type="dxa"/>
          </w:tcPr>
          <w:p w14:paraId="4E407828" w14:textId="77777777" w:rsidR="00961CDB" w:rsidRPr="00272B83" w:rsidRDefault="00961CDB">
            <w:pPr>
              <w:rPr>
                <w:rFonts w:ascii="Arial" w:hAnsi="Arial" w:cs="Arial"/>
                <w:sz w:val="22"/>
                <w:lang w:val="en-CA"/>
              </w:rPr>
            </w:pPr>
            <w:r w:rsidRPr="00272B83">
              <w:rPr>
                <w:rFonts w:ascii="Arial" w:hAnsi="Arial" w:cs="Arial"/>
                <w:sz w:val="22"/>
                <w:lang w:val="en-CA"/>
              </w:rPr>
              <w:t>Surface Burning Characteristics (6”)</w:t>
            </w:r>
          </w:p>
          <w:p w14:paraId="1A4E644F" w14:textId="77777777" w:rsidR="00961CDB" w:rsidRPr="00272B83" w:rsidRDefault="00961CDB" w:rsidP="00961CDB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lang w:val="en-CA"/>
              </w:rPr>
            </w:pPr>
            <w:r w:rsidRPr="00272B83">
              <w:rPr>
                <w:rFonts w:ascii="Arial" w:hAnsi="Arial" w:cs="Arial"/>
                <w:sz w:val="22"/>
                <w:lang w:val="en-CA"/>
              </w:rPr>
              <w:t xml:space="preserve"> Flame Spread Index</w:t>
            </w:r>
          </w:p>
          <w:p w14:paraId="4C6AF301" w14:textId="77777777" w:rsidR="00961CDB" w:rsidRPr="00272B83" w:rsidRDefault="00961CDB" w:rsidP="00961CDB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lang w:val="en-CA"/>
              </w:rPr>
            </w:pPr>
            <w:r w:rsidRPr="00272B83">
              <w:rPr>
                <w:rFonts w:ascii="Arial" w:hAnsi="Arial" w:cs="Arial"/>
                <w:sz w:val="22"/>
                <w:lang w:val="en-CA"/>
              </w:rPr>
              <w:t xml:space="preserve"> Smoke Development</w:t>
            </w:r>
          </w:p>
        </w:tc>
        <w:tc>
          <w:tcPr>
            <w:tcW w:w="2871" w:type="dxa"/>
          </w:tcPr>
          <w:p w14:paraId="3DF95211" w14:textId="77777777" w:rsidR="00961CDB" w:rsidRPr="00272B83" w:rsidRDefault="00961CDB">
            <w:pPr>
              <w:rPr>
                <w:rFonts w:ascii="Arial" w:hAnsi="Arial" w:cs="Arial"/>
                <w:sz w:val="22"/>
                <w:lang w:val="en-CA"/>
              </w:rPr>
            </w:pPr>
          </w:p>
          <w:p w14:paraId="20CE34D0" w14:textId="278420BA" w:rsidR="00961CDB" w:rsidRPr="00272B83" w:rsidRDefault="00961CDB">
            <w:pPr>
              <w:pStyle w:val="Heading6"/>
              <w:rPr>
                <w:rFonts w:ascii="Arial" w:hAnsi="Arial" w:cs="Arial"/>
                <w:sz w:val="22"/>
                <w:lang w:val="en-CA"/>
              </w:rPr>
            </w:pPr>
            <w:r w:rsidRPr="00272B83">
              <w:rPr>
                <w:rFonts w:ascii="Arial" w:hAnsi="Arial" w:cs="Arial"/>
                <w:sz w:val="22"/>
                <w:lang w:val="en-CA"/>
              </w:rPr>
              <w:t>21</w:t>
            </w:r>
            <w:r w:rsidR="00272B83">
              <w:rPr>
                <w:rFonts w:ascii="Arial" w:hAnsi="Arial" w:cs="Arial"/>
                <w:sz w:val="22"/>
                <w:lang w:val="en-CA"/>
              </w:rPr>
              <w:t>0</w:t>
            </w:r>
            <w:r w:rsidRPr="00272B83">
              <w:rPr>
                <w:rFonts w:ascii="Arial" w:hAnsi="Arial" w:cs="Arial"/>
                <w:sz w:val="22"/>
                <w:lang w:val="en-CA"/>
              </w:rPr>
              <w:t xml:space="preserve"> Class 1</w:t>
            </w:r>
          </w:p>
          <w:p w14:paraId="21CCD2DA" w14:textId="0F07563D" w:rsidR="00961CDB" w:rsidRPr="00272B83" w:rsidRDefault="00272B83">
            <w:pPr>
              <w:rPr>
                <w:rFonts w:ascii="Arial" w:hAnsi="Arial" w:cs="Arial"/>
                <w:b/>
                <w:sz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lang w:val="en-CA"/>
              </w:rPr>
              <w:t>195</w:t>
            </w:r>
          </w:p>
        </w:tc>
      </w:tr>
      <w:tr w:rsidR="00961CDB" w:rsidRPr="00272B83" w14:paraId="4E3D0285" w14:textId="77777777">
        <w:tc>
          <w:tcPr>
            <w:tcW w:w="2718" w:type="dxa"/>
          </w:tcPr>
          <w:p w14:paraId="261758A8" w14:textId="77777777" w:rsidR="00961CDB" w:rsidRPr="00272B83" w:rsidRDefault="00961CDB">
            <w:pPr>
              <w:pStyle w:val="Heading6"/>
              <w:rPr>
                <w:rFonts w:ascii="Arial" w:hAnsi="Arial" w:cs="Arial"/>
                <w:sz w:val="22"/>
                <w:lang w:val="en-CA"/>
              </w:rPr>
            </w:pPr>
            <w:r w:rsidRPr="00272B83">
              <w:rPr>
                <w:rFonts w:ascii="Arial" w:hAnsi="Arial" w:cs="Arial"/>
                <w:sz w:val="22"/>
                <w:lang w:val="en-CA"/>
              </w:rPr>
              <w:t>CAN/ULC S102 M</w:t>
            </w:r>
          </w:p>
        </w:tc>
        <w:tc>
          <w:tcPr>
            <w:tcW w:w="4770" w:type="dxa"/>
          </w:tcPr>
          <w:p w14:paraId="68B0F594" w14:textId="77777777" w:rsidR="00961CDB" w:rsidRPr="00272B83" w:rsidRDefault="00961CDB">
            <w:pPr>
              <w:rPr>
                <w:rFonts w:ascii="Arial" w:hAnsi="Arial" w:cs="Arial"/>
                <w:sz w:val="22"/>
                <w:lang w:val="en-CA"/>
              </w:rPr>
            </w:pPr>
            <w:r w:rsidRPr="00272B83">
              <w:rPr>
                <w:rFonts w:ascii="Arial" w:hAnsi="Arial" w:cs="Arial"/>
                <w:sz w:val="22"/>
                <w:lang w:val="en-CA"/>
              </w:rPr>
              <w:t>Surface Burning Characteristics</w:t>
            </w:r>
          </w:p>
        </w:tc>
        <w:tc>
          <w:tcPr>
            <w:tcW w:w="2871" w:type="dxa"/>
          </w:tcPr>
          <w:p w14:paraId="67CA12B8" w14:textId="77777777" w:rsidR="00961CDB" w:rsidRPr="00272B83" w:rsidRDefault="00961CDB">
            <w:pPr>
              <w:rPr>
                <w:rFonts w:ascii="Arial" w:hAnsi="Arial" w:cs="Arial"/>
                <w:b/>
                <w:bCs/>
                <w:sz w:val="22"/>
                <w:lang w:val="en-CA"/>
              </w:rPr>
            </w:pPr>
            <w:r w:rsidRPr="00272B83">
              <w:rPr>
                <w:rFonts w:ascii="Arial" w:hAnsi="Arial" w:cs="Arial"/>
                <w:b/>
                <w:bCs/>
                <w:sz w:val="22"/>
                <w:lang w:val="en-CA"/>
              </w:rPr>
              <w:t>25 &lt; F.S.&gt; 500</w:t>
            </w:r>
          </w:p>
        </w:tc>
      </w:tr>
    </w:tbl>
    <w:p w14:paraId="159694D1" w14:textId="77777777" w:rsidR="00961CDB" w:rsidRPr="00272B83" w:rsidRDefault="00961CDB">
      <w:pPr>
        <w:rPr>
          <w:rFonts w:ascii="Arial" w:hAnsi="Arial" w:cs="Arial"/>
          <w:sz w:val="22"/>
          <w:lang w:val="en-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53"/>
        <w:gridCol w:w="3453"/>
        <w:gridCol w:w="3453"/>
      </w:tblGrid>
      <w:tr w:rsidR="00961CDB" w:rsidRPr="00272B83" w14:paraId="6BEEE7BD" w14:textId="77777777">
        <w:tc>
          <w:tcPr>
            <w:tcW w:w="3453" w:type="dxa"/>
          </w:tcPr>
          <w:p w14:paraId="4CD7CA00" w14:textId="77777777" w:rsidR="00961CDB" w:rsidRPr="00272B83" w:rsidRDefault="00961CDB">
            <w:pPr>
              <w:rPr>
                <w:rFonts w:ascii="Arial" w:hAnsi="Arial" w:cs="Arial"/>
                <w:lang w:val="en-CA"/>
              </w:rPr>
            </w:pPr>
          </w:p>
          <w:p w14:paraId="0D6D450F" w14:textId="77777777" w:rsidR="00961CDB" w:rsidRPr="00272B83" w:rsidRDefault="00961CD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453" w:type="dxa"/>
          </w:tcPr>
          <w:p w14:paraId="33FF08DF" w14:textId="77777777" w:rsidR="00961CDB" w:rsidRPr="00272B83" w:rsidRDefault="00961CDB">
            <w:pPr>
              <w:widowControl w:val="0"/>
              <w:tabs>
                <w:tab w:val="left" w:pos="432"/>
                <w:tab w:val="left" w:pos="567"/>
                <w:tab w:val="left" w:pos="993"/>
                <w:tab w:val="left" w:pos="3544"/>
                <w:tab w:val="left" w:pos="4820"/>
                <w:tab w:val="left" w:pos="5954"/>
                <w:tab w:val="left" w:pos="6379"/>
                <w:tab w:val="left" w:pos="7371"/>
                <w:tab w:val="left" w:pos="8222"/>
              </w:tabs>
              <w:rPr>
                <w:rFonts w:ascii="Arial" w:hAnsi="Arial" w:cs="Arial"/>
                <w:b/>
                <w:sz w:val="22"/>
                <w:lang w:val="en-CA"/>
              </w:rPr>
            </w:pPr>
          </w:p>
        </w:tc>
        <w:tc>
          <w:tcPr>
            <w:tcW w:w="3453" w:type="dxa"/>
          </w:tcPr>
          <w:p w14:paraId="5A04243C" w14:textId="77777777" w:rsidR="00961CDB" w:rsidRPr="00272B83" w:rsidRDefault="00961CDB">
            <w:pPr>
              <w:widowControl w:val="0"/>
              <w:tabs>
                <w:tab w:val="left" w:pos="432"/>
                <w:tab w:val="left" w:pos="567"/>
                <w:tab w:val="left" w:pos="993"/>
                <w:tab w:val="left" w:pos="3544"/>
                <w:tab w:val="left" w:pos="4820"/>
                <w:tab w:val="left" w:pos="5954"/>
                <w:tab w:val="left" w:pos="6379"/>
                <w:tab w:val="left" w:pos="7371"/>
                <w:tab w:val="left" w:pos="8222"/>
              </w:tabs>
              <w:rPr>
                <w:rFonts w:ascii="Arial" w:hAnsi="Arial" w:cs="Arial"/>
                <w:sz w:val="22"/>
                <w:lang w:val="en-CA"/>
              </w:rPr>
            </w:pPr>
          </w:p>
        </w:tc>
      </w:tr>
    </w:tbl>
    <w:p w14:paraId="473D249D" w14:textId="77777777" w:rsidR="00961CDB" w:rsidRPr="00272B83" w:rsidRDefault="00961CDB">
      <w:pPr>
        <w:widowControl w:val="0"/>
        <w:tabs>
          <w:tab w:val="left" w:pos="432"/>
          <w:tab w:val="left" w:pos="567"/>
          <w:tab w:val="left" w:pos="993"/>
          <w:tab w:val="left" w:pos="1440"/>
          <w:tab w:val="left" w:pos="5954"/>
          <w:tab w:val="left" w:pos="6379"/>
          <w:tab w:val="left" w:pos="7371"/>
          <w:tab w:val="left" w:pos="8222"/>
        </w:tabs>
        <w:rPr>
          <w:rFonts w:ascii="Arial" w:hAnsi="Arial" w:cs="Arial"/>
          <w:b/>
          <w:bCs/>
          <w:caps/>
          <w:sz w:val="22"/>
          <w:lang w:val="en-CA"/>
        </w:rPr>
      </w:pPr>
      <w:r w:rsidRPr="00272B83">
        <w:rPr>
          <w:rFonts w:ascii="Arial" w:hAnsi="Arial" w:cs="Arial"/>
          <w:b/>
          <w:bCs/>
          <w:caps/>
          <w:sz w:val="22"/>
          <w:lang w:val="en-CA"/>
        </w:rPr>
        <w:t>2.1.3</w:t>
      </w:r>
      <w:r w:rsidRPr="00272B83">
        <w:rPr>
          <w:rFonts w:ascii="Arial" w:hAnsi="Arial" w:cs="Arial"/>
          <w:b/>
          <w:bCs/>
          <w:caps/>
          <w:sz w:val="22"/>
          <w:lang w:val="en-CA"/>
        </w:rPr>
        <w:tab/>
      </w:r>
      <w:r w:rsidRPr="00272B83">
        <w:rPr>
          <w:rFonts w:ascii="Arial" w:hAnsi="Arial" w:cs="Arial"/>
          <w:b/>
          <w:bCs/>
          <w:caps/>
          <w:sz w:val="22"/>
          <w:lang w:val="en-CA"/>
        </w:rPr>
        <w:tab/>
        <w:t>Primers:</w:t>
      </w:r>
    </w:p>
    <w:p w14:paraId="0FB264B1" w14:textId="77777777" w:rsidR="00961CDB" w:rsidRPr="00272B83" w:rsidRDefault="00961CDB">
      <w:pPr>
        <w:widowControl w:val="0"/>
        <w:tabs>
          <w:tab w:val="left" w:pos="990"/>
          <w:tab w:val="left" w:pos="1440"/>
          <w:tab w:val="left" w:pos="1530"/>
          <w:tab w:val="left" w:pos="3544"/>
          <w:tab w:val="left" w:pos="4820"/>
          <w:tab w:val="left" w:pos="5954"/>
          <w:tab w:val="left" w:pos="6379"/>
          <w:tab w:val="left" w:pos="7371"/>
          <w:tab w:val="left" w:pos="8222"/>
        </w:tabs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ab/>
        <w:t>As per manufacturer’s recommendations for surface conditions.</w:t>
      </w:r>
    </w:p>
    <w:p w14:paraId="49CDA2FB" w14:textId="77777777" w:rsidR="00961CDB" w:rsidRPr="00272B83" w:rsidRDefault="00961CDB">
      <w:pPr>
        <w:widowControl w:val="0"/>
        <w:tabs>
          <w:tab w:val="left" w:pos="432"/>
          <w:tab w:val="left" w:pos="567"/>
          <w:tab w:val="left" w:pos="993"/>
          <w:tab w:val="left" w:pos="3544"/>
          <w:tab w:val="left" w:pos="4820"/>
          <w:tab w:val="left" w:pos="5954"/>
          <w:tab w:val="left" w:pos="6379"/>
          <w:tab w:val="left" w:pos="7371"/>
          <w:tab w:val="left" w:pos="8222"/>
        </w:tabs>
        <w:rPr>
          <w:rFonts w:ascii="Arial" w:hAnsi="Arial" w:cs="Arial"/>
          <w:sz w:val="22"/>
          <w:lang w:val="en-CA"/>
        </w:rPr>
      </w:pPr>
    </w:p>
    <w:p w14:paraId="70F2585D" w14:textId="77777777" w:rsidR="00961CDB" w:rsidRPr="00272B83" w:rsidRDefault="00961CDB">
      <w:pPr>
        <w:widowControl w:val="0"/>
        <w:tabs>
          <w:tab w:val="left" w:pos="432"/>
          <w:tab w:val="left" w:pos="990"/>
          <w:tab w:val="left" w:pos="1440"/>
          <w:tab w:val="left" w:pos="3544"/>
          <w:tab w:val="left" w:pos="4820"/>
          <w:tab w:val="left" w:pos="5954"/>
          <w:tab w:val="left" w:pos="6379"/>
          <w:tab w:val="left" w:pos="7371"/>
          <w:tab w:val="left" w:pos="8222"/>
        </w:tabs>
        <w:rPr>
          <w:rFonts w:ascii="Arial" w:hAnsi="Arial" w:cs="Arial"/>
          <w:b/>
          <w:sz w:val="22"/>
          <w:lang w:val="en-CA"/>
        </w:rPr>
      </w:pPr>
      <w:r w:rsidRPr="00272B83">
        <w:rPr>
          <w:rFonts w:ascii="Arial" w:hAnsi="Arial" w:cs="Arial"/>
          <w:b/>
          <w:sz w:val="22"/>
          <w:lang w:val="en-CA"/>
        </w:rPr>
        <w:t xml:space="preserve">2.2 </w:t>
      </w:r>
      <w:r w:rsidRPr="00272B83">
        <w:rPr>
          <w:rFonts w:ascii="Arial" w:hAnsi="Arial" w:cs="Arial"/>
          <w:b/>
          <w:sz w:val="22"/>
          <w:lang w:val="en-CA"/>
        </w:rPr>
        <w:tab/>
      </w:r>
      <w:r w:rsidRPr="00272B83">
        <w:rPr>
          <w:rFonts w:ascii="Arial" w:hAnsi="Arial" w:cs="Arial"/>
          <w:b/>
          <w:sz w:val="22"/>
          <w:lang w:val="en-CA"/>
        </w:rPr>
        <w:tab/>
        <w:t>EQUIPMENT</w:t>
      </w:r>
    </w:p>
    <w:p w14:paraId="1C34D82E" w14:textId="77777777" w:rsidR="00961CDB" w:rsidRPr="00272B83" w:rsidRDefault="00961CDB">
      <w:pPr>
        <w:pStyle w:val="BodyText2"/>
        <w:tabs>
          <w:tab w:val="left" w:pos="990"/>
        </w:tabs>
        <w:ind w:left="990"/>
        <w:rPr>
          <w:rFonts w:ascii="Arial" w:hAnsi="Arial" w:cs="Arial"/>
        </w:rPr>
      </w:pPr>
      <w:r w:rsidRPr="00272B83">
        <w:rPr>
          <w:rFonts w:ascii="Arial" w:hAnsi="Arial" w:cs="Arial"/>
        </w:rPr>
        <w:t xml:space="preserve">Equipment used to apply the foam insulation shall have fixed ratio positive displacement pumps as approved by foam manufacturer. </w:t>
      </w:r>
    </w:p>
    <w:p w14:paraId="325621DF" w14:textId="77777777" w:rsidR="00961CDB" w:rsidRPr="00272B83" w:rsidRDefault="00961CDB">
      <w:pPr>
        <w:widowControl w:val="0"/>
        <w:tabs>
          <w:tab w:val="left" w:pos="-1440"/>
        </w:tabs>
        <w:jc w:val="both"/>
        <w:rPr>
          <w:rFonts w:ascii="Arial" w:hAnsi="Arial" w:cs="Arial"/>
          <w:sz w:val="22"/>
          <w:lang w:val="en-CA"/>
        </w:rPr>
      </w:pPr>
    </w:p>
    <w:p w14:paraId="2D5E3497" w14:textId="77777777" w:rsidR="00961CDB" w:rsidRPr="00272B83" w:rsidRDefault="00961CDB">
      <w:pPr>
        <w:pStyle w:val="Heading8"/>
        <w:rPr>
          <w:rFonts w:ascii="Arial" w:hAnsi="Arial" w:cs="Arial"/>
          <w:lang w:val="en-CA"/>
        </w:rPr>
      </w:pPr>
      <w:r w:rsidRPr="00272B83">
        <w:rPr>
          <w:rFonts w:ascii="Arial" w:hAnsi="Arial" w:cs="Arial"/>
          <w:lang w:val="en-CA"/>
        </w:rPr>
        <w:t>PART 3-</w:t>
      </w:r>
      <w:r w:rsidRPr="00272B83">
        <w:rPr>
          <w:rFonts w:ascii="Arial" w:hAnsi="Arial" w:cs="Arial"/>
          <w:lang w:val="en-CA"/>
        </w:rPr>
        <w:tab/>
        <w:t>EXECUTION</w:t>
      </w:r>
    </w:p>
    <w:p w14:paraId="121450C3" w14:textId="77777777" w:rsidR="00961CDB" w:rsidRPr="00272B83" w:rsidRDefault="00961CDB">
      <w:pPr>
        <w:widowControl w:val="0"/>
        <w:tabs>
          <w:tab w:val="left" w:pos="-1440"/>
        </w:tabs>
        <w:ind w:left="720" w:hanging="720"/>
        <w:rPr>
          <w:rFonts w:ascii="Arial" w:hAnsi="Arial" w:cs="Arial"/>
          <w:b/>
          <w:sz w:val="22"/>
          <w:lang w:val="en-CA"/>
        </w:rPr>
      </w:pPr>
    </w:p>
    <w:p w14:paraId="306AFC64" w14:textId="77777777" w:rsidR="00961CDB" w:rsidRPr="00272B83" w:rsidRDefault="00961CDB">
      <w:pPr>
        <w:widowControl w:val="0"/>
        <w:tabs>
          <w:tab w:val="left" w:pos="-1440"/>
        </w:tabs>
        <w:ind w:left="720" w:hanging="720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b/>
          <w:sz w:val="22"/>
          <w:lang w:val="en-CA"/>
        </w:rPr>
        <w:t xml:space="preserve">3.1 </w:t>
      </w:r>
      <w:r w:rsidRPr="00272B83">
        <w:rPr>
          <w:rFonts w:ascii="Arial" w:hAnsi="Arial" w:cs="Arial"/>
          <w:b/>
          <w:sz w:val="22"/>
          <w:lang w:val="en-CA"/>
        </w:rPr>
        <w:tab/>
        <w:t>Examination</w:t>
      </w:r>
    </w:p>
    <w:p w14:paraId="136160F9" w14:textId="77777777" w:rsidR="00961CDB" w:rsidRPr="00272B83" w:rsidRDefault="00961CDB">
      <w:pPr>
        <w:widowControl w:val="0"/>
        <w:rPr>
          <w:rFonts w:ascii="Arial" w:hAnsi="Arial" w:cs="Arial"/>
          <w:sz w:val="22"/>
          <w:lang w:val="en-CA"/>
        </w:rPr>
      </w:pPr>
    </w:p>
    <w:p w14:paraId="19D1DF5D" w14:textId="77777777" w:rsidR="00961CDB" w:rsidRPr="00272B83" w:rsidRDefault="00961CDB" w:rsidP="002461D5">
      <w:pPr>
        <w:widowControl w:val="0"/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1.</w:t>
      </w:r>
      <w:r w:rsidRPr="00272B83">
        <w:rPr>
          <w:rFonts w:ascii="Arial" w:hAnsi="Arial" w:cs="Arial"/>
          <w:sz w:val="22"/>
          <w:lang w:val="en-CA"/>
        </w:rPr>
        <w:tab/>
        <w:t>Verify that surfaces and conditions are suitable to accept work as outlined in this section.</w:t>
      </w:r>
    </w:p>
    <w:p w14:paraId="2372C163" w14:textId="77777777" w:rsidR="00961CDB" w:rsidRPr="00272B83" w:rsidRDefault="00961CDB" w:rsidP="002461D5">
      <w:pPr>
        <w:widowControl w:val="0"/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2.</w:t>
      </w:r>
      <w:r w:rsidRPr="00272B83">
        <w:rPr>
          <w:rFonts w:ascii="Arial" w:hAnsi="Arial" w:cs="Arial"/>
          <w:sz w:val="22"/>
          <w:lang w:val="en-CA"/>
        </w:rPr>
        <w:tab/>
        <w:t>Report in writing, any defects in surfaces or conditions, which may adversely affect the performance of products, installed under this section to the consultant prior to commencement of work.</w:t>
      </w:r>
    </w:p>
    <w:p w14:paraId="0471BB33" w14:textId="77777777" w:rsidR="00961CDB" w:rsidRPr="00272B83" w:rsidRDefault="00961CDB" w:rsidP="002461D5">
      <w:pPr>
        <w:widowControl w:val="0"/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3.</w:t>
      </w:r>
      <w:r w:rsidRPr="00272B83">
        <w:rPr>
          <w:rFonts w:ascii="Arial" w:hAnsi="Arial" w:cs="Arial"/>
          <w:sz w:val="22"/>
          <w:lang w:val="en-CA"/>
        </w:rPr>
        <w:tab/>
        <w:t>Commencement of work outlined in this section shall be deemed as acceptance of existing work and conditions.</w:t>
      </w:r>
    </w:p>
    <w:p w14:paraId="1A274AE7" w14:textId="77777777" w:rsidR="00961CDB" w:rsidRPr="00272B83" w:rsidRDefault="00961CDB">
      <w:pPr>
        <w:widowControl w:val="0"/>
        <w:rPr>
          <w:rFonts w:ascii="Arial" w:hAnsi="Arial" w:cs="Arial"/>
          <w:sz w:val="22"/>
          <w:lang w:val="en-CA"/>
        </w:rPr>
      </w:pPr>
    </w:p>
    <w:p w14:paraId="70713C4F" w14:textId="77777777" w:rsidR="00961CDB" w:rsidRPr="00272B83" w:rsidRDefault="00961CDB">
      <w:pPr>
        <w:widowControl w:val="0"/>
        <w:tabs>
          <w:tab w:val="left" w:pos="-1440"/>
        </w:tabs>
        <w:ind w:left="720" w:hanging="720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b/>
          <w:sz w:val="22"/>
          <w:lang w:val="en-CA"/>
        </w:rPr>
        <w:t>3.2</w:t>
      </w:r>
      <w:r w:rsidRPr="00272B83">
        <w:rPr>
          <w:rFonts w:ascii="Arial" w:hAnsi="Arial" w:cs="Arial"/>
          <w:b/>
          <w:sz w:val="22"/>
          <w:lang w:val="en-CA"/>
        </w:rPr>
        <w:tab/>
        <w:t>Application</w:t>
      </w:r>
    </w:p>
    <w:p w14:paraId="43238BF9" w14:textId="77777777" w:rsidR="00961CDB" w:rsidRPr="00272B83" w:rsidRDefault="00961CDB">
      <w:pPr>
        <w:widowControl w:val="0"/>
        <w:rPr>
          <w:rFonts w:ascii="Arial" w:hAnsi="Arial" w:cs="Arial"/>
          <w:sz w:val="22"/>
          <w:lang w:val="en-CA"/>
        </w:rPr>
      </w:pPr>
    </w:p>
    <w:p w14:paraId="45BDB13D" w14:textId="6C1EDE37" w:rsidR="00961CDB" w:rsidRPr="00272B83" w:rsidRDefault="00961CDB">
      <w:pPr>
        <w:widowControl w:val="0"/>
        <w:tabs>
          <w:tab w:val="left" w:pos="-1440"/>
        </w:tabs>
        <w:ind w:left="1440" w:hanging="720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1.</w:t>
      </w:r>
      <w:r w:rsidRPr="00272B83">
        <w:rPr>
          <w:rFonts w:ascii="Arial" w:hAnsi="Arial" w:cs="Arial"/>
          <w:sz w:val="22"/>
          <w:lang w:val="en-CA"/>
        </w:rPr>
        <w:tab/>
        <w:t xml:space="preserve">Spray-application of polyurethane foam shall be performed in accordance with the manufacturer’s </w:t>
      </w:r>
      <w:r w:rsidR="00E208B2" w:rsidRPr="00272B83">
        <w:rPr>
          <w:rFonts w:ascii="Arial" w:hAnsi="Arial" w:cs="Arial"/>
          <w:sz w:val="22"/>
          <w:lang w:val="en-CA"/>
        </w:rPr>
        <w:t xml:space="preserve">product specific </w:t>
      </w:r>
      <w:r w:rsidRPr="00272B83">
        <w:rPr>
          <w:rFonts w:ascii="Arial" w:hAnsi="Arial" w:cs="Arial"/>
          <w:sz w:val="22"/>
          <w:lang w:val="en-CA"/>
        </w:rPr>
        <w:t>recommendations</w:t>
      </w:r>
      <w:r w:rsidR="00E208B2" w:rsidRPr="00272B83">
        <w:rPr>
          <w:rFonts w:ascii="Arial" w:hAnsi="Arial" w:cs="Arial"/>
          <w:sz w:val="22"/>
          <w:lang w:val="en-CA"/>
        </w:rPr>
        <w:t xml:space="preserve"> and in compliance with the CAN/ULC S712.2 Installation Standard for LD OC SPF products</w:t>
      </w:r>
      <w:r w:rsidRPr="00272B83">
        <w:rPr>
          <w:rFonts w:ascii="Arial" w:hAnsi="Arial" w:cs="Arial"/>
          <w:sz w:val="22"/>
          <w:lang w:val="en-CA"/>
        </w:rPr>
        <w:t>.</w:t>
      </w:r>
    </w:p>
    <w:p w14:paraId="19454C93" w14:textId="77777777" w:rsidR="00961CDB" w:rsidRPr="00272B83" w:rsidRDefault="00961CDB">
      <w:pPr>
        <w:pStyle w:val="BodyTextIndent"/>
        <w:jc w:val="left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2.</w:t>
      </w:r>
      <w:r w:rsidRPr="00272B83">
        <w:rPr>
          <w:rFonts w:ascii="Arial" w:hAnsi="Arial" w:cs="Arial"/>
          <w:sz w:val="22"/>
          <w:lang w:val="en-CA"/>
        </w:rPr>
        <w:tab/>
        <w:t xml:space="preserve">Apply only when surfaces and environmental conditions are within limits prescribed by the material manufacturer. Refer to </w:t>
      </w:r>
      <w:r w:rsidR="0016346E" w:rsidRPr="00272B83">
        <w:rPr>
          <w:rFonts w:ascii="Arial" w:hAnsi="Arial" w:cs="Arial"/>
          <w:sz w:val="22"/>
          <w:lang w:val="en-CA"/>
        </w:rPr>
        <w:t xml:space="preserve">the material </w:t>
      </w:r>
      <w:r w:rsidRPr="00272B83">
        <w:rPr>
          <w:rFonts w:ascii="Arial" w:hAnsi="Arial" w:cs="Arial"/>
          <w:sz w:val="22"/>
          <w:lang w:val="en-CA"/>
        </w:rPr>
        <w:t>technical data sheet</w:t>
      </w:r>
      <w:r w:rsidR="0016346E" w:rsidRPr="00272B83">
        <w:rPr>
          <w:rFonts w:ascii="Arial" w:hAnsi="Arial" w:cs="Arial"/>
          <w:sz w:val="22"/>
          <w:lang w:val="en-CA"/>
        </w:rPr>
        <w:t xml:space="preserve"> and CCMC Listing</w:t>
      </w:r>
      <w:r w:rsidRPr="00272B83">
        <w:rPr>
          <w:rFonts w:ascii="Arial" w:hAnsi="Arial" w:cs="Arial"/>
          <w:sz w:val="22"/>
          <w:lang w:val="en-CA"/>
        </w:rPr>
        <w:t>.</w:t>
      </w:r>
    </w:p>
    <w:p w14:paraId="12976DF6" w14:textId="773FD618" w:rsidR="00961CDB" w:rsidRPr="00272B83" w:rsidRDefault="00961CDB">
      <w:pPr>
        <w:widowControl w:val="0"/>
        <w:tabs>
          <w:tab w:val="left" w:pos="-1440"/>
        </w:tabs>
        <w:ind w:left="1440" w:hanging="720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>3.</w:t>
      </w:r>
      <w:r w:rsidRPr="00272B83">
        <w:rPr>
          <w:rFonts w:ascii="Arial" w:hAnsi="Arial" w:cs="Arial"/>
          <w:sz w:val="22"/>
          <w:lang w:val="en-CA"/>
        </w:rPr>
        <w:tab/>
        <w:t xml:space="preserve">Apply passes as recommended by manufacturer to thickness as indicated on drawings. </w:t>
      </w:r>
      <w:r w:rsidRPr="00272B83">
        <w:rPr>
          <w:rFonts w:ascii="Arial" w:hAnsi="Arial" w:cs="Arial"/>
          <w:i/>
          <w:sz w:val="22"/>
          <w:u w:val="single"/>
          <w:lang w:val="en-CA"/>
        </w:rPr>
        <w:t>Specification Note:</w:t>
      </w:r>
      <w:r w:rsidRPr="00272B83">
        <w:rPr>
          <w:rFonts w:ascii="Arial" w:hAnsi="Arial" w:cs="Arial"/>
          <w:sz w:val="22"/>
          <w:u w:val="single"/>
          <w:lang w:val="en-CA"/>
        </w:rPr>
        <w:t xml:space="preserve"> R-values may be substituted for thickness. </w:t>
      </w:r>
    </w:p>
    <w:p w14:paraId="56621F94" w14:textId="77777777" w:rsidR="00961CDB" w:rsidRPr="00272B83" w:rsidRDefault="00961CDB">
      <w:pPr>
        <w:widowControl w:val="0"/>
        <w:tabs>
          <w:tab w:val="left" w:pos="-1440"/>
        </w:tabs>
        <w:ind w:left="1440" w:hanging="720"/>
        <w:rPr>
          <w:rFonts w:ascii="Arial" w:hAnsi="Arial" w:cs="Arial"/>
          <w:sz w:val="22"/>
          <w:lang w:val="en-CA"/>
        </w:rPr>
      </w:pPr>
    </w:p>
    <w:p w14:paraId="0D6246DD" w14:textId="77777777" w:rsidR="00961CDB" w:rsidRPr="00272B83" w:rsidRDefault="00961CDB">
      <w:pPr>
        <w:widowControl w:val="0"/>
        <w:tabs>
          <w:tab w:val="left" w:pos="-1440"/>
        </w:tabs>
        <w:ind w:left="1440" w:hanging="720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ab/>
      </w:r>
    </w:p>
    <w:p w14:paraId="0E453473" w14:textId="77777777" w:rsidR="00961CDB" w:rsidRPr="00272B83" w:rsidRDefault="00961CDB">
      <w:pPr>
        <w:widowControl w:val="0"/>
        <w:tabs>
          <w:tab w:val="left" w:pos="-1440"/>
        </w:tabs>
        <w:ind w:left="720" w:hanging="720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b/>
          <w:sz w:val="22"/>
          <w:lang w:val="en-CA"/>
        </w:rPr>
        <w:t xml:space="preserve">3.3 </w:t>
      </w:r>
      <w:r w:rsidRPr="00272B83">
        <w:rPr>
          <w:rFonts w:ascii="Arial" w:hAnsi="Arial" w:cs="Arial"/>
          <w:b/>
          <w:sz w:val="22"/>
          <w:lang w:val="en-CA"/>
        </w:rPr>
        <w:tab/>
        <w:t>Protection</w:t>
      </w:r>
    </w:p>
    <w:p w14:paraId="0FF9E10B" w14:textId="77777777" w:rsidR="00961CDB" w:rsidRPr="00272B83" w:rsidRDefault="00961CDB">
      <w:pPr>
        <w:widowControl w:val="0"/>
        <w:tabs>
          <w:tab w:val="left" w:pos="-1440"/>
        </w:tabs>
        <w:ind w:left="720"/>
        <w:jc w:val="both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sz w:val="22"/>
          <w:lang w:val="en-CA"/>
        </w:rPr>
        <w:t xml:space="preserve">All plastic insulation must be separated from interior occupancy space by an approved thermal barrier to meet the requirements of local Building Codes. (see Section 07840) </w:t>
      </w:r>
    </w:p>
    <w:p w14:paraId="003B1E7E" w14:textId="77777777" w:rsidR="00961CDB" w:rsidRPr="00272B83" w:rsidRDefault="00961CDB">
      <w:pPr>
        <w:widowControl w:val="0"/>
        <w:tabs>
          <w:tab w:val="left" w:pos="-1440"/>
        </w:tabs>
        <w:jc w:val="both"/>
        <w:rPr>
          <w:rFonts w:ascii="Arial" w:hAnsi="Arial" w:cs="Arial"/>
          <w:sz w:val="22"/>
          <w:lang w:val="en-CA"/>
        </w:rPr>
      </w:pPr>
    </w:p>
    <w:p w14:paraId="770D83CA" w14:textId="77777777" w:rsidR="00961CDB" w:rsidRPr="00272B83" w:rsidRDefault="00961CDB">
      <w:pPr>
        <w:widowControl w:val="0"/>
        <w:tabs>
          <w:tab w:val="left" w:pos="-1440"/>
        </w:tabs>
        <w:rPr>
          <w:rFonts w:ascii="Arial" w:hAnsi="Arial" w:cs="Arial"/>
          <w:i/>
          <w:sz w:val="22"/>
          <w:lang w:val="en-CA"/>
        </w:rPr>
      </w:pPr>
      <w:r w:rsidRPr="00272B83">
        <w:rPr>
          <w:rFonts w:ascii="Arial" w:hAnsi="Arial" w:cs="Arial"/>
          <w:i/>
          <w:sz w:val="22"/>
          <w:lang w:val="en-CA"/>
        </w:rPr>
        <w:t>Note: Work related to thermal barrier installation should be specified under appropriate sections</w:t>
      </w:r>
    </w:p>
    <w:p w14:paraId="5C85C92E" w14:textId="77777777" w:rsidR="00961CDB" w:rsidRPr="00272B83" w:rsidRDefault="00961CDB">
      <w:pPr>
        <w:widowControl w:val="0"/>
        <w:tabs>
          <w:tab w:val="left" w:pos="-1440"/>
        </w:tabs>
        <w:rPr>
          <w:rFonts w:ascii="Arial" w:hAnsi="Arial" w:cs="Arial"/>
          <w:i/>
          <w:sz w:val="22"/>
          <w:lang w:val="en-CA"/>
        </w:rPr>
      </w:pPr>
    </w:p>
    <w:p w14:paraId="1383C80C" w14:textId="77777777" w:rsidR="00961CDB" w:rsidRPr="00272B83" w:rsidRDefault="00961CDB">
      <w:pPr>
        <w:widowControl w:val="0"/>
        <w:tabs>
          <w:tab w:val="left" w:pos="-1440"/>
        </w:tabs>
        <w:rPr>
          <w:rFonts w:ascii="Arial" w:hAnsi="Arial" w:cs="Arial"/>
          <w:i/>
          <w:sz w:val="22"/>
          <w:lang w:val="en-CA"/>
        </w:rPr>
      </w:pPr>
    </w:p>
    <w:p w14:paraId="419E4223" w14:textId="77777777" w:rsidR="00961CDB" w:rsidRPr="00272B83" w:rsidRDefault="00961CDB">
      <w:pPr>
        <w:widowControl w:val="0"/>
        <w:tabs>
          <w:tab w:val="left" w:pos="-1440"/>
        </w:tabs>
        <w:rPr>
          <w:rFonts w:ascii="Arial" w:hAnsi="Arial" w:cs="Arial"/>
          <w:i/>
          <w:sz w:val="22"/>
          <w:lang w:val="en-CA"/>
        </w:rPr>
      </w:pPr>
    </w:p>
    <w:p w14:paraId="6F5C0105" w14:textId="77777777" w:rsidR="00961CDB" w:rsidRPr="00272B83" w:rsidRDefault="00961CDB">
      <w:pPr>
        <w:widowControl w:val="0"/>
        <w:tabs>
          <w:tab w:val="left" w:pos="-1440"/>
        </w:tabs>
        <w:rPr>
          <w:rFonts w:ascii="Arial" w:hAnsi="Arial" w:cs="Arial"/>
          <w:i/>
          <w:sz w:val="22"/>
          <w:lang w:val="en-CA"/>
        </w:rPr>
      </w:pPr>
    </w:p>
    <w:p w14:paraId="37A00185" w14:textId="77777777" w:rsidR="00961CDB" w:rsidRPr="00272B83" w:rsidRDefault="00961CDB">
      <w:pPr>
        <w:widowControl w:val="0"/>
        <w:tabs>
          <w:tab w:val="left" w:pos="-1440"/>
        </w:tabs>
        <w:rPr>
          <w:rFonts w:ascii="Arial" w:hAnsi="Arial" w:cs="Arial"/>
          <w:i/>
          <w:sz w:val="22"/>
          <w:lang w:val="en-CA"/>
        </w:rPr>
      </w:pPr>
    </w:p>
    <w:p w14:paraId="106729F4" w14:textId="77777777" w:rsidR="00961CDB" w:rsidRPr="00272B83" w:rsidRDefault="00961CDB">
      <w:pPr>
        <w:widowControl w:val="0"/>
        <w:tabs>
          <w:tab w:val="left" w:pos="-1440"/>
        </w:tabs>
        <w:rPr>
          <w:rFonts w:ascii="Arial" w:hAnsi="Arial" w:cs="Arial"/>
          <w:i/>
          <w:sz w:val="22"/>
          <w:lang w:val="en-CA"/>
        </w:rPr>
      </w:pPr>
    </w:p>
    <w:p w14:paraId="60C138ED" w14:textId="77777777" w:rsidR="00961CDB" w:rsidRPr="00272B83" w:rsidRDefault="00961CDB">
      <w:pPr>
        <w:widowControl w:val="0"/>
        <w:tabs>
          <w:tab w:val="left" w:pos="-1440"/>
        </w:tabs>
        <w:rPr>
          <w:rFonts w:ascii="Arial" w:hAnsi="Arial" w:cs="Arial"/>
          <w:i/>
          <w:sz w:val="22"/>
          <w:lang w:val="en-CA"/>
        </w:rPr>
      </w:pPr>
    </w:p>
    <w:p w14:paraId="6FB1BA48" w14:textId="77777777" w:rsidR="00961CDB" w:rsidRPr="00272B83" w:rsidRDefault="00961CDB">
      <w:pPr>
        <w:widowControl w:val="0"/>
        <w:tabs>
          <w:tab w:val="left" w:pos="-1440"/>
        </w:tabs>
        <w:jc w:val="both"/>
        <w:rPr>
          <w:rFonts w:ascii="Arial" w:hAnsi="Arial" w:cs="Arial"/>
          <w:i/>
          <w:sz w:val="22"/>
          <w:lang w:val="en-CA"/>
        </w:rPr>
      </w:pPr>
    </w:p>
    <w:p w14:paraId="1044425D" w14:textId="77777777" w:rsidR="00961CDB" w:rsidRPr="00272B83" w:rsidRDefault="00961CDB">
      <w:pPr>
        <w:widowControl w:val="0"/>
        <w:tabs>
          <w:tab w:val="left" w:pos="-1440"/>
        </w:tabs>
        <w:jc w:val="center"/>
        <w:rPr>
          <w:rFonts w:ascii="Arial" w:hAnsi="Arial" w:cs="Arial"/>
          <w:sz w:val="22"/>
          <w:lang w:val="en-CA"/>
        </w:rPr>
      </w:pPr>
      <w:r w:rsidRPr="00272B83">
        <w:rPr>
          <w:rFonts w:ascii="Arial" w:hAnsi="Arial" w:cs="Arial"/>
          <w:i/>
          <w:sz w:val="22"/>
          <w:lang w:val="en-CA"/>
        </w:rPr>
        <w:t>----------------------------------END OF THE SECTION-----------------------------------------------</w:t>
      </w:r>
    </w:p>
    <w:sectPr w:rsidR="00961CDB" w:rsidRPr="00272B83">
      <w:headerReference w:type="default" r:id="rId7"/>
      <w:footerReference w:type="default" r:id="rId8"/>
      <w:pgSz w:w="12242" w:h="15842"/>
      <w:pgMar w:top="1418" w:right="737" w:bottom="720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657A2" w14:textId="77777777" w:rsidR="00961CDB" w:rsidRDefault="00961CDB">
      <w:r>
        <w:separator/>
      </w:r>
    </w:p>
  </w:endnote>
  <w:endnote w:type="continuationSeparator" w:id="0">
    <w:p w14:paraId="1106FE71" w14:textId="77777777" w:rsidR="00961CDB" w:rsidRDefault="0096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CC97B" w14:textId="77777777" w:rsidR="00FF3884" w:rsidRPr="00FF3884" w:rsidRDefault="00FF3884">
    <w:pPr>
      <w:pStyle w:val="Footer"/>
      <w:rPr>
        <w:rFonts w:ascii="Arial" w:hAnsi="Arial" w:cs="Arial"/>
      </w:rPr>
    </w:pPr>
    <w:r w:rsidRPr="00FF3884">
      <w:rPr>
        <w:rFonts w:ascii="Arial" w:hAnsi="Arial" w:cs="Arial"/>
      </w:rPr>
      <w:t>008-220 rev.1 CUFCA LD OC SPF Thermal Insulation Specification Template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Arabic  \* MERGEFORMAT </w:instrText>
    </w:r>
    <w:r>
      <w:rPr>
        <w:rFonts w:ascii="Arial" w:hAnsi="Arial" w:cs="Arial"/>
      </w:rPr>
      <w:fldChar w:fldCharType="separate"/>
    </w:r>
    <w:r w:rsidR="002461D5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\* Arabic  \* MERGEFORMAT </w:instrText>
    </w:r>
    <w:r>
      <w:rPr>
        <w:rFonts w:ascii="Arial" w:hAnsi="Arial" w:cs="Arial"/>
      </w:rPr>
      <w:fldChar w:fldCharType="separate"/>
    </w:r>
    <w:r w:rsidR="002461D5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3750C" w14:textId="77777777" w:rsidR="00961CDB" w:rsidRDefault="00961CDB">
      <w:r>
        <w:separator/>
      </w:r>
    </w:p>
  </w:footnote>
  <w:footnote w:type="continuationSeparator" w:id="0">
    <w:p w14:paraId="46C8CCC4" w14:textId="77777777" w:rsidR="00961CDB" w:rsidRDefault="00961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EDB70" w14:textId="77777777" w:rsidR="00961CDB" w:rsidRDefault="00961CDB">
    <w:pPr>
      <w:pStyle w:val="Header"/>
      <w:tabs>
        <w:tab w:val="clear" w:pos="8640"/>
        <w:tab w:val="right" w:pos="9923"/>
      </w:tabs>
      <w:rPr>
        <w:u w:val="single"/>
      </w:rPr>
    </w:pPr>
    <w:r>
      <w:rPr>
        <w:u w:val="single"/>
      </w:rPr>
      <w:t>(FIRM)</w:t>
    </w:r>
    <w:r>
      <w:rPr>
        <w:u w:val="single"/>
      </w:rPr>
      <w:tab/>
    </w:r>
    <w:r>
      <w:rPr>
        <w:u w:val="single"/>
      </w:rPr>
      <w:tab/>
      <w:t>Section 07216.4</w:t>
    </w:r>
  </w:p>
  <w:p w14:paraId="2615478F" w14:textId="77777777" w:rsidR="00961CDB" w:rsidRDefault="00961CDB">
    <w:pPr>
      <w:pStyle w:val="Header"/>
      <w:tabs>
        <w:tab w:val="clear" w:pos="8640"/>
        <w:tab w:val="right" w:pos="9923"/>
      </w:tabs>
      <w:jc w:val="center"/>
      <w:rPr>
        <w:rStyle w:val="PageNumber"/>
      </w:rPr>
    </w:pPr>
    <w:r>
      <w:rPr>
        <w:b/>
      </w:rPr>
      <w:t xml:space="preserve">Spray-in-Place Semi Rigid Urethane Foam Insulation- </w:t>
    </w:r>
    <w:r w:rsidR="0016346E">
      <w:rPr>
        <w:b/>
        <w:i/>
        <w:smallCaps/>
      </w:rPr>
      <w:t>LD OC SPF</w:t>
    </w:r>
    <w:r>
      <w:rPr>
        <w:b/>
      </w:rPr>
      <w:t xml:space="preserve"> </w:t>
    </w:r>
    <w:r>
      <w:tab/>
    </w:r>
  </w:p>
  <w:p w14:paraId="1966F3B2" w14:textId="77777777" w:rsidR="00961CDB" w:rsidRDefault="00961CDB">
    <w:pPr>
      <w:pStyle w:val="Header"/>
      <w:tabs>
        <w:tab w:val="clear" w:pos="8640"/>
        <w:tab w:val="right" w:pos="9923"/>
      </w:tabs>
      <w:rPr>
        <w:rStyle w:val="PageNumber"/>
      </w:rPr>
    </w:pPr>
  </w:p>
  <w:p w14:paraId="1D9FB6BA" w14:textId="438428A2" w:rsidR="00961CDB" w:rsidRDefault="00961CDB">
    <w:pPr>
      <w:pStyle w:val="Header"/>
      <w:tabs>
        <w:tab w:val="clear" w:pos="8640"/>
        <w:tab w:val="right" w:pos="9923"/>
      </w:tabs>
      <w:rPr>
        <w:rStyle w:val="PageNumber"/>
        <w:u w:val="single"/>
      </w:rPr>
    </w:pPr>
    <w:r>
      <w:rPr>
        <w:rStyle w:val="PageNumber"/>
        <w:u w:val="single"/>
      </w:rPr>
      <w:t>(Project)</w:t>
    </w:r>
    <w:r>
      <w:rPr>
        <w:rStyle w:val="PageNumber"/>
        <w:u w:val="single"/>
      </w:rPr>
      <w:tab/>
      <w:t xml:space="preserve">                 </w:t>
    </w:r>
    <w:r>
      <w:rPr>
        <w:u w:val="single"/>
      </w:rPr>
      <w:t xml:space="preserve">Page </w:t>
    </w:r>
    <w:r>
      <w:rPr>
        <w:rStyle w:val="PageNumber"/>
        <w:u w:val="single"/>
      </w:rPr>
      <w:fldChar w:fldCharType="begin"/>
    </w:r>
    <w:r>
      <w:rPr>
        <w:rStyle w:val="PageNumber"/>
        <w:u w:val="single"/>
      </w:rPr>
      <w:instrText xml:space="preserve"> PAGE </w:instrText>
    </w:r>
    <w:r>
      <w:rPr>
        <w:rStyle w:val="PageNumber"/>
        <w:u w:val="single"/>
      </w:rPr>
      <w:fldChar w:fldCharType="separate"/>
    </w:r>
    <w:r w:rsidR="002461D5">
      <w:rPr>
        <w:rStyle w:val="PageNumber"/>
        <w:noProof/>
        <w:u w:val="single"/>
      </w:rPr>
      <w:t>1</w:t>
    </w:r>
    <w:r>
      <w:rPr>
        <w:rStyle w:val="PageNumber"/>
        <w:u w:val="single"/>
      </w:rPr>
      <w:fldChar w:fldCharType="end"/>
    </w:r>
    <w:r>
      <w:rPr>
        <w:rStyle w:val="PageNumber"/>
        <w:u w:val="single"/>
      </w:rPr>
      <w:t xml:space="preserve"> / 3</w:t>
    </w:r>
    <w:r>
      <w:rPr>
        <w:rStyle w:val="PageNumber"/>
        <w:u w:val="single"/>
      </w:rPr>
      <w:tab/>
    </w:r>
    <w:r>
      <w:rPr>
        <w:rStyle w:val="PageNumber"/>
        <w:u w:val="single"/>
      </w:rPr>
      <w:fldChar w:fldCharType="begin"/>
    </w:r>
    <w:r>
      <w:rPr>
        <w:rStyle w:val="PageNumber"/>
        <w:u w:val="single"/>
      </w:rPr>
      <w:instrText xml:space="preserve"> DATE </w:instrText>
    </w:r>
    <w:r>
      <w:rPr>
        <w:rStyle w:val="PageNumber"/>
        <w:u w:val="single"/>
      </w:rPr>
      <w:fldChar w:fldCharType="separate"/>
    </w:r>
    <w:r w:rsidR="00272B83">
      <w:rPr>
        <w:rStyle w:val="PageNumber"/>
        <w:noProof/>
        <w:u w:val="single"/>
      </w:rPr>
      <w:t>01-Feb-21</w:t>
    </w:r>
    <w:r>
      <w:rPr>
        <w:rStyle w:val="PageNumber"/>
        <w:u w:val="single"/>
      </w:rPr>
      <w:fldChar w:fldCharType="end"/>
    </w:r>
  </w:p>
  <w:p w14:paraId="1331C6DA" w14:textId="77777777" w:rsidR="00961CDB" w:rsidRDefault="00961C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F70CB"/>
    <w:multiLevelType w:val="singleLevel"/>
    <w:tmpl w:val="F8965502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1" w15:restartNumberingAfterBreak="0">
    <w:nsid w:val="13F72F4A"/>
    <w:multiLevelType w:val="singleLevel"/>
    <w:tmpl w:val="BE08E314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 w15:restartNumberingAfterBreak="0">
    <w:nsid w:val="1CA645A0"/>
    <w:multiLevelType w:val="singleLevel"/>
    <w:tmpl w:val="84960CEE"/>
    <w:lvl w:ilvl="0">
      <w:start w:val="2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" w15:restartNumberingAfterBreak="0">
    <w:nsid w:val="1E13093C"/>
    <w:multiLevelType w:val="hybridMultilevel"/>
    <w:tmpl w:val="DC122874"/>
    <w:lvl w:ilvl="0" w:tplc="5382302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14791C"/>
    <w:multiLevelType w:val="singleLevel"/>
    <w:tmpl w:val="18F84C8C"/>
    <w:lvl w:ilvl="0">
      <w:start w:val="6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 w15:restartNumberingAfterBreak="0">
    <w:nsid w:val="328269B7"/>
    <w:multiLevelType w:val="multilevel"/>
    <w:tmpl w:val="27240FE6"/>
    <w:lvl w:ilvl="0">
      <w:start w:val="1"/>
      <w:numFmt w:val="decimal"/>
      <w:lvlText w:val="%1."/>
      <w:legacy w:legacy="1" w:legacySpace="0" w:legacyIndent="710"/>
      <w:lvlJc w:val="left"/>
      <w:pPr>
        <w:ind w:left="1418" w:hanging="710"/>
      </w:pPr>
    </w:lvl>
    <w:lvl w:ilvl="1">
      <w:start w:val="5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6" w15:restartNumberingAfterBreak="0">
    <w:nsid w:val="36FF060F"/>
    <w:multiLevelType w:val="hybridMultilevel"/>
    <w:tmpl w:val="9DF41F8E"/>
    <w:lvl w:ilvl="0" w:tplc="22FC65D2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BD0D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1D12A73"/>
    <w:multiLevelType w:val="singleLevel"/>
    <w:tmpl w:val="76809824"/>
    <w:lvl w:ilvl="0">
      <w:start w:val="1"/>
      <w:numFmt w:val="decimal"/>
      <w:lvlText w:val="%1."/>
      <w:legacy w:legacy="1" w:legacySpace="0" w:legacyIndent="283"/>
      <w:lvlJc w:val="left"/>
      <w:pPr>
        <w:ind w:left="1723" w:hanging="283"/>
      </w:pPr>
    </w:lvl>
  </w:abstractNum>
  <w:abstractNum w:abstractNumId="9" w15:restartNumberingAfterBreak="0">
    <w:nsid w:val="69801FAE"/>
    <w:multiLevelType w:val="hybridMultilevel"/>
    <w:tmpl w:val="E5F224B4"/>
    <w:lvl w:ilvl="0" w:tplc="33500A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AB637FE">
      <w:start w:val="2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EB96BAB"/>
    <w:multiLevelType w:val="singleLevel"/>
    <w:tmpl w:val="A7ACFA7E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1" w15:restartNumberingAfterBreak="0">
    <w:nsid w:val="7FC61356"/>
    <w:multiLevelType w:val="multilevel"/>
    <w:tmpl w:val="58229500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  <w:lvl w:ilvl="1">
      <w:start w:val="7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723" w:hanging="283"/>
        </w:pPr>
      </w:lvl>
    </w:lvlOverride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703" w:hanging="283"/>
        </w:pPr>
      </w:lvl>
    </w:lvlOverride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703" w:hanging="283"/>
        </w:pPr>
      </w:lvl>
    </w:lvlOverride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703" w:hanging="283"/>
        </w:pPr>
      </w:lvl>
    </w:lvlOverride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703" w:hanging="283"/>
        </w:pPr>
      </w:lvl>
    </w:lvlOverride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703" w:hanging="283"/>
        </w:pPr>
      </w:lvl>
    </w:lvlOverride>
  </w:num>
  <w:num w:numId="1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703" w:hanging="283"/>
        </w:pPr>
      </w:lvl>
    </w:lvlOverride>
  </w:num>
  <w:num w:numId="1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703" w:hanging="283"/>
        </w:pPr>
      </w:lvl>
    </w:lvlOverride>
  </w:num>
  <w:num w:numId="1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703" w:hanging="283"/>
        </w:pPr>
      </w:lvl>
    </w:lvlOverride>
  </w:num>
  <w:num w:numId="1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703" w:hanging="283"/>
        </w:pPr>
      </w:lvl>
    </w:lvlOverride>
  </w:num>
  <w:num w:numId="1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703" w:hanging="283"/>
        </w:pPr>
      </w:lvl>
    </w:lvlOverride>
  </w:num>
  <w:num w:numId="1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703" w:hanging="283"/>
        </w:pPr>
      </w:lvl>
    </w:lvlOverride>
  </w:num>
  <w:num w:numId="1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703" w:hanging="283"/>
        </w:pPr>
      </w:lvl>
    </w:lvlOverride>
  </w:num>
  <w:num w:numId="18">
    <w:abstractNumId w:val="0"/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21">
    <w:abstractNumId w:val="4"/>
  </w:num>
  <w:num w:numId="22">
    <w:abstractNumId w:val="11"/>
  </w:num>
  <w:num w:numId="2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2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25">
    <w:abstractNumId w:val="1"/>
  </w:num>
  <w:num w:numId="26">
    <w:abstractNumId w:val="7"/>
  </w:num>
  <w:num w:numId="27">
    <w:abstractNumId w:val="9"/>
  </w:num>
  <w:num w:numId="28">
    <w:abstractNumId w:val="3"/>
  </w:num>
  <w:num w:numId="29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BAD"/>
    <w:rsid w:val="0016346E"/>
    <w:rsid w:val="002461D5"/>
    <w:rsid w:val="00272B83"/>
    <w:rsid w:val="006B53F7"/>
    <w:rsid w:val="00961CDB"/>
    <w:rsid w:val="00CB6BAD"/>
    <w:rsid w:val="00E208B2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97F5D"/>
  <w15:chartTrackingRefBased/>
  <w15:docId w15:val="{16490F7C-F218-495D-880B-D93E3A8D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</w:tabs>
      <w:jc w:val="both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432"/>
        <w:tab w:val="left" w:pos="567"/>
        <w:tab w:val="left" w:pos="993"/>
        <w:tab w:val="left" w:pos="3544"/>
        <w:tab w:val="left" w:pos="4820"/>
        <w:tab w:val="left" w:pos="5954"/>
        <w:tab w:val="left" w:pos="6379"/>
        <w:tab w:val="left" w:pos="7371"/>
        <w:tab w:val="left" w:pos="8222"/>
      </w:tabs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432"/>
        <w:tab w:val="left" w:pos="567"/>
        <w:tab w:val="left" w:pos="993"/>
        <w:tab w:val="left" w:pos="3544"/>
        <w:tab w:val="left" w:pos="4820"/>
        <w:tab w:val="left" w:pos="5954"/>
        <w:tab w:val="left" w:pos="6379"/>
        <w:tab w:val="left" w:pos="7371"/>
        <w:tab w:val="left" w:pos="8222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-1440"/>
      </w:tabs>
      <w:jc w:val="both"/>
      <w:outlineLvl w:val="7"/>
    </w:pPr>
    <w:rPr>
      <w:b/>
      <w:sz w:val="24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-1440"/>
      </w:tabs>
      <w:ind w:left="1440" w:hanging="720"/>
      <w:jc w:val="both"/>
      <w:outlineLvl w:val="8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widowControl w:val="0"/>
      <w:tabs>
        <w:tab w:val="left" w:pos="-1440"/>
        <w:tab w:val="left" w:pos="7020"/>
      </w:tabs>
      <w:ind w:left="1440" w:hanging="720"/>
      <w:jc w:val="both"/>
    </w:pPr>
    <w:rPr>
      <w:sz w:val="24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2">
    <w:name w:val="Body Text 2"/>
    <w:basedOn w:val="Normal"/>
    <w:semiHidden/>
    <w:pPr>
      <w:widowControl w:val="0"/>
      <w:tabs>
        <w:tab w:val="left" w:pos="-1440"/>
        <w:tab w:val="left" w:pos="90"/>
      </w:tabs>
    </w:pPr>
    <w:rPr>
      <w:sz w:val="22"/>
      <w:lang w:val="en-CA"/>
    </w:rPr>
  </w:style>
  <w:style w:type="paragraph" w:styleId="BodyTextIndent2">
    <w:name w:val="Body Text Indent 2"/>
    <w:basedOn w:val="Normal"/>
    <w:semiHidden/>
    <w:pPr>
      <w:widowControl w:val="0"/>
      <w:ind w:left="1008" w:hanging="288"/>
    </w:pPr>
    <w:rPr>
      <w:sz w:val="22"/>
      <w:lang w:val="en-CA"/>
    </w:rPr>
  </w:style>
  <w:style w:type="paragraph" w:styleId="BodyTextIndent3">
    <w:name w:val="Body Text Indent 3"/>
    <w:basedOn w:val="Normal"/>
    <w:semiHidden/>
    <w:pPr>
      <w:widowControl w:val="0"/>
      <w:tabs>
        <w:tab w:val="left" w:pos="990"/>
      </w:tabs>
      <w:ind w:left="990" w:hanging="270"/>
    </w:pPr>
    <w:rPr>
      <w:sz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6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890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HEATLOK 0240 AND / OR AIRMÉTIC 0223</vt:lpstr>
      <vt:lpstr>HEATLOK 0240 AND / OR AIRMÉTIC 0223</vt:lpstr>
    </vt:vector>
  </TitlesOfParts>
  <Company>Demilec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CUFCA LD OC SPF Model Spec</dc:title>
  <dc:subject/>
  <dc:creator>acole@cufca.ca</dc:creator>
  <cp:keywords/>
  <cp:lastModifiedBy>Andrew Cole</cp:lastModifiedBy>
  <cp:revision>4</cp:revision>
  <cp:lastPrinted>2016-03-30T11:57:00Z</cp:lastPrinted>
  <dcterms:created xsi:type="dcterms:W3CDTF">2016-03-30T13:42:00Z</dcterms:created>
  <dcterms:modified xsi:type="dcterms:W3CDTF">2021-02-01T17:35:00Z</dcterms:modified>
</cp:coreProperties>
</file>