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1" w:rsidRDefault="00B61B4C" w:rsidP="00B757CA">
      <w:pPr>
        <w:spacing w:after="120"/>
        <w:jc w:val="center"/>
        <w:rPr>
          <w:b/>
          <w:sz w:val="28"/>
        </w:rPr>
      </w:pPr>
      <w:r w:rsidRPr="00EA057F">
        <w:rPr>
          <w:b/>
          <w:sz w:val="28"/>
        </w:rPr>
        <w:t>WHILTON</w:t>
      </w:r>
      <w:r w:rsidR="002C6751" w:rsidRPr="00EA057F">
        <w:rPr>
          <w:b/>
          <w:sz w:val="28"/>
        </w:rPr>
        <w:t xml:space="preserve"> PARISH COUNCIL</w:t>
      </w:r>
    </w:p>
    <w:p w:rsidR="00EA057F" w:rsidRDefault="003F4D43" w:rsidP="00B757CA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LONE WORKER RISK ASSESSMENT – PARISH CLERK </w:t>
      </w:r>
    </w:p>
    <w:p w:rsidR="003F4D43" w:rsidRPr="003F4D43" w:rsidRDefault="003F4D43" w:rsidP="003F4D43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6"/>
        <w:tblW w:w="12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4942"/>
        <w:gridCol w:w="1601"/>
        <w:gridCol w:w="3274"/>
      </w:tblGrid>
      <w:tr w:rsidR="003F4D43" w:rsidRPr="003F4D43" w:rsidTr="003F4D43">
        <w:trPr>
          <w:cantSplit/>
          <w:trHeight w:val="914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Issue</w:t>
            </w:r>
          </w:p>
        </w:tc>
        <w:tc>
          <w:tcPr>
            <w:tcW w:w="4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Existing Controls</w:t>
            </w:r>
          </w:p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(or proposed controls in the case of a new activity)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Are risks adequately controlled Yes/No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Any further action required?</w:t>
            </w:r>
          </w:p>
        </w:tc>
      </w:tr>
      <w:tr w:rsidR="003F4D43" w:rsidRPr="003F4D43" w:rsidTr="003F4D43">
        <w:trPr>
          <w:cantSplit/>
          <w:trHeight w:val="759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Safe access and exit</w:t>
            </w:r>
          </w:p>
        </w:tc>
        <w:tc>
          <w:tcPr>
            <w:tcW w:w="49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 w:rsidRPr="003F4D43">
              <w:rPr>
                <w:rFonts w:ascii="Arial" w:eastAsia="Times New Roman" w:hAnsi="Arial" w:cs="Arial"/>
                <w:bCs/>
              </w:rPr>
              <w:t>Clerk works from home which has lighting to front and rear. No access issues notified.</w:t>
            </w:r>
          </w:p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9230F9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774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</w:rPr>
              <w:t>Risk of Violence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 w:rsidRPr="003F4D43">
              <w:rPr>
                <w:rFonts w:ascii="Arial" w:eastAsia="Times New Roman" w:hAnsi="Arial" w:cs="Arial"/>
                <w:bCs/>
              </w:rPr>
              <w:t>Low risk from members of public- Phone access for emergency use.</w:t>
            </w:r>
          </w:p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9230F9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819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</w:rPr>
            </w:pPr>
            <w:r w:rsidRPr="003F4D43">
              <w:rPr>
                <w:rFonts w:ascii="Calibri" w:eastAsia="Calibri" w:hAnsi="Calibri" w:cs="Arial"/>
                <w:bCs/>
              </w:rPr>
              <w:t xml:space="preserve">Safety of equipment for individual use  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On</w:t>
            </w:r>
            <w:r w:rsidRPr="003F4D43">
              <w:rPr>
                <w:rFonts w:ascii="Arial" w:eastAsia="Times New Roman" w:hAnsi="Arial" w:cs="Arial"/>
                <w:bCs/>
              </w:rPr>
              <w:t>going visual assessment of safety.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9230F9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1138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Channels of communication in an emergency.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 w:rsidRPr="003F4D43">
              <w:rPr>
                <w:rFonts w:ascii="Arial" w:eastAsia="Times New Roman" w:hAnsi="Arial" w:cs="Arial"/>
                <w:bCs/>
              </w:rPr>
              <w:t>Phone, personal mobile phone and email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9230F9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516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Site Security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 w:rsidRPr="003F4D43">
              <w:rPr>
                <w:rFonts w:ascii="Arial" w:eastAsia="Times New Roman" w:hAnsi="Arial" w:cs="Arial"/>
                <w:bCs/>
              </w:rPr>
              <w:t>Clerk</w:t>
            </w:r>
            <w:r>
              <w:rPr>
                <w:rFonts w:ascii="Arial" w:eastAsia="Times New Roman" w:hAnsi="Arial" w:cs="Arial"/>
                <w:bCs/>
              </w:rPr>
              <w:t>’</w:t>
            </w:r>
            <w:r w:rsidRPr="003F4D43">
              <w:rPr>
                <w:rFonts w:ascii="Arial" w:eastAsia="Times New Roman" w:hAnsi="Arial" w:cs="Arial"/>
                <w:bCs/>
              </w:rPr>
              <w:t>s home is alarmed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9230F9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834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Level and adequacy of supervision.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 w:rsidRPr="003F4D43">
              <w:rPr>
                <w:rFonts w:ascii="Arial" w:eastAsia="Times New Roman" w:hAnsi="Arial" w:cs="Arial"/>
                <w:bCs/>
              </w:rPr>
              <w:t>Regular email contact from Councillors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9230F9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 xml:space="preserve">None </w:t>
            </w:r>
            <w:bookmarkStart w:id="0" w:name="_GoBack"/>
            <w:bookmarkEnd w:id="0"/>
          </w:p>
        </w:tc>
      </w:tr>
    </w:tbl>
    <w:p w:rsidR="003F4D43" w:rsidRPr="003F4D43" w:rsidRDefault="003F4D43" w:rsidP="003F4D43">
      <w:pPr>
        <w:rPr>
          <w:rFonts w:ascii="Calibri" w:eastAsia="Calibri" w:hAnsi="Calibri" w:cs="Times New Roman"/>
          <w:sz w:val="16"/>
        </w:rPr>
      </w:pPr>
    </w:p>
    <w:p w:rsidR="003F4D43" w:rsidRPr="003F4D43" w:rsidRDefault="003F4D43" w:rsidP="003F4D43">
      <w:pPr>
        <w:jc w:val="center"/>
        <w:rPr>
          <w:rFonts w:ascii="Calibri" w:eastAsia="Calibri" w:hAnsi="Calibri" w:cs="Times New Roman"/>
          <w:bCs/>
          <w:sz w:val="20"/>
          <w:szCs w:val="20"/>
        </w:rPr>
      </w:pPr>
    </w:p>
    <w:p w:rsidR="003F4D43" w:rsidRPr="003F4D43" w:rsidRDefault="003F4D43" w:rsidP="003F4D43">
      <w:pPr>
        <w:rPr>
          <w:rFonts w:ascii="Calibri" w:eastAsia="Calibri" w:hAnsi="Calibri" w:cs="Arial"/>
          <w:bCs/>
        </w:rPr>
      </w:pPr>
    </w:p>
    <w:p w:rsidR="003F4D43" w:rsidRPr="003F4D43" w:rsidRDefault="003F4D43" w:rsidP="003F4D43">
      <w:pPr>
        <w:rPr>
          <w:rFonts w:ascii="Calibri" w:eastAsia="Calibri" w:hAnsi="Calibri" w:cs="Arial"/>
          <w:bCs/>
        </w:rPr>
      </w:pPr>
    </w:p>
    <w:p w:rsidR="003F4D43" w:rsidRPr="003F4D43" w:rsidRDefault="003F4D43" w:rsidP="003F4D43">
      <w:pPr>
        <w:rPr>
          <w:rFonts w:ascii="Calibri" w:eastAsia="Calibri" w:hAnsi="Calibri" w:cs="Arial"/>
          <w:bCs/>
        </w:rPr>
      </w:pPr>
    </w:p>
    <w:p w:rsidR="003F4D43" w:rsidRPr="003F4D43" w:rsidRDefault="003F4D43" w:rsidP="003F4D43">
      <w:pPr>
        <w:rPr>
          <w:rFonts w:ascii="Arial" w:eastAsia="Calibri" w:hAnsi="Arial" w:cs="Times New Roman"/>
          <w:i/>
          <w:sz w:val="20"/>
          <w:szCs w:val="20"/>
        </w:rPr>
      </w:pPr>
      <w:r w:rsidRPr="003F4D43">
        <w:rPr>
          <w:rFonts w:ascii="Arial" w:eastAsia="Calibri" w:hAnsi="Arial" w:cs="Times New Roman"/>
          <w:i/>
          <w:sz w:val="20"/>
          <w:szCs w:val="20"/>
        </w:rPr>
        <w:br w:type="page"/>
      </w:r>
    </w:p>
    <w:tbl>
      <w:tblPr>
        <w:tblpPr w:leftFromText="180" w:rightFromText="180" w:bottomFromText="200" w:vertAnchor="text" w:horzAnchor="margin" w:tblpY="1251"/>
        <w:tblW w:w="12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4942"/>
        <w:gridCol w:w="1601"/>
        <w:gridCol w:w="3274"/>
      </w:tblGrid>
      <w:tr w:rsidR="003F4D43" w:rsidRPr="003F4D43" w:rsidTr="003F4D43">
        <w:trPr>
          <w:cantSplit/>
          <w:trHeight w:val="914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lastRenderedPageBreak/>
              <w:t>Issue</w:t>
            </w:r>
          </w:p>
        </w:tc>
        <w:tc>
          <w:tcPr>
            <w:tcW w:w="4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Existing Controls</w:t>
            </w:r>
          </w:p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(or proposed controls in the case of a new activity)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Are risks adequately controlled Yes/No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4D43">
              <w:rPr>
                <w:rFonts w:ascii="Calibri" w:eastAsia="Calibri" w:hAnsi="Calibri" w:cs="Times New Roman"/>
                <w:b/>
                <w:bCs/>
              </w:rPr>
              <w:t>Any further action required?</w:t>
            </w:r>
          </w:p>
        </w:tc>
      </w:tr>
      <w:tr w:rsidR="003F4D43" w:rsidRPr="003F4D43" w:rsidTr="003F4D43">
        <w:trPr>
          <w:cantSplit/>
          <w:trHeight w:val="759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Manual Handling</w:t>
            </w:r>
          </w:p>
        </w:tc>
        <w:tc>
          <w:tcPr>
            <w:tcW w:w="49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N/A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774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</w:rPr>
              <w:t>Risk of Violence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 w:rsidRPr="003F4D43">
              <w:rPr>
                <w:rFonts w:ascii="Arial" w:eastAsia="Times New Roman" w:hAnsi="Arial" w:cs="Arial"/>
                <w:bCs/>
              </w:rPr>
              <w:t>Low risk from members of public</w:t>
            </w:r>
          </w:p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819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</w:rPr>
            </w:pPr>
            <w:r w:rsidRPr="003F4D43">
              <w:rPr>
                <w:rFonts w:ascii="Calibri" w:eastAsia="Calibri" w:hAnsi="Calibri" w:cs="Arial"/>
                <w:bCs/>
              </w:rPr>
              <w:t xml:space="preserve">Safety of equipment for individual use  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Parish Councillors </w:t>
            </w:r>
            <w:r w:rsidRPr="003F4D43">
              <w:rPr>
                <w:rFonts w:ascii="Arial" w:eastAsia="Times New Roman" w:hAnsi="Arial" w:cs="Arial"/>
                <w:bCs/>
              </w:rPr>
              <w:t>in regular contact with the Clerk and reports any faults with equipment where a replacement or repairs are needed.</w:t>
            </w:r>
          </w:p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1138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Channels of communication in an emergency.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 w:rsidRPr="003F4D43">
              <w:rPr>
                <w:rFonts w:ascii="Arial" w:eastAsia="Times New Roman" w:hAnsi="Arial" w:cs="Arial"/>
                <w:bCs/>
              </w:rPr>
              <w:t>Personal phone available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516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Outdoor Safety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N/A</w:t>
            </w:r>
          </w:p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None</w:t>
            </w:r>
          </w:p>
        </w:tc>
      </w:tr>
      <w:tr w:rsidR="003F4D43" w:rsidRPr="003F4D43" w:rsidTr="003F4D43">
        <w:trPr>
          <w:cantSplit/>
          <w:trHeight w:val="834"/>
        </w:trPr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Level and adequacy of supervision.</w:t>
            </w:r>
          </w:p>
        </w:tc>
        <w:tc>
          <w:tcPr>
            <w:tcW w:w="4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tabs>
                <w:tab w:val="left" w:pos="720"/>
              </w:tabs>
              <w:autoSpaceDN w:val="0"/>
              <w:spacing w:after="0"/>
              <w:rPr>
                <w:rFonts w:ascii="Arial" w:eastAsia="Times New Roman" w:hAnsi="Arial" w:cs="Arial"/>
                <w:bCs/>
              </w:rPr>
            </w:pPr>
            <w:r w:rsidRPr="003F4D43">
              <w:rPr>
                <w:rFonts w:ascii="Arial" w:eastAsia="Times New Roman" w:hAnsi="Arial" w:cs="Arial"/>
                <w:bCs/>
              </w:rPr>
              <w:t>Regular contact with the Clerk.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Yes</w:t>
            </w: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F4D43" w:rsidRPr="003F4D43" w:rsidRDefault="003F4D43" w:rsidP="003F4D43">
            <w:pPr>
              <w:jc w:val="center"/>
              <w:rPr>
                <w:rFonts w:ascii="Calibri" w:eastAsia="Calibri" w:hAnsi="Calibri" w:cs="Arial"/>
                <w:bCs/>
              </w:rPr>
            </w:pPr>
            <w:r w:rsidRPr="003F4D43">
              <w:rPr>
                <w:rFonts w:ascii="Calibri" w:eastAsia="Calibri" w:hAnsi="Calibri" w:cs="Arial"/>
                <w:bCs/>
              </w:rPr>
              <w:t>None</w:t>
            </w:r>
          </w:p>
        </w:tc>
      </w:tr>
    </w:tbl>
    <w:p w:rsidR="003F4D43" w:rsidRPr="003F4D43" w:rsidRDefault="003F4D43" w:rsidP="003F4D43">
      <w:pPr>
        <w:spacing w:after="0" w:line="240" w:lineRule="auto"/>
        <w:rPr>
          <w:rFonts w:ascii="Arial" w:eastAsia="Calibri" w:hAnsi="Arial" w:cs="Times New Roman"/>
          <w:i/>
          <w:sz w:val="20"/>
          <w:szCs w:val="20"/>
        </w:rPr>
      </w:pPr>
    </w:p>
    <w:sectPr w:rsidR="003F4D43" w:rsidRPr="003F4D43" w:rsidSect="003F4D43"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BE" w:rsidRDefault="006748BE" w:rsidP="00240C13">
      <w:pPr>
        <w:spacing w:after="0" w:line="240" w:lineRule="auto"/>
      </w:pPr>
      <w:r>
        <w:separator/>
      </w:r>
    </w:p>
  </w:endnote>
  <w:endnote w:type="continuationSeparator" w:id="0">
    <w:p w:rsidR="006748BE" w:rsidRDefault="006748BE" w:rsidP="0024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329658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0C13" w:rsidRPr="00240C13" w:rsidRDefault="00240C1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C1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748B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40C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748B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40C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40C13" w:rsidRDefault="00240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BE" w:rsidRDefault="006748BE" w:rsidP="00240C13">
      <w:pPr>
        <w:spacing w:after="0" w:line="240" w:lineRule="auto"/>
      </w:pPr>
      <w:r>
        <w:separator/>
      </w:r>
    </w:p>
  </w:footnote>
  <w:footnote w:type="continuationSeparator" w:id="0">
    <w:p w:rsidR="006748BE" w:rsidRDefault="006748BE" w:rsidP="0024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F5DA3"/>
    <w:multiLevelType w:val="multilevel"/>
    <w:tmpl w:val="283E5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46365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743EC9"/>
    <w:multiLevelType w:val="hybridMultilevel"/>
    <w:tmpl w:val="F1BEC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A70E6"/>
    <w:multiLevelType w:val="hybridMultilevel"/>
    <w:tmpl w:val="DDEC3CA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95F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1"/>
    <w:rsid w:val="0006524E"/>
    <w:rsid w:val="000A4E9E"/>
    <w:rsid w:val="0012100F"/>
    <w:rsid w:val="00240C13"/>
    <w:rsid w:val="0028096C"/>
    <w:rsid w:val="002C65D6"/>
    <w:rsid w:val="002C6751"/>
    <w:rsid w:val="002E1455"/>
    <w:rsid w:val="003F4D43"/>
    <w:rsid w:val="00446876"/>
    <w:rsid w:val="0045611B"/>
    <w:rsid w:val="00513DA8"/>
    <w:rsid w:val="00572A24"/>
    <w:rsid w:val="005E0F69"/>
    <w:rsid w:val="006407FA"/>
    <w:rsid w:val="006748BE"/>
    <w:rsid w:val="006C5CCA"/>
    <w:rsid w:val="006D642E"/>
    <w:rsid w:val="006D7CC6"/>
    <w:rsid w:val="007F3226"/>
    <w:rsid w:val="008749A3"/>
    <w:rsid w:val="009230F9"/>
    <w:rsid w:val="00924555"/>
    <w:rsid w:val="00934E9B"/>
    <w:rsid w:val="009813E0"/>
    <w:rsid w:val="009A3169"/>
    <w:rsid w:val="009D7DF7"/>
    <w:rsid w:val="00A15E4C"/>
    <w:rsid w:val="00A23D96"/>
    <w:rsid w:val="00B338C1"/>
    <w:rsid w:val="00B61B4C"/>
    <w:rsid w:val="00B757CA"/>
    <w:rsid w:val="00BE2D02"/>
    <w:rsid w:val="00C36858"/>
    <w:rsid w:val="00E8048B"/>
    <w:rsid w:val="00EA057F"/>
    <w:rsid w:val="00FB4807"/>
    <w:rsid w:val="00FB727D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3"/>
  </w:style>
  <w:style w:type="paragraph" w:styleId="Footer">
    <w:name w:val="footer"/>
    <w:basedOn w:val="Normal"/>
    <w:link w:val="Foot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3"/>
  </w:style>
  <w:style w:type="paragraph" w:styleId="Footer">
    <w:name w:val="footer"/>
    <w:basedOn w:val="Normal"/>
    <w:link w:val="FooterChar"/>
    <w:uiPriority w:val="99"/>
    <w:unhideWhenUsed/>
    <w:rsid w:val="0024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B773-9D8F-4652-B535-C283B5D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Whiltonpc</dc:creator>
  <cp:lastModifiedBy>Whiltonpc</cp:lastModifiedBy>
  <cp:revision>3</cp:revision>
  <cp:lastPrinted>2015-05-11T12:47:00Z</cp:lastPrinted>
  <dcterms:created xsi:type="dcterms:W3CDTF">2020-07-02T14:10:00Z</dcterms:created>
  <dcterms:modified xsi:type="dcterms:W3CDTF">2020-11-10T09:50:00Z</dcterms:modified>
</cp:coreProperties>
</file>