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578B" w14:textId="77777777" w:rsidR="00D97FA0" w:rsidRDefault="00E8323A" w:rsidP="005C1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Bryan Foltice</w:t>
      </w:r>
    </w:p>
    <w:p w14:paraId="7E1628BD" w14:textId="77777777" w:rsidR="005C1939" w:rsidRPr="005C1939" w:rsidRDefault="00A13F39" w:rsidP="005C19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Lacy School</w:t>
      </w:r>
      <w:r w:rsidR="005C1939" w:rsidRPr="005C1939">
        <w:rPr>
          <w:rFonts w:ascii="Times New Roman" w:eastAsia="Times New Roman" w:hAnsi="Times New Roman" w:cs="Times New Roman"/>
          <w:spacing w:val="-1"/>
        </w:rPr>
        <w:t xml:space="preserve"> of Business – Butler University</w:t>
      </w:r>
    </w:p>
    <w:p w14:paraId="3325D22C" w14:textId="77777777" w:rsidR="005C1939" w:rsidRPr="005C1939" w:rsidRDefault="005C1939" w:rsidP="005C19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 w:rsidRPr="005C1939">
        <w:rPr>
          <w:rFonts w:ascii="Times New Roman" w:eastAsia="Times New Roman" w:hAnsi="Times New Roman" w:cs="Times New Roman"/>
          <w:spacing w:val="-1"/>
        </w:rPr>
        <w:t>4600 Sunset Avenue</w:t>
      </w:r>
    </w:p>
    <w:p w14:paraId="4CFCB109" w14:textId="77777777" w:rsidR="005C1939" w:rsidRPr="005C1939" w:rsidRDefault="005C1939" w:rsidP="005C19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 w:rsidRPr="005C1939">
        <w:rPr>
          <w:rFonts w:ascii="Times New Roman" w:eastAsia="Times New Roman" w:hAnsi="Times New Roman" w:cs="Times New Roman"/>
          <w:spacing w:val="-1"/>
        </w:rPr>
        <w:t>Indianapolis, IN 46208</w:t>
      </w:r>
    </w:p>
    <w:p w14:paraId="152071F3" w14:textId="77777777" w:rsidR="005C1939" w:rsidRPr="005C1939" w:rsidRDefault="005C1939" w:rsidP="005C19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 w:rsidRPr="005C1939">
        <w:rPr>
          <w:rFonts w:ascii="Times New Roman" w:eastAsia="Times New Roman" w:hAnsi="Times New Roman" w:cs="Times New Roman"/>
          <w:spacing w:val="-1"/>
        </w:rPr>
        <w:t>Phone: 317-940-8266</w:t>
      </w:r>
    </w:p>
    <w:p w14:paraId="18C03C4A" w14:textId="77777777" w:rsidR="005C1939" w:rsidRPr="005C1939" w:rsidRDefault="005C1939" w:rsidP="005C19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 w:rsidRPr="005C1939">
        <w:rPr>
          <w:rFonts w:ascii="Times New Roman" w:eastAsia="Times New Roman" w:hAnsi="Times New Roman" w:cs="Times New Roman"/>
          <w:spacing w:val="-1"/>
        </w:rPr>
        <w:t>Email: bfoltice@butler.edu</w:t>
      </w:r>
    </w:p>
    <w:p w14:paraId="21D5A186" w14:textId="77777777" w:rsidR="00E8323A" w:rsidRPr="005C1939" w:rsidRDefault="00E8323A" w:rsidP="005C1939">
      <w:pPr>
        <w:spacing w:after="0" w:line="240" w:lineRule="auto"/>
        <w:ind w:right="-73"/>
        <w:rPr>
          <w:rFonts w:ascii="Times New Roman" w:eastAsia="Times New Roman" w:hAnsi="Times New Roman" w:cs="Times New Roman"/>
          <w:spacing w:val="-1"/>
        </w:rPr>
      </w:pPr>
    </w:p>
    <w:p w14:paraId="1BA265D4" w14:textId="77777777" w:rsidR="00567E1E" w:rsidRPr="00567E1E" w:rsidRDefault="00567E1E" w:rsidP="00567E1E">
      <w:pPr>
        <w:pBdr>
          <w:bottom w:val="single" w:sz="4" w:space="1" w:color="auto"/>
        </w:pBdr>
        <w:spacing w:after="0" w:line="248" w:lineRule="exact"/>
        <w:ind w:right="-73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Academic Experience</w:t>
      </w:r>
    </w:p>
    <w:p w14:paraId="402928D1" w14:textId="77777777" w:rsidR="00567E1E" w:rsidRDefault="00567E1E" w:rsidP="00E8323A">
      <w:pPr>
        <w:spacing w:after="0" w:line="248" w:lineRule="exact"/>
        <w:ind w:right="-73"/>
        <w:rPr>
          <w:sz w:val="24"/>
          <w:szCs w:val="24"/>
        </w:rPr>
      </w:pPr>
    </w:p>
    <w:p w14:paraId="060FB99D" w14:textId="77777777" w:rsidR="006F2846" w:rsidRDefault="00567E1E" w:rsidP="00E8323A">
      <w:pPr>
        <w:spacing w:after="0" w:line="248" w:lineRule="exact"/>
        <w:ind w:right="-73"/>
        <w:rPr>
          <w:rFonts w:ascii="Times New Roman" w:hAnsi="Times New Roman" w:cs="Times New Roman"/>
        </w:rPr>
      </w:pPr>
      <w:r w:rsidRPr="00567E1E">
        <w:rPr>
          <w:rFonts w:ascii="Times New Roman" w:hAnsi="Times New Roman" w:cs="Times New Roman"/>
        </w:rPr>
        <w:tab/>
      </w:r>
      <w:r w:rsidR="006F2846">
        <w:rPr>
          <w:rFonts w:ascii="Times New Roman" w:hAnsi="Times New Roman" w:cs="Times New Roman"/>
        </w:rPr>
        <w:t xml:space="preserve">(2020 – Present) Associate Professor of Finance, </w:t>
      </w:r>
      <w:hyperlink r:id="rId8" w:history="1">
        <w:r w:rsidR="006F2846" w:rsidRPr="00567E1E">
          <w:rPr>
            <w:rStyle w:val="Hyperlink"/>
            <w:rFonts w:ascii="Times New Roman" w:hAnsi="Times New Roman" w:cs="Times New Roman"/>
            <w:b/>
            <w:u w:val="none"/>
          </w:rPr>
          <w:t>Butler University</w:t>
        </w:r>
      </w:hyperlink>
    </w:p>
    <w:p w14:paraId="24506DCA" w14:textId="77777777" w:rsidR="00567E1E" w:rsidRPr="00567E1E" w:rsidRDefault="00567E1E" w:rsidP="006F2846">
      <w:pPr>
        <w:spacing w:after="0" w:line="248" w:lineRule="exact"/>
        <w:ind w:right="-73" w:firstLine="708"/>
        <w:rPr>
          <w:rFonts w:ascii="Times New Roman" w:hAnsi="Times New Roman" w:cs="Times New Roman"/>
        </w:rPr>
      </w:pPr>
      <w:r w:rsidRPr="00567E1E">
        <w:rPr>
          <w:rFonts w:ascii="Times New Roman" w:hAnsi="Times New Roman" w:cs="Times New Roman"/>
        </w:rPr>
        <w:t xml:space="preserve">(2015 – </w:t>
      </w:r>
      <w:r w:rsidR="006F2846">
        <w:rPr>
          <w:rFonts w:ascii="Times New Roman" w:hAnsi="Times New Roman" w:cs="Times New Roman"/>
        </w:rPr>
        <w:t>2020</w:t>
      </w:r>
      <w:r w:rsidRPr="00567E1E">
        <w:rPr>
          <w:rFonts w:ascii="Times New Roman" w:hAnsi="Times New Roman" w:cs="Times New Roman"/>
        </w:rPr>
        <w:t xml:space="preserve">) </w:t>
      </w:r>
      <w:r w:rsidR="005C1939" w:rsidRPr="00567E1E">
        <w:rPr>
          <w:rFonts w:ascii="Times New Roman" w:hAnsi="Times New Roman" w:cs="Times New Roman"/>
        </w:rPr>
        <w:t>Assistant Professor of Finance</w:t>
      </w:r>
      <w:r w:rsidR="005C1939">
        <w:rPr>
          <w:rFonts w:ascii="Times New Roman" w:hAnsi="Times New Roman" w:cs="Times New Roman"/>
        </w:rPr>
        <w:t>,</w:t>
      </w:r>
      <w:r w:rsidR="005C1939" w:rsidRPr="00567E1E">
        <w:rPr>
          <w:rFonts w:ascii="Times New Roman" w:hAnsi="Times New Roman" w:cs="Times New Roman"/>
          <w:b/>
        </w:rPr>
        <w:t xml:space="preserve"> </w:t>
      </w:r>
      <w:hyperlink r:id="rId9" w:history="1">
        <w:r w:rsidRPr="00567E1E">
          <w:rPr>
            <w:rStyle w:val="Hyperlink"/>
            <w:rFonts w:ascii="Times New Roman" w:hAnsi="Times New Roman" w:cs="Times New Roman"/>
            <w:b/>
            <w:u w:val="none"/>
          </w:rPr>
          <w:t>Butler University</w:t>
        </w:r>
      </w:hyperlink>
      <w:r w:rsidRPr="00567E1E">
        <w:rPr>
          <w:rFonts w:ascii="Times New Roman" w:hAnsi="Times New Roman" w:cs="Times New Roman"/>
          <w:b/>
        </w:rPr>
        <w:t xml:space="preserve"> </w:t>
      </w:r>
      <w:r w:rsidRPr="00567E1E">
        <w:rPr>
          <w:rFonts w:ascii="Times New Roman" w:hAnsi="Times New Roman" w:cs="Times New Roman"/>
        </w:rPr>
        <w:t xml:space="preserve"> </w:t>
      </w:r>
    </w:p>
    <w:p w14:paraId="3C90A93D" w14:textId="77777777" w:rsidR="00567E1E" w:rsidRPr="00291F77" w:rsidRDefault="00567E1E" w:rsidP="00E8323A">
      <w:pPr>
        <w:spacing w:after="0" w:line="248" w:lineRule="exact"/>
        <w:ind w:right="-73"/>
        <w:rPr>
          <w:sz w:val="24"/>
          <w:szCs w:val="24"/>
        </w:rPr>
      </w:pPr>
    </w:p>
    <w:p w14:paraId="14B94E3F" w14:textId="77777777" w:rsidR="00AB181F" w:rsidRDefault="00E8323A" w:rsidP="00AF187C">
      <w:pPr>
        <w:pBdr>
          <w:bottom w:val="single" w:sz="4" w:space="1" w:color="auto"/>
        </w:pBd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F2C15">
        <w:rPr>
          <w:rFonts w:ascii="Times New Roman" w:eastAsia="Times New Roman" w:hAnsi="Times New Roman" w:cs="Times New Roman"/>
          <w:b/>
          <w:bCs/>
          <w:spacing w:val="1"/>
          <w:w w:val="99"/>
          <w:u w:color="000000"/>
        </w:rPr>
        <w:t>Education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23FB8C7F" w14:textId="77777777" w:rsidR="00AB181F" w:rsidRDefault="00AB181F" w:rsidP="00AB181F">
      <w:pPr>
        <w:spacing w:after="0" w:line="240" w:lineRule="auto"/>
        <w:ind w:left="234" w:right="-20" w:firstLine="708"/>
        <w:rPr>
          <w:rFonts w:ascii="Times New Roman" w:eastAsia="Times New Roman" w:hAnsi="Times New Roman" w:cs="Times New Roman"/>
        </w:rPr>
      </w:pPr>
    </w:p>
    <w:p w14:paraId="0449B42A" w14:textId="77777777" w:rsidR="00E8323A" w:rsidRPr="00567E1E" w:rsidRDefault="00567E1E" w:rsidP="00567E1E">
      <w:pPr>
        <w:spacing w:before="5" w:after="0" w:line="240" w:lineRule="auto"/>
        <w:ind w:left="708" w:right="-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 xml:space="preserve">2015 </w:t>
      </w:r>
      <w:r>
        <w:rPr>
          <w:rFonts w:ascii="Times New Roman" w:eastAsia="Times New Roman" w:hAnsi="Times New Roman" w:cs="Times New Roman"/>
          <w:u w:color="000000"/>
        </w:rPr>
        <w:tab/>
      </w:r>
      <w:r w:rsidRPr="00BF2C15">
        <w:rPr>
          <w:rFonts w:ascii="Times New Roman" w:eastAsia="Times New Roman" w:hAnsi="Times New Roman" w:cs="Times New Roman"/>
          <w:u w:color="000000"/>
        </w:rPr>
        <w:t xml:space="preserve">Ph.D., Finance: </w:t>
      </w:r>
      <w:hyperlink r:id="rId10" w:history="1">
        <w:r w:rsidR="00E8323A" w:rsidRPr="00AB181F">
          <w:rPr>
            <w:rStyle w:val="Hyperlink"/>
            <w:rFonts w:ascii="Times New Roman" w:eastAsia="Times New Roman" w:hAnsi="Times New Roman" w:cs="Times New Roman"/>
            <w:b/>
            <w:spacing w:val="-1"/>
            <w:u w:val="none"/>
          </w:rPr>
          <w:t>University of Münster</w:t>
        </w:r>
      </w:hyperlink>
      <w:r w:rsidR="00E8323A">
        <w:rPr>
          <w:rFonts w:ascii="Times New Roman" w:eastAsia="Times New Roman" w:hAnsi="Times New Roman" w:cs="Times New Roman"/>
        </w:rPr>
        <w:t>,</w:t>
      </w:r>
      <w:r w:rsidR="00E8323A">
        <w:rPr>
          <w:rFonts w:ascii="Times New Roman" w:eastAsia="Times New Roman" w:hAnsi="Times New Roman" w:cs="Times New Roman"/>
          <w:spacing w:val="-3"/>
        </w:rPr>
        <w:t xml:space="preserve"> </w:t>
      </w:r>
      <w:r w:rsidR="00E8323A">
        <w:rPr>
          <w:rFonts w:ascii="Times New Roman" w:eastAsia="Times New Roman" w:hAnsi="Times New Roman" w:cs="Times New Roman"/>
        </w:rPr>
        <w:t>Münster, Germany</w:t>
      </w:r>
    </w:p>
    <w:p w14:paraId="1A916270" w14:textId="77777777" w:rsidR="00E8323A" w:rsidRDefault="00567E1E" w:rsidP="00AF187C">
      <w:pPr>
        <w:spacing w:before="5" w:after="0" w:line="240" w:lineRule="auto"/>
        <w:ind w:left="708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2008 </w:t>
      </w:r>
      <w:r>
        <w:rPr>
          <w:rFonts w:ascii="Times New Roman" w:eastAsia="Times New Roman" w:hAnsi="Times New Roman" w:cs="Times New Roman"/>
          <w:spacing w:val="-1"/>
        </w:rPr>
        <w:tab/>
      </w:r>
      <w:r w:rsidR="00214A5F">
        <w:rPr>
          <w:rFonts w:ascii="Times New Roman" w:eastAsia="Times New Roman" w:hAnsi="Times New Roman" w:cs="Times New Roman"/>
          <w:spacing w:val="-1"/>
        </w:rPr>
        <w:t>Master</w:t>
      </w:r>
      <w:r w:rsidR="00E8323A">
        <w:rPr>
          <w:rFonts w:ascii="Times New Roman" w:eastAsia="Times New Roman" w:hAnsi="Times New Roman" w:cs="Times New Roman"/>
          <w:spacing w:val="-1"/>
        </w:rPr>
        <w:t xml:space="preserve"> of Business Administration, </w:t>
      </w:r>
      <w:hyperlink r:id="rId11" w:history="1">
        <w:r w:rsidR="00E8323A" w:rsidRPr="000C018C">
          <w:rPr>
            <w:rStyle w:val="Hyperlink"/>
            <w:rFonts w:ascii="Times New Roman" w:eastAsia="Times New Roman" w:hAnsi="Times New Roman" w:cs="Times New Roman"/>
            <w:b/>
            <w:spacing w:val="-1"/>
            <w:u w:val="none"/>
          </w:rPr>
          <w:t>University of North Florida</w:t>
        </w:r>
      </w:hyperlink>
      <w:r w:rsidR="00E8323A">
        <w:rPr>
          <w:rFonts w:ascii="Times New Roman" w:eastAsia="Times New Roman" w:hAnsi="Times New Roman" w:cs="Times New Roman"/>
          <w:spacing w:val="-1"/>
        </w:rPr>
        <w:t xml:space="preserve"> </w:t>
      </w:r>
    </w:p>
    <w:p w14:paraId="567A187C" w14:textId="77777777" w:rsidR="00E8323A" w:rsidRPr="00622CB0" w:rsidRDefault="00567E1E" w:rsidP="00AF187C">
      <w:pPr>
        <w:spacing w:before="5" w:after="0" w:line="240" w:lineRule="auto"/>
        <w:ind w:left="708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2003 </w:t>
      </w:r>
      <w:r>
        <w:rPr>
          <w:rFonts w:ascii="Times New Roman" w:eastAsia="Times New Roman" w:hAnsi="Times New Roman" w:cs="Times New Roman"/>
          <w:spacing w:val="-1"/>
        </w:rPr>
        <w:tab/>
      </w:r>
      <w:r w:rsidR="00E8323A">
        <w:rPr>
          <w:rFonts w:ascii="Times New Roman" w:eastAsia="Times New Roman" w:hAnsi="Times New Roman" w:cs="Times New Roman"/>
          <w:spacing w:val="-1"/>
        </w:rPr>
        <w:t>B</w:t>
      </w:r>
      <w:r w:rsidR="00214A5F">
        <w:rPr>
          <w:rFonts w:ascii="Times New Roman" w:eastAsia="Times New Roman" w:hAnsi="Times New Roman" w:cs="Times New Roman"/>
          <w:spacing w:val="1"/>
        </w:rPr>
        <w:t>achelor of Science</w:t>
      </w:r>
      <w:r w:rsidR="00E8323A">
        <w:rPr>
          <w:rFonts w:ascii="Times New Roman" w:eastAsia="Times New Roman" w:hAnsi="Times New Roman" w:cs="Times New Roman"/>
        </w:rPr>
        <w:t>,</w:t>
      </w:r>
      <w:r w:rsidR="00E8323A">
        <w:rPr>
          <w:rFonts w:ascii="Times New Roman" w:eastAsia="Times New Roman" w:hAnsi="Times New Roman" w:cs="Times New Roman"/>
          <w:spacing w:val="1"/>
        </w:rPr>
        <w:t xml:space="preserve"> </w:t>
      </w:r>
      <w:r w:rsidR="00E8323A">
        <w:rPr>
          <w:rFonts w:ascii="Times New Roman" w:eastAsia="Times New Roman" w:hAnsi="Times New Roman" w:cs="Times New Roman"/>
        </w:rPr>
        <w:t>Business Administration,</w:t>
      </w:r>
      <w:r w:rsidR="00E8323A">
        <w:rPr>
          <w:rFonts w:ascii="Times New Roman" w:eastAsia="Times New Roman" w:hAnsi="Times New Roman" w:cs="Times New Roman"/>
          <w:spacing w:val="-7"/>
        </w:rPr>
        <w:t xml:space="preserve"> </w:t>
      </w:r>
      <w:hyperlink r:id="rId12" w:history="1">
        <w:r w:rsidR="00E8323A" w:rsidRPr="000C018C">
          <w:rPr>
            <w:rStyle w:val="Hyperlink"/>
            <w:rFonts w:ascii="Times New Roman" w:eastAsia="Times New Roman" w:hAnsi="Times New Roman" w:cs="Times New Roman"/>
            <w:b/>
            <w:spacing w:val="-1"/>
            <w:u w:val="none"/>
          </w:rPr>
          <w:t>Cornerstone University</w:t>
        </w:r>
      </w:hyperlink>
      <w:r w:rsidR="00E8323A">
        <w:rPr>
          <w:rFonts w:ascii="Times New Roman" w:eastAsia="Times New Roman" w:hAnsi="Times New Roman" w:cs="Times New Roman"/>
          <w:spacing w:val="-1"/>
        </w:rPr>
        <w:t xml:space="preserve"> </w:t>
      </w:r>
    </w:p>
    <w:p w14:paraId="250A36EC" w14:textId="77777777" w:rsidR="00E8323A" w:rsidRDefault="00E8323A" w:rsidP="00E8323A">
      <w:pPr>
        <w:spacing w:after="0" w:line="260" w:lineRule="exact"/>
        <w:rPr>
          <w:sz w:val="26"/>
          <w:szCs w:val="26"/>
        </w:rPr>
      </w:pPr>
    </w:p>
    <w:p w14:paraId="13E9C877" w14:textId="77777777" w:rsidR="0041526A" w:rsidRDefault="00E8323A" w:rsidP="00AF187C">
      <w:pPr>
        <w:pBdr>
          <w:bottom w:val="single" w:sz="4" w:space="1" w:color="auto"/>
        </w:pBd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u w:color="000000"/>
        </w:rPr>
        <w:t>Research Fields</w:t>
      </w:r>
    </w:p>
    <w:p w14:paraId="0ABC30B6" w14:textId="77777777" w:rsidR="00E8323A" w:rsidRDefault="00E8323A" w:rsidP="00E8323A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</w:p>
    <w:p w14:paraId="70A5616C" w14:textId="77777777" w:rsidR="00E8323A" w:rsidRDefault="00E8323A" w:rsidP="002168C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Behavioral Finance, Household Finance, Experimental Finance, Financial Decision Making,</w:t>
      </w:r>
      <w:r w:rsidR="00CA2076">
        <w:rPr>
          <w:rFonts w:ascii="Times New Roman" w:eastAsia="Times New Roman" w:hAnsi="Times New Roman" w:cs="Times New Roman"/>
          <w:spacing w:val="-1"/>
        </w:rPr>
        <w:t xml:space="preserve"> Retirement Savings</w:t>
      </w:r>
    </w:p>
    <w:p w14:paraId="13976BFD" w14:textId="77777777" w:rsidR="002168C1" w:rsidRDefault="002168C1" w:rsidP="002168C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spacing w:val="-1"/>
        </w:rPr>
      </w:pPr>
    </w:p>
    <w:p w14:paraId="33169736" w14:textId="77777777" w:rsidR="002168C1" w:rsidRPr="002168C1" w:rsidRDefault="003A7E90" w:rsidP="002168C1">
      <w:pPr>
        <w:pBdr>
          <w:bottom w:val="single" w:sz="4" w:space="1" w:color="auto"/>
        </w:pBd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color="000000"/>
        </w:rPr>
        <w:t>Publications</w:t>
      </w:r>
    </w:p>
    <w:p w14:paraId="0E449E7B" w14:textId="79808AA1" w:rsidR="00766120" w:rsidRDefault="00766120" w:rsidP="00766120">
      <w:pPr>
        <w:pStyle w:val="ListParagraph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bCs/>
        </w:rPr>
      </w:pPr>
      <w:r w:rsidRPr="00DE7F8C">
        <w:rPr>
          <w:rFonts w:ascii="Times New Roman" w:hAnsi="Times New Roman" w:cs="Times New Roman"/>
          <w:b/>
        </w:rPr>
        <w:t>“</w:t>
      </w:r>
      <w:r w:rsidRPr="00DE7F8C">
        <w:rPr>
          <w:rFonts w:ascii="Times New Roman" w:hAnsi="Times New Roman" w:cs="Times New Roman"/>
          <w:bCs/>
        </w:rPr>
        <w:t>Exploring the Effectiveness of Trailing-Stop-Loss Strategies for Individual Investors”</w:t>
      </w:r>
      <w:r>
        <w:rPr>
          <w:rFonts w:ascii="Times New Roman" w:hAnsi="Times New Roman" w:cs="Times New Roman"/>
          <w:bCs/>
        </w:rPr>
        <w:t xml:space="preserve"> with Steven Dolvin. </w:t>
      </w:r>
      <w:hyperlink r:id="rId13" w:history="1">
        <w:r w:rsidRPr="00DE7F8C">
          <w:rPr>
            <w:rStyle w:val="Hyperlink"/>
            <w:rFonts w:ascii="Times New Roman" w:hAnsi="Times New Roman" w:cs="Times New Roman"/>
            <w:b/>
            <w:i/>
            <w:iCs/>
            <w:u w:val="none"/>
          </w:rPr>
          <w:t>Journal of Beta Investment Strategies</w:t>
        </w:r>
      </w:hyperlink>
      <w:r>
        <w:rPr>
          <w:rFonts w:ascii="Times New Roman" w:hAnsi="Times New Roman" w:cs="Times New Roman"/>
          <w:b/>
        </w:rPr>
        <w:t>.</w:t>
      </w:r>
      <w:r w:rsidRPr="00DE7F8C">
        <w:rPr>
          <w:rFonts w:ascii="Times New Roman" w:hAnsi="Times New Roman" w:cs="Times New Roman"/>
          <w:bCs/>
        </w:rPr>
        <w:t xml:space="preserve"> </w:t>
      </w:r>
      <w:r w:rsidRPr="00766120">
        <w:rPr>
          <w:rFonts w:ascii="Times New Roman" w:hAnsi="Times New Roman" w:cs="Times New Roman"/>
          <w:bCs/>
          <w:i/>
          <w:iCs/>
        </w:rPr>
        <w:t>14</w:t>
      </w:r>
      <w:r w:rsidRPr="00766120">
        <w:rPr>
          <w:rFonts w:ascii="Times New Roman" w:hAnsi="Times New Roman" w:cs="Times New Roman"/>
          <w:bCs/>
        </w:rPr>
        <w:t>(1)</w:t>
      </w:r>
      <w:r>
        <w:rPr>
          <w:rFonts w:ascii="Times New Roman" w:hAnsi="Times New Roman" w:cs="Times New Roman"/>
          <w:bCs/>
        </w:rPr>
        <w:t>, 29-41 (2023</w:t>
      </w:r>
      <w:r w:rsidRPr="00DE7F8C">
        <w:rPr>
          <w:rFonts w:ascii="Times New Roman" w:hAnsi="Times New Roman" w:cs="Times New Roman"/>
          <w:bCs/>
        </w:rPr>
        <w:t xml:space="preserve">). </w:t>
      </w:r>
    </w:p>
    <w:p w14:paraId="53533A4C" w14:textId="77777777" w:rsidR="00766120" w:rsidRPr="00DE7F8C" w:rsidRDefault="00766120" w:rsidP="00766120">
      <w:pPr>
        <w:pStyle w:val="ListParagraph"/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14:paraId="1E3FA65D" w14:textId="55720072" w:rsidR="00B47CDC" w:rsidRPr="00DE7F8C" w:rsidRDefault="00B47CDC" w:rsidP="00B47CDC">
      <w:pPr>
        <w:pStyle w:val="ListParagraph"/>
        <w:numPr>
          <w:ilvl w:val="0"/>
          <w:numId w:val="6"/>
        </w:numPr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  <w:r>
        <w:rPr>
          <w:rFonts w:ascii="Times New Roman" w:eastAsia="Times New Roman" w:hAnsi="Times New Roman" w:cs="Times New Roman"/>
        </w:rPr>
        <w:t>“</w:t>
      </w:r>
      <w:r w:rsidRPr="00171321">
        <w:rPr>
          <w:rFonts w:ascii="Times New Roman" w:eastAsia="Times New Roman" w:hAnsi="Times New Roman" w:cs="Times New Roman"/>
        </w:rPr>
        <w:t>Economic Implications of State-Wide Covid-19 Response Aggressiveness</w:t>
      </w:r>
      <w:r>
        <w:rPr>
          <w:rFonts w:ascii="Times New Roman" w:eastAsia="Times New Roman" w:hAnsi="Times New Roman" w:cs="Times New Roman"/>
        </w:rPr>
        <w:t xml:space="preserve">” with Michael Parker. </w:t>
      </w:r>
      <w:hyperlink r:id="rId14" w:history="1">
        <w:r w:rsidRPr="00B47CDC">
          <w:rPr>
            <w:rStyle w:val="Hyperlink"/>
            <w:rFonts w:ascii="Times New Roman" w:hAnsi="Times New Roman" w:cs="Times New Roman"/>
            <w:b/>
            <w:i/>
            <w:u w:val="none"/>
          </w:rPr>
          <w:t>Journal of Vincentian Social Action,</w:t>
        </w:r>
      </w:hyperlink>
      <w:r>
        <w:rPr>
          <w:rStyle w:val="Hyperlink"/>
          <w:rFonts w:ascii="Times New Roman" w:hAnsi="Times New Roman" w:cs="Times New Roman"/>
          <w:b/>
          <w:i/>
          <w:u w:val="none"/>
        </w:rPr>
        <w:t xml:space="preserve"> </w:t>
      </w:r>
      <w:r w:rsidRPr="00B47CDC">
        <w:rPr>
          <w:rStyle w:val="Hyperlink"/>
          <w:rFonts w:ascii="Times New Roman" w:hAnsi="Times New Roman" w:cs="Times New Roman"/>
          <w:bCs/>
          <w:i/>
          <w:color w:val="auto"/>
          <w:u w:val="none"/>
        </w:rPr>
        <w:t>6</w:t>
      </w:r>
      <w:r w:rsidRPr="00B47CDC">
        <w:rPr>
          <w:rStyle w:val="Hyperlink"/>
          <w:rFonts w:ascii="Times New Roman" w:hAnsi="Times New Roman" w:cs="Times New Roman"/>
          <w:bCs/>
          <w:iCs/>
          <w:color w:val="auto"/>
          <w:u w:val="none"/>
        </w:rPr>
        <w:t>(2), Article 5 (2022).</w:t>
      </w:r>
    </w:p>
    <w:p w14:paraId="0A77DC65" w14:textId="16A68B8F" w:rsidR="00B47CDC" w:rsidRPr="00E44C49" w:rsidRDefault="00B47CDC" w:rsidP="00B47CDC">
      <w:pPr>
        <w:pStyle w:val="ListParagraph"/>
        <w:rPr>
          <w:rFonts w:ascii="Times New Roman" w:eastAsia="Times New Roman" w:hAnsi="Times New Roman" w:cs="Times New Roman"/>
        </w:rPr>
      </w:pPr>
    </w:p>
    <w:p w14:paraId="4B5B4F14" w14:textId="76592875" w:rsidR="00314664" w:rsidRDefault="00314664" w:rsidP="0031466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D02C5D">
        <w:rPr>
          <w:rFonts w:ascii="Times New Roman" w:eastAsia="Times New Roman" w:hAnsi="Times New Roman" w:cs="Times New Roman"/>
        </w:rPr>
        <w:t>Revisiting Covered Calls and Protective Puts: A Tale of Two Strategies</w:t>
      </w:r>
      <w:r>
        <w:rPr>
          <w:rFonts w:ascii="Times New Roman" w:eastAsia="Times New Roman" w:hAnsi="Times New Roman" w:cs="Times New Roman"/>
        </w:rPr>
        <w:t xml:space="preserve">.” </w:t>
      </w:r>
      <w:hyperlink r:id="rId15" w:history="1">
        <w:r w:rsidRPr="004E4168">
          <w:rPr>
            <w:rStyle w:val="Hyperlink"/>
            <w:rFonts w:ascii="Times New Roman" w:hAnsi="Times New Roman" w:cs="Times New Roman"/>
            <w:b/>
            <w:i/>
            <w:u w:val="none"/>
          </w:rPr>
          <w:t>Journal of Wealth Management</w:t>
        </w:r>
      </w:hyperlink>
      <w:r>
        <w:rPr>
          <w:rStyle w:val="Hyperlink"/>
          <w:rFonts w:ascii="Times New Roman" w:hAnsi="Times New Roman" w:cs="Times New Roman"/>
          <w:b/>
          <w:i/>
          <w:u w:val="none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DE7F8C" w:rsidRPr="00314664">
        <w:rPr>
          <w:rFonts w:ascii="Times New Roman" w:hAnsi="Times New Roman" w:cs="Times New Roman"/>
          <w:i/>
          <w:iCs/>
        </w:rPr>
        <w:t>2</w:t>
      </w:r>
      <w:r w:rsidR="00DE7F8C">
        <w:rPr>
          <w:rFonts w:ascii="Times New Roman" w:hAnsi="Times New Roman" w:cs="Times New Roman"/>
          <w:i/>
          <w:iCs/>
        </w:rPr>
        <w:t>5</w:t>
      </w:r>
      <w:r w:rsidR="00DE7F8C">
        <w:rPr>
          <w:rFonts w:ascii="Times New Roman" w:hAnsi="Times New Roman" w:cs="Times New Roman"/>
        </w:rPr>
        <w:t>(2), 92-101 (2022).</w:t>
      </w:r>
    </w:p>
    <w:p w14:paraId="1F64B92F" w14:textId="77777777" w:rsidR="00314664" w:rsidRPr="00314664" w:rsidRDefault="00314664" w:rsidP="00314664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4B3C558" w14:textId="1A6B3F36" w:rsidR="0031747C" w:rsidRPr="0031747C" w:rsidRDefault="0031747C" w:rsidP="0031747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E44C49">
        <w:rPr>
          <w:rFonts w:ascii="Times New Roman" w:eastAsia="Times New Roman" w:hAnsi="Times New Roman" w:cs="Times New Roman"/>
        </w:rPr>
        <w:t xml:space="preserve">“Using a Simple Technical Analysis Indicator to Guide Asset Allocation Decisions” with Steven Dolvin. </w:t>
      </w:r>
      <w:hyperlink r:id="rId16" w:history="1">
        <w:r w:rsidRPr="004E4168">
          <w:rPr>
            <w:rStyle w:val="Hyperlink"/>
            <w:rFonts w:ascii="Times New Roman" w:hAnsi="Times New Roman" w:cs="Times New Roman"/>
            <w:b/>
            <w:i/>
            <w:u w:val="none"/>
          </w:rPr>
          <w:t>Journal of Wealth Management</w:t>
        </w:r>
      </w:hyperlink>
      <w:r>
        <w:rPr>
          <w:rStyle w:val="Hyperlink"/>
          <w:rFonts w:ascii="Times New Roman" w:hAnsi="Times New Roman" w:cs="Times New Roman"/>
          <w:b/>
          <w:i/>
          <w:u w:val="none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314664" w:rsidRPr="00314664">
        <w:rPr>
          <w:rFonts w:ascii="Times New Roman" w:hAnsi="Times New Roman" w:cs="Times New Roman"/>
          <w:i/>
          <w:iCs/>
        </w:rPr>
        <w:t>24</w:t>
      </w:r>
      <w:r w:rsidR="00314664">
        <w:rPr>
          <w:rFonts w:ascii="Times New Roman" w:hAnsi="Times New Roman" w:cs="Times New Roman"/>
        </w:rPr>
        <w:t>(3), 31-41</w:t>
      </w:r>
      <w:r>
        <w:rPr>
          <w:rFonts w:ascii="Times New Roman" w:hAnsi="Times New Roman" w:cs="Times New Roman"/>
        </w:rPr>
        <w:t xml:space="preserve"> (2021).</w:t>
      </w:r>
    </w:p>
    <w:p w14:paraId="7FA66275" w14:textId="77777777" w:rsidR="0031747C" w:rsidRPr="0031747C" w:rsidRDefault="0031747C" w:rsidP="0031747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2D1C2A20" w14:textId="77777777" w:rsidR="006F2846" w:rsidRPr="004F26F2" w:rsidRDefault="006F2846" w:rsidP="006F28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“</w:t>
      </w:r>
      <w:r w:rsidRPr="00EA4F06">
        <w:rPr>
          <w:rFonts w:ascii="Times New Roman" w:eastAsia="Times New Roman" w:hAnsi="Times New Roman" w:cs="Times New Roman"/>
          <w:bCs/>
        </w:rPr>
        <w:t xml:space="preserve">Ambiguity Aversion and Experiential Learning: </w:t>
      </w:r>
      <w:r w:rsidRPr="00EA4F06">
        <w:rPr>
          <w:rFonts w:ascii="Times New Roman" w:eastAsia="Times New Roman" w:hAnsi="Times New Roman" w:cs="Times New Roman"/>
          <w:bCs/>
          <w:iCs/>
        </w:rPr>
        <w:t xml:space="preserve">Implications for </w:t>
      </w:r>
      <w:r w:rsidR="000C1521">
        <w:rPr>
          <w:rFonts w:ascii="Times New Roman" w:eastAsia="Times New Roman" w:hAnsi="Times New Roman" w:cs="Times New Roman"/>
          <w:bCs/>
          <w:iCs/>
        </w:rPr>
        <w:t>Long-Term Savings Decisions</w:t>
      </w:r>
      <w:r>
        <w:rPr>
          <w:rFonts w:ascii="Times New Roman" w:eastAsia="Times New Roman" w:hAnsi="Times New Roman" w:cs="Times New Roman"/>
          <w:bCs/>
          <w:iCs/>
        </w:rPr>
        <w:t xml:space="preserve">” with Rachel Rogers. </w:t>
      </w:r>
      <w:hyperlink r:id="rId17" w:history="1">
        <w:r w:rsidRPr="004E4168">
          <w:rPr>
            <w:rStyle w:val="Hyperlink"/>
            <w:rFonts w:ascii="Times New Roman" w:hAnsi="Times New Roman" w:cs="Times New Roman"/>
            <w:b/>
            <w:i/>
            <w:u w:val="none"/>
          </w:rPr>
          <w:t>Review of Behavioral Finance</w:t>
        </w:r>
      </w:hyperlink>
      <w:r>
        <w:rPr>
          <w:rFonts w:ascii="Times New Roman" w:hAnsi="Times New Roman" w:cs="Times New Roman"/>
        </w:rPr>
        <w:t xml:space="preserve">, </w:t>
      </w:r>
      <w:r w:rsidR="00AF294E" w:rsidRPr="00AF294E">
        <w:rPr>
          <w:rFonts w:ascii="Times New Roman" w:hAnsi="Times New Roman" w:cs="Times New Roman"/>
          <w:i/>
        </w:rPr>
        <w:t>13</w:t>
      </w:r>
      <w:r w:rsidR="00AF294E">
        <w:rPr>
          <w:rFonts w:ascii="Times New Roman" w:hAnsi="Times New Roman" w:cs="Times New Roman"/>
        </w:rPr>
        <w:t xml:space="preserve">(4), 410-437 </w:t>
      </w:r>
      <w:r>
        <w:rPr>
          <w:rFonts w:ascii="Times New Roman" w:hAnsi="Times New Roman" w:cs="Times New Roman"/>
        </w:rPr>
        <w:t>(202</w:t>
      </w:r>
      <w:r w:rsidR="00AF29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4E4168">
        <w:rPr>
          <w:rFonts w:ascii="Times New Roman" w:hAnsi="Times New Roman" w:cs="Times New Roman"/>
        </w:rPr>
        <w:t>.</w:t>
      </w:r>
    </w:p>
    <w:p w14:paraId="2C88DEC6" w14:textId="77777777" w:rsidR="006F2846" w:rsidRDefault="006F2846" w:rsidP="006F284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19D720E8" w14:textId="2A6E7C61" w:rsidR="000D6AB3" w:rsidRPr="000D6AB3" w:rsidRDefault="000D6AB3" w:rsidP="000D6AB3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520541"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 xml:space="preserve">Misperception of Exponential Growth: Are People Aware of Their Errors?” with Henning Cordes and Thomas Langer. </w:t>
      </w:r>
      <w:hyperlink r:id="rId18" w:history="1">
        <w:r w:rsidRPr="004E4168">
          <w:rPr>
            <w:rStyle w:val="Hyperlink"/>
            <w:rFonts w:ascii="Times New Roman" w:eastAsia="Times New Roman" w:hAnsi="Times New Roman" w:cs="Times New Roman"/>
            <w:b/>
            <w:i/>
            <w:spacing w:val="8"/>
            <w:u w:val="none"/>
          </w:rPr>
          <w:t>Decision Analysis</w:t>
        </w:r>
      </w:hyperlink>
      <w:r>
        <w:rPr>
          <w:rStyle w:val="Hyperlink"/>
          <w:rFonts w:ascii="Times New Roman" w:eastAsia="Times New Roman" w:hAnsi="Times New Roman" w:cs="Times New Roman"/>
          <w:b/>
          <w:i/>
          <w:spacing w:val="8"/>
          <w:u w:val="none"/>
        </w:rPr>
        <w:t xml:space="preserve">, </w:t>
      </w:r>
      <w:r w:rsidR="004268D5">
        <w:rPr>
          <w:rStyle w:val="Hyperlink"/>
          <w:rFonts w:ascii="Times New Roman" w:eastAsia="Times New Roman" w:hAnsi="Times New Roman" w:cs="Times New Roman"/>
          <w:i/>
          <w:color w:val="auto"/>
          <w:spacing w:val="8"/>
          <w:u w:val="none"/>
        </w:rPr>
        <w:t>16</w:t>
      </w:r>
      <w:r w:rsidR="004268D5">
        <w:rPr>
          <w:rStyle w:val="Hyperlink"/>
          <w:rFonts w:ascii="Times New Roman" w:eastAsia="Times New Roman" w:hAnsi="Times New Roman" w:cs="Times New Roman"/>
          <w:color w:val="auto"/>
          <w:spacing w:val="8"/>
          <w:u w:val="none"/>
        </w:rPr>
        <w:t>(4), 261-280 (2019)</w:t>
      </w:r>
      <w:r w:rsidRPr="000D6AB3">
        <w:rPr>
          <w:rStyle w:val="Hyperlink"/>
          <w:rFonts w:ascii="Times New Roman" w:eastAsia="Times New Roman" w:hAnsi="Times New Roman" w:cs="Times New Roman"/>
          <w:color w:val="auto"/>
          <w:spacing w:val="8"/>
          <w:u w:val="none"/>
        </w:rPr>
        <w:t>.</w:t>
      </w:r>
      <w:r>
        <w:rPr>
          <w:rStyle w:val="Hyperlink"/>
          <w:rFonts w:ascii="Times New Roman" w:eastAsia="Times New Roman" w:hAnsi="Times New Roman" w:cs="Times New Roman"/>
          <w:b/>
          <w:spacing w:val="8"/>
          <w:u w:val="none"/>
        </w:rPr>
        <w:t xml:space="preserve"> </w:t>
      </w:r>
    </w:p>
    <w:p w14:paraId="6D1628FD" w14:textId="77777777" w:rsidR="000D6AB3" w:rsidRDefault="000D6AB3" w:rsidP="000D6AB3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062F6168" w14:textId="6BA66D21" w:rsidR="000D6AB3" w:rsidRPr="004F26F2" w:rsidRDefault="000D6AB3" w:rsidP="000D6A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E4168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 w:rsidRPr="004F26F2">
        <w:rPr>
          <w:rFonts w:ascii="Times New Roman" w:eastAsia="Times New Roman" w:hAnsi="Times New Roman" w:cs="Times New Roman"/>
        </w:rPr>
        <w:t>The Influences of Locus of Control, Debt Overhang, and Framing on Saving for Retirement</w:t>
      </w:r>
      <w:r>
        <w:rPr>
          <w:rFonts w:ascii="Times New Roman" w:eastAsia="Times New Roman" w:hAnsi="Times New Roman" w:cs="Times New Roman"/>
        </w:rPr>
        <w:t xml:space="preserve">” with Patrick </w:t>
      </w:r>
      <w:proofErr w:type="spellStart"/>
      <w:r>
        <w:rPr>
          <w:rFonts w:ascii="Times New Roman" w:eastAsia="Times New Roman" w:hAnsi="Times New Roman" w:cs="Times New Roman"/>
        </w:rPr>
        <w:t>Ilcin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hyperlink r:id="rId19" w:history="1">
        <w:r w:rsidRPr="000D6AB3">
          <w:rPr>
            <w:rStyle w:val="Hyperlink"/>
            <w:rFonts w:ascii="Times New Roman" w:eastAsia="Times New Roman" w:hAnsi="Times New Roman" w:cs="Times New Roman"/>
            <w:b/>
            <w:i/>
            <w:u w:val="none"/>
          </w:rPr>
          <w:t>Journal of Advanced Studies in Finance,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10</w:t>
      </w:r>
      <w:r>
        <w:rPr>
          <w:rFonts w:ascii="Times New Roman" w:eastAsia="Times New Roman" w:hAnsi="Times New Roman" w:cs="Times New Roman"/>
        </w:rPr>
        <w:t>(1), 34-44 (2019)</w:t>
      </w:r>
      <w:r w:rsidR="00981F50">
        <w:rPr>
          <w:rFonts w:ascii="Times New Roman" w:eastAsia="Times New Roman" w:hAnsi="Times New Roman" w:cs="Times New Roman"/>
        </w:rPr>
        <w:t>.</w:t>
      </w:r>
    </w:p>
    <w:p w14:paraId="62B8910B" w14:textId="77777777" w:rsidR="000D6AB3" w:rsidRPr="000D6AB3" w:rsidRDefault="000D6AB3" w:rsidP="000D6AB3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5DA15106" w14:textId="77777777" w:rsidR="00AD6F30" w:rsidRPr="00AD6F30" w:rsidRDefault="002168C1" w:rsidP="000D6A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E4168">
        <w:rPr>
          <w:rFonts w:ascii="Times New Roman" w:hAnsi="Times New Roman" w:cs="Times New Roman"/>
        </w:rPr>
        <w:t>“</w:t>
      </w:r>
      <w:r w:rsidR="00F20FDA">
        <w:rPr>
          <w:rFonts w:ascii="Times New Roman" w:hAnsi="Times New Roman" w:cs="Times New Roman"/>
        </w:rPr>
        <w:t>Persistent Anchoring to Default Rates When Electing 401(k) Contributions”</w:t>
      </w:r>
      <w:r w:rsidRPr="004E4168">
        <w:rPr>
          <w:rFonts w:ascii="Times New Roman" w:hAnsi="Times New Roman" w:cs="Times New Roman"/>
        </w:rPr>
        <w:t xml:space="preserve"> with Priscilla </w:t>
      </w:r>
      <w:proofErr w:type="spellStart"/>
      <w:r w:rsidRPr="004E4168">
        <w:rPr>
          <w:rFonts w:ascii="Times New Roman" w:hAnsi="Times New Roman" w:cs="Times New Roman"/>
        </w:rPr>
        <w:t>Arling</w:t>
      </w:r>
      <w:proofErr w:type="spellEnd"/>
      <w:r w:rsidRPr="004E4168">
        <w:rPr>
          <w:rFonts w:ascii="Times New Roman" w:hAnsi="Times New Roman" w:cs="Times New Roman"/>
        </w:rPr>
        <w:t xml:space="preserve">, Jill Kirby, and Kegan </w:t>
      </w:r>
      <w:proofErr w:type="spellStart"/>
      <w:r w:rsidRPr="004E4168">
        <w:rPr>
          <w:rFonts w:ascii="Times New Roman" w:hAnsi="Times New Roman" w:cs="Times New Roman"/>
        </w:rPr>
        <w:t>Saajasto</w:t>
      </w:r>
      <w:proofErr w:type="spellEnd"/>
      <w:r w:rsidRPr="004E4168">
        <w:rPr>
          <w:rFonts w:ascii="Times New Roman" w:hAnsi="Times New Roman" w:cs="Times New Roman"/>
        </w:rPr>
        <w:t xml:space="preserve">. </w:t>
      </w:r>
      <w:hyperlink r:id="rId20" w:history="1">
        <w:r w:rsidRPr="004E4168">
          <w:rPr>
            <w:rStyle w:val="Hyperlink"/>
            <w:rFonts w:ascii="Times New Roman" w:hAnsi="Times New Roman" w:cs="Times New Roman"/>
            <w:b/>
            <w:i/>
            <w:u w:val="none"/>
          </w:rPr>
          <w:t>Review of Behavioral Finance</w:t>
        </w:r>
      </w:hyperlink>
      <w:r w:rsidR="002427BA">
        <w:rPr>
          <w:rFonts w:ascii="Times New Roman" w:hAnsi="Times New Roman" w:cs="Times New Roman"/>
        </w:rPr>
        <w:t xml:space="preserve">, </w:t>
      </w:r>
      <w:r w:rsidR="002427BA" w:rsidRPr="00314664">
        <w:rPr>
          <w:rFonts w:ascii="Times New Roman" w:hAnsi="Times New Roman" w:cs="Times New Roman"/>
          <w:i/>
          <w:iCs/>
        </w:rPr>
        <w:t>10</w:t>
      </w:r>
      <w:r w:rsidR="002427BA">
        <w:rPr>
          <w:rFonts w:ascii="Times New Roman" w:hAnsi="Times New Roman" w:cs="Times New Roman"/>
        </w:rPr>
        <w:t>(1), 88-104 (2018)</w:t>
      </w:r>
      <w:r w:rsidRPr="004E4168">
        <w:rPr>
          <w:rFonts w:ascii="Times New Roman" w:hAnsi="Times New Roman" w:cs="Times New Roman"/>
        </w:rPr>
        <w:t>.</w:t>
      </w:r>
    </w:p>
    <w:p w14:paraId="10AE40F4" w14:textId="77777777" w:rsidR="00AD6F30" w:rsidRDefault="00AD6F30" w:rsidP="00AD6F30">
      <w:pPr>
        <w:pStyle w:val="ListParagraph"/>
        <w:spacing w:before="5" w:after="0" w:line="240" w:lineRule="auto"/>
        <w:ind w:right="61"/>
        <w:rPr>
          <w:rFonts w:ascii="Times New Roman" w:eastAsia="Times New Roman" w:hAnsi="Times New Roman" w:cs="Times New Roman"/>
        </w:rPr>
      </w:pPr>
    </w:p>
    <w:p w14:paraId="07FE8817" w14:textId="77777777" w:rsidR="006B4CE2" w:rsidRPr="006B4CE2" w:rsidRDefault="006B4CE2" w:rsidP="006B4CE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20541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Exponential Growth Bias Matters: Evidence and Implications for Financial Decision Making of College Students in</w:t>
      </w:r>
      <w:r w:rsidRPr="00AF019A">
        <w:rPr>
          <w:rFonts w:ascii="Times New Roman" w:eastAsia="Times New Roman" w:hAnsi="Times New Roman" w:cs="Times New Roman"/>
        </w:rPr>
        <w:t xml:space="preserve"> the U.S.A.” with Thomas Langer, </w:t>
      </w:r>
      <w:hyperlink r:id="rId21" w:history="1">
        <w:r w:rsidRPr="00AF019A">
          <w:rPr>
            <w:rStyle w:val="Hyperlink"/>
            <w:rFonts w:ascii="Times New Roman" w:eastAsia="Times New Roman" w:hAnsi="Times New Roman" w:cs="Times New Roman"/>
            <w:b/>
            <w:i/>
            <w:u w:val="none"/>
          </w:rPr>
          <w:t>Journal of Behavioral and Experimental Finance</w:t>
        </w:r>
      </w:hyperlink>
      <w:r>
        <w:rPr>
          <w:rFonts w:ascii="Times New Roman" w:eastAsia="Times New Roman" w:hAnsi="Times New Roman" w:cs="Times New Roman"/>
        </w:rPr>
        <w:t xml:space="preserve">, </w:t>
      </w:r>
      <w:r w:rsidRPr="00314664">
        <w:rPr>
          <w:rFonts w:ascii="Times New Roman" w:eastAsia="Times New Roman" w:hAnsi="Times New Roman" w:cs="Times New Roman"/>
          <w:i/>
          <w:iCs/>
        </w:rPr>
        <w:t>19</w:t>
      </w:r>
      <w:r>
        <w:rPr>
          <w:rFonts w:ascii="Times New Roman" w:eastAsia="Times New Roman" w:hAnsi="Times New Roman" w:cs="Times New Roman"/>
        </w:rPr>
        <w:t>(1), 56-63 (2018).</w:t>
      </w:r>
    </w:p>
    <w:p w14:paraId="4AB79DB7" w14:textId="77777777" w:rsidR="006B4CE2" w:rsidRPr="00AD6F30" w:rsidRDefault="006B4CE2" w:rsidP="006B4CE2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12A5AA3" w14:textId="77777777" w:rsidR="00AD6F30" w:rsidRDefault="00AD6F30" w:rsidP="006B4CE2">
      <w:pPr>
        <w:pStyle w:val="ListParagraph"/>
        <w:numPr>
          <w:ilvl w:val="0"/>
          <w:numId w:val="6"/>
        </w:numPr>
        <w:spacing w:before="5" w:after="0" w:line="240" w:lineRule="auto"/>
        <w:ind w:right="61"/>
        <w:rPr>
          <w:rFonts w:ascii="Times New Roman" w:eastAsia="Times New Roman" w:hAnsi="Times New Roman" w:cs="Times New Roman"/>
        </w:rPr>
      </w:pPr>
      <w:r w:rsidRPr="00520541">
        <w:rPr>
          <w:rFonts w:ascii="Times New Roman" w:eastAsia="Times New Roman" w:hAnsi="Times New Roman" w:cs="Times New Roman"/>
        </w:rPr>
        <w:t>“How to Decrease the Amortizat</w:t>
      </w:r>
      <w:r>
        <w:rPr>
          <w:rFonts w:ascii="Times New Roman" w:eastAsia="Times New Roman" w:hAnsi="Times New Roman" w:cs="Times New Roman"/>
        </w:rPr>
        <w:t xml:space="preserve">ion Bias: Experience vs. Rules”. </w:t>
      </w:r>
      <w:r w:rsidRPr="00B24994">
        <w:rPr>
          <w:rFonts w:ascii="Times New Roman" w:eastAsia="Times New Roman" w:hAnsi="Times New Roman" w:cs="Times New Roman"/>
          <w:b/>
          <w:i/>
          <w:color w:val="0070C0"/>
        </w:rPr>
        <w:t>Journal of Financial Education</w:t>
      </w:r>
      <w:r w:rsidR="005F27AD">
        <w:rPr>
          <w:rFonts w:ascii="Times New Roman" w:eastAsia="Times New Roman" w:hAnsi="Times New Roman" w:cs="Times New Roman"/>
        </w:rPr>
        <w:t xml:space="preserve">, </w:t>
      </w:r>
      <w:r w:rsidR="005F27AD" w:rsidRPr="00314664">
        <w:rPr>
          <w:rFonts w:ascii="Times New Roman" w:eastAsia="Times New Roman" w:hAnsi="Times New Roman" w:cs="Times New Roman"/>
          <w:i/>
          <w:iCs/>
        </w:rPr>
        <w:t>43</w:t>
      </w:r>
      <w:r w:rsidR="005F27AD">
        <w:rPr>
          <w:rFonts w:ascii="Times New Roman" w:eastAsia="Times New Roman" w:hAnsi="Times New Roman" w:cs="Times New Roman"/>
        </w:rPr>
        <w:t>(2), 273-293 (2017).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0E3DAEF" w14:textId="77777777" w:rsidR="002168C1" w:rsidRPr="006B4CE2" w:rsidRDefault="002168C1" w:rsidP="006B4CE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52D3BF" w14:textId="77777777" w:rsidR="00B24994" w:rsidRPr="00B24994" w:rsidRDefault="002168C1" w:rsidP="00B24994">
      <w:pPr>
        <w:pStyle w:val="ListParagraph"/>
        <w:numPr>
          <w:ilvl w:val="0"/>
          <w:numId w:val="6"/>
        </w:numPr>
        <w:spacing w:before="5" w:after="0" w:line="240" w:lineRule="auto"/>
        <w:ind w:right="61"/>
        <w:rPr>
          <w:rFonts w:ascii="Times New Roman" w:eastAsia="Times New Roman" w:hAnsi="Times New Roman" w:cs="Times New Roman"/>
        </w:rPr>
      </w:pPr>
      <w:r w:rsidRPr="00520541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In Equations We Trust? Formula Learning Effects on the Exponential Growth Bias</w:t>
      </w:r>
      <w:r w:rsidR="0013297D">
        <w:rPr>
          <w:rFonts w:ascii="Times New Roman" w:eastAsia="Times New Roman" w:hAnsi="Times New Roman" w:cs="Times New Roman"/>
          <w:spacing w:val="-2"/>
        </w:rPr>
        <w:t xml:space="preserve"> in Household Finance Decisions</w:t>
      </w:r>
      <w:r w:rsidRPr="00520541">
        <w:rPr>
          <w:rFonts w:ascii="Times New Roman" w:eastAsia="Times New Roman" w:hAnsi="Times New Roman" w:cs="Times New Roman"/>
          <w:spacing w:val="-2"/>
        </w:rPr>
        <w:t xml:space="preserve">” </w:t>
      </w:r>
      <w:r w:rsidRPr="00520541">
        <w:rPr>
          <w:rFonts w:ascii="Times New Roman" w:eastAsia="Times New Roman" w:hAnsi="Times New Roman" w:cs="Times New Roman"/>
        </w:rPr>
        <w:t>with Thomas Langer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hyperlink r:id="rId22" w:history="1">
        <w:r w:rsidRPr="004E4168">
          <w:rPr>
            <w:rStyle w:val="Hyperlink"/>
            <w:rFonts w:ascii="Times New Roman" w:eastAsia="Times New Roman" w:hAnsi="Times New Roman" w:cs="Times New Roman"/>
            <w:b/>
            <w:i/>
            <w:spacing w:val="8"/>
            <w:u w:val="none"/>
          </w:rPr>
          <w:t>Decision Analysis</w:t>
        </w:r>
      </w:hyperlink>
      <w:r w:rsidR="0013297D">
        <w:rPr>
          <w:rStyle w:val="Hyperlink"/>
          <w:rFonts w:ascii="Times New Roman" w:eastAsia="Times New Roman" w:hAnsi="Times New Roman" w:cs="Times New Roman"/>
          <w:b/>
          <w:i/>
          <w:spacing w:val="8"/>
          <w:u w:val="none"/>
        </w:rPr>
        <w:t xml:space="preserve">, </w:t>
      </w:r>
      <w:hyperlink r:id="rId23" w:history="1"/>
      <w:r w:rsidR="0013297D" w:rsidRPr="00314664">
        <w:rPr>
          <w:rFonts w:ascii="Times New Roman" w:eastAsia="Times New Roman" w:hAnsi="Times New Roman" w:cs="Times New Roman"/>
          <w:i/>
          <w:iCs/>
          <w:spacing w:val="8"/>
        </w:rPr>
        <w:t>14</w:t>
      </w:r>
      <w:r w:rsidR="0013297D">
        <w:rPr>
          <w:rFonts w:ascii="Times New Roman" w:eastAsia="Times New Roman" w:hAnsi="Times New Roman" w:cs="Times New Roman"/>
          <w:spacing w:val="8"/>
        </w:rPr>
        <w:t>(3), 170-186 (2017</w:t>
      </w:r>
      <w:r>
        <w:rPr>
          <w:rFonts w:ascii="Times New Roman" w:eastAsia="Times New Roman" w:hAnsi="Times New Roman" w:cs="Times New Roman"/>
          <w:spacing w:val="8"/>
        </w:rPr>
        <w:t xml:space="preserve">).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</w:p>
    <w:p w14:paraId="14923249" w14:textId="77777777" w:rsidR="002168C1" w:rsidRPr="00141CC2" w:rsidRDefault="002168C1" w:rsidP="00141CC2">
      <w:pPr>
        <w:spacing w:before="5" w:after="0" w:line="240" w:lineRule="auto"/>
        <w:ind w:right="61"/>
        <w:rPr>
          <w:rFonts w:ascii="Times New Roman" w:eastAsia="Times New Roman" w:hAnsi="Times New Roman" w:cs="Times New Roman"/>
        </w:rPr>
      </w:pPr>
    </w:p>
    <w:p w14:paraId="479FE393" w14:textId="77777777" w:rsidR="002168C1" w:rsidRDefault="002168C1" w:rsidP="002168C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“Can Individuals Use Option Strategies and the Tax Code to Their Advantage?” </w:t>
      </w:r>
      <w:hyperlink r:id="rId24" w:history="1">
        <w:r w:rsidRPr="004E4168">
          <w:rPr>
            <w:rStyle w:val="Hyperlink"/>
            <w:rFonts w:ascii="Times New Roman" w:hAnsi="Times New Roman" w:cs="Times New Roman"/>
            <w:b/>
            <w:i/>
            <w:u w:val="none"/>
          </w:rPr>
          <w:t>Journal of Wealth Management</w:t>
        </w:r>
      </w:hyperlink>
      <w:r>
        <w:rPr>
          <w:rStyle w:val="Hyperlink"/>
          <w:rFonts w:ascii="Times New Roman" w:hAnsi="Times New Roman" w:cs="Times New Roman"/>
          <w:b/>
          <w:i/>
          <w:u w:val="none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314664">
        <w:rPr>
          <w:rFonts w:ascii="Times New Roman" w:hAnsi="Times New Roman" w:cs="Times New Roman"/>
          <w:i/>
          <w:iCs/>
        </w:rPr>
        <w:t>20</w:t>
      </w:r>
      <w:r>
        <w:rPr>
          <w:rFonts w:ascii="Times New Roman" w:hAnsi="Times New Roman" w:cs="Times New Roman"/>
        </w:rPr>
        <w:t>(1), 47-52 (2017).</w:t>
      </w:r>
    </w:p>
    <w:p w14:paraId="5BEA5C10" w14:textId="77777777" w:rsidR="002168C1" w:rsidRDefault="002168C1" w:rsidP="002168C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8DAAD99" w14:textId="77777777" w:rsidR="00E16EA2" w:rsidRPr="00E16EA2" w:rsidRDefault="002168C1" w:rsidP="00E16EA2">
      <w:pPr>
        <w:pStyle w:val="ListParagraph"/>
        <w:numPr>
          <w:ilvl w:val="0"/>
          <w:numId w:val="6"/>
        </w:numPr>
        <w:spacing w:before="5" w:after="0" w:line="240" w:lineRule="auto"/>
        <w:ind w:right="6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“Where Has the Trend Gone? An Update on Momentum Returns in the U.S. Stock Market” with Steven Dolvin. </w:t>
      </w:r>
      <w:hyperlink r:id="rId25" w:history="1">
        <w:r w:rsidRPr="004E4168">
          <w:rPr>
            <w:rStyle w:val="Hyperlink"/>
            <w:rFonts w:ascii="Times New Roman" w:hAnsi="Times New Roman" w:cs="Times New Roman"/>
            <w:b/>
            <w:i/>
            <w:u w:val="none"/>
          </w:rPr>
          <w:t>Jou</w:t>
        </w:r>
        <w:r w:rsidRPr="00214B9A">
          <w:rPr>
            <w:rStyle w:val="Hyperlink"/>
            <w:rFonts w:ascii="Times New Roman" w:hAnsi="Times New Roman" w:cs="Times New Roman"/>
            <w:b/>
            <w:i/>
            <w:color w:val="0563C1"/>
            <w:u w:val="none"/>
          </w:rPr>
          <w:t xml:space="preserve">rnal of </w:t>
        </w:r>
        <w:r w:rsidRPr="004E4168">
          <w:rPr>
            <w:rStyle w:val="Hyperlink"/>
            <w:rFonts w:ascii="Times New Roman" w:hAnsi="Times New Roman" w:cs="Times New Roman"/>
            <w:b/>
            <w:i/>
            <w:u w:val="none"/>
          </w:rPr>
          <w:t>Wealth Management</w:t>
        </w:r>
      </w:hyperlink>
      <w:r>
        <w:rPr>
          <w:rStyle w:val="Hyperlink"/>
          <w:rFonts w:ascii="Times New Roman" w:hAnsi="Times New Roman" w:cs="Times New Roman"/>
          <w:b/>
          <w:i/>
          <w:u w:val="none"/>
        </w:rPr>
        <w:t xml:space="preserve">, </w:t>
      </w:r>
      <w:r w:rsidRPr="00314664">
        <w:rPr>
          <w:rFonts w:ascii="Times New Roman" w:eastAsia="Times New Roman" w:hAnsi="Times New Roman" w:cs="Times New Roman"/>
          <w:i/>
          <w:iCs/>
          <w:spacing w:val="8"/>
        </w:rPr>
        <w:t>20</w:t>
      </w:r>
      <w:r>
        <w:rPr>
          <w:rFonts w:ascii="Times New Roman" w:eastAsia="Times New Roman" w:hAnsi="Times New Roman" w:cs="Times New Roman"/>
          <w:spacing w:val="8"/>
        </w:rPr>
        <w:t>(2), 29-40 (2017).</w:t>
      </w:r>
    </w:p>
    <w:p w14:paraId="0842B3FB" w14:textId="77777777" w:rsidR="00E16EA2" w:rsidRPr="00E16EA2" w:rsidRDefault="00E16EA2" w:rsidP="00E16EA2">
      <w:pPr>
        <w:pStyle w:val="ListParagraph"/>
        <w:spacing w:before="5" w:after="0" w:line="240" w:lineRule="auto"/>
        <w:ind w:right="61"/>
        <w:rPr>
          <w:rFonts w:ascii="Times New Roman" w:eastAsia="Times New Roman" w:hAnsi="Times New Roman" w:cs="Times New Roman"/>
        </w:rPr>
      </w:pPr>
    </w:p>
    <w:p w14:paraId="01FF5F28" w14:textId="77777777" w:rsidR="00E16EA2" w:rsidRPr="00E16EA2" w:rsidRDefault="00E16EA2" w:rsidP="00E16EA2">
      <w:pPr>
        <w:pStyle w:val="ListParagraph"/>
        <w:numPr>
          <w:ilvl w:val="0"/>
          <w:numId w:val="6"/>
        </w:numPr>
        <w:spacing w:before="5" w:after="0" w:line="240" w:lineRule="auto"/>
        <w:ind w:right="61"/>
        <w:rPr>
          <w:rFonts w:ascii="Times New Roman" w:eastAsia="Times New Roman" w:hAnsi="Times New Roman" w:cs="Times New Roman"/>
        </w:rPr>
      </w:pPr>
      <w:r w:rsidRPr="00E16EA2">
        <w:rPr>
          <w:rFonts w:ascii="Times New Roman" w:eastAsia="Times New Roman" w:hAnsi="Times New Roman" w:cs="Times New Roman"/>
        </w:rPr>
        <w:t xml:space="preserve">Where Has the Trend Gone? An Update on Momentum Returns in the U.S. Stock Market” with Steven Dolvin. </w:t>
      </w:r>
      <w:r w:rsidRPr="00214B9A">
        <w:rPr>
          <w:rFonts w:ascii="Times New Roman" w:eastAsia="Times New Roman" w:hAnsi="Times New Roman" w:cs="Times New Roman"/>
          <w:b/>
          <w:i/>
          <w:color w:val="0563C1"/>
        </w:rPr>
        <w:t>Practical Applications</w:t>
      </w:r>
      <w:r w:rsidRPr="00214B9A">
        <w:rPr>
          <w:rFonts w:ascii="Times New Roman" w:eastAsia="Times New Roman" w:hAnsi="Times New Roman" w:cs="Times New Roman"/>
          <w:color w:val="0563C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314664">
        <w:rPr>
          <w:rFonts w:ascii="Times New Roman" w:eastAsia="Times New Roman" w:hAnsi="Times New Roman" w:cs="Times New Roman"/>
          <w:i/>
          <w:iCs/>
        </w:rPr>
        <w:t>5</w:t>
      </w:r>
      <w:r>
        <w:rPr>
          <w:rFonts w:ascii="Times New Roman" w:eastAsia="Times New Roman" w:hAnsi="Times New Roman" w:cs="Times New Roman"/>
        </w:rPr>
        <w:t>(4), 1-4 (2017</w:t>
      </w:r>
      <w:r w:rsidRPr="00E16EA2">
        <w:rPr>
          <w:rFonts w:ascii="Times New Roman" w:eastAsia="Times New Roman" w:hAnsi="Times New Roman" w:cs="Times New Roman"/>
        </w:rPr>
        <w:t>).</w:t>
      </w:r>
    </w:p>
    <w:p w14:paraId="3CF23322" w14:textId="77777777" w:rsidR="00141CC2" w:rsidRPr="00AD6F30" w:rsidRDefault="00141CC2" w:rsidP="00AD6F30">
      <w:pPr>
        <w:spacing w:before="5" w:after="0" w:line="240" w:lineRule="auto"/>
        <w:ind w:right="61"/>
        <w:rPr>
          <w:rFonts w:ascii="Times New Roman" w:eastAsia="Times New Roman" w:hAnsi="Times New Roman" w:cs="Times New Roman"/>
        </w:rPr>
      </w:pPr>
    </w:p>
    <w:p w14:paraId="32A082A3" w14:textId="77777777" w:rsidR="003A7E90" w:rsidRPr="002411C6" w:rsidRDefault="003A7E90" w:rsidP="00141CC2">
      <w:pPr>
        <w:pStyle w:val="ListParagraph"/>
        <w:numPr>
          <w:ilvl w:val="0"/>
          <w:numId w:val="6"/>
        </w:numPr>
        <w:spacing w:before="5" w:after="0" w:line="240" w:lineRule="auto"/>
        <w:ind w:right="61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7B2980">
        <w:rPr>
          <w:rFonts w:ascii="Times New Roman" w:eastAsia="Times New Roman" w:hAnsi="Times New Roman" w:cs="Times New Roman"/>
        </w:rPr>
        <w:t>“Profitable Momentum Trading Strate</w:t>
      </w:r>
      <w:r>
        <w:rPr>
          <w:rFonts w:ascii="Times New Roman" w:eastAsia="Times New Roman" w:hAnsi="Times New Roman" w:cs="Times New Roman"/>
        </w:rPr>
        <w:t xml:space="preserve">gies for Individual Investors” </w:t>
      </w:r>
      <w:r w:rsidRPr="007B2980">
        <w:rPr>
          <w:rFonts w:ascii="Times New Roman" w:eastAsia="Times New Roman" w:hAnsi="Times New Roman" w:cs="Times New Roman"/>
        </w:rPr>
        <w:t>with Thomas Langer</w:t>
      </w:r>
      <w:r w:rsidR="006E13C5">
        <w:rPr>
          <w:rFonts w:ascii="Times New Roman" w:eastAsia="Times New Roman" w:hAnsi="Times New Roman" w:cs="Times New Roman"/>
        </w:rPr>
        <w:t xml:space="preserve">. </w:t>
      </w:r>
      <w:hyperlink r:id="rId26" w:history="1">
        <w:r w:rsidRPr="007B2980">
          <w:rPr>
            <w:rStyle w:val="Hyperlink"/>
            <w:rFonts w:ascii="Times New Roman" w:hAnsi="Times New Roman" w:cs="Times New Roman"/>
            <w:b/>
            <w:i/>
            <w:u w:val="none"/>
          </w:rPr>
          <w:t>Financial Markets and Portfolio Management</w:t>
        </w:r>
      </w:hyperlink>
      <w:r w:rsidR="002411C6">
        <w:rPr>
          <w:rStyle w:val="Hyperlink"/>
          <w:rFonts w:ascii="Times New Roman" w:hAnsi="Times New Roman" w:cs="Times New Roman"/>
          <w:b/>
          <w:i/>
          <w:u w:val="none"/>
        </w:rPr>
        <w:t xml:space="preserve">, </w:t>
      </w:r>
      <w:r w:rsidR="002411C6">
        <w:rPr>
          <w:rStyle w:val="Hyperlink"/>
          <w:rFonts w:ascii="Times New Roman" w:hAnsi="Times New Roman" w:cs="Times New Roman"/>
          <w:i/>
          <w:color w:val="auto"/>
          <w:u w:val="none"/>
        </w:rPr>
        <w:t>29</w:t>
      </w:r>
      <w:r w:rsidR="002411C6">
        <w:rPr>
          <w:rStyle w:val="Hyperlink"/>
          <w:rFonts w:ascii="Times New Roman" w:hAnsi="Times New Roman" w:cs="Times New Roman"/>
          <w:color w:val="auto"/>
          <w:u w:val="none"/>
        </w:rPr>
        <w:t>(2), 85-113 (2015).</w:t>
      </w:r>
    </w:p>
    <w:p w14:paraId="52C0652E" w14:textId="77777777" w:rsidR="002411C6" w:rsidRDefault="002411C6" w:rsidP="002411C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39F677DE" w14:textId="77777777" w:rsidR="00514BF8" w:rsidRDefault="002411C6" w:rsidP="004D2C84">
      <w:pPr>
        <w:pStyle w:val="ListParagraph"/>
        <w:numPr>
          <w:ilvl w:val="0"/>
          <w:numId w:val="6"/>
        </w:numPr>
        <w:spacing w:before="5" w:after="0" w:line="240" w:lineRule="auto"/>
        <w:ind w:right="61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0D6AB3">
        <w:rPr>
          <w:rFonts w:ascii="Times New Roman" w:eastAsia="Times New Roman" w:hAnsi="Times New Roman" w:cs="Times New Roman"/>
        </w:rPr>
        <w:t>“Individuals Approaching Retirement Have Options (Literally) To S</w:t>
      </w:r>
      <w:r w:rsidR="006E13C5" w:rsidRPr="000D6AB3">
        <w:rPr>
          <w:rFonts w:ascii="Times New Roman" w:eastAsia="Times New Roman" w:hAnsi="Times New Roman" w:cs="Times New Roman"/>
        </w:rPr>
        <w:t xml:space="preserve">ecure a Comfortable Retirement”. </w:t>
      </w:r>
      <w:hyperlink r:id="rId27" w:history="1">
        <w:r w:rsidRPr="000D6AB3">
          <w:rPr>
            <w:rStyle w:val="Hyperlink"/>
            <w:rFonts w:ascii="Times New Roman" w:eastAsia="Times New Roman" w:hAnsi="Times New Roman" w:cs="Times New Roman"/>
            <w:b/>
            <w:i/>
            <w:u w:val="none"/>
          </w:rPr>
          <w:t>Journal of Retirement</w:t>
        </w:r>
      </w:hyperlink>
      <w:r w:rsidRPr="000D6AB3">
        <w:rPr>
          <w:rStyle w:val="Hyperlink"/>
          <w:rFonts w:ascii="Times New Roman" w:eastAsia="Times New Roman" w:hAnsi="Times New Roman" w:cs="Times New Roman"/>
          <w:b/>
          <w:i/>
          <w:u w:val="none"/>
        </w:rPr>
        <w:t xml:space="preserve">, </w:t>
      </w:r>
      <w:r w:rsidRPr="000D6AB3">
        <w:rPr>
          <w:rStyle w:val="Hyperlink"/>
          <w:rFonts w:ascii="Times New Roman" w:eastAsia="Times New Roman" w:hAnsi="Times New Roman" w:cs="Times New Roman"/>
          <w:i/>
          <w:color w:val="auto"/>
          <w:u w:val="none"/>
        </w:rPr>
        <w:t>2</w:t>
      </w:r>
      <w:r w:rsidRPr="000D6AB3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(4), 38-53, (2015). </w:t>
      </w:r>
    </w:p>
    <w:p w14:paraId="3F61578A" w14:textId="77777777" w:rsidR="00015730" w:rsidRPr="00015730" w:rsidRDefault="00015730" w:rsidP="00015730">
      <w:pPr>
        <w:spacing w:before="5" w:after="0" w:line="240" w:lineRule="auto"/>
        <w:ind w:right="61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</w:p>
    <w:p w14:paraId="69447DC4" w14:textId="355E0788" w:rsidR="00D02C5D" w:rsidRPr="00314664" w:rsidRDefault="001D5D43" w:rsidP="00314664">
      <w:pPr>
        <w:pBdr>
          <w:bottom w:val="single" w:sz="4" w:space="1" w:color="auto"/>
        </w:pBd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color="000000"/>
        </w:rPr>
        <w:t>Working Papers</w:t>
      </w:r>
    </w:p>
    <w:p w14:paraId="0399C94F" w14:textId="7353C784" w:rsidR="00D02C5D" w:rsidRDefault="00D02C5D" w:rsidP="00D02C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D02C5D">
        <w:rPr>
          <w:rFonts w:ascii="Times New Roman" w:eastAsia="Times New Roman" w:hAnsi="Times New Roman" w:cs="Times New Roman"/>
        </w:rPr>
        <w:t>Finding Value in NFL Draft Picks</w:t>
      </w:r>
      <w:r>
        <w:rPr>
          <w:rFonts w:ascii="Times New Roman" w:eastAsia="Times New Roman" w:hAnsi="Times New Roman" w:cs="Times New Roman"/>
        </w:rPr>
        <w:t xml:space="preserve">” with Justin Markus. </w:t>
      </w:r>
    </w:p>
    <w:p w14:paraId="701A0E5B" w14:textId="7691A43E" w:rsidR="00314664" w:rsidRDefault="00171321" w:rsidP="00D02C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bookmarkStart w:id="0" w:name="_Hlk121990282"/>
      <w:r>
        <w:rPr>
          <w:rFonts w:ascii="Times New Roman" w:eastAsia="Times New Roman" w:hAnsi="Times New Roman" w:cs="Times New Roman"/>
        </w:rPr>
        <w:t>“</w:t>
      </w:r>
      <w:r w:rsidRPr="00171321">
        <w:rPr>
          <w:rFonts w:ascii="Times New Roman" w:eastAsia="Times New Roman" w:hAnsi="Times New Roman" w:cs="Times New Roman"/>
        </w:rPr>
        <w:t>The Driving Force of Student Loans for US Business Majors: Financial Aptitude or Family Factors?</w:t>
      </w:r>
      <w:r>
        <w:rPr>
          <w:rFonts w:ascii="Times New Roman" w:eastAsia="Times New Roman" w:hAnsi="Times New Roman" w:cs="Times New Roman"/>
        </w:rPr>
        <w:t xml:space="preserve">” </w:t>
      </w:r>
      <w:bookmarkEnd w:id="0"/>
      <w:r>
        <w:rPr>
          <w:rFonts w:ascii="Times New Roman" w:eastAsia="Times New Roman" w:hAnsi="Times New Roman" w:cs="Times New Roman"/>
        </w:rPr>
        <w:t xml:space="preserve">with Nicholas Hughes. </w:t>
      </w:r>
    </w:p>
    <w:p w14:paraId="4C56DF79" w14:textId="5B0D925E" w:rsidR="00431544" w:rsidRDefault="00431544" w:rsidP="00D02C5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95780D" w:rsidRPr="0095780D">
        <w:rPr>
          <w:rFonts w:ascii="Times New Roman" w:eastAsia="Times New Roman" w:hAnsi="Times New Roman" w:cs="Times New Roman"/>
        </w:rPr>
        <w:t>Using the Volatility Index (VIX) as a Trading Indicator</w:t>
      </w:r>
      <w:r>
        <w:rPr>
          <w:rFonts w:ascii="Times New Roman" w:eastAsia="Times New Roman" w:hAnsi="Times New Roman" w:cs="Times New Roman"/>
        </w:rPr>
        <w:t>” With Steven Dolvin.</w:t>
      </w:r>
    </w:p>
    <w:p w14:paraId="3BAD1C42" w14:textId="77777777" w:rsidR="00192444" w:rsidRPr="00E8323A" w:rsidRDefault="00192444" w:rsidP="00AF187C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b/>
        </w:rPr>
      </w:pPr>
      <w:r w:rsidRPr="00E8323A">
        <w:rPr>
          <w:rFonts w:ascii="Times New Roman" w:eastAsia="Times New Roman" w:hAnsi="Times New Roman" w:cs="Times New Roman"/>
          <w:b/>
        </w:rPr>
        <w:t>Conferences and</w:t>
      </w:r>
      <w:r>
        <w:rPr>
          <w:rFonts w:ascii="Times New Roman" w:eastAsia="Times New Roman" w:hAnsi="Times New Roman" w:cs="Times New Roman"/>
          <w:b/>
        </w:rPr>
        <w:t xml:space="preserve"> Presentations</w:t>
      </w:r>
    </w:p>
    <w:p w14:paraId="32B422F7" w14:textId="3638DD4F" w:rsidR="00766120" w:rsidRPr="00766120" w:rsidRDefault="00766120" w:rsidP="00830322">
      <w:pPr>
        <w:spacing w:after="0"/>
        <w:rPr>
          <w:rFonts w:ascii="Times New Roman" w:hAnsi="Times New Roman" w:cs="Times New Roman"/>
        </w:rPr>
      </w:pPr>
      <w:hyperlink r:id="rId28" w:history="1">
        <w:r w:rsidRPr="00766120">
          <w:rPr>
            <w:rStyle w:val="Hyperlink"/>
            <w:rFonts w:ascii="Times New Roman" w:hAnsi="Times New Roman" w:cs="Times New Roman"/>
            <w:b/>
            <w:bCs/>
            <w:u w:val="none"/>
          </w:rPr>
          <w:t>2023 National Business and Economics Society Conference</w:t>
        </w:r>
      </w:hyperlink>
      <w:r w:rsidRPr="00766120">
        <w:rPr>
          <w:rFonts w:ascii="Times New Roman" w:hAnsi="Times New Roman" w:cs="Times New Roman"/>
          <w:b/>
          <w:bCs/>
        </w:rPr>
        <w:t>,</w:t>
      </w:r>
      <w:r w:rsidRPr="00766120">
        <w:rPr>
          <w:rFonts w:ascii="Times New Roman" w:hAnsi="Times New Roman" w:cs="Times New Roman"/>
        </w:rPr>
        <w:t xml:space="preserve"> Puerto Rico (March 2023). </w:t>
      </w:r>
    </w:p>
    <w:p w14:paraId="3E8F01B5" w14:textId="0F4146B6" w:rsidR="00766120" w:rsidRPr="00766120" w:rsidRDefault="00766120" w:rsidP="00766120">
      <w:pPr>
        <w:pStyle w:val="ListParagraph"/>
        <w:numPr>
          <w:ilvl w:val="0"/>
          <w:numId w:val="15"/>
        </w:numPr>
        <w:spacing w:after="0"/>
      </w:pPr>
      <w:r w:rsidRPr="00766120">
        <w:rPr>
          <w:rFonts w:ascii="Times New Roman" w:hAnsi="Times New Roman" w:cs="Times New Roman"/>
          <w:b/>
        </w:rPr>
        <w:t>“</w:t>
      </w:r>
      <w:r w:rsidRPr="00766120">
        <w:rPr>
          <w:rFonts w:ascii="Times New Roman" w:hAnsi="Times New Roman" w:cs="Times New Roman"/>
          <w:bCs/>
        </w:rPr>
        <w:t>Exploring the Effectiveness of Trailing-Stop-Loss Strategies for Individual Investors” with Steven Dolvin.</w:t>
      </w:r>
    </w:p>
    <w:p w14:paraId="3C3072C4" w14:textId="43AE243D" w:rsidR="00830322" w:rsidRDefault="00000000" w:rsidP="00830322">
      <w:pPr>
        <w:spacing w:after="0"/>
        <w:rPr>
          <w:rFonts w:ascii="Times New Roman" w:eastAsia="Times New Roman" w:hAnsi="Times New Roman" w:cs="Times New Roman"/>
        </w:rPr>
      </w:pPr>
      <w:hyperlink r:id="rId29" w:history="1">
        <w:r w:rsidR="00830322" w:rsidRPr="000C018C">
          <w:rPr>
            <w:rStyle w:val="Hyperlink"/>
            <w:rFonts w:ascii="Times New Roman" w:eastAsia="Times New Roman" w:hAnsi="Times New Roman" w:cs="Times New Roman"/>
            <w:b/>
            <w:u w:val="none"/>
          </w:rPr>
          <w:t>Brown Bag Seminar, Finance Center Münster</w:t>
        </w:r>
      </w:hyperlink>
      <w:r w:rsidR="00830322" w:rsidRPr="000C018C">
        <w:rPr>
          <w:rFonts w:ascii="Times New Roman" w:eastAsia="Times New Roman" w:hAnsi="Times New Roman" w:cs="Times New Roman"/>
        </w:rPr>
        <w:t>, University of Münster</w:t>
      </w:r>
      <w:r w:rsidR="00830322">
        <w:rPr>
          <w:rFonts w:ascii="Times New Roman" w:eastAsia="Times New Roman" w:hAnsi="Times New Roman" w:cs="Times New Roman"/>
        </w:rPr>
        <w:t xml:space="preserve">, Germany (July 2022). </w:t>
      </w:r>
    </w:p>
    <w:p w14:paraId="5AC2F76C" w14:textId="77777777" w:rsidR="00830322" w:rsidRPr="00830322" w:rsidRDefault="00830322" w:rsidP="0083032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171321">
        <w:rPr>
          <w:rFonts w:ascii="Times New Roman" w:eastAsia="Times New Roman" w:hAnsi="Times New Roman" w:cs="Times New Roman"/>
        </w:rPr>
        <w:t>The Driving Force of Student Loans for US Business Majors: Financial Aptitude or Family Factors?</w:t>
      </w:r>
      <w:r>
        <w:rPr>
          <w:rFonts w:ascii="Times New Roman" w:eastAsia="Times New Roman" w:hAnsi="Times New Roman" w:cs="Times New Roman"/>
        </w:rPr>
        <w:t xml:space="preserve">” with Nicholas Hughes. </w:t>
      </w:r>
    </w:p>
    <w:p w14:paraId="627A9CDB" w14:textId="18BB0BDE" w:rsidR="00830322" w:rsidRPr="00830322" w:rsidRDefault="00000000" w:rsidP="00830322">
      <w:pPr>
        <w:spacing w:after="0"/>
        <w:rPr>
          <w:rFonts w:ascii="Times New Roman" w:hAnsi="Times New Roman" w:cs="Times New Roman"/>
        </w:rPr>
      </w:pPr>
      <w:hyperlink r:id="rId30" w:history="1">
        <w:r w:rsidR="00830322" w:rsidRPr="00830322">
          <w:rPr>
            <w:rStyle w:val="Hyperlink"/>
            <w:rFonts w:ascii="Times New Roman" w:hAnsi="Times New Roman" w:cs="Times New Roman"/>
            <w:b/>
            <w:bCs/>
            <w:u w:val="none"/>
          </w:rPr>
          <w:t>2022 Global Business and Research Seminar</w:t>
        </w:r>
      </w:hyperlink>
      <w:r w:rsidR="00830322" w:rsidRPr="00830322">
        <w:rPr>
          <w:rFonts w:ascii="Times New Roman" w:hAnsi="Times New Roman" w:cs="Times New Roman"/>
        </w:rPr>
        <w:t xml:space="preserve"> in Rome, Italy (July 2022).</w:t>
      </w:r>
    </w:p>
    <w:p w14:paraId="14E0717A" w14:textId="77777777" w:rsidR="00830322" w:rsidRPr="00E44C49" w:rsidRDefault="00830322" w:rsidP="00830322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171321">
        <w:rPr>
          <w:rFonts w:ascii="Times New Roman" w:eastAsia="Times New Roman" w:hAnsi="Times New Roman" w:cs="Times New Roman"/>
        </w:rPr>
        <w:t>Economic Implications of State-Wide Covid-19 Response Aggressiveness</w:t>
      </w:r>
      <w:r>
        <w:rPr>
          <w:rFonts w:ascii="Times New Roman" w:eastAsia="Times New Roman" w:hAnsi="Times New Roman" w:cs="Times New Roman"/>
        </w:rPr>
        <w:t xml:space="preserve">” with Michael Parker. </w:t>
      </w:r>
    </w:p>
    <w:p w14:paraId="527006B9" w14:textId="16F6958E" w:rsidR="00830322" w:rsidRDefault="00830322" w:rsidP="00830322">
      <w:pPr>
        <w:spacing w:after="0"/>
        <w:rPr>
          <w:rFonts w:ascii="Times New Roman" w:hAnsi="Times New Roman" w:cs="Times New Roman"/>
        </w:rPr>
      </w:pPr>
      <w:r w:rsidRPr="00830322">
        <w:rPr>
          <w:rFonts w:ascii="Times New Roman" w:hAnsi="Times New Roman" w:cs="Times New Roman"/>
          <w:b/>
          <w:color w:val="2E74B5" w:themeColor="accent1" w:themeShade="BF"/>
        </w:rPr>
        <w:t xml:space="preserve">Brown Bag Research Seminar </w:t>
      </w:r>
      <w:r w:rsidRPr="00830322">
        <w:rPr>
          <w:rFonts w:ascii="Times New Roman" w:hAnsi="Times New Roman" w:cs="Times New Roman"/>
        </w:rPr>
        <w:t>at Butler University</w:t>
      </w:r>
      <w:hyperlink r:id="rId31" w:history="1"/>
      <w:r w:rsidRPr="00830322">
        <w:rPr>
          <w:rFonts w:ascii="Times New Roman" w:hAnsi="Times New Roman" w:cs="Times New Roman"/>
        </w:rPr>
        <w:t xml:space="preserve"> in Indianapolis, Indiana (</w:t>
      </w:r>
      <w:r>
        <w:rPr>
          <w:rFonts w:ascii="Times New Roman" w:hAnsi="Times New Roman" w:cs="Times New Roman"/>
        </w:rPr>
        <w:t>November</w:t>
      </w:r>
      <w:r w:rsidRPr="0083032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83032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3F7C2C8A" w14:textId="77777777" w:rsidR="00830322" w:rsidRDefault="00830322" w:rsidP="00830322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D02C5D">
        <w:rPr>
          <w:rFonts w:ascii="Times New Roman" w:eastAsia="Times New Roman" w:hAnsi="Times New Roman" w:cs="Times New Roman"/>
        </w:rPr>
        <w:t>Finding Value in NFL Draft Picks</w:t>
      </w:r>
      <w:r>
        <w:rPr>
          <w:rFonts w:ascii="Times New Roman" w:eastAsia="Times New Roman" w:hAnsi="Times New Roman" w:cs="Times New Roman"/>
        </w:rPr>
        <w:t xml:space="preserve">” with Justin Markus. </w:t>
      </w:r>
    </w:p>
    <w:p w14:paraId="59023437" w14:textId="467C75E7" w:rsidR="00830322" w:rsidRDefault="00000000" w:rsidP="00830322">
      <w:pPr>
        <w:spacing w:after="0"/>
        <w:rPr>
          <w:rFonts w:ascii="Times New Roman" w:hAnsi="Times New Roman" w:cs="Times New Roman"/>
          <w:b/>
          <w:bCs/>
        </w:rPr>
      </w:pPr>
      <w:hyperlink r:id="rId32" w:history="1">
        <w:r w:rsidR="00830322" w:rsidRPr="00830322">
          <w:rPr>
            <w:rStyle w:val="Hyperlink"/>
            <w:rFonts w:ascii="Times New Roman" w:hAnsi="Times New Roman" w:cs="Times New Roman"/>
            <w:b/>
            <w:bCs/>
            <w:u w:val="none"/>
          </w:rPr>
          <w:t>2021 Academic Research Colloquium</w:t>
        </w:r>
      </w:hyperlink>
      <w:r w:rsidR="00830322">
        <w:rPr>
          <w:rFonts w:ascii="Times New Roman" w:hAnsi="Times New Roman" w:cs="Times New Roman"/>
          <w:b/>
          <w:bCs/>
        </w:rPr>
        <w:t xml:space="preserve"> </w:t>
      </w:r>
      <w:r w:rsidR="00830322" w:rsidRPr="00807322">
        <w:rPr>
          <w:rFonts w:ascii="Times New Roman" w:hAnsi="Times New Roman" w:cs="Times New Roman"/>
        </w:rPr>
        <w:t>online (November 202</w:t>
      </w:r>
      <w:r w:rsidR="00807322" w:rsidRPr="00807322">
        <w:rPr>
          <w:rFonts w:ascii="Times New Roman" w:hAnsi="Times New Roman" w:cs="Times New Roman"/>
        </w:rPr>
        <w:t>1</w:t>
      </w:r>
      <w:r w:rsidR="00830322" w:rsidRPr="00807322">
        <w:rPr>
          <w:rFonts w:ascii="Times New Roman" w:hAnsi="Times New Roman" w:cs="Times New Roman"/>
        </w:rPr>
        <w:t>).</w:t>
      </w:r>
      <w:r w:rsidR="00830322">
        <w:rPr>
          <w:rFonts w:ascii="Times New Roman" w:hAnsi="Times New Roman" w:cs="Times New Roman"/>
          <w:b/>
          <w:bCs/>
        </w:rPr>
        <w:t xml:space="preserve"> </w:t>
      </w:r>
    </w:p>
    <w:p w14:paraId="6ED5315B" w14:textId="3D360868" w:rsidR="00830322" w:rsidRPr="00830322" w:rsidRDefault="00830322" w:rsidP="0083032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</w:rPr>
      </w:pPr>
      <w:r w:rsidRPr="00830322">
        <w:rPr>
          <w:rFonts w:ascii="Times New Roman" w:eastAsia="Times New Roman" w:hAnsi="Times New Roman" w:cs="Times New Roman"/>
        </w:rPr>
        <w:t>“Revisiting Covered Calls and Protective Puts: A Tale of Two Strategies.”</w:t>
      </w:r>
    </w:p>
    <w:p w14:paraId="5B5C5367" w14:textId="42552F3E" w:rsidR="00E31C0A" w:rsidRPr="00E31C0A" w:rsidRDefault="00000000" w:rsidP="00830322">
      <w:pPr>
        <w:spacing w:after="0"/>
        <w:rPr>
          <w:rFonts w:ascii="Times New Roman" w:hAnsi="Times New Roman" w:cs="Times New Roman"/>
        </w:rPr>
      </w:pPr>
      <w:hyperlink r:id="rId33" w:history="1">
        <w:r w:rsidR="00E31C0A" w:rsidRPr="00E31C0A">
          <w:rPr>
            <w:rStyle w:val="Hyperlink"/>
            <w:rFonts w:ascii="Times New Roman" w:hAnsi="Times New Roman" w:cs="Times New Roman"/>
            <w:b/>
            <w:u w:val="none"/>
          </w:rPr>
          <w:t>2</w:t>
        </w:r>
        <w:bookmarkStart w:id="1" w:name="_Hlk115349210"/>
        <w:r w:rsidR="00E31C0A" w:rsidRPr="00E31C0A">
          <w:rPr>
            <w:rStyle w:val="Hyperlink"/>
            <w:rFonts w:ascii="Times New Roman" w:hAnsi="Times New Roman" w:cs="Times New Roman"/>
            <w:b/>
            <w:u w:val="none"/>
          </w:rPr>
          <w:t xml:space="preserve">020 </w:t>
        </w:r>
        <w:bookmarkEnd w:id="1"/>
        <w:r w:rsidR="00E31C0A" w:rsidRPr="00E31C0A">
          <w:rPr>
            <w:rStyle w:val="Hyperlink"/>
            <w:rFonts w:ascii="Times New Roman" w:hAnsi="Times New Roman" w:cs="Times New Roman"/>
            <w:b/>
            <w:u w:val="none"/>
          </w:rPr>
          <w:t>Annual Conference of Financial Education:</w:t>
        </w:r>
      </w:hyperlink>
      <w:r w:rsidR="00E31C0A" w:rsidRPr="00E31C0A">
        <w:rPr>
          <w:rFonts w:ascii="Times New Roman" w:hAnsi="Times New Roman" w:cs="Times New Roman"/>
        </w:rPr>
        <w:t xml:space="preserve"> Online (October 2020). </w:t>
      </w:r>
    </w:p>
    <w:p w14:paraId="7FF8853C" w14:textId="77777777" w:rsidR="00E31C0A" w:rsidRPr="00E31C0A" w:rsidRDefault="00E31C0A" w:rsidP="0083032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E31C0A">
        <w:rPr>
          <w:rFonts w:ascii="Times New Roman" w:hAnsi="Times New Roman" w:cs="Times New Roman"/>
        </w:rPr>
        <w:t>Just-in-Time Learning to Increase Retirement Contributions</w:t>
      </w:r>
      <w:r>
        <w:rPr>
          <w:rFonts w:ascii="Times New Roman" w:hAnsi="Times New Roman" w:cs="Times New Roman"/>
        </w:rPr>
        <w:t>.”</w:t>
      </w:r>
    </w:p>
    <w:p w14:paraId="7C1C416F" w14:textId="77777777" w:rsidR="00192444" w:rsidRDefault="00000000" w:rsidP="00830322">
      <w:pPr>
        <w:spacing w:after="0"/>
        <w:rPr>
          <w:rFonts w:ascii="Times New Roman" w:eastAsia="Times New Roman" w:hAnsi="Times New Roman" w:cs="Times New Roman"/>
          <w:b/>
        </w:rPr>
      </w:pPr>
      <w:hyperlink r:id="rId34" w:history="1">
        <w:r w:rsidR="00E44C49" w:rsidRPr="00E44C49">
          <w:rPr>
            <w:rStyle w:val="Hyperlink"/>
            <w:rFonts w:ascii="Times New Roman" w:eastAsia="Times New Roman" w:hAnsi="Times New Roman" w:cs="Times New Roman"/>
            <w:b/>
            <w:u w:val="none"/>
          </w:rPr>
          <w:t>2020 Academic Research Colloquium for Financial Planning and Related Disciplines</w:t>
        </w:r>
      </w:hyperlink>
      <w:r w:rsidR="00E44C49" w:rsidRPr="00E44C49">
        <w:rPr>
          <w:rFonts w:ascii="Times New Roman" w:eastAsia="Times New Roman" w:hAnsi="Times New Roman" w:cs="Times New Roman"/>
        </w:rPr>
        <w:t xml:space="preserve"> in Arlington, Virginia (February 2020)</w:t>
      </w:r>
    </w:p>
    <w:p w14:paraId="63073C3A" w14:textId="77777777" w:rsidR="00E44C49" w:rsidRDefault="00E44C49" w:rsidP="00D02C5D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E44C49">
        <w:rPr>
          <w:rFonts w:ascii="Times New Roman" w:eastAsia="Times New Roman" w:hAnsi="Times New Roman" w:cs="Times New Roman"/>
        </w:rPr>
        <w:t>Poster Presentation: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“Using a Simple Technical Analysis Indicator to Guide Asset Allocation Decisions” with Steven Dolvin. </w:t>
      </w:r>
    </w:p>
    <w:p w14:paraId="279E757B" w14:textId="77777777" w:rsidR="00484244" w:rsidRPr="00E44C49" w:rsidRDefault="00000000" w:rsidP="00E44C49">
      <w:pPr>
        <w:spacing w:after="0"/>
      </w:pPr>
      <w:hyperlink r:id="rId35" w:history="1">
        <w:r w:rsidR="00484244" w:rsidRPr="00E44C49">
          <w:rPr>
            <w:rStyle w:val="Hyperlink"/>
            <w:rFonts w:ascii="Times New Roman" w:hAnsi="Times New Roman" w:cs="Times New Roman"/>
            <w:b/>
            <w:u w:val="none"/>
          </w:rPr>
          <w:t>Society for Judgment and Decision Making 2018 38</w:t>
        </w:r>
        <w:r w:rsidR="00484244" w:rsidRPr="00E44C49">
          <w:rPr>
            <w:rStyle w:val="Hyperlink"/>
            <w:rFonts w:ascii="Times New Roman" w:hAnsi="Times New Roman" w:cs="Times New Roman"/>
            <w:b/>
            <w:u w:val="none"/>
            <w:vertAlign w:val="superscript"/>
          </w:rPr>
          <w:t>th</w:t>
        </w:r>
        <w:r w:rsidR="00484244" w:rsidRPr="00E44C49">
          <w:rPr>
            <w:rStyle w:val="Hyperlink"/>
            <w:rFonts w:ascii="Times New Roman" w:hAnsi="Times New Roman" w:cs="Times New Roman"/>
            <w:b/>
            <w:u w:val="none"/>
          </w:rPr>
          <w:t xml:space="preserve"> Annual Conference</w:t>
        </w:r>
      </w:hyperlink>
      <w:r w:rsidR="00484244" w:rsidRPr="00E44C49">
        <w:rPr>
          <w:rFonts w:ascii="Times New Roman" w:hAnsi="Times New Roman" w:cs="Times New Roman"/>
        </w:rPr>
        <w:t xml:space="preserve"> in New Orleans, Louisiana (November 2018)</w:t>
      </w:r>
    </w:p>
    <w:p w14:paraId="050DC58E" w14:textId="77777777" w:rsidR="00484244" w:rsidRPr="00484244" w:rsidRDefault="00484244" w:rsidP="00E44C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Poster Presentation: “</w:t>
      </w:r>
      <w:r w:rsidRPr="004F26F2">
        <w:rPr>
          <w:rFonts w:ascii="Times New Roman" w:eastAsia="Times New Roman" w:hAnsi="Times New Roman" w:cs="Times New Roman"/>
        </w:rPr>
        <w:t>The Influences of Locus of Control, Debt Overhang, and Framing on Saving for Retirement</w:t>
      </w:r>
      <w:r>
        <w:rPr>
          <w:rFonts w:ascii="Times New Roman" w:eastAsia="Times New Roman" w:hAnsi="Times New Roman" w:cs="Times New Roman"/>
        </w:rPr>
        <w:t xml:space="preserve">” with Patrick </w:t>
      </w:r>
      <w:proofErr w:type="spellStart"/>
      <w:r>
        <w:rPr>
          <w:rFonts w:ascii="Times New Roman" w:eastAsia="Times New Roman" w:hAnsi="Times New Roman" w:cs="Times New Roman"/>
        </w:rPr>
        <w:t>Ilcin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C609234" w14:textId="77777777" w:rsidR="00484244" w:rsidRDefault="00000000" w:rsidP="00E44C49">
      <w:pPr>
        <w:spacing w:after="0"/>
        <w:rPr>
          <w:rFonts w:ascii="Times New Roman" w:hAnsi="Times New Roman" w:cs="Times New Roman"/>
        </w:rPr>
      </w:pPr>
      <w:hyperlink r:id="rId36" w:history="1">
        <w:r w:rsidR="00484244" w:rsidRPr="00484244">
          <w:rPr>
            <w:rStyle w:val="Hyperlink"/>
            <w:rFonts w:ascii="Times New Roman" w:hAnsi="Times New Roman" w:cs="Times New Roman"/>
            <w:b/>
            <w:u w:val="none"/>
          </w:rPr>
          <w:t>Behavioral Finance Working Group Conference</w:t>
        </w:r>
      </w:hyperlink>
      <w:r w:rsidR="00484244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="00484244" w:rsidRPr="00484244">
        <w:rPr>
          <w:rFonts w:ascii="Times New Roman" w:hAnsi="Times New Roman" w:cs="Times New Roman"/>
        </w:rPr>
        <w:t>in London, England (June 2018)</w:t>
      </w:r>
    </w:p>
    <w:p w14:paraId="1FD5C8E2" w14:textId="77777777" w:rsidR="00484244" w:rsidRPr="004F26F2" w:rsidRDefault="00484244" w:rsidP="00E44C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“</w:t>
      </w:r>
      <w:r w:rsidRPr="00EA4F06">
        <w:rPr>
          <w:rFonts w:ascii="Times New Roman" w:eastAsia="Times New Roman" w:hAnsi="Times New Roman" w:cs="Times New Roman"/>
          <w:bCs/>
        </w:rPr>
        <w:t xml:space="preserve">Ambiguity Aversion and Experiential Learning: </w:t>
      </w:r>
      <w:r w:rsidRPr="00EA4F06">
        <w:rPr>
          <w:rFonts w:ascii="Times New Roman" w:eastAsia="Times New Roman" w:hAnsi="Times New Roman" w:cs="Times New Roman"/>
          <w:bCs/>
          <w:iCs/>
        </w:rPr>
        <w:t>Implications for Retirement Planning</w:t>
      </w:r>
      <w:r>
        <w:rPr>
          <w:rFonts w:ascii="Times New Roman" w:eastAsia="Times New Roman" w:hAnsi="Times New Roman" w:cs="Times New Roman"/>
          <w:bCs/>
          <w:iCs/>
        </w:rPr>
        <w:t>” with Rachel Rogers.</w:t>
      </w:r>
    </w:p>
    <w:p w14:paraId="67884078" w14:textId="77777777" w:rsidR="00216C13" w:rsidRDefault="00216C13" w:rsidP="00216C1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2E74B5" w:themeColor="accent1" w:themeShade="BF"/>
        </w:rPr>
        <w:t>8</w:t>
      </w:r>
      <w:r w:rsidRPr="00216C13">
        <w:rPr>
          <w:rFonts w:ascii="Times New Roman" w:hAnsi="Times New Roman" w:cs="Times New Roman"/>
          <w:b/>
          <w:color w:val="2E74B5" w:themeColor="accent1" w:themeShade="BF"/>
          <w:vertAlign w:val="superscript"/>
        </w:rPr>
        <w:t>th</w:t>
      </w:r>
      <w:r>
        <w:rPr>
          <w:rFonts w:ascii="Times New Roman" w:hAnsi="Times New Roman" w:cs="Times New Roman"/>
          <w:b/>
          <w:color w:val="2E74B5" w:themeColor="accent1" w:themeShade="BF"/>
        </w:rPr>
        <w:t xml:space="preserve"> Annual European Sports Economics Conference </w:t>
      </w:r>
      <w:r>
        <w:rPr>
          <w:rFonts w:ascii="Times New Roman" w:hAnsi="Times New Roman" w:cs="Times New Roman"/>
          <w:color w:val="000000" w:themeColor="text1"/>
        </w:rPr>
        <w:t>in Paderborn, Germany (August 2017)</w:t>
      </w:r>
    </w:p>
    <w:p w14:paraId="711E2889" w14:textId="77777777" w:rsidR="00216C13" w:rsidRPr="00514BF8" w:rsidRDefault="0026494E" w:rsidP="00216C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“Efficiency of the NBA Labor Market</w:t>
      </w:r>
      <w:r w:rsidR="00216C13" w:rsidRPr="004038D1">
        <w:rPr>
          <w:rFonts w:ascii="Times New Roman" w:eastAsia="Times New Roman" w:hAnsi="Times New Roman" w:cs="Times New Roman"/>
        </w:rPr>
        <w:t xml:space="preserve">.” with </w:t>
      </w:r>
      <w:r>
        <w:rPr>
          <w:rFonts w:ascii="Times New Roman" w:eastAsia="Times New Roman" w:hAnsi="Times New Roman" w:cs="Times New Roman"/>
        </w:rPr>
        <w:t xml:space="preserve">Alex </w:t>
      </w:r>
      <w:proofErr w:type="spellStart"/>
      <w:r>
        <w:rPr>
          <w:rFonts w:ascii="Times New Roman" w:eastAsia="Times New Roman" w:hAnsi="Times New Roman" w:cs="Times New Roman"/>
        </w:rPr>
        <w:t>Sottile</w:t>
      </w:r>
      <w:proofErr w:type="spellEnd"/>
    </w:p>
    <w:p w14:paraId="2D061405" w14:textId="77777777" w:rsidR="00216C13" w:rsidRDefault="00216C13" w:rsidP="00216C13">
      <w:pPr>
        <w:spacing w:after="0"/>
        <w:rPr>
          <w:rFonts w:ascii="Times New Roman" w:hAnsi="Times New Roman" w:cs="Times New Roman"/>
        </w:rPr>
      </w:pPr>
      <w:r w:rsidRPr="00514BF8">
        <w:rPr>
          <w:rFonts w:ascii="Times New Roman" w:hAnsi="Times New Roman" w:cs="Times New Roman"/>
          <w:b/>
          <w:color w:val="2E74B5" w:themeColor="accent1" w:themeShade="BF"/>
        </w:rPr>
        <w:lastRenderedPageBreak/>
        <w:t xml:space="preserve">Brown Bag Research Seminar </w:t>
      </w:r>
      <w:r w:rsidRPr="00514BF8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the</w:t>
      </w:r>
      <w:r w:rsidRPr="00514BF8">
        <w:rPr>
          <w:rFonts w:ascii="Times New Roman" w:hAnsi="Times New Roman" w:cs="Times New Roman"/>
        </w:rPr>
        <w:t xml:space="preserve"> University</w:t>
      </w:r>
      <w:hyperlink r:id="rId37" w:history="1"/>
      <w:r w:rsidRPr="00514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Muenster in Muenster, Germany</w:t>
      </w:r>
      <w:r w:rsidRPr="00514BF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June</w:t>
      </w:r>
      <w:r w:rsidRPr="00514BF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514BF8">
        <w:rPr>
          <w:rFonts w:ascii="Times New Roman" w:hAnsi="Times New Roman" w:cs="Times New Roman"/>
        </w:rPr>
        <w:t>)</w:t>
      </w:r>
    </w:p>
    <w:p w14:paraId="5D3ACE38" w14:textId="77777777" w:rsidR="00216C13" w:rsidRPr="00514BF8" w:rsidRDefault="00216C13" w:rsidP="00216C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038D1">
        <w:rPr>
          <w:rFonts w:ascii="Times New Roman" w:eastAsia="Times New Roman" w:hAnsi="Times New Roman" w:cs="Times New Roman"/>
        </w:rPr>
        <w:t>“Exponential Growth Bias Matters: Evidence and Implications for Financial Decision Making of College Students in the U.S.A.” with Thomas Langer</w:t>
      </w:r>
    </w:p>
    <w:p w14:paraId="34062258" w14:textId="77777777" w:rsidR="004038D1" w:rsidRDefault="00000000" w:rsidP="004038D1">
      <w:pPr>
        <w:spacing w:after="0"/>
        <w:rPr>
          <w:rFonts w:ascii="Times New Roman" w:hAnsi="Times New Roman" w:cs="Times New Roman"/>
        </w:rPr>
      </w:pPr>
      <w:hyperlink r:id="rId38" w:history="1">
        <w:r w:rsidR="004038D1">
          <w:rPr>
            <w:rStyle w:val="Hyperlink"/>
            <w:rFonts w:ascii="Times New Roman" w:hAnsi="Times New Roman" w:cs="Times New Roman"/>
            <w:b/>
            <w:u w:val="none"/>
          </w:rPr>
          <w:t>Society for Judgment and Decision Making 2016 36</w:t>
        </w:r>
        <w:r w:rsidR="004038D1" w:rsidRPr="004038D1">
          <w:rPr>
            <w:rStyle w:val="Hyperlink"/>
            <w:rFonts w:ascii="Times New Roman" w:hAnsi="Times New Roman" w:cs="Times New Roman"/>
            <w:b/>
            <w:u w:val="none"/>
            <w:vertAlign w:val="superscript"/>
          </w:rPr>
          <w:t>th</w:t>
        </w:r>
        <w:r w:rsidR="004038D1">
          <w:rPr>
            <w:rStyle w:val="Hyperlink"/>
            <w:rFonts w:ascii="Times New Roman" w:hAnsi="Times New Roman" w:cs="Times New Roman"/>
            <w:b/>
            <w:u w:val="none"/>
          </w:rPr>
          <w:t xml:space="preserve"> Annual </w:t>
        </w:r>
        <w:r w:rsidR="004038D1" w:rsidRPr="005C69D6">
          <w:rPr>
            <w:rStyle w:val="Hyperlink"/>
            <w:rFonts w:ascii="Times New Roman" w:hAnsi="Times New Roman" w:cs="Times New Roman"/>
            <w:b/>
            <w:u w:val="none"/>
          </w:rPr>
          <w:t>Conference</w:t>
        </w:r>
      </w:hyperlink>
      <w:r w:rsidR="004038D1" w:rsidRPr="005C69D6">
        <w:rPr>
          <w:rFonts w:ascii="Times New Roman" w:hAnsi="Times New Roman" w:cs="Times New Roman"/>
        </w:rPr>
        <w:t xml:space="preserve"> </w:t>
      </w:r>
      <w:r w:rsidR="004038D1">
        <w:rPr>
          <w:rFonts w:ascii="Times New Roman" w:hAnsi="Times New Roman" w:cs="Times New Roman"/>
        </w:rPr>
        <w:t>in Boston, Massachusetts (November 2016)</w:t>
      </w:r>
    </w:p>
    <w:p w14:paraId="6A60684D" w14:textId="77777777" w:rsidR="00CD6650" w:rsidRPr="00CD6650" w:rsidRDefault="00CD6650" w:rsidP="004038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Poster Presentation </w:t>
      </w:r>
      <w:r w:rsidRPr="004038D1">
        <w:rPr>
          <w:rFonts w:ascii="Times New Roman" w:eastAsia="Times New Roman" w:hAnsi="Times New Roman" w:cs="Times New Roman"/>
        </w:rPr>
        <w:t>“Exponential Growth Bias Matters: Evidence and Implications for Financial Decision Making of College Students in the U.S.A.” with Thomas Langer</w:t>
      </w:r>
    </w:p>
    <w:p w14:paraId="0F8E461D" w14:textId="77777777" w:rsidR="00514BF8" w:rsidRDefault="00514BF8" w:rsidP="004038D1">
      <w:pPr>
        <w:spacing w:after="0"/>
        <w:rPr>
          <w:rFonts w:ascii="Times New Roman" w:hAnsi="Times New Roman" w:cs="Times New Roman"/>
        </w:rPr>
      </w:pPr>
      <w:r w:rsidRPr="00514BF8">
        <w:rPr>
          <w:rFonts w:ascii="Times New Roman" w:hAnsi="Times New Roman" w:cs="Times New Roman"/>
          <w:b/>
          <w:color w:val="2E74B5" w:themeColor="accent1" w:themeShade="BF"/>
        </w:rPr>
        <w:t xml:space="preserve">Brown Bag Research Seminar </w:t>
      </w:r>
      <w:r w:rsidRPr="00514BF8">
        <w:rPr>
          <w:rFonts w:ascii="Times New Roman" w:hAnsi="Times New Roman" w:cs="Times New Roman"/>
        </w:rPr>
        <w:t>at Butler University</w:t>
      </w:r>
      <w:hyperlink r:id="rId39" w:history="1"/>
      <w:r w:rsidRPr="00514BF8">
        <w:rPr>
          <w:rFonts w:ascii="Times New Roman" w:hAnsi="Times New Roman" w:cs="Times New Roman"/>
        </w:rPr>
        <w:t xml:space="preserve"> in Indianapolis, Indiana (September 2016)</w:t>
      </w:r>
    </w:p>
    <w:p w14:paraId="60248ED7" w14:textId="77777777" w:rsidR="00514BF8" w:rsidRPr="00514BF8" w:rsidRDefault="004038D1" w:rsidP="00514BF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038D1">
        <w:rPr>
          <w:rFonts w:ascii="Times New Roman" w:eastAsia="Times New Roman" w:hAnsi="Times New Roman" w:cs="Times New Roman"/>
        </w:rPr>
        <w:t>“Exponential Growth Bias Matters: Evidence and Implications for Financial Decision Making of College Students in the U.S.A.” with Thomas Langer</w:t>
      </w:r>
    </w:p>
    <w:p w14:paraId="7588B2CE" w14:textId="77777777" w:rsidR="005C69D6" w:rsidRPr="004038D1" w:rsidRDefault="00000000" w:rsidP="004038D1">
      <w:pPr>
        <w:spacing w:after="0" w:line="240" w:lineRule="auto"/>
        <w:rPr>
          <w:rFonts w:ascii="Times New Roman" w:hAnsi="Times New Roman" w:cs="Times New Roman"/>
        </w:rPr>
      </w:pPr>
      <w:hyperlink r:id="rId40" w:history="1">
        <w:r w:rsidR="005C69D6" w:rsidRPr="004038D1">
          <w:rPr>
            <w:rStyle w:val="Hyperlink"/>
            <w:rFonts w:ascii="Times New Roman" w:hAnsi="Times New Roman" w:cs="Times New Roman"/>
            <w:b/>
            <w:u w:val="none"/>
          </w:rPr>
          <w:t>2016 Experimental Finance Conference</w:t>
        </w:r>
      </w:hyperlink>
      <w:r w:rsidR="005C69D6" w:rsidRPr="004038D1">
        <w:rPr>
          <w:rFonts w:ascii="Times New Roman" w:hAnsi="Times New Roman" w:cs="Times New Roman"/>
        </w:rPr>
        <w:t xml:space="preserve"> in Mannheim, Germany (June 2016)</w:t>
      </w:r>
    </w:p>
    <w:p w14:paraId="18408DD6" w14:textId="77777777" w:rsidR="005C69D6" w:rsidRPr="005C69D6" w:rsidRDefault="005C69D6" w:rsidP="00DF47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C69D6">
        <w:rPr>
          <w:rFonts w:ascii="Times New Roman" w:eastAsia="Times New Roman" w:hAnsi="Times New Roman" w:cs="Times New Roman"/>
        </w:rPr>
        <w:t>"Misperception of Exponential Growth: Are People Aware of Their Bias?” presented by Henning Cordes</w:t>
      </w:r>
    </w:p>
    <w:p w14:paraId="7F8E0E19" w14:textId="77777777" w:rsidR="005C69D6" w:rsidRPr="005C69D6" w:rsidRDefault="00000000" w:rsidP="00DF473F">
      <w:pPr>
        <w:spacing w:after="0"/>
        <w:rPr>
          <w:rFonts w:ascii="Times New Roman" w:hAnsi="Times New Roman" w:cs="Times New Roman"/>
        </w:rPr>
      </w:pPr>
      <w:hyperlink r:id="rId41" w:history="1">
        <w:r w:rsidR="005C69D6" w:rsidRPr="005C69D6">
          <w:rPr>
            <w:rStyle w:val="Hyperlink"/>
            <w:rFonts w:ascii="Times New Roman" w:hAnsi="Times New Roman" w:cs="Times New Roman"/>
            <w:b/>
            <w:u w:val="none"/>
          </w:rPr>
          <w:t>2016 Annual Conference on Financial Education</w:t>
        </w:r>
      </w:hyperlink>
      <w:r w:rsidR="005C69D6" w:rsidRPr="005C69D6">
        <w:rPr>
          <w:rFonts w:ascii="Times New Roman" w:hAnsi="Times New Roman" w:cs="Times New Roman"/>
        </w:rPr>
        <w:t xml:space="preserve"> in Orlando, Florida (April 2016)</w:t>
      </w:r>
    </w:p>
    <w:p w14:paraId="07BFE09A" w14:textId="77777777" w:rsidR="005C69D6" w:rsidRPr="005C69D6" w:rsidRDefault="005C69D6" w:rsidP="00DF47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C69D6">
        <w:rPr>
          <w:rFonts w:ascii="Times New Roman" w:hAnsi="Times New Roman" w:cs="Times New Roman"/>
        </w:rPr>
        <w:t>“Gaining interest in Compound Interest”</w:t>
      </w:r>
    </w:p>
    <w:p w14:paraId="67182FD0" w14:textId="77777777" w:rsidR="00500AE7" w:rsidRPr="00500AE7" w:rsidRDefault="00000000" w:rsidP="00DF473F">
      <w:pPr>
        <w:spacing w:after="0"/>
        <w:rPr>
          <w:rFonts w:ascii="Times New Roman" w:eastAsia="Times New Roman" w:hAnsi="Times New Roman" w:cs="Times New Roman"/>
          <w:spacing w:val="-2"/>
        </w:rPr>
      </w:pPr>
      <w:hyperlink r:id="rId42" w:history="1">
        <w:r w:rsidR="00500AE7" w:rsidRPr="00500AE7">
          <w:rPr>
            <w:rStyle w:val="Hyperlink"/>
            <w:rFonts w:ascii="Times New Roman" w:eastAsia="Times New Roman" w:hAnsi="Times New Roman" w:cs="Times New Roman"/>
            <w:b/>
            <w:spacing w:val="-2"/>
            <w:u w:val="none"/>
          </w:rPr>
          <w:t xml:space="preserve">2015 AEA Annual Meeting </w:t>
        </w:r>
      </w:hyperlink>
      <w:r w:rsidR="00500AE7" w:rsidRPr="00500AE7">
        <w:rPr>
          <w:rFonts w:ascii="Times New Roman" w:eastAsia="Times New Roman" w:hAnsi="Times New Roman" w:cs="Times New Roman"/>
          <w:spacing w:val="-2"/>
        </w:rPr>
        <w:t xml:space="preserve">in </w:t>
      </w:r>
      <w:r w:rsidR="00500AE7">
        <w:rPr>
          <w:rFonts w:ascii="Times New Roman" w:eastAsia="Times New Roman" w:hAnsi="Times New Roman" w:cs="Times New Roman"/>
          <w:spacing w:val="-2"/>
        </w:rPr>
        <w:t>Boston, Massachusetts</w:t>
      </w:r>
      <w:r w:rsidR="00500AE7" w:rsidRPr="00500AE7">
        <w:rPr>
          <w:rFonts w:ascii="Times New Roman" w:eastAsia="Times New Roman" w:hAnsi="Times New Roman" w:cs="Times New Roman"/>
          <w:spacing w:val="-2"/>
        </w:rPr>
        <w:t xml:space="preserve"> (</w:t>
      </w:r>
      <w:r w:rsidR="00500AE7">
        <w:rPr>
          <w:rFonts w:ascii="Times New Roman" w:eastAsia="Times New Roman" w:hAnsi="Times New Roman" w:cs="Times New Roman"/>
          <w:spacing w:val="-2"/>
        </w:rPr>
        <w:t>January 2015</w:t>
      </w:r>
      <w:r w:rsidR="00500AE7" w:rsidRPr="00500AE7">
        <w:rPr>
          <w:rFonts w:ascii="Times New Roman" w:eastAsia="Times New Roman" w:hAnsi="Times New Roman" w:cs="Times New Roman"/>
          <w:spacing w:val="-2"/>
        </w:rPr>
        <w:t xml:space="preserve">)  </w:t>
      </w:r>
    </w:p>
    <w:p w14:paraId="25EF1D6C" w14:textId="77777777" w:rsidR="00500AE7" w:rsidRPr="005C69D6" w:rsidRDefault="00500AE7" w:rsidP="00DF473F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pacing w:val="-2"/>
        </w:rPr>
      </w:pPr>
      <w:r w:rsidRPr="005C69D6">
        <w:rPr>
          <w:rFonts w:ascii="Times New Roman" w:eastAsia="Times New Roman" w:hAnsi="Times New Roman" w:cs="Times New Roman"/>
        </w:rPr>
        <w:t>“When Formulas Fail: On the Variability of the Exponential Growth Bias”</w:t>
      </w:r>
    </w:p>
    <w:p w14:paraId="6148906C" w14:textId="77777777" w:rsidR="006C66DA" w:rsidRPr="000C018C" w:rsidRDefault="00000000" w:rsidP="00DF473F">
      <w:pPr>
        <w:spacing w:after="0"/>
        <w:rPr>
          <w:rFonts w:ascii="Times New Roman" w:eastAsia="Times New Roman" w:hAnsi="Times New Roman" w:cs="Times New Roman"/>
          <w:spacing w:val="-2"/>
        </w:rPr>
      </w:pPr>
      <w:hyperlink r:id="rId43" w:history="1">
        <w:r w:rsidR="006C66DA" w:rsidRPr="000C018C">
          <w:rPr>
            <w:rStyle w:val="Hyperlink"/>
            <w:rFonts w:ascii="Times New Roman" w:eastAsia="Times New Roman" w:hAnsi="Times New Roman" w:cs="Times New Roman"/>
            <w:b/>
            <w:spacing w:val="-2"/>
            <w:u w:val="none"/>
          </w:rPr>
          <w:t xml:space="preserve">Research Seminar at </w:t>
        </w:r>
        <w:r w:rsidR="006C66DA">
          <w:rPr>
            <w:rStyle w:val="Hyperlink"/>
            <w:rFonts w:ascii="Times New Roman" w:eastAsia="Times New Roman" w:hAnsi="Times New Roman" w:cs="Times New Roman"/>
            <w:b/>
            <w:spacing w:val="-2"/>
            <w:u w:val="none"/>
          </w:rPr>
          <w:t>Duke</w:t>
        </w:r>
        <w:r w:rsidR="006C66DA" w:rsidRPr="000C018C">
          <w:rPr>
            <w:rStyle w:val="Hyperlink"/>
            <w:rFonts w:ascii="Times New Roman" w:eastAsia="Times New Roman" w:hAnsi="Times New Roman" w:cs="Times New Roman"/>
            <w:b/>
            <w:spacing w:val="-2"/>
            <w:u w:val="none"/>
          </w:rPr>
          <w:t xml:space="preserve"> University</w:t>
        </w:r>
      </w:hyperlink>
      <w:r w:rsidR="002B5678">
        <w:rPr>
          <w:rStyle w:val="Hyperlink"/>
          <w:rFonts w:ascii="Times New Roman" w:eastAsia="Times New Roman" w:hAnsi="Times New Roman" w:cs="Times New Roman"/>
          <w:b/>
          <w:spacing w:val="-2"/>
          <w:u w:val="none"/>
        </w:rPr>
        <w:t xml:space="preserve"> – Fuqua School of Business</w:t>
      </w:r>
      <w:r w:rsidR="006C66DA" w:rsidRPr="000C018C">
        <w:rPr>
          <w:rFonts w:ascii="Times New Roman" w:eastAsia="Times New Roman" w:hAnsi="Times New Roman" w:cs="Times New Roman"/>
          <w:spacing w:val="-2"/>
        </w:rPr>
        <w:t xml:space="preserve"> in </w:t>
      </w:r>
      <w:r w:rsidR="006C66DA">
        <w:rPr>
          <w:rFonts w:ascii="Times New Roman" w:eastAsia="Times New Roman" w:hAnsi="Times New Roman" w:cs="Times New Roman"/>
          <w:spacing w:val="-2"/>
        </w:rPr>
        <w:t>Durham</w:t>
      </w:r>
      <w:r w:rsidR="006C66DA" w:rsidRPr="000C018C">
        <w:rPr>
          <w:rFonts w:ascii="Times New Roman" w:eastAsia="Times New Roman" w:hAnsi="Times New Roman" w:cs="Times New Roman"/>
          <w:spacing w:val="-2"/>
        </w:rPr>
        <w:t xml:space="preserve">, </w:t>
      </w:r>
      <w:r w:rsidR="006C66DA">
        <w:rPr>
          <w:rFonts w:ascii="Times New Roman" w:eastAsia="Times New Roman" w:hAnsi="Times New Roman" w:cs="Times New Roman"/>
          <w:spacing w:val="-2"/>
        </w:rPr>
        <w:t>North Carolina</w:t>
      </w:r>
      <w:r w:rsidR="006C66DA" w:rsidRPr="000C018C">
        <w:rPr>
          <w:rFonts w:ascii="Times New Roman" w:eastAsia="Times New Roman" w:hAnsi="Times New Roman" w:cs="Times New Roman"/>
          <w:spacing w:val="-2"/>
        </w:rPr>
        <w:t xml:space="preserve"> (</w:t>
      </w:r>
      <w:r w:rsidR="006C66DA">
        <w:rPr>
          <w:rFonts w:ascii="Times New Roman" w:eastAsia="Times New Roman" w:hAnsi="Times New Roman" w:cs="Times New Roman"/>
          <w:spacing w:val="-2"/>
        </w:rPr>
        <w:t>October</w:t>
      </w:r>
      <w:r w:rsidR="006C66DA" w:rsidRPr="000C018C">
        <w:rPr>
          <w:rFonts w:ascii="Times New Roman" w:eastAsia="Times New Roman" w:hAnsi="Times New Roman" w:cs="Times New Roman"/>
          <w:spacing w:val="-2"/>
        </w:rPr>
        <w:t xml:space="preserve"> 2014)  </w:t>
      </w:r>
    </w:p>
    <w:p w14:paraId="37D9776C" w14:textId="77777777" w:rsidR="006C66DA" w:rsidRPr="005C69D6" w:rsidRDefault="006C66DA" w:rsidP="00DF473F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pacing w:val="-2"/>
        </w:rPr>
      </w:pPr>
      <w:r w:rsidRPr="005C69D6">
        <w:rPr>
          <w:rFonts w:ascii="Times New Roman" w:eastAsia="Times New Roman" w:hAnsi="Times New Roman" w:cs="Times New Roman"/>
        </w:rPr>
        <w:t>“</w:t>
      </w:r>
      <w:r w:rsidRPr="005C69D6">
        <w:rPr>
          <w:rFonts w:ascii="Times New Roman" w:eastAsia="Times New Roman" w:hAnsi="Times New Roman" w:cs="Times New Roman"/>
          <w:spacing w:val="-2"/>
        </w:rPr>
        <w:t>When Formulas Fail: On the Variability of the Exponential Growth Bias”</w:t>
      </w:r>
    </w:p>
    <w:p w14:paraId="2CC72B33" w14:textId="77777777" w:rsidR="00192444" w:rsidRPr="000C018C" w:rsidRDefault="00000000" w:rsidP="00DF473F">
      <w:pPr>
        <w:spacing w:after="0"/>
        <w:rPr>
          <w:rFonts w:ascii="Times New Roman" w:eastAsia="Times New Roman" w:hAnsi="Times New Roman" w:cs="Times New Roman"/>
          <w:spacing w:val="-2"/>
        </w:rPr>
      </w:pPr>
      <w:hyperlink r:id="rId44" w:history="1">
        <w:r w:rsidR="00192444" w:rsidRPr="000C018C">
          <w:rPr>
            <w:rStyle w:val="Hyperlink"/>
            <w:rFonts w:ascii="Times New Roman" w:eastAsia="Times New Roman" w:hAnsi="Times New Roman" w:cs="Times New Roman"/>
            <w:b/>
            <w:spacing w:val="-2"/>
            <w:u w:val="none"/>
          </w:rPr>
          <w:t xml:space="preserve">Annual Meeting of the Society for Experimental Finance </w:t>
        </w:r>
      </w:hyperlink>
      <w:r w:rsidR="00192444" w:rsidRPr="000C018C">
        <w:rPr>
          <w:rFonts w:ascii="Times New Roman" w:eastAsia="Times New Roman" w:hAnsi="Times New Roman" w:cs="Times New Roman"/>
          <w:spacing w:val="-2"/>
        </w:rPr>
        <w:t xml:space="preserve">in Zurich, Switzerland (June 2014)  </w:t>
      </w:r>
    </w:p>
    <w:p w14:paraId="6FD10982" w14:textId="77777777" w:rsidR="00192444" w:rsidRPr="005C69D6" w:rsidRDefault="00192444" w:rsidP="00DF473F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pacing w:val="-2"/>
        </w:rPr>
      </w:pPr>
      <w:r w:rsidRPr="005C69D6">
        <w:rPr>
          <w:rFonts w:ascii="Times New Roman" w:eastAsia="Times New Roman" w:hAnsi="Times New Roman" w:cs="Times New Roman"/>
        </w:rPr>
        <w:t>“</w:t>
      </w:r>
      <w:r w:rsidR="00A91C68" w:rsidRPr="005C69D6">
        <w:rPr>
          <w:rFonts w:ascii="Times New Roman" w:eastAsia="Times New Roman" w:hAnsi="Times New Roman" w:cs="Times New Roman"/>
        </w:rPr>
        <w:t xml:space="preserve">No Calculator, No Problem? </w:t>
      </w:r>
      <w:r w:rsidR="00706999" w:rsidRPr="005C69D6">
        <w:rPr>
          <w:rFonts w:ascii="Times New Roman" w:eastAsia="Times New Roman" w:hAnsi="Times New Roman" w:cs="Times New Roman"/>
          <w:spacing w:val="-2"/>
        </w:rPr>
        <w:t>Cross Cultural Insights</w:t>
      </w:r>
      <w:r w:rsidRPr="005C69D6">
        <w:rPr>
          <w:rFonts w:ascii="Times New Roman" w:eastAsia="Times New Roman" w:hAnsi="Times New Roman" w:cs="Times New Roman"/>
          <w:spacing w:val="-2"/>
        </w:rPr>
        <w:t xml:space="preserve"> on the Exponential Growth Bias”</w:t>
      </w:r>
    </w:p>
    <w:p w14:paraId="4166B318" w14:textId="77777777" w:rsidR="00192444" w:rsidRPr="000C018C" w:rsidRDefault="00000000" w:rsidP="00DF473F">
      <w:pPr>
        <w:spacing w:after="0"/>
        <w:rPr>
          <w:rFonts w:ascii="Times New Roman" w:eastAsia="Times New Roman" w:hAnsi="Times New Roman" w:cs="Times New Roman"/>
          <w:spacing w:val="-2"/>
        </w:rPr>
      </w:pPr>
      <w:hyperlink r:id="rId45" w:history="1">
        <w:r w:rsidR="00192444" w:rsidRPr="000C018C">
          <w:rPr>
            <w:rStyle w:val="Hyperlink"/>
            <w:rFonts w:ascii="Times New Roman" w:eastAsia="Times New Roman" w:hAnsi="Times New Roman" w:cs="Times New Roman"/>
            <w:b/>
            <w:spacing w:val="-2"/>
            <w:u w:val="none"/>
          </w:rPr>
          <w:t>Research Seminar at Colorado State University</w:t>
        </w:r>
      </w:hyperlink>
      <w:r w:rsidR="00192444" w:rsidRPr="000C018C">
        <w:rPr>
          <w:rFonts w:ascii="Times New Roman" w:eastAsia="Times New Roman" w:hAnsi="Times New Roman" w:cs="Times New Roman"/>
          <w:spacing w:val="-2"/>
        </w:rPr>
        <w:t xml:space="preserve"> in Fort Collins, Colorado (May 2014)  </w:t>
      </w:r>
    </w:p>
    <w:p w14:paraId="1BF164BB" w14:textId="77777777" w:rsidR="00192444" w:rsidRPr="005C69D6" w:rsidRDefault="00192444" w:rsidP="00DF473F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pacing w:val="-2"/>
        </w:rPr>
      </w:pPr>
      <w:r w:rsidRPr="005C69D6">
        <w:rPr>
          <w:rFonts w:ascii="Times New Roman" w:eastAsia="Times New Roman" w:hAnsi="Times New Roman" w:cs="Times New Roman"/>
        </w:rPr>
        <w:t>“</w:t>
      </w:r>
      <w:r w:rsidRPr="005C69D6">
        <w:rPr>
          <w:rFonts w:ascii="Times New Roman" w:eastAsia="Times New Roman" w:hAnsi="Times New Roman" w:cs="Times New Roman"/>
          <w:spacing w:val="-2"/>
        </w:rPr>
        <w:t>When Formulas Fail: On the Variability of the Exponential Growth Bias”</w:t>
      </w:r>
    </w:p>
    <w:p w14:paraId="16B21894" w14:textId="77777777" w:rsidR="00192444" w:rsidRPr="000C018C" w:rsidRDefault="00000000" w:rsidP="00DF473F">
      <w:pPr>
        <w:spacing w:after="0"/>
        <w:rPr>
          <w:rFonts w:ascii="Times New Roman" w:eastAsia="Times New Roman" w:hAnsi="Times New Roman" w:cs="Times New Roman"/>
          <w:spacing w:val="-2"/>
        </w:rPr>
      </w:pPr>
      <w:hyperlink r:id="rId46" w:history="1">
        <w:r w:rsidR="00192444" w:rsidRPr="000C018C">
          <w:rPr>
            <w:rStyle w:val="Hyperlink"/>
            <w:rFonts w:ascii="Times New Roman" w:eastAsia="Times New Roman" w:hAnsi="Times New Roman" w:cs="Times New Roman"/>
            <w:b/>
            <w:spacing w:val="-2"/>
            <w:u w:val="none"/>
          </w:rPr>
          <w:t xml:space="preserve">Society for Judgment and </w:t>
        </w:r>
        <w:proofErr w:type="gramStart"/>
        <w:r w:rsidR="00192444" w:rsidRPr="000C018C">
          <w:rPr>
            <w:rStyle w:val="Hyperlink"/>
            <w:rFonts w:ascii="Times New Roman" w:eastAsia="Times New Roman" w:hAnsi="Times New Roman" w:cs="Times New Roman"/>
            <w:b/>
            <w:spacing w:val="-2"/>
            <w:u w:val="none"/>
          </w:rPr>
          <w:t>Decision Making</w:t>
        </w:r>
        <w:proofErr w:type="gramEnd"/>
        <w:r w:rsidR="00192444" w:rsidRPr="000C018C">
          <w:rPr>
            <w:rStyle w:val="Hyperlink"/>
            <w:rFonts w:ascii="Times New Roman" w:eastAsia="Times New Roman" w:hAnsi="Times New Roman" w:cs="Times New Roman"/>
            <w:b/>
            <w:spacing w:val="-2"/>
            <w:u w:val="none"/>
          </w:rPr>
          <w:t xml:space="preserve"> Annual Meeting</w:t>
        </w:r>
      </w:hyperlink>
      <w:r w:rsidR="00192444" w:rsidRPr="000C018C">
        <w:rPr>
          <w:rFonts w:ascii="Times New Roman" w:eastAsia="Times New Roman" w:hAnsi="Times New Roman" w:cs="Times New Roman"/>
          <w:spacing w:val="-2"/>
        </w:rPr>
        <w:t xml:space="preserve"> in Toronto, Canada (November 2013)  </w:t>
      </w:r>
    </w:p>
    <w:p w14:paraId="4965938C" w14:textId="77777777" w:rsidR="00192444" w:rsidRPr="005C69D6" w:rsidRDefault="00192444" w:rsidP="00DF473F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5C69D6">
        <w:rPr>
          <w:rFonts w:ascii="Times New Roman" w:eastAsia="Times New Roman" w:hAnsi="Times New Roman" w:cs="Times New Roman"/>
        </w:rPr>
        <w:t>“</w:t>
      </w:r>
      <w:r w:rsidRPr="005C69D6">
        <w:rPr>
          <w:rFonts w:ascii="Times New Roman" w:eastAsia="Times New Roman" w:hAnsi="Times New Roman" w:cs="Times New Roman"/>
          <w:spacing w:val="-2"/>
        </w:rPr>
        <w:t xml:space="preserve">The Appropriate Training to Decrease the Amortization and Exponential Growth Bias: Experience versus Rules” </w:t>
      </w:r>
    </w:p>
    <w:p w14:paraId="58DA3B06" w14:textId="77777777" w:rsidR="00192444" w:rsidRPr="000C018C" w:rsidRDefault="00000000" w:rsidP="00DF473F">
      <w:pPr>
        <w:spacing w:after="0"/>
        <w:rPr>
          <w:rFonts w:ascii="Times New Roman" w:eastAsia="Times New Roman" w:hAnsi="Times New Roman" w:cs="Times New Roman"/>
          <w:spacing w:val="-2"/>
        </w:rPr>
      </w:pPr>
      <w:hyperlink r:id="rId47" w:history="1">
        <w:r w:rsidR="00192444" w:rsidRPr="000C018C">
          <w:rPr>
            <w:rStyle w:val="Hyperlink"/>
            <w:rFonts w:ascii="Times New Roman" w:eastAsia="Times New Roman" w:hAnsi="Times New Roman" w:cs="Times New Roman"/>
            <w:b/>
            <w:spacing w:val="-2"/>
            <w:u w:val="none"/>
          </w:rPr>
          <w:t>Research Seminar at the Fox Uncertainty Lab, UCLA</w:t>
        </w:r>
      </w:hyperlink>
      <w:r w:rsidR="00192444" w:rsidRPr="000C018C">
        <w:rPr>
          <w:rFonts w:ascii="Times New Roman" w:eastAsia="Times New Roman" w:hAnsi="Times New Roman" w:cs="Times New Roman"/>
          <w:spacing w:val="-2"/>
        </w:rPr>
        <w:t xml:space="preserve"> in Los Angeles, California (September 2013)  </w:t>
      </w:r>
    </w:p>
    <w:p w14:paraId="471734DD" w14:textId="77777777" w:rsidR="00192444" w:rsidRPr="005C69D6" w:rsidRDefault="00192444" w:rsidP="00DF473F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pacing w:val="-2"/>
        </w:rPr>
      </w:pPr>
      <w:r w:rsidRPr="005C69D6">
        <w:rPr>
          <w:rFonts w:ascii="Times New Roman" w:eastAsia="Times New Roman" w:hAnsi="Times New Roman" w:cs="Times New Roman"/>
        </w:rPr>
        <w:t>“</w:t>
      </w:r>
      <w:r w:rsidR="00520541" w:rsidRPr="005C69D6">
        <w:rPr>
          <w:rFonts w:ascii="Times New Roman" w:eastAsia="Times New Roman" w:hAnsi="Times New Roman" w:cs="Times New Roman"/>
          <w:spacing w:val="-2"/>
        </w:rPr>
        <w:t>When Formulas Fail: On the</w:t>
      </w:r>
      <w:r w:rsidRPr="005C69D6">
        <w:rPr>
          <w:rFonts w:ascii="Times New Roman" w:eastAsia="Times New Roman" w:hAnsi="Times New Roman" w:cs="Times New Roman"/>
          <w:spacing w:val="-2"/>
        </w:rPr>
        <w:t xml:space="preserve"> Variability of the Exponential Growth Bias”</w:t>
      </w:r>
    </w:p>
    <w:p w14:paraId="6053DA66" w14:textId="77777777" w:rsidR="00192444" w:rsidRDefault="00000000" w:rsidP="00DF473F">
      <w:pPr>
        <w:spacing w:after="0"/>
        <w:rPr>
          <w:rFonts w:ascii="Times New Roman" w:eastAsia="Times New Roman" w:hAnsi="Times New Roman" w:cs="Times New Roman"/>
          <w:spacing w:val="-2"/>
        </w:rPr>
      </w:pPr>
      <w:hyperlink r:id="rId48" w:history="1">
        <w:r w:rsidR="00192444" w:rsidRPr="000C018C">
          <w:rPr>
            <w:rStyle w:val="Hyperlink"/>
            <w:rFonts w:ascii="Times New Roman" w:eastAsia="Times New Roman" w:hAnsi="Times New Roman" w:cs="Times New Roman"/>
            <w:b/>
            <w:spacing w:val="-2"/>
            <w:u w:val="none"/>
          </w:rPr>
          <w:t>5</w:t>
        </w:r>
        <w:r w:rsidR="00192444" w:rsidRPr="000C018C">
          <w:rPr>
            <w:rStyle w:val="Hyperlink"/>
            <w:rFonts w:ascii="Times New Roman" w:eastAsia="Times New Roman" w:hAnsi="Times New Roman" w:cs="Times New Roman"/>
            <w:b/>
            <w:spacing w:val="-2"/>
            <w:u w:val="none"/>
            <w:vertAlign w:val="superscript"/>
          </w:rPr>
          <w:t>th</w:t>
        </w:r>
        <w:r w:rsidR="00192444" w:rsidRPr="000C018C">
          <w:rPr>
            <w:rStyle w:val="Hyperlink"/>
            <w:rFonts w:ascii="Times New Roman" w:eastAsia="Times New Roman" w:hAnsi="Times New Roman" w:cs="Times New Roman"/>
            <w:b/>
            <w:spacing w:val="-2"/>
            <w:u w:val="none"/>
          </w:rPr>
          <w:t xml:space="preserve"> Annual Meeting of the Academy of Behavioral Finance and Economics</w:t>
        </w:r>
      </w:hyperlink>
      <w:r w:rsidR="00192444" w:rsidRPr="000C018C">
        <w:rPr>
          <w:rFonts w:ascii="Times New Roman" w:eastAsia="Times New Roman" w:hAnsi="Times New Roman" w:cs="Times New Roman"/>
          <w:spacing w:val="-2"/>
        </w:rPr>
        <w:t xml:space="preserve"> in Chicago, Illinois (September </w:t>
      </w:r>
      <w:r w:rsidR="00192444">
        <w:rPr>
          <w:rFonts w:ascii="Times New Roman" w:eastAsia="Times New Roman" w:hAnsi="Times New Roman" w:cs="Times New Roman"/>
          <w:spacing w:val="-2"/>
        </w:rPr>
        <w:t xml:space="preserve">2013)  </w:t>
      </w:r>
    </w:p>
    <w:p w14:paraId="0BEE6C46" w14:textId="77777777" w:rsidR="00192444" w:rsidRPr="005C69D6" w:rsidRDefault="00192444" w:rsidP="00DF473F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pacing w:val="-2"/>
        </w:rPr>
      </w:pPr>
      <w:r w:rsidRPr="005C69D6">
        <w:rPr>
          <w:rFonts w:ascii="Times New Roman" w:eastAsia="Times New Roman" w:hAnsi="Times New Roman" w:cs="Times New Roman"/>
        </w:rPr>
        <w:t>“</w:t>
      </w:r>
      <w:r w:rsidRPr="005C69D6">
        <w:rPr>
          <w:rFonts w:ascii="Times New Roman" w:eastAsia="Times New Roman" w:hAnsi="Times New Roman" w:cs="Times New Roman"/>
          <w:spacing w:val="-2"/>
        </w:rPr>
        <w:t xml:space="preserve">The Appropriate Training to Decrease the Amortization and Exponential Growth Bias: Experience versus Rules” </w:t>
      </w:r>
    </w:p>
    <w:p w14:paraId="54BC7E83" w14:textId="77777777" w:rsidR="00192444" w:rsidRPr="005C69D6" w:rsidRDefault="00192444" w:rsidP="00DF47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5C69D6">
        <w:rPr>
          <w:rFonts w:ascii="Times New Roman" w:hAnsi="Times New Roman" w:cs="Times New Roman"/>
          <w:i/>
        </w:rPr>
        <w:t>Discussant</w:t>
      </w:r>
      <w:r w:rsidRPr="005C69D6">
        <w:rPr>
          <w:rFonts w:ascii="Times New Roman" w:hAnsi="Times New Roman" w:cs="Times New Roman"/>
        </w:rPr>
        <w:t xml:space="preserve"> – “</w:t>
      </w:r>
      <w:r w:rsidRPr="005C69D6">
        <w:rPr>
          <w:rFonts w:ascii="Times New Roman" w:hAnsi="Times New Roman" w:cs="Times New Roman"/>
          <w:bCs/>
          <w:sz w:val="23"/>
          <w:szCs w:val="23"/>
        </w:rPr>
        <w:t>Does Experience Affect Security Analysts’ Accuracy?”</w:t>
      </w:r>
    </w:p>
    <w:p w14:paraId="5E4E538F" w14:textId="77777777" w:rsidR="00192444" w:rsidRPr="005C69D6" w:rsidRDefault="00192444" w:rsidP="00DF473F">
      <w:pPr>
        <w:pStyle w:val="Default"/>
        <w:numPr>
          <w:ilvl w:val="0"/>
          <w:numId w:val="8"/>
        </w:numPr>
        <w:rPr>
          <w:sz w:val="23"/>
          <w:szCs w:val="23"/>
          <w:lang w:val="en-US"/>
        </w:rPr>
      </w:pPr>
      <w:r w:rsidRPr="00791C9E">
        <w:rPr>
          <w:bCs/>
          <w:i/>
          <w:sz w:val="23"/>
          <w:szCs w:val="23"/>
          <w:lang w:val="en-US"/>
        </w:rPr>
        <w:t>Discussant</w:t>
      </w:r>
      <w:r w:rsidRPr="008A47CF">
        <w:rPr>
          <w:bCs/>
          <w:sz w:val="23"/>
          <w:szCs w:val="23"/>
          <w:lang w:val="en-US"/>
        </w:rPr>
        <w:t xml:space="preserve"> </w:t>
      </w:r>
      <w:r>
        <w:rPr>
          <w:bCs/>
          <w:sz w:val="23"/>
          <w:szCs w:val="23"/>
          <w:lang w:val="en-US"/>
        </w:rPr>
        <w:t>–</w:t>
      </w:r>
      <w:r w:rsidRPr="008A47CF">
        <w:rPr>
          <w:bCs/>
          <w:sz w:val="23"/>
          <w:szCs w:val="23"/>
          <w:lang w:val="en-US"/>
        </w:rPr>
        <w:t xml:space="preserve"> </w:t>
      </w:r>
      <w:r w:rsidRPr="008A47CF">
        <w:rPr>
          <w:bCs/>
          <w:sz w:val="22"/>
          <w:szCs w:val="22"/>
          <w:lang w:val="en-US"/>
        </w:rPr>
        <w:t>“Do Financial Networks Matter in Retirement Investment?”</w:t>
      </w:r>
    </w:p>
    <w:p w14:paraId="7DE88B55" w14:textId="77777777" w:rsidR="00192444" w:rsidRPr="000C018C" w:rsidRDefault="00000000" w:rsidP="00DF473F">
      <w:pPr>
        <w:spacing w:after="0"/>
        <w:rPr>
          <w:rFonts w:ascii="Times New Roman" w:eastAsia="Times New Roman" w:hAnsi="Times New Roman" w:cs="Times New Roman"/>
          <w:spacing w:val="-2"/>
        </w:rPr>
      </w:pPr>
      <w:hyperlink r:id="rId49" w:history="1">
        <w:r w:rsidR="00192444" w:rsidRPr="000C018C">
          <w:rPr>
            <w:rStyle w:val="Hyperlink"/>
            <w:rFonts w:ascii="Times New Roman" w:eastAsia="Times New Roman" w:hAnsi="Times New Roman" w:cs="Times New Roman"/>
            <w:b/>
            <w:spacing w:val="-2"/>
            <w:u w:val="none"/>
          </w:rPr>
          <w:t>2013 Florence Workshop on Behavioral and Experimental Economics</w:t>
        </w:r>
      </w:hyperlink>
      <w:r w:rsidR="00192444" w:rsidRPr="000C018C">
        <w:rPr>
          <w:rFonts w:ascii="Times New Roman" w:eastAsia="Times New Roman" w:hAnsi="Times New Roman" w:cs="Times New Roman"/>
          <w:spacing w:val="-2"/>
        </w:rPr>
        <w:t xml:space="preserve"> in Florence, Italy (May 2013)</w:t>
      </w:r>
    </w:p>
    <w:p w14:paraId="5D363BC8" w14:textId="77777777" w:rsidR="00192444" w:rsidRPr="00DF473F" w:rsidRDefault="00192444" w:rsidP="00DF473F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pacing w:val="-2"/>
        </w:rPr>
      </w:pPr>
      <w:r w:rsidRPr="00DF473F">
        <w:rPr>
          <w:rFonts w:ascii="Times New Roman" w:eastAsia="Times New Roman" w:hAnsi="Times New Roman" w:cs="Times New Roman"/>
        </w:rPr>
        <w:t>“</w:t>
      </w:r>
      <w:r w:rsidRPr="00DF473F">
        <w:rPr>
          <w:rFonts w:ascii="Times New Roman" w:eastAsia="Times New Roman" w:hAnsi="Times New Roman" w:cs="Times New Roman"/>
          <w:spacing w:val="-2"/>
        </w:rPr>
        <w:t xml:space="preserve">The Appropriate Training to Decrease the Amortization and Exponential Growth Bias: Experience versus Rules” </w:t>
      </w:r>
    </w:p>
    <w:p w14:paraId="04A043E6" w14:textId="77777777" w:rsidR="00192444" w:rsidRPr="000C018C" w:rsidRDefault="00000000" w:rsidP="00DF473F">
      <w:pPr>
        <w:spacing w:after="0"/>
        <w:rPr>
          <w:rFonts w:ascii="Times New Roman" w:eastAsia="Times New Roman" w:hAnsi="Times New Roman" w:cs="Times New Roman"/>
        </w:rPr>
      </w:pPr>
      <w:hyperlink r:id="rId50" w:history="1">
        <w:r w:rsidR="00192444" w:rsidRPr="000C018C">
          <w:rPr>
            <w:rStyle w:val="Hyperlink"/>
            <w:rFonts w:ascii="Times New Roman" w:eastAsia="Times New Roman" w:hAnsi="Times New Roman" w:cs="Times New Roman"/>
            <w:b/>
            <w:u w:val="none"/>
          </w:rPr>
          <w:t>Brown Bag Seminar, Finance Center Münster</w:t>
        </w:r>
      </w:hyperlink>
      <w:r w:rsidR="00192444" w:rsidRPr="000C018C">
        <w:rPr>
          <w:rFonts w:ascii="Times New Roman" w:eastAsia="Times New Roman" w:hAnsi="Times New Roman" w:cs="Times New Roman"/>
        </w:rPr>
        <w:t>, University of Münster</w:t>
      </w:r>
    </w:p>
    <w:p w14:paraId="135972AC" w14:textId="77777777" w:rsidR="00192444" w:rsidRPr="005C69D6" w:rsidRDefault="00192444" w:rsidP="005C69D6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 w:rsidRPr="005C69D6">
        <w:rPr>
          <w:rFonts w:ascii="Times New Roman" w:eastAsia="Times New Roman" w:hAnsi="Times New Roman" w:cs="Times New Roman"/>
        </w:rPr>
        <w:t xml:space="preserve">“Where Formulas Fail: </w:t>
      </w:r>
      <w:r w:rsidR="00520541" w:rsidRPr="005C69D6">
        <w:rPr>
          <w:rFonts w:ascii="Times New Roman" w:eastAsia="Times New Roman" w:hAnsi="Times New Roman" w:cs="Times New Roman"/>
        </w:rPr>
        <w:t>The Extent of Formal Formula Learning in Household Finance Decisions</w:t>
      </w:r>
      <w:r w:rsidRPr="005C69D6">
        <w:rPr>
          <w:rFonts w:ascii="Times New Roman" w:eastAsia="Times New Roman" w:hAnsi="Times New Roman" w:cs="Times New Roman"/>
        </w:rPr>
        <w:t xml:space="preserve">” (May 2014) </w:t>
      </w:r>
    </w:p>
    <w:p w14:paraId="6990F916" w14:textId="77777777" w:rsidR="00192444" w:rsidRPr="005C69D6" w:rsidRDefault="00192444" w:rsidP="005C69D6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 w:rsidRPr="005C69D6">
        <w:rPr>
          <w:rFonts w:ascii="Times New Roman" w:eastAsia="Times New Roman" w:hAnsi="Times New Roman" w:cs="Times New Roman"/>
        </w:rPr>
        <w:t>“</w:t>
      </w:r>
      <w:r w:rsidR="00A91C68" w:rsidRPr="005C69D6">
        <w:rPr>
          <w:rFonts w:ascii="Times New Roman" w:eastAsia="Times New Roman" w:hAnsi="Times New Roman" w:cs="Times New Roman"/>
        </w:rPr>
        <w:t xml:space="preserve">No Calculator, No Problem? </w:t>
      </w:r>
      <w:r w:rsidR="00520541" w:rsidRPr="005C69D6">
        <w:rPr>
          <w:rFonts w:ascii="Times New Roman" w:eastAsia="Times New Roman" w:hAnsi="Times New Roman" w:cs="Times New Roman"/>
        </w:rPr>
        <w:t>Cross Cultural Insights</w:t>
      </w:r>
      <w:r w:rsidRPr="005C69D6">
        <w:rPr>
          <w:rFonts w:ascii="Times New Roman" w:eastAsia="Times New Roman" w:hAnsi="Times New Roman" w:cs="Times New Roman"/>
        </w:rPr>
        <w:t xml:space="preserve"> on the Exponential Growth Bias” (December 2013) </w:t>
      </w:r>
    </w:p>
    <w:p w14:paraId="79B0C191" w14:textId="77777777" w:rsidR="00192444" w:rsidRPr="005C69D6" w:rsidRDefault="005C69D6" w:rsidP="005C69D6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 w:rsidRPr="005C69D6">
        <w:rPr>
          <w:rFonts w:ascii="Times New Roman" w:eastAsia="Times New Roman" w:hAnsi="Times New Roman" w:cs="Times New Roman"/>
        </w:rPr>
        <w:t>“</w:t>
      </w:r>
      <w:r w:rsidR="00A91C68" w:rsidRPr="005C69D6">
        <w:rPr>
          <w:rFonts w:ascii="Times New Roman" w:eastAsia="Times New Roman" w:hAnsi="Times New Roman" w:cs="Times New Roman"/>
        </w:rPr>
        <w:t>Individuals Approaching Retirement Have Options (Literally) To Secure a Comfortable Retirement</w:t>
      </w:r>
      <w:r w:rsidR="00192444" w:rsidRPr="005C69D6">
        <w:rPr>
          <w:rFonts w:ascii="Times New Roman" w:eastAsia="Times New Roman" w:hAnsi="Times New Roman" w:cs="Times New Roman"/>
        </w:rPr>
        <w:t>” (June 2013)</w:t>
      </w:r>
    </w:p>
    <w:p w14:paraId="0CFECC31" w14:textId="77777777" w:rsidR="00192444" w:rsidRPr="005C69D6" w:rsidRDefault="00192444" w:rsidP="005C69D6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 w:rsidRPr="005C69D6">
        <w:rPr>
          <w:rFonts w:ascii="Times New Roman" w:eastAsia="Times New Roman" w:hAnsi="Times New Roman" w:cs="Times New Roman"/>
        </w:rPr>
        <w:t xml:space="preserve">“Profitable Momentum Trading Strategies for Individual Investors” (June 2012) </w:t>
      </w:r>
    </w:p>
    <w:p w14:paraId="25EC38A9" w14:textId="77777777" w:rsidR="0059797F" w:rsidRDefault="0059797F" w:rsidP="0059797F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b/>
          <w:bCs/>
          <w:w w:val="99"/>
          <w:u w:color="000000"/>
        </w:rPr>
      </w:pPr>
    </w:p>
    <w:p w14:paraId="72468275" w14:textId="77777777" w:rsidR="0059797F" w:rsidRPr="00E8323A" w:rsidRDefault="0059797F" w:rsidP="0059797F">
      <w:pPr>
        <w:pBdr>
          <w:bottom w:val="single" w:sz="4" w:space="1" w:color="auto"/>
        </w:pBdr>
        <w:spacing w:before="76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u w:color="000000"/>
        </w:rPr>
        <w:t>Refereed Journals</w:t>
      </w:r>
    </w:p>
    <w:p w14:paraId="1607C542" w14:textId="77777777" w:rsidR="0059797F" w:rsidRPr="0059797F" w:rsidRDefault="0059797F" w:rsidP="0059797F">
      <w:pPr>
        <w:pStyle w:val="ListParagraph"/>
        <w:numPr>
          <w:ilvl w:val="0"/>
          <w:numId w:val="11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bCs/>
          <w:w w:val="99"/>
          <w:u w:color="000000"/>
        </w:rPr>
      </w:pPr>
      <w:r w:rsidRPr="0059797F">
        <w:rPr>
          <w:rFonts w:ascii="Times New Roman" w:eastAsia="Times New Roman" w:hAnsi="Times New Roman" w:cs="Times New Roman"/>
          <w:bCs/>
          <w:w w:val="99"/>
          <w:u w:color="000000"/>
        </w:rPr>
        <w:t>Financial Analysts Journal</w:t>
      </w:r>
    </w:p>
    <w:p w14:paraId="4327271B" w14:textId="77777777" w:rsidR="0059797F" w:rsidRPr="00514BF8" w:rsidRDefault="0059797F" w:rsidP="0059797F">
      <w:pPr>
        <w:pStyle w:val="ListParagraph"/>
        <w:numPr>
          <w:ilvl w:val="0"/>
          <w:numId w:val="11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b/>
          <w:bCs/>
          <w:w w:val="99"/>
          <w:u w:color="000000"/>
        </w:rPr>
      </w:pPr>
      <w:r w:rsidRPr="0059797F">
        <w:rPr>
          <w:rFonts w:ascii="Times New Roman" w:eastAsia="Times New Roman" w:hAnsi="Times New Roman" w:cs="Times New Roman"/>
          <w:bCs/>
          <w:w w:val="99"/>
          <w:u w:color="000000"/>
        </w:rPr>
        <w:t>Journal of Retirement</w:t>
      </w:r>
    </w:p>
    <w:p w14:paraId="5013FE24" w14:textId="77777777" w:rsidR="00514BF8" w:rsidRPr="0013297D" w:rsidRDefault="00514BF8" w:rsidP="002168C1">
      <w:pPr>
        <w:pStyle w:val="ListParagraph"/>
        <w:numPr>
          <w:ilvl w:val="0"/>
          <w:numId w:val="11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b/>
          <w:bCs/>
          <w:w w:val="99"/>
          <w:u w:color="000000"/>
        </w:rPr>
      </w:pPr>
      <w:r>
        <w:rPr>
          <w:rFonts w:ascii="Times New Roman" w:eastAsia="Times New Roman" w:hAnsi="Times New Roman" w:cs="Times New Roman"/>
          <w:bCs/>
          <w:w w:val="99"/>
          <w:u w:color="000000"/>
        </w:rPr>
        <w:t>Financial Markets and Portfolio Management</w:t>
      </w:r>
    </w:p>
    <w:p w14:paraId="2A0981EC" w14:textId="77777777" w:rsidR="0013297D" w:rsidRPr="004F26F2" w:rsidRDefault="0013297D" w:rsidP="002168C1">
      <w:pPr>
        <w:pStyle w:val="ListParagraph"/>
        <w:numPr>
          <w:ilvl w:val="0"/>
          <w:numId w:val="11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b/>
          <w:bCs/>
          <w:w w:val="99"/>
          <w:u w:color="000000"/>
        </w:rPr>
      </w:pPr>
      <w:r>
        <w:rPr>
          <w:rFonts w:ascii="Times New Roman" w:eastAsia="Times New Roman" w:hAnsi="Times New Roman" w:cs="Times New Roman"/>
          <w:bCs/>
          <w:w w:val="99"/>
          <w:u w:color="000000"/>
        </w:rPr>
        <w:lastRenderedPageBreak/>
        <w:t>Managerial Finance</w:t>
      </w:r>
    </w:p>
    <w:p w14:paraId="49CA0237" w14:textId="2ACEC3EF" w:rsidR="004F26F2" w:rsidRPr="00830322" w:rsidRDefault="004F26F2" w:rsidP="002168C1">
      <w:pPr>
        <w:pStyle w:val="ListParagraph"/>
        <w:numPr>
          <w:ilvl w:val="0"/>
          <w:numId w:val="11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b/>
          <w:bCs/>
          <w:w w:val="99"/>
          <w:u w:color="000000"/>
        </w:rPr>
      </w:pPr>
      <w:r>
        <w:rPr>
          <w:rFonts w:ascii="Times New Roman" w:eastAsia="Times New Roman" w:hAnsi="Times New Roman" w:cs="Times New Roman"/>
          <w:bCs/>
          <w:w w:val="99"/>
          <w:u w:color="000000"/>
        </w:rPr>
        <w:t>Journal of Wealth Management</w:t>
      </w:r>
    </w:p>
    <w:p w14:paraId="593F645D" w14:textId="7BF5164B" w:rsidR="00830322" w:rsidRPr="005D46AC" w:rsidRDefault="00830322" w:rsidP="002168C1">
      <w:pPr>
        <w:pStyle w:val="ListParagraph"/>
        <w:numPr>
          <w:ilvl w:val="0"/>
          <w:numId w:val="11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b/>
          <w:bCs/>
          <w:w w:val="99"/>
          <w:u w:color="000000"/>
        </w:rPr>
      </w:pPr>
      <w:r>
        <w:rPr>
          <w:rFonts w:ascii="Times New Roman" w:eastAsia="Times New Roman" w:hAnsi="Times New Roman" w:cs="Times New Roman"/>
          <w:bCs/>
          <w:w w:val="99"/>
          <w:u w:color="000000"/>
        </w:rPr>
        <w:t>Journal of Index Investing</w:t>
      </w:r>
    </w:p>
    <w:p w14:paraId="046531A3" w14:textId="71CA4CFB" w:rsidR="005D46AC" w:rsidRPr="002168C1" w:rsidRDefault="005D46AC" w:rsidP="002168C1">
      <w:pPr>
        <w:pStyle w:val="ListParagraph"/>
        <w:numPr>
          <w:ilvl w:val="0"/>
          <w:numId w:val="11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b/>
          <w:bCs/>
          <w:w w:val="99"/>
          <w:u w:color="000000"/>
        </w:rPr>
      </w:pPr>
      <w:r>
        <w:rPr>
          <w:rFonts w:ascii="Times New Roman" w:eastAsia="Times New Roman" w:hAnsi="Times New Roman" w:cs="Times New Roman"/>
          <w:bCs/>
          <w:w w:val="99"/>
          <w:u w:color="000000"/>
        </w:rPr>
        <w:t>Journal of Behavioral and Experimental Finance</w:t>
      </w:r>
    </w:p>
    <w:p w14:paraId="65C3DCC2" w14:textId="77777777" w:rsidR="0049368B" w:rsidRDefault="0049368B" w:rsidP="0059797F">
      <w:pPr>
        <w:pBdr>
          <w:bottom w:val="single" w:sz="4" w:space="1" w:color="auto"/>
        </w:pBdr>
        <w:spacing w:before="76" w:after="0" w:line="240" w:lineRule="auto"/>
        <w:ind w:right="-20"/>
        <w:rPr>
          <w:rFonts w:ascii="Times New Roman" w:eastAsia="Times New Roman" w:hAnsi="Times New Roman" w:cs="Times New Roman"/>
          <w:b/>
          <w:bCs/>
          <w:w w:val="99"/>
          <w:u w:color="000000"/>
        </w:rPr>
      </w:pPr>
    </w:p>
    <w:p w14:paraId="25F8E415" w14:textId="77777777" w:rsidR="00E8323A" w:rsidRPr="00E8323A" w:rsidRDefault="00E8323A" w:rsidP="0059797F">
      <w:pPr>
        <w:pBdr>
          <w:bottom w:val="single" w:sz="4" w:space="1" w:color="auto"/>
        </w:pBdr>
        <w:spacing w:before="76" w:after="0" w:line="240" w:lineRule="auto"/>
        <w:ind w:right="-20"/>
        <w:rPr>
          <w:rFonts w:ascii="Times New Roman" w:eastAsia="Times New Roman" w:hAnsi="Times New Roman" w:cs="Times New Roman"/>
        </w:rPr>
      </w:pPr>
      <w:r w:rsidRPr="00E8323A">
        <w:rPr>
          <w:rFonts w:ascii="Times New Roman" w:eastAsia="Times New Roman" w:hAnsi="Times New Roman" w:cs="Times New Roman"/>
          <w:b/>
          <w:bCs/>
          <w:w w:val="99"/>
          <w:u w:color="000000"/>
        </w:rPr>
        <w:t>Teach</w:t>
      </w:r>
      <w:r w:rsidRPr="00E8323A">
        <w:rPr>
          <w:rFonts w:ascii="Times New Roman" w:eastAsia="Times New Roman" w:hAnsi="Times New Roman" w:cs="Times New Roman"/>
          <w:b/>
          <w:bCs/>
          <w:spacing w:val="1"/>
          <w:w w:val="99"/>
          <w:u w:color="000000"/>
        </w:rPr>
        <w:t>i</w:t>
      </w:r>
      <w:r w:rsidRPr="00E8323A">
        <w:rPr>
          <w:rFonts w:ascii="Times New Roman" w:eastAsia="Times New Roman" w:hAnsi="Times New Roman" w:cs="Times New Roman"/>
          <w:b/>
          <w:bCs/>
          <w:w w:val="99"/>
          <w:u w:color="000000"/>
        </w:rPr>
        <w:t>ng</w:t>
      </w:r>
      <w:r w:rsidRPr="00E8323A">
        <w:rPr>
          <w:rFonts w:ascii="Times New Roman" w:eastAsia="Times New Roman" w:hAnsi="Times New Roman" w:cs="Times New Roman"/>
          <w:b/>
          <w:bCs/>
          <w:spacing w:val="-13"/>
          <w:w w:val="99"/>
          <w:u w:color="000000"/>
        </w:rPr>
        <w:t xml:space="preserve"> </w:t>
      </w:r>
      <w:r w:rsidRPr="00E8323A">
        <w:rPr>
          <w:rFonts w:ascii="Times New Roman" w:eastAsia="Times New Roman" w:hAnsi="Times New Roman" w:cs="Times New Roman"/>
          <w:b/>
          <w:bCs/>
          <w:u w:color="000000"/>
        </w:rPr>
        <w:t>Expe</w:t>
      </w:r>
      <w:r w:rsidRPr="00E8323A">
        <w:rPr>
          <w:rFonts w:ascii="Times New Roman" w:eastAsia="Times New Roman" w:hAnsi="Times New Roman" w:cs="Times New Roman"/>
          <w:b/>
          <w:bCs/>
          <w:spacing w:val="-2"/>
          <w:u w:color="000000"/>
        </w:rPr>
        <w:t>r</w:t>
      </w:r>
      <w:r w:rsidRPr="00E8323A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>
        <w:rPr>
          <w:rFonts w:ascii="Times New Roman" w:eastAsia="Times New Roman" w:hAnsi="Times New Roman" w:cs="Times New Roman"/>
          <w:b/>
          <w:bCs/>
          <w:u w:color="000000"/>
        </w:rPr>
        <w:t>ence</w:t>
      </w:r>
      <w:r w:rsidRPr="00E8323A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</w:p>
    <w:p w14:paraId="5852B8CB" w14:textId="77777777" w:rsidR="00E8323A" w:rsidRDefault="00E8323A" w:rsidP="00E8323A">
      <w:pPr>
        <w:tabs>
          <w:tab w:val="left" w:pos="2300"/>
        </w:tabs>
        <w:spacing w:before="5" w:after="0" w:line="240" w:lineRule="auto"/>
        <w:ind w:left="942" w:right="-20"/>
        <w:rPr>
          <w:rFonts w:ascii="Times New Roman" w:eastAsia="Times New Roman" w:hAnsi="Times New Roman" w:cs="Times New Roman"/>
        </w:rPr>
      </w:pPr>
    </w:p>
    <w:p w14:paraId="7888224D" w14:textId="78F82933" w:rsidR="0059797F" w:rsidRPr="0059797F" w:rsidRDefault="0059797F" w:rsidP="0059797F">
      <w:pPr>
        <w:pStyle w:val="ListParagraph"/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</w:rPr>
      </w:pPr>
      <w:r w:rsidRPr="0059797F">
        <w:rPr>
          <w:rFonts w:ascii="Times New Roman" w:eastAsia="Times New Roman" w:hAnsi="Times New Roman" w:cs="Times New Roman"/>
          <w:b/>
        </w:rPr>
        <w:t>Butler University</w:t>
      </w:r>
      <w:r w:rsidR="00EE3D14">
        <w:rPr>
          <w:rFonts w:ascii="Times New Roman" w:eastAsia="Times New Roman" w:hAnsi="Times New Roman" w:cs="Times New Roman"/>
          <w:b/>
        </w:rPr>
        <w:t xml:space="preserve"> Courses </w:t>
      </w:r>
    </w:p>
    <w:p w14:paraId="1998ED05" w14:textId="3D3C7D70" w:rsidR="0059797F" w:rsidRDefault="0059797F" w:rsidP="0059797F">
      <w:pPr>
        <w:pStyle w:val="ListParagraph"/>
        <w:numPr>
          <w:ilvl w:val="0"/>
          <w:numId w:val="10"/>
        </w:numPr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FN340 – Corporate Finance – Undergraduate</w:t>
      </w:r>
      <w:r w:rsidR="00EE3D14">
        <w:rPr>
          <w:rFonts w:ascii="Times New Roman" w:eastAsia="Times New Roman" w:hAnsi="Times New Roman" w:cs="Times New Roman"/>
        </w:rPr>
        <w:t xml:space="preserve"> </w:t>
      </w:r>
    </w:p>
    <w:p w14:paraId="1AC994D6" w14:textId="27F38385" w:rsidR="00DE2E48" w:rsidRDefault="00DE2E48" w:rsidP="00DE2E48">
      <w:pPr>
        <w:pStyle w:val="ListParagraph"/>
        <w:numPr>
          <w:ilvl w:val="0"/>
          <w:numId w:val="10"/>
        </w:numPr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FN347 – Investments – Undergraduate</w:t>
      </w:r>
      <w:r w:rsidR="00EE3D14">
        <w:rPr>
          <w:rFonts w:ascii="Times New Roman" w:eastAsia="Times New Roman" w:hAnsi="Times New Roman" w:cs="Times New Roman"/>
        </w:rPr>
        <w:t xml:space="preserve"> </w:t>
      </w:r>
    </w:p>
    <w:p w14:paraId="425F9C2D" w14:textId="2FED7813" w:rsidR="0059797F" w:rsidRDefault="0059797F" w:rsidP="0059797F">
      <w:pPr>
        <w:pStyle w:val="ListParagraph"/>
        <w:numPr>
          <w:ilvl w:val="0"/>
          <w:numId w:val="10"/>
        </w:numPr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FN451 – International Financial Management – Undergraduate</w:t>
      </w:r>
      <w:r w:rsidR="00EE3D14">
        <w:rPr>
          <w:rFonts w:ascii="Times New Roman" w:eastAsia="Times New Roman" w:hAnsi="Times New Roman" w:cs="Times New Roman"/>
        </w:rPr>
        <w:t xml:space="preserve"> </w:t>
      </w:r>
    </w:p>
    <w:p w14:paraId="68F73A4B" w14:textId="6D15D3ED" w:rsidR="008124A6" w:rsidRPr="008124A6" w:rsidRDefault="008124A6" w:rsidP="008124A6">
      <w:pPr>
        <w:pStyle w:val="ListParagraph"/>
        <w:numPr>
          <w:ilvl w:val="0"/>
          <w:numId w:val="10"/>
        </w:numPr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FN495 – Behavioral Finance </w:t>
      </w:r>
      <w:r w:rsidR="005D46AC">
        <w:rPr>
          <w:rFonts w:ascii="Times New Roman" w:eastAsia="Times New Roman" w:hAnsi="Times New Roman" w:cs="Times New Roman"/>
        </w:rPr>
        <w:t>- Undergraduate</w:t>
      </w:r>
    </w:p>
    <w:p w14:paraId="6F84482E" w14:textId="797020CF" w:rsidR="0059797F" w:rsidRDefault="00514BF8" w:rsidP="0059797F">
      <w:pPr>
        <w:pStyle w:val="ListParagraph"/>
        <w:numPr>
          <w:ilvl w:val="0"/>
          <w:numId w:val="10"/>
        </w:numPr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MBA562 </w:t>
      </w:r>
      <w:r w:rsidR="0059797F">
        <w:rPr>
          <w:rFonts w:ascii="Times New Roman" w:eastAsia="Times New Roman" w:hAnsi="Times New Roman" w:cs="Times New Roman"/>
        </w:rPr>
        <w:t>– International Finance – MBA level</w:t>
      </w:r>
      <w:r w:rsidR="00EE3D14">
        <w:rPr>
          <w:rFonts w:ascii="Times New Roman" w:eastAsia="Times New Roman" w:hAnsi="Times New Roman" w:cs="Times New Roman"/>
        </w:rPr>
        <w:t xml:space="preserve"> </w:t>
      </w:r>
    </w:p>
    <w:p w14:paraId="40D1ECFE" w14:textId="5DA78CD3" w:rsidR="0049368B" w:rsidRDefault="0049368B" w:rsidP="0059797F">
      <w:pPr>
        <w:pStyle w:val="ListParagraph"/>
        <w:numPr>
          <w:ilvl w:val="0"/>
          <w:numId w:val="10"/>
        </w:numPr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MBA563 – Seminar on Investment Management – MBA level</w:t>
      </w:r>
      <w:r w:rsidR="00EE3D14">
        <w:rPr>
          <w:rFonts w:ascii="Times New Roman" w:eastAsia="Times New Roman" w:hAnsi="Times New Roman" w:cs="Times New Roman"/>
        </w:rPr>
        <w:t xml:space="preserve"> </w:t>
      </w:r>
    </w:p>
    <w:p w14:paraId="507DB5D9" w14:textId="77777777" w:rsidR="0059797F" w:rsidRDefault="0059797F" w:rsidP="0059797F">
      <w:pPr>
        <w:pStyle w:val="ListParagraph"/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</w:p>
    <w:p w14:paraId="01B61D0D" w14:textId="77777777" w:rsidR="0059797F" w:rsidRPr="0059797F" w:rsidRDefault="0059797F" w:rsidP="0059797F">
      <w:pPr>
        <w:pStyle w:val="ListParagraph"/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b/>
        </w:rPr>
      </w:pPr>
      <w:r w:rsidRPr="0059797F">
        <w:rPr>
          <w:rFonts w:ascii="Times New Roman" w:eastAsia="Times New Roman" w:hAnsi="Times New Roman" w:cs="Times New Roman"/>
          <w:b/>
        </w:rPr>
        <w:t>University of Muenster</w:t>
      </w:r>
    </w:p>
    <w:p w14:paraId="42853FAF" w14:textId="77777777" w:rsidR="00E8323A" w:rsidRDefault="0059797F" w:rsidP="0057175E">
      <w:pPr>
        <w:pStyle w:val="ListParagraph"/>
        <w:numPr>
          <w:ilvl w:val="0"/>
          <w:numId w:val="2"/>
        </w:numPr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Corporate Finance – tutorial – Undergraduate</w:t>
      </w:r>
    </w:p>
    <w:p w14:paraId="0CE8ECC1" w14:textId="77777777" w:rsidR="0059797F" w:rsidRDefault="0059797F" w:rsidP="0057175E">
      <w:pPr>
        <w:pStyle w:val="ListParagraph"/>
        <w:numPr>
          <w:ilvl w:val="0"/>
          <w:numId w:val="2"/>
        </w:numPr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Specialization in Finance – tutorial – Undergraduate</w:t>
      </w:r>
    </w:p>
    <w:p w14:paraId="5ECF59DD" w14:textId="77777777" w:rsidR="0059797F" w:rsidRDefault="0059797F" w:rsidP="0057175E">
      <w:pPr>
        <w:pStyle w:val="ListParagraph"/>
        <w:numPr>
          <w:ilvl w:val="0"/>
          <w:numId w:val="2"/>
        </w:numPr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Behavioral Finance – tutorial – Graduate</w:t>
      </w:r>
    </w:p>
    <w:p w14:paraId="53B76480" w14:textId="77777777" w:rsidR="0059797F" w:rsidRDefault="0059797F" w:rsidP="0057175E">
      <w:pPr>
        <w:pStyle w:val="ListParagraph"/>
        <w:numPr>
          <w:ilvl w:val="0"/>
          <w:numId w:val="2"/>
        </w:numPr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Seminar for Corporate and Behavioral Finance – Graduate</w:t>
      </w:r>
    </w:p>
    <w:p w14:paraId="3D976DF3" w14:textId="175CE7B4" w:rsidR="0059797F" w:rsidRDefault="0059797F" w:rsidP="0057175E">
      <w:pPr>
        <w:pStyle w:val="ListParagraph"/>
        <w:numPr>
          <w:ilvl w:val="0"/>
          <w:numId w:val="2"/>
        </w:numPr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Finance and Accounting Seminar </w:t>
      </w:r>
      <w:r w:rsidR="005D46AC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Undergraduate</w:t>
      </w:r>
    </w:p>
    <w:p w14:paraId="4436A97A" w14:textId="77777777" w:rsidR="005D46AC" w:rsidRPr="00122C39" w:rsidRDefault="005D46AC" w:rsidP="005D46AC">
      <w:pPr>
        <w:pStyle w:val="ListParagraph"/>
        <w:tabs>
          <w:tab w:val="left" w:pos="230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</w:p>
    <w:p w14:paraId="7561C8E2" w14:textId="77777777" w:rsidR="00E8323A" w:rsidRPr="00E8323A" w:rsidRDefault="00DF473F" w:rsidP="00AF187C">
      <w:pPr>
        <w:pBdr>
          <w:bottom w:val="single" w:sz="4" w:space="1" w:color="auto"/>
        </w:pBd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u w:color="000000"/>
        </w:rPr>
        <w:t>Memberships and Organizations</w:t>
      </w:r>
    </w:p>
    <w:p w14:paraId="43647C7D" w14:textId="77777777" w:rsidR="00E8323A" w:rsidRDefault="00DF473F" w:rsidP="0057175E">
      <w:pPr>
        <w:pStyle w:val="ListParagraph"/>
        <w:numPr>
          <w:ilvl w:val="0"/>
          <w:numId w:val="1"/>
        </w:numPr>
        <w:spacing w:before="76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Executives International (FEI)</w:t>
      </w:r>
    </w:p>
    <w:p w14:paraId="0108A0F4" w14:textId="77777777" w:rsidR="00E8323A" w:rsidRDefault="00DF473F" w:rsidP="0057175E">
      <w:pPr>
        <w:pStyle w:val="ListParagraph"/>
        <w:numPr>
          <w:ilvl w:val="0"/>
          <w:numId w:val="1"/>
        </w:numPr>
        <w:spacing w:before="76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Society for Judgment and Decision Making</w:t>
      </w:r>
    </w:p>
    <w:p w14:paraId="43136670" w14:textId="77777777" w:rsidR="002168C1" w:rsidRDefault="002168C1" w:rsidP="0057175E">
      <w:pPr>
        <w:pStyle w:val="ListParagraph"/>
        <w:numPr>
          <w:ilvl w:val="0"/>
          <w:numId w:val="1"/>
        </w:numPr>
        <w:spacing w:before="76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Management Association</w:t>
      </w:r>
    </w:p>
    <w:p w14:paraId="5A4DC090" w14:textId="77777777" w:rsidR="000D6AB3" w:rsidRDefault="000D6AB3" w:rsidP="0057175E">
      <w:pPr>
        <w:pStyle w:val="ListParagraph"/>
        <w:numPr>
          <w:ilvl w:val="0"/>
          <w:numId w:val="1"/>
        </w:numPr>
        <w:spacing w:before="76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European Economic Sports Association</w:t>
      </w:r>
    </w:p>
    <w:p w14:paraId="73E12C80" w14:textId="77777777" w:rsidR="00E8323A" w:rsidRDefault="00E8323A" w:rsidP="00E8323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w w:val="99"/>
          <w:u w:val="single" w:color="000000"/>
        </w:rPr>
      </w:pPr>
    </w:p>
    <w:p w14:paraId="207522B0" w14:textId="77777777" w:rsidR="00E8323A" w:rsidRDefault="00E8323A" w:rsidP="00AF187C">
      <w:pPr>
        <w:pBdr>
          <w:bottom w:val="single" w:sz="4" w:space="1" w:color="auto"/>
        </w:pBd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u w:color="000000"/>
        </w:rPr>
      </w:pPr>
      <w:r w:rsidRPr="00E8323A">
        <w:rPr>
          <w:rFonts w:ascii="Times New Roman" w:eastAsia="Times New Roman" w:hAnsi="Times New Roman" w:cs="Times New Roman"/>
          <w:b/>
          <w:bCs/>
          <w:spacing w:val="1"/>
          <w:w w:val="99"/>
          <w:u w:color="000000"/>
        </w:rPr>
        <w:t>Previous</w:t>
      </w:r>
      <w:r w:rsidRPr="00E8323A">
        <w:rPr>
          <w:rFonts w:ascii="Times New Roman" w:eastAsia="Times New Roman" w:hAnsi="Times New Roman" w:cs="Times New Roman"/>
          <w:b/>
          <w:bCs/>
          <w:spacing w:val="-18"/>
          <w:w w:val="99"/>
          <w:u w:color="000000"/>
        </w:rPr>
        <w:t xml:space="preserve"> </w:t>
      </w:r>
      <w:r w:rsidRPr="00E8323A">
        <w:rPr>
          <w:rFonts w:ascii="Times New Roman" w:eastAsia="Times New Roman" w:hAnsi="Times New Roman" w:cs="Times New Roman"/>
          <w:b/>
          <w:bCs/>
          <w:spacing w:val="1"/>
          <w:u w:color="000000"/>
        </w:rPr>
        <w:t>E</w:t>
      </w:r>
      <w:r w:rsidRPr="00E8323A">
        <w:rPr>
          <w:rFonts w:ascii="Times New Roman" w:eastAsia="Times New Roman" w:hAnsi="Times New Roman" w:cs="Times New Roman"/>
          <w:b/>
          <w:bCs/>
          <w:spacing w:val="-3"/>
          <w:u w:color="000000"/>
        </w:rPr>
        <w:t>m</w:t>
      </w:r>
      <w:r w:rsidRPr="00E8323A">
        <w:rPr>
          <w:rFonts w:ascii="Times New Roman" w:eastAsia="Times New Roman" w:hAnsi="Times New Roman" w:cs="Times New Roman"/>
          <w:b/>
          <w:bCs/>
          <w:u w:color="000000"/>
        </w:rPr>
        <w:t>p</w:t>
      </w:r>
      <w:r w:rsidRPr="00E8323A">
        <w:rPr>
          <w:rFonts w:ascii="Times New Roman" w:eastAsia="Times New Roman" w:hAnsi="Times New Roman" w:cs="Times New Roman"/>
          <w:b/>
          <w:bCs/>
          <w:spacing w:val="1"/>
          <w:u w:color="000000"/>
        </w:rPr>
        <w:t>l</w:t>
      </w:r>
      <w:r w:rsidRPr="00E8323A">
        <w:rPr>
          <w:rFonts w:ascii="Times New Roman" w:eastAsia="Times New Roman" w:hAnsi="Times New Roman" w:cs="Times New Roman"/>
          <w:b/>
          <w:bCs/>
          <w:u w:color="000000"/>
        </w:rPr>
        <w:t>o</w:t>
      </w:r>
      <w:r w:rsidRPr="00E8323A">
        <w:rPr>
          <w:rFonts w:ascii="Times New Roman" w:eastAsia="Times New Roman" w:hAnsi="Times New Roman" w:cs="Times New Roman"/>
          <w:b/>
          <w:bCs/>
          <w:spacing w:val="2"/>
          <w:u w:color="000000"/>
        </w:rPr>
        <w:t>y</w:t>
      </w:r>
      <w:r w:rsidRPr="00E8323A">
        <w:rPr>
          <w:rFonts w:ascii="Times New Roman" w:eastAsia="Times New Roman" w:hAnsi="Times New Roman" w:cs="Times New Roman"/>
          <w:b/>
          <w:bCs/>
          <w:spacing w:val="-1"/>
          <w:u w:color="000000"/>
        </w:rPr>
        <w:t>m</w:t>
      </w:r>
      <w:r>
        <w:rPr>
          <w:rFonts w:ascii="Times New Roman" w:eastAsia="Times New Roman" w:hAnsi="Times New Roman" w:cs="Times New Roman"/>
          <w:b/>
          <w:bCs/>
          <w:u w:color="000000"/>
        </w:rPr>
        <w:t>ent</w:t>
      </w:r>
    </w:p>
    <w:p w14:paraId="48C07AE6" w14:textId="77777777" w:rsidR="00214A5F" w:rsidRPr="00E8323A" w:rsidRDefault="00214A5F" w:rsidP="00E8323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1B37B5E7" w14:textId="77777777" w:rsidR="00E8323A" w:rsidRDefault="00214A5F" w:rsidP="00AF187C">
      <w:pPr>
        <w:tabs>
          <w:tab w:val="left" w:pos="2300"/>
        </w:tabs>
        <w:spacing w:before="5" w:after="0" w:line="240" w:lineRule="auto"/>
        <w:ind w:left="7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2010-2012     </w:t>
      </w:r>
      <w:r w:rsidR="00E8323A">
        <w:rPr>
          <w:rFonts w:ascii="Times New Roman" w:eastAsia="Times New Roman" w:hAnsi="Times New Roman" w:cs="Times New Roman"/>
        </w:rPr>
        <w:t xml:space="preserve">Semi-Professional Basketball Player – </w:t>
      </w:r>
      <w:hyperlink r:id="rId51" w:history="1">
        <w:r w:rsidR="00E8323A" w:rsidRPr="00AB181F">
          <w:rPr>
            <w:rStyle w:val="Hyperlink"/>
            <w:rFonts w:ascii="Times New Roman" w:eastAsia="Times New Roman" w:hAnsi="Times New Roman" w:cs="Times New Roman"/>
            <w:u w:val="none"/>
          </w:rPr>
          <w:t xml:space="preserve">RC </w:t>
        </w:r>
        <w:proofErr w:type="spellStart"/>
        <w:r w:rsidR="00E8323A" w:rsidRPr="00AB181F">
          <w:rPr>
            <w:rStyle w:val="Hyperlink"/>
            <w:rFonts w:ascii="Times New Roman" w:eastAsia="Times New Roman" w:hAnsi="Times New Roman" w:cs="Times New Roman"/>
            <w:u w:val="none"/>
          </w:rPr>
          <w:t>Borken</w:t>
        </w:r>
        <w:proofErr w:type="spellEnd"/>
      </w:hyperlink>
      <w:r w:rsidR="00E8323A">
        <w:rPr>
          <w:rFonts w:ascii="Times New Roman" w:eastAsia="Times New Roman" w:hAnsi="Times New Roman" w:cs="Times New Roman"/>
        </w:rPr>
        <w:t>, Germany</w:t>
      </w:r>
    </w:p>
    <w:p w14:paraId="434A2B6B" w14:textId="77777777" w:rsidR="00E8323A" w:rsidRDefault="00214A5F" w:rsidP="00AF187C">
      <w:pPr>
        <w:tabs>
          <w:tab w:val="left" w:pos="2300"/>
        </w:tabs>
        <w:spacing w:before="5" w:after="0" w:line="240" w:lineRule="auto"/>
        <w:ind w:left="7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2009-2010     </w:t>
      </w:r>
      <w:r>
        <w:rPr>
          <w:rFonts w:ascii="Times New Roman" w:eastAsia="Times New Roman" w:hAnsi="Times New Roman" w:cs="Times New Roman"/>
          <w:spacing w:val="-1"/>
        </w:rPr>
        <w:t>Team Manager - OTC Equity Derivatives</w:t>
      </w:r>
      <w:r>
        <w:t xml:space="preserve"> - </w:t>
      </w:r>
      <w:hyperlink r:id="rId52" w:history="1">
        <w:r w:rsidR="00E8323A" w:rsidRPr="00AB181F">
          <w:rPr>
            <w:rStyle w:val="Hyperlink"/>
            <w:rFonts w:ascii="Times New Roman" w:eastAsia="Times New Roman" w:hAnsi="Times New Roman" w:cs="Times New Roman"/>
            <w:spacing w:val="-1"/>
            <w:u w:val="none"/>
          </w:rPr>
          <w:t>Deutsche Bank</w:t>
        </w:r>
      </w:hyperlink>
      <w:r w:rsidR="00E8323A">
        <w:rPr>
          <w:rFonts w:ascii="Times New Roman" w:eastAsia="Times New Roman" w:hAnsi="Times New Roman" w:cs="Times New Roman"/>
          <w:spacing w:val="-1"/>
        </w:rPr>
        <w:t xml:space="preserve"> </w:t>
      </w:r>
    </w:p>
    <w:p w14:paraId="0F70932C" w14:textId="77777777" w:rsidR="00E8323A" w:rsidRDefault="00E8323A" w:rsidP="00AF187C">
      <w:pPr>
        <w:tabs>
          <w:tab w:val="left" w:pos="2300"/>
        </w:tabs>
        <w:spacing w:before="5" w:after="0" w:line="240" w:lineRule="auto"/>
        <w:ind w:left="708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>6</w:t>
      </w:r>
      <w:r w:rsidR="00214A5F">
        <w:rPr>
          <w:rFonts w:ascii="Times New Roman" w:eastAsia="Times New Roman" w:hAnsi="Times New Roman" w:cs="Times New Roman"/>
        </w:rPr>
        <w:t xml:space="preserve">-2009     </w:t>
      </w:r>
      <w:r>
        <w:rPr>
          <w:rFonts w:ascii="Times New Roman" w:eastAsia="Times New Roman" w:hAnsi="Times New Roman" w:cs="Times New Roman"/>
          <w:spacing w:val="-1"/>
        </w:rPr>
        <w:t>Facilitator and Financial Representative</w:t>
      </w:r>
      <w:r w:rsidR="00214A5F">
        <w:rPr>
          <w:rFonts w:ascii="Times New Roman" w:eastAsia="Times New Roman" w:hAnsi="Times New Roman" w:cs="Times New Roman"/>
          <w:spacing w:val="-1"/>
        </w:rPr>
        <w:t xml:space="preserve"> - </w:t>
      </w:r>
      <w:hyperlink r:id="rId53" w:history="1">
        <w:r w:rsidR="00214A5F" w:rsidRPr="00AB181F">
          <w:rPr>
            <w:rStyle w:val="Hyperlink"/>
            <w:rFonts w:ascii="Times New Roman" w:eastAsia="Times New Roman" w:hAnsi="Times New Roman" w:cs="Times New Roman"/>
            <w:spacing w:val="-1"/>
            <w:u w:val="none"/>
          </w:rPr>
          <w:t>Fidelity Investments</w:t>
        </w:r>
      </w:hyperlink>
      <w:r w:rsidR="00214A5F">
        <w:rPr>
          <w:rFonts w:ascii="Times New Roman" w:eastAsia="Times New Roman" w:hAnsi="Times New Roman" w:cs="Times New Roman"/>
          <w:spacing w:val="-1"/>
        </w:rPr>
        <w:t xml:space="preserve"> </w:t>
      </w:r>
    </w:p>
    <w:p w14:paraId="6CCAB6A7" w14:textId="77777777" w:rsidR="00E8323A" w:rsidRDefault="00E8323A" w:rsidP="00AF187C">
      <w:pPr>
        <w:tabs>
          <w:tab w:val="left" w:pos="2300"/>
        </w:tabs>
        <w:spacing w:before="5" w:after="0" w:line="240" w:lineRule="auto"/>
        <w:ind w:left="708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2004-2007</w:t>
      </w:r>
      <w:r w:rsidR="00214A5F">
        <w:rPr>
          <w:rFonts w:ascii="Times New Roman" w:eastAsia="Times New Roman" w:hAnsi="Times New Roman" w:cs="Times New Roman"/>
          <w:spacing w:val="-1"/>
        </w:rPr>
        <w:t xml:space="preserve">     </w:t>
      </w:r>
      <w:r>
        <w:rPr>
          <w:rFonts w:ascii="Times New Roman" w:eastAsia="Times New Roman" w:hAnsi="Times New Roman" w:cs="Times New Roman"/>
          <w:spacing w:val="-1"/>
        </w:rPr>
        <w:t>Founder/Owner</w:t>
      </w:r>
      <w:r w:rsidR="00214A5F">
        <w:rPr>
          <w:rFonts w:ascii="Times New Roman" w:eastAsia="Times New Roman" w:hAnsi="Times New Roman" w:cs="Times New Roman"/>
          <w:spacing w:val="-1"/>
        </w:rPr>
        <w:t xml:space="preserve"> - Foremost Building Services, Inc.</w:t>
      </w:r>
    </w:p>
    <w:p w14:paraId="37CE234C" w14:textId="77777777" w:rsidR="00E8323A" w:rsidRDefault="00214A5F" w:rsidP="00AF187C">
      <w:pPr>
        <w:tabs>
          <w:tab w:val="left" w:pos="2300"/>
        </w:tabs>
        <w:spacing w:before="5" w:after="0" w:line="240" w:lineRule="auto"/>
        <w:ind w:left="7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2003-2004     </w:t>
      </w:r>
      <w:r w:rsidR="00E8323A">
        <w:rPr>
          <w:rFonts w:ascii="Times New Roman" w:eastAsia="Times New Roman" w:hAnsi="Times New Roman" w:cs="Times New Roman"/>
          <w:spacing w:val="-1"/>
        </w:rPr>
        <w:t xml:space="preserve">Professional Basketball Player – </w:t>
      </w:r>
      <w:hyperlink r:id="rId54" w:history="1">
        <w:r w:rsidR="00E8323A" w:rsidRPr="00AB181F">
          <w:rPr>
            <w:rStyle w:val="Hyperlink"/>
            <w:rFonts w:ascii="Times New Roman" w:eastAsia="Times New Roman" w:hAnsi="Times New Roman" w:cs="Times New Roman"/>
            <w:spacing w:val="-1"/>
            <w:u w:val="none"/>
          </w:rPr>
          <w:t xml:space="preserve">BSV </w:t>
        </w:r>
        <w:proofErr w:type="spellStart"/>
        <w:r w:rsidR="00E8323A" w:rsidRPr="00AB181F">
          <w:rPr>
            <w:rStyle w:val="Hyperlink"/>
            <w:rFonts w:ascii="Times New Roman" w:eastAsia="Times New Roman" w:hAnsi="Times New Roman" w:cs="Times New Roman"/>
            <w:spacing w:val="-1"/>
            <w:u w:val="none"/>
          </w:rPr>
          <w:t>Wulfen</w:t>
        </w:r>
        <w:proofErr w:type="spellEnd"/>
      </w:hyperlink>
      <w:r w:rsidR="00E8323A">
        <w:rPr>
          <w:rFonts w:ascii="Times New Roman" w:eastAsia="Times New Roman" w:hAnsi="Times New Roman" w:cs="Times New Roman"/>
          <w:spacing w:val="-1"/>
        </w:rPr>
        <w:t>, Germany</w:t>
      </w:r>
    </w:p>
    <w:p w14:paraId="7A2CF38C" w14:textId="77777777" w:rsidR="00484244" w:rsidRDefault="00484244" w:rsidP="00E8323A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</w:p>
    <w:p w14:paraId="29883301" w14:textId="3CD27E38" w:rsidR="00F6639F" w:rsidRPr="00192444" w:rsidRDefault="00766120" w:rsidP="00E8323A">
      <w:pPr>
        <w:spacing w:after="0" w:line="240" w:lineRule="auto"/>
        <w:ind w:right="-20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March</w:t>
      </w:r>
      <w:r w:rsidR="005100D1">
        <w:rPr>
          <w:rFonts w:ascii="Times New Roman" w:eastAsia="Times New Roman" w:hAnsi="Times New Roman" w:cs="Times New Roman"/>
          <w:spacing w:val="-1"/>
        </w:rPr>
        <w:t>,</w:t>
      </w:r>
      <w:proofErr w:type="gramEnd"/>
      <w:r w:rsidR="005100D1">
        <w:rPr>
          <w:rFonts w:ascii="Times New Roman" w:eastAsia="Times New Roman" w:hAnsi="Times New Roman" w:cs="Times New Roman"/>
          <w:spacing w:val="-1"/>
        </w:rPr>
        <w:t xml:space="preserve"> 202</w:t>
      </w:r>
      <w:r w:rsidR="00431544">
        <w:rPr>
          <w:rFonts w:ascii="Times New Roman" w:eastAsia="Times New Roman" w:hAnsi="Times New Roman" w:cs="Times New Roman"/>
          <w:spacing w:val="-1"/>
        </w:rPr>
        <w:t>3</w:t>
      </w:r>
    </w:p>
    <w:sectPr w:rsidR="00F6639F" w:rsidRPr="00192444" w:rsidSect="000C018C">
      <w:headerReference w:type="default" r:id="rId55"/>
      <w:footerReference w:type="default" r:id="rId56"/>
      <w:pgSz w:w="11906" w:h="16838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BA85" w14:textId="77777777" w:rsidR="00D94CB6" w:rsidRDefault="00D94CB6">
      <w:pPr>
        <w:spacing w:after="0" w:line="240" w:lineRule="auto"/>
      </w:pPr>
      <w:r>
        <w:separator/>
      </w:r>
    </w:p>
  </w:endnote>
  <w:endnote w:type="continuationSeparator" w:id="0">
    <w:p w14:paraId="7191304C" w14:textId="77777777" w:rsidR="00D94CB6" w:rsidRDefault="00D9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761C" w14:textId="77777777" w:rsidR="00034A50" w:rsidRDefault="0000000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517B" w14:textId="77777777" w:rsidR="00D94CB6" w:rsidRDefault="00D94CB6">
      <w:pPr>
        <w:spacing w:after="0" w:line="240" w:lineRule="auto"/>
      </w:pPr>
      <w:r>
        <w:separator/>
      </w:r>
    </w:p>
  </w:footnote>
  <w:footnote w:type="continuationSeparator" w:id="0">
    <w:p w14:paraId="7F92385D" w14:textId="77777777" w:rsidR="00D94CB6" w:rsidRDefault="00D9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668B" w14:textId="77777777" w:rsidR="00034A50" w:rsidRDefault="0000000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A3"/>
    <w:multiLevelType w:val="hybridMultilevel"/>
    <w:tmpl w:val="C6F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4893"/>
    <w:multiLevelType w:val="hybridMultilevel"/>
    <w:tmpl w:val="D938E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48AF"/>
    <w:multiLevelType w:val="hybridMultilevel"/>
    <w:tmpl w:val="FE965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45289"/>
    <w:multiLevelType w:val="multilevel"/>
    <w:tmpl w:val="23B076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22FF3B73"/>
    <w:multiLevelType w:val="hybridMultilevel"/>
    <w:tmpl w:val="C39E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8253A"/>
    <w:multiLevelType w:val="hybridMultilevel"/>
    <w:tmpl w:val="9C7E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A78"/>
    <w:multiLevelType w:val="hybridMultilevel"/>
    <w:tmpl w:val="A5B8139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B1F197B"/>
    <w:multiLevelType w:val="hybridMultilevel"/>
    <w:tmpl w:val="668EE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60348"/>
    <w:multiLevelType w:val="hybridMultilevel"/>
    <w:tmpl w:val="42D2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21DA8"/>
    <w:multiLevelType w:val="hybridMultilevel"/>
    <w:tmpl w:val="E9A60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974C1"/>
    <w:multiLevelType w:val="hybridMultilevel"/>
    <w:tmpl w:val="C9A0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654FF"/>
    <w:multiLevelType w:val="hybridMultilevel"/>
    <w:tmpl w:val="8010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065FF"/>
    <w:multiLevelType w:val="hybridMultilevel"/>
    <w:tmpl w:val="899C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E1E1D"/>
    <w:multiLevelType w:val="hybridMultilevel"/>
    <w:tmpl w:val="DFE4EBA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1B0AA6"/>
    <w:multiLevelType w:val="hybridMultilevel"/>
    <w:tmpl w:val="03A4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179680">
    <w:abstractNumId w:val="1"/>
  </w:num>
  <w:num w:numId="2" w16cid:durableId="1626428827">
    <w:abstractNumId w:val="4"/>
  </w:num>
  <w:num w:numId="3" w16cid:durableId="264312673">
    <w:abstractNumId w:val="6"/>
  </w:num>
  <w:num w:numId="4" w16cid:durableId="1081557978">
    <w:abstractNumId w:val="2"/>
  </w:num>
  <w:num w:numId="5" w16cid:durableId="1092165130">
    <w:abstractNumId w:val="3"/>
  </w:num>
  <w:num w:numId="6" w16cid:durableId="167140507">
    <w:abstractNumId w:val="7"/>
  </w:num>
  <w:num w:numId="7" w16cid:durableId="2025744593">
    <w:abstractNumId w:val="9"/>
  </w:num>
  <w:num w:numId="8" w16cid:durableId="581793446">
    <w:abstractNumId w:val="14"/>
  </w:num>
  <w:num w:numId="9" w16cid:durableId="773019627">
    <w:abstractNumId w:val="0"/>
  </w:num>
  <w:num w:numId="10" w16cid:durableId="435054136">
    <w:abstractNumId w:val="12"/>
  </w:num>
  <w:num w:numId="11" w16cid:durableId="919749995">
    <w:abstractNumId w:val="10"/>
  </w:num>
  <w:num w:numId="12" w16cid:durableId="166412284">
    <w:abstractNumId w:val="8"/>
  </w:num>
  <w:num w:numId="13" w16cid:durableId="618295535">
    <w:abstractNumId w:val="13"/>
  </w:num>
  <w:num w:numId="14" w16cid:durableId="1280259211">
    <w:abstractNumId w:val="11"/>
  </w:num>
  <w:num w:numId="15" w16cid:durableId="126093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3A"/>
    <w:rsid w:val="000113E0"/>
    <w:rsid w:val="00015730"/>
    <w:rsid w:val="00031D18"/>
    <w:rsid w:val="00047864"/>
    <w:rsid w:val="00051791"/>
    <w:rsid w:val="000835F5"/>
    <w:rsid w:val="00093136"/>
    <w:rsid w:val="000939FE"/>
    <w:rsid w:val="00095199"/>
    <w:rsid w:val="00096540"/>
    <w:rsid w:val="000B03D3"/>
    <w:rsid w:val="000B57FF"/>
    <w:rsid w:val="000C018C"/>
    <w:rsid w:val="000C1521"/>
    <w:rsid w:val="000C51B7"/>
    <w:rsid w:val="000D05A2"/>
    <w:rsid w:val="000D202F"/>
    <w:rsid w:val="000D56AC"/>
    <w:rsid w:val="000D6AB3"/>
    <w:rsid w:val="000F2E70"/>
    <w:rsid w:val="0013297D"/>
    <w:rsid w:val="001362B4"/>
    <w:rsid w:val="00136F03"/>
    <w:rsid w:val="00141CC2"/>
    <w:rsid w:val="00145E15"/>
    <w:rsid w:val="0015256B"/>
    <w:rsid w:val="00171321"/>
    <w:rsid w:val="00171E6A"/>
    <w:rsid w:val="0017744E"/>
    <w:rsid w:val="0019152A"/>
    <w:rsid w:val="00192444"/>
    <w:rsid w:val="001B288A"/>
    <w:rsid w:val="001C1B42"/>
    <w:rsid w:val="001C34CD"/>
    <w:rsid w:val="001D5D43"/>
    <w:rsid w:val="001F4D07"/>
    <w:rsid w:val="001F66DB"/>
    <w:rsid w:val="00212085"/>
    <w:rsid w:val="00214A5F"/>
    <w:rsid w:val="00214B9A"/>
    <w:rsid w:val="002168C1"/>
    <w:rsid w:val="00216C13"/>
    <w:rsid w:val="0023074C"/>
    <w:rsid w:val="002411C6"/>
    <w:rsid w:val="002420C9"/>
    <w:rsid w:val="002427BA"/>
    <w:rsid w:val="00244BC2"/>
    <w:rsid w:val="00246B8C"/>
    <w:rsid w:val="00252257"/>
    <w:rsid w:val="00252AB1"/>
    <w:rsid w:val="0026494E"/>
    <w:rsid w:val="00277852"/>
    <w:rsid w:val="00280773"/>
    <w:rsid w:val="00291F77"/>
    <w:rsid w:val="002A3FD5"/>
    <w:rsid w:val="002B5678"/>
    <w:rsid w:val="002F6AB7"/>
    <w:rsid w:val="00314664"/>
    <w:rsid w:val="00315D30"/>
    <w:rsid w:val="0031747C"/>
    <w:rsid w:val="00381236"/>
    <w:rsid w:val="003A7E90"/>
    <w:rsid w:val="003D38D0"/>
    <w:rsid w:val="003D4586"/>
    <w:rsid w:val="003E2794"/>
    <w:rsid w:val="003E6C35"/>
    <w:rsid w:val="003E7180"/>
    <w:rsid w:val="003E7710"/>
    <w:rsid w:val="003E7E61"/>
    <w:rsid w:val="003F5AE3"/>
    <w:rsid w:val="004038D1"/>
    <w:rsid w:val="00403EF8"/>
    <w:rsid w:val="0041257F"/>
    <w:rsid w:val="00412CE5"/>
    <w:rsid w:val="0041526A"/>
    <w:rsid w:val="00417808"/>
    <w:rsid w:val="004268D5"/>
    <w:rsid w:val="00431544"/>
    <w:rsid w:val="004316CB"/>
    <w:rsid w:val="004409C6"/>
    <w:rsid w:val="00450B46"/>
    <w:rsid w:val="00455E31"/>
    <w:rsid w:val="00457AFD"/>
    <w:rsid w:val="00457D1C"/>
    <w:rsid w:val="00467298"/>
    <w:rsid w:val="0047785B"/>
    <w:rsid w:val="00484244"/>
    <w:rsid w:val="0049368B"/>
    <w:rsid w:val="004E331B"/>
    <w:rsid w:val="004E4168"/>
    <w:rsid w:val="004E6DC8"/>
    <w:rsid w:val="004F26F2"/>
    <w:rsid w:val="00500AE7"/>
    <w:rsid w:val="005100D1"/>
    <w:rsid w:val="00514BF8"/>
    <w:rsid w:val="005159A9"/>
    <w:rsid w:val="00520541"/>
    <w:rsid w:val="00531A2E"/>
    <w:rsid w:val="00532496"/>
    <w:rsid w:val="00567E1E"/>
    <w:rsid w:val="0057175E"/>
    <w:rsid w:val="0059797F"/>
    <w:rsid w:val="005A6B1A"/>
    <w:rsid w:val="005B0FD4"/>
    <w:rsid w:val="005B384B"/>
    <w:rsid w:val="005C0840"/>
    <w:rsid w:val="005C1939"/>
    <w:rsid w:val="005C69D6"/>
    <w:rsid w:val="005D46AC"/>
    <w:rsid w:val="005F27AD"/>
    <w:rsid w:val="005F4604"/>
    <w:rsid w:val="005F4C7D"/>
    <w:rsid w:val="005F616B"/>
    <w:rsid w:val="005F736F"/>
    <w:rsid w:val="00615B4C"/>
    <w:rsid w:val="00640323"/>
    <w:rsid w:val="006B2942"/>
    <w:rsid w:val="006B4A3F"/>
    <w:rsid w:val="006B4CE2"/>
    <w:rsid w:val="006B7985"/>
    <w:rsid w:val="006C66DA"/>
    <w:rsid w:val="006D43C3"/>
    <w:rsid w:val="006E13C5"/>
    <w:rsid w:val="006F071E"/>
    <w:rsid w:val="006F2846"/>
    <w:rsid w:val="00706999"/>
    <w:rsid w:val="00707FF9"/>
    <w:rsid w:val="007229FA"/>
    <w:rsid w:val="00732B65"/>
    <w:rsid w:val="00766120"/>
    <w:rsid w:val="007777B9"/>
    <w:rsid w:val="00786B3A"/>
    <w:rsid w:val="007B2980"/>
    <w:rsid w:val="007D6409"/>
    <w:rsid w:val="007E16FA"/>
    <w:rsid w:val="007E5468"/>
    <w:rsid w:val="00807322"/>
    <w:rsid w:val="008124A6"/>
    <w:rsid w:val="00820577"/>
    <w:rsid w:val="00830322"/>
    <w:rsid w:val="008613D7"/>
    <w:rsid w:val="00881484"/>
    <w:rsid w:val="008B5476"/>
    <w:rsid w:val="008F3B19"/>
    <w:rsid w:val="008F638F"/>
    <w:rsid w:val="0092246D"/>
    <w:rsid w:val="00931A5D"/>
    <w:rsid w:val="00936C95"/>
    <w:rsid w:val="0095780D"/>
    <w:rsid w:val="00966A5D"/>
    <w:rsid w:val="00976420"/>
    <w:rsid w:val="00981F50"/>
    <w:rsid w:val="009C4DB3"/>
    <w:rsid w:val="00A13F39"/>
    <w:rsid w:val="00A21357"/>
    <w:rsid w:val="00A2158C"/>
    <w:rsid w:val="00A501D2"/>
    <w:rsid w:val="00A91C68"/>
    <w:rsid w:val="00A97D23"/>
    <w:rsid w:val="00AB181F"/>
    <w:rsid w:val="00AC3C9C"/>
    <w:rsid w:val="00AC6F3B"/>
    <w:rsid w:val="00AC7C91"/>
    <w:rsid w:val="00AD2E1B"/>
    <w:rsid w:val="00AD3B1E"/>
    <w:rsid w:val="00AD6150"/>
    <w:rsid w:val="00AD6F30"/>
    <w:rsid w:val="00AF019A"/>
    <w:rsid w:val="00AF187C"/>
    <w:rsid w:val="00AF294E"/>
    <w:rsid w:val="00B04D4D"/>
    <w:rsid w:val="00B124C7"/>
    <w:rsid w:val="00B24994"/>
    <w:rsid w:val="00B44DB1"/>
    <w:rsid w:val="00B47CDC"/>
    <w:rsid w:val="00B54BD2"/>
    <w:rsid w:val="00B81322"/>
    <w:rsid w:val="00B951B4"/>
    <w:rsid w:val="00BA3FBB"/>
    <w:rsid w:val="00BB3606"/>
    <w:rsid w:val="00BB39C6"/>
    <w:rsid w:val="00BC23C1"/>
    <w:rsid w:val="00BD38E8"/>
    <w:rsid w:val="00BE2CAC"/>
    <w:rsid w:val="00BE5755"/>
    <w:rsid w:val="00C04922"/>
    <w:rsid w:val="00C240FA"/>
    <w:rsid w:val="00C31093"/>
    <w:rsid w:val="00C658F9"/>
    <w:rsid w:val="00CA2076"/>
    <w:rsid w:val="00CC206C"/>
    <w:rsid w:val="00CC2136"/>
    <w:rsid w:val="00CC2766"/>
    <w:rsid w:val="00CD5023"/>
    <w:rsid w:val="00CD6650"/>
    <w:rsid w:val="00CF5EC8"/>
    <w:rsid w:val="00D02C5D"/>
    <w:rsid w:val="00D02D6C"/>
    <w:rsid w:val="00D61637"/>
    <w:rsid w:val="00D81BDC"/>
    <w:rsid w:val="00D86096"/>
    <w:rsid w:val="00D86AA6"/>
    <w:rsid w:val="00D87E22"/>
    <w:rsid w:val="00D94CB6"/>
    <w:rsid w:val="00D97FA0"/>
    <w:rsid w:val="00DA1B17"/>
    <w:rsid w:val="00DA6550"/>
    <w:rsid w:val="00DE2049"/>
    <w:rsid w:val="00DE2E48"/>
    <w:rsid w:val="00DE5E2A"/>
    <w:rsid w:val="00DE7F8C"/>
    <w:rsid w:val="00DF473F"/>
    <w:rsid w:val="00E16EA2"/>
    <w:rsid w:val="00E27AC2"/>
    <w:rsid w:val="00E308AB"/>
    <w:rsid w:val="00E31C0A"/>
    <w:rsid w:val="00E32560"/>
    <w:rsid w:val="00E4172F"/>
    <w:rsid w:val="00E425AF"/>
    <w:rsid w:val="00E43740"/>
    <w:rsid w:val="00E44229"/>
    <w:rsid w:val="00E44C49"/>
    <w:rsid w:val="00E54DD8"/>
    <w:rsid w:val="00E5526B"/>
    <w:rsid w:val="00E8323A"/>
    <w:rsid w:val="00EA4F06"/>
    <w:rsid w:val="00EA5941"/>
    <w:rsid w:val="00EB12B6"/>
    <w:rsid w:val="00ED5E4A"/>
    <w:rsid w:val="00ED7EF3"/>
    <w:rsid w:val="00EE3D14"/>
    <w:rsid w:val="00EF345C"/>
    <w:rsid w:val="00EF74CC"/>
    <w:rsid w:val="00F11CBF"/>
    <w:rsid w:val="00F1692D"/>
    <w:rsid w:val="00F20FDA"/>
    <w:rsid w:val="00F24400"/>
    <w:rsid w:val="00F31147"/>
    <w:rsid w:val="00F35CB7"/>
    <w:rsid w:val="00F43467"/>
    <w:rsid w:val="00F629FC"/>
    <w:rsid w:val="00F6639F"/>
    <w:rsid w:val="00F72A2D"/>
    <w:rsid w:val="00F82A54"/>
    <w:rsid w:val="00F94FF4"/>
    <w:rsid w:val="00F95BB0"/>
    <w:rsid w:val="00FC1E66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FACD"/>
  <w15:chartTrackingRefBased/>
  <w15:docId w15:val="{7C6DB82C-3802-48C7-AA21-A623EE73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23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23A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8323A"/>
    <w:pPr>
      <w:ind w:left="720"/>
      <w:contextualSpacing/>
    </w:pPr>
  </w:style>
  <w:style w:type="paragraph" w:customStyle="1" w:styleId="Default">
    <w:name w:val="Default"/>
    <w:rsid w:val="00E8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3A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B36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C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D1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0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ii.pm-research.com/content/13/1" TargetMode="External"/><Relationship Id="rId18" Type="http://schemas.openxmlformats.org/officeDocument/2006/relationships/hyperlink" Target="http://pubsonline.informs.org/journal/deca" TargetMode="External"/><Relationship Id="rId26" Type="http://schemas.openxmlformats.org/officeDocument/2006/relationships/hyperlink" Target="http://www.fmpm.ch/" TargetMode="External"/><Relationship Id="rId39" Type="http://schemas.openxmlformats.org/officeDocument/2006/relationships/hyperlink" Target="http://www.experimentalfinance.org/conferences/past-conferences/ef2016-university-of-mannheim" TargetMode="External"/><Relationship Id="rId21" Type="http://schemas.openxmlformats.org/officeDocument/2006/relationships/hyperlink" Target="https://www.journals.elsevier.com/journal-of-behavioral-and-experimental-finance" TargetMode="External"/><Relationship Id="rId34" Type="http://schemas.openxmlformats.org/officeDocument/2006/relationships/hyperlink" Target="https://www.cfp.net/events/2020/02/2020-academic-research-colloquium/agenda" TargetMode="External"/><Relationship Id="rId42" Type="http://schemas.openxmlformats.org/officeDocument/2006/relationships/hyperlink" Target="http://www.aeaweb.org/Annual_Meeting/index.php" TargetMode="External"/><Relationship Id="rId47" Type="http://schemas.openxmlformats.org/officeDocument/2006/relationships/hyperlink" Target="http://fox-lab.org/" TargetMode="External"/><Relationship Id="rId50" Type="http://schemas.openxmlformats.org/officeDocument/2006/relationships/hyperlink" Target="http://www.wiwi.uni-muenster.de/fcm/apf1/studium/Vorlesung.php?weobjectID=5856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ijournals.com/toc/jwm/current" TargetMode="External"/><Relationship Id="rId29" Type="http://schemas.openxmlformats.org/officeDocument/2006/relationships/hyperlink" Target="http://www.wiwi.uni-muenster.de/fcm/apf1/studium/Vorlesung.php?weobjectID=5856" TargetMode="External"/><Relationship Id="rId11" Type="http://schemas.openxmlformats.org/officeDocument/2006/relationships/hyperlink" Target="http://www.unf.edu/" TargetMode="External"/><Relationship Id="rId24" Type="http://schemas.openxmlformats.org/officeDocument/2006/relationships/hyperlink" Target="http://www.iijournals.com/toc/jwm/current" TargetMode="External"/><Relationship Id="rId32" Type="http://schemas.openxmlformats.org/officeDocument/2006/relationships/hyperlink" Target="https://www.cfp.net/events/2021/11/2021-academic-research-colloquium" TargetMode="External"/><Relationship Id="rId37" Type="http://schemas.openxmlformats.org/officeDocument/2006/relationships/hyperlink" Target="http://www.experimentalfinance.org/conferences/past-conferences/ef2016-university-of-mannheim" TargetMode="External"/><Relationship Id="rId40" Type="http://schemas.openxmlformats.org/officeDocument/2006/relationships/hyperlink" Target="http://www.experimentalfinance.org/conferences/past-conferences/ef2016-university-of-mannheim" TargetMode="External"/><Relationship Id="rId45" Type="http://schemas.openxmlformats.org/officeDocument/2006/relationships/hyperlink" Target="http://www.colostate.edu/" TargetMode="External"/><Relationship Id="rId53" Type="http://schemas.openxmlformats.org/officeDocument/2006/relationships/hyperlink" Target="https://www.fidelity.com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journals.aserspublishing.eu/jasf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tler.edu" TargetMode="External"/><Relationship Id="rId14" Type="http://schemas.openxmlformats.org/officeDocument/2006/relationships/hyperlink" Target="https://scholar.stjohns.edu/jovsa/vol6/iss2/" TargetMode="External"/><Relationship Id="rId22" Type="http://schemas.openxmlformats.org/officeDocument/2006/relationships/hyperlink" Target="http://pubsonline.informs.org/journal/deca" TargetMode="External"/><Relationship Id="rId27" Type="http://schemas.openxmlformats.org/officeDocument/2006/relationships/hyperlink" Target="http://www.iijournals.com/toc/jor/current" TargetMode="External"/><Relationship Id="rId30" Type="http://schemas.openxmlformats.org/officeDocument/2006/relationships/hyperlink" Target="https://www.gbrsconference.org/" TargetMode="External"/><Relationship Id="rId35" Type="http://schemas.openxmlformats.org/officeDocument/2006/relationships/hyperlink" Target="http://www.sjdm.org/" TargetMode="External"/><Relationship Id="rId43" Type="http://schemas.openxmlformats.org/officeDocument/2006/relationships/hyperlink" Target="http://www.fuqua.duke.edu/" TargetMode="External"/><Relationship Id="rId48" Type="http://schemas.openxmlformats.org/officeDocument/2006/relationships/hyperlink" Target="http://aobf.org/2013Conference.htm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butler.edu" TargetMode="External"/><Relationship Id="rId51" Type="http://schemas.openxmlformats.org/officeDocument/2006/relationships/hyperlink" Target="http://www.rc-borken-hoxfeld.info/index.php/herren-2-regionallig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ornerstone.edu/home" TargetMode="External"/><Relationship Id="rId17" Type="http://schemas.openxmlformats.org/officeDocument/2006/relationships/hyperlink" Target="http://www.emeraldinsight.com/loi/rbf" TargetMode="External"/><Relationship Id="rId25" Type="http://schemas.openxmlformats.org/officeDocument/2006/relationships/hyperlink" Target="http://www.iijournals.com/toc/jwm/current" TargetMode="External"/><Relationship Id="rId33" Type="http://schemas.openxmlformats.org/officeDocument/2006/relationships/hyperlink" Target="https://acfeonline.org/" TargetMode="External"/><Relationship Id="rId38" Type="http://schemas.openxmlformats.org/officeDocument/2006/relationships/hyperlink" Target="http://www.sjdm.org/" TargetMode="External"/><Relationship Id="rId46" Type="http://schemas.openxmlformats.org/officeDocument/2006/relationships/hyperlink" Target="http://www.sjdm.org/" TargetMode="External"/><Relationship Id="rId20" Type="http://schemas.openxmlformats.org/officeDocument/2006/relationships/hyperlink" Target="http://www.emeraldinsight.com/loi/rbf" TargetMode="External"/><Relationship Id="rId41" Type="http://schemas.openxmlformats.org/officeDocument/2006/relationships/hyperlink" Target="https://acfeonline.org/2016-conference/" TargetMode="External"/><Relationship Id="rId54" Type="http://schemas.openxmlformats.org/officeDocument/2006/relationships/hyperlink" Target="http://www.bsv-wulfen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ijournals.com/toc/jwm/current" TargetMode="External"/><Relationship Id="rId23" Type="http://schemas.openxmlformats.org/officeDocument/2006/relationships/hyperlink" Target="http://www.emeraldinsight.com/loi/rbf" TargetMode="External"/><Relationship Id="rId28" Type="http://schemas.openxmlformats.org/officeDocument/2006/relationships/hyperlink" Target="https://www.nbesonline.com/" TargetMode="External"/><Relationship Id="rId36" Type="http://schemas.openxmlformats.org/officeDocument/2006/relationships/hyperlink" Target="http://www.busman.qmul.ac.uk/research/research-centres/behavioural-finance-working-group/" TargetMode="External"/><Relationship Id="rId49" Type="http://schemas.openxmlformats.org/officeDocument/2006/relationships/hyperlink" Target="http://www.beelab.unifi.it/workshop2013/index.php?id=hom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uni-muenster.de/en/" TargetMode="External"/><Relationship Id="rId31" Type="http://schemas.openxmlformats.org/officeDocument/2006/relationships/hyperlink" Target="http://www.experimentalfinance.org/conferences/past-conferences/ef2016-university-of-mannheim" TargetMode="External"/><Relationship Id="rId44" Type="http://schemas.openxmlformats.org/officeDocument/2006/relationships/hyperlink" Target="http://www.ef2014.de/" TargetMode="External"/><Relationship Id="rId52" Type="http://schemas.openxmlformats.org/officeDocument/2006/relationships/hyperlink" Target="https://www.db.com/index_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E94A-D42C-4CA0-A270-9F3CF26D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Foltice</dc:creator>
  <cp:keywords/>
  <dc:description/>
  <cp:lastModifiedBy>Foltice, Bryan</cp:lastModifiedBy>
  <cp:revision>3</cp:revision>
  <cp:lastPrinted>2019-01-07T15:50:00Z</cp:lastPrinted>
  <dcterms:created xsi:type="dcterms:W3CDTF">2023-04-03T17:09:00Z</dcterms:created>
  <dcterms:modified xsi:type="dcterms:W3CDTF">2023-04-03T17:11:00Z</dcterms:modified>
</cp:coreProperties>
</file>