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ED" w:rsidRDefault="001E202E">
      <w:r>
        <w:t xml:space="preserve">Veg Sauce, </w:t>
      </w:r>
      <w:proofErr w:type="gramStart"/>
      <w:r>
        <w:t>then</w:t>
      </w:r>
      <w:proofErr w:type="gramEnd"/>
      <w:r>
        <w:t xml:space="preserve"> add meat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>2 or 3 Carrots, chopped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>2 or 3 Celery stocks, chopped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>Large bulb of Fennel, chopped (substitute for garlic &amp; onion)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Tbsp</w:t>
      </w:r>
      <w:proofErr w:type="spellEnd"/>
      <w:r>
        <w:t xml:space="preserve"> Fennel Pepper 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>¼ cup Olive oil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 xml:space="preserve">Tomatoes (canned halved or San Marsan) optional </w:t>
      </w:r>
    </w:p>
    <w:p w:rsidR="001E202E" w:rsidRDefault="001E202E" w:rsidP="001E202E">
      <w:pPr>
        <w:pStyle w:val="ListParagraph"/>
        <w:numPr>
          <w:ilvl w:val="0"/>
          <w:numId w:val="1"/>
        </w:numPr>
      </w:pPr>
      <w:r>
        <w:t>Fresh pasta</w:t>
      </w:r>
      <w:bookmarkStart w:id="0" w:name="_GoBack"/>
      <w:bookmarkEnd w:id="0"/>
    </w:p>
    <w:p w:rsidR="001E202E" w:rsidRDefault="001E202E" w:rsidP="001E202E">
      <w:r>
        <w:t>Cook down, several hours until done</w:t>
      </w:r>
    </w:p>
    <w:p w:rsidR="001E202E" w:rsidRDefault="001E202E" w:rsidP="001E202E">
      <w:r>
        <w:t xml:space="preserve">Then add meat, serve over pasta </w:t>
      </w:r>
    </w:p>
    <w:sectPr w:rsidR="001E2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B7B2A"/>
    <w:multiLevelType w:val="hybridMultilevel"/>
    <w:tmpl w:val="F6EC80F2"/>
    <w:lvl w:ilvl="0" w:tplc="1EE210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82"/>
    <w:rsid w:val="001E202E"/>
    <w:rsid w:val="00635382"/>
    <w:rsid w:val="009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CB81"/>
  <w15:chartTrackingRefBased/>
  <w15:docId w15:val="{D491F588-F7C6-43DA-89BE-FE629270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2</cp:revision>
  <dcterms:created xsi:type="dcterms:W3CDTF">2023-01-05T19:14:00Z</dcterms:created>
  <dcterms:modified xsi:type="dcterms:W3CDTF">2023-01-05T19:18:00Z</dcterms:modified>
</cp:coreProperties>
</file>