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E4242">
      <w:bookmarkStart w:id="0" w:name="_GoBack"/>
      <w:bookmarkEnd w:id="0"/>
    </w:p>
    <w:p w:rsidR="00000000" w:rsidRDefault="003E4242"/>
    <w:p w:rsidR="00000000" w:rsidRDefault="003E4242"/>
    <w:p w:rsidR="00000000" w:rsidRDefault="003E4242"/>
    <w:p w:rsidR="00000000" w:rsidRDefault="003E4242"/>
    <w:p w:rsidR="00000000" w:rsidRDefault="003E4242"/>
    <w:p w:rsidR="00000000" w:rsidRDefault="003E4242"/>
    <w:p w:rsidR="00000000" w:rsidRDefault="003E4242">
      <w:r>
        <w:t>March 1, 2004</w:t>
      </w:r>
    </w:p>
    <w:p w:rsidR="00000000" w:rsidRDefault="003E4242"/>
    <w:p w:rsidR="00000000" w:rsidRDefault="003E4242">
      <w:r>
        <w:t>Report of the Western Conference</w:t>
      </w:r>
    </w:p>
    <w:p w:rsidR="00000000" w:rsidRDefault="003E4242"/>
    <w:p w:rsidR="00000000" w:rsidRDefault="003E4242">
      <w:r>
        <w:t xml:space="preserve">Attendees: Alaska (Kenneth Stedman, GM; Joe Dees, DGM; Harry </w:t>
      </w:r>
      <w:proofErr w:type="spellStart"/>
      <w:r>
        <w:t>Koenen</w:t>
      </w:r>
      <w:proofErr w:type="spellEnd"/>
      <w:r>
        <w:t>, SGW), California (M. William Holsinger, GM), Hawaii (Lyle Phillips, GM; Lee Skinner DGM; Walter Hager, SGW) Oregon (Larry Weaver, G</w:t>
      </w:r>
      <w:r>
        <w:t xml:space="preserve">M; David Anderson, IPGM; Vern Beito, DGM; Garth Duggan, SGW; Erin Endiott, JGW; James Schillingberg, GS)&amp; Washington (James Reid, GM; Robert Van Zee, IPGM; John McNab, DGM; Sat </w:t>
      </w:r>
      <w:proofErr w:type="spellStart"/>
      <w:r>
        <w:t>Tashiro</w:t>
      </w:r>
      <w:proofErr w:type="spellEnd"/>
      <w:r>
        <w:t>, SGW; Al Jorgensen, JGW; Dave Owen, GS).</w:t>
      </w:r>
    </w:p>
    <w:p w:rsidR="00000000" w:rsidRDefault="003E4242"/>
    <w:p w:rsidR="00000000" w:rsidRDefault="003E4242">
      <w:r>
        <w:t>Grand Master James N. Reid Jr</w:t>
      </w:r>
      <w:r>
        <w:t xml:space="preserve">. welcomed everyone and gave an overview of this years Western Conference and expressed the directive of the Conference of Grand Master’s and the selection of members to serve on the Information for Recognition Commission. </w:t>
      </w:r>
    </w:p>
    <w:p w:rsidR="00000000" w:rsidRDefault="003E4242"/>
    <w:p w:rsidR="00000000" w:rsidRDefault="003E4242">
      <w:r>
        <w:t>The Western Conference convened</w:t>
      </w:r>
      <w:r>
        <w:t xml:space="preserve"> at the Double Tree Hotel in SeaTac, Washington, on March 1, 2003. Each Grand Lodge was asked to select one of the following three topics to present: </w:t>
      </w:r>
    </w:p>
    <w:p w:rsidR="00000000" w:rsidRDefault="003E4242"/>
    <w:p w:rsidR="00000000" w:rsidRDefault="003E4242">
      <w:pPr>
        <w:ind w:left="720"/>
      </w:pPr>
      <w:r>
        <w:t>1. Grand Lodge Long Range Planning (LRP).</w:t>
      </w:r>
      <w:r>
        <w:br/>
        <w:t>Does your Grand Lodge have a LRP?</w:t>
      </w:r>
    </w:p>
    <w:p w:rsidR="00000000" w:rsidRDefault="003E4242">
      <w:pPr>
        <w:ind w:firstLine="720"/>
      </w:pPr>
      <w:r>
        <w:t>How was it derived?</w:t>
      </w:r>
    </w:p>
    <w:p w:rsidR="00000000" w:rsidRDefault="003E4242">
      <w:pPr>
        <w:ind w:firstLine="720"/>
      </w:pPr>
      <w:r>
        <w:t>Are ther</w:t>
      </w:r>
      <w:r>
        <w:t>e identifiable outcomes and measurable?</w:t>
      </w:r>
    </w:p>
    <w:p w:rsidR="00000000" w:rsidRDefault="003E4242">
      <w:pPr>
        <w:ind w:firstLine="720"/>
      </w:pPr>
      <w:r>
        <w:t>What is the status of the LRP?</w:t>
      </w:r>
    </w:p>
    <w:p w:rsidR="00000000" w:rsidRDefault="003E4242">
      <w:pPr>
        <w:ind w:firstLine="720"/>
      </w:pPr>
      <w:r>
        <w:t>2. Public Relations (PR)</w:t>
      </w:r>
    </w:p>
    <w:p w:rsidR="00000000" w:rsidRDefault="003E4242">
      <w:pPr>
        <w:ind w:firstLine="720"/>
      </w:pPr>
      <w:r>
        <w:t>How does your Grand Lodge use Public Relations?</w:t>
      </w:r>
    </w:p>
    <w:p w:rsidR="00000000" w:rsidRDefault="003E4242">
      <w:pPr>
        <w:ind w:firstLine="720"/>
      </w:pPr>
      <w:r>
        <w:t>Is the Lodge and or District integrated and how?</w:t>
      </w:r>
    </w:p>
    <w:p w:rsidR="00000000" w:rsidRDefault="003E4242">
      <w:pPr>
        <w:ind w:firstLine="720"/>
      </w:pPr>
      <w:r>
        <w:t>Have you designed a standardized media product?</w:t>
      </w:r>
    </w:p>
    <w:p w:rsidR="00000000" w:rsidRDefault="003E4242">
      <w:pPr>
        <w:ind w:firstLine="720"/>
      </w:pPr>
      <w:r>
        <w:t>Do you see Publ</w:t>
      </w:r>
      <w:r>
        <w:t>ic Relations as a Masonic multiplier?</w:t>
      </w:r>
    </w:p>
    <w:p w:rsidR="00000000" w:rsidRDefault="003E4242">
      <w:pPr>
        <w:ind w:firstLine="720"/>
      </w:pPr>
      <w:r>
        <w:t>3. Electronic Media for use with the various Degrees.</w:t>
      </w:r>
    </w:p>
    <w:p w:rsidR="00000000" w:rsidRDefault="003E4242"/>
    <w:p w:rsidR="00000000" w:rsidRDefault="003E4242">
      <w:r>
        <w:t xml:space="preserve">Alaska presented two papers one on Public Relations and the other on Electronic Degrees. Grand Master Stedman expressed the challenge of Long Range Planning and a </w:t>
      </w:r>
      <w:r>
        <w:t>need for this type direction and planning.</w:t>
      </w:r>
    </w:p>
    <w:p w:rsidR="00000000" w:rsidRDefault="003E4242">
      <w:r>
        <w:t>California presented a paper on the Growth of Masonic Philanthropy.</w:t>
      </w:r>
    </w:p>
    <w:p w:rsidR="00000000" w:rsidRDefault="003E4242">
      <w:r>
        <w:t>Hawaii presented papers on all three topics.</w:t>
      </w:r>
    </w:p>
    <w:p w:rsidR="00000000" w:rsidRDefault="003E4242">
      <w:r>
        <w:t>Oregon presented a paper on the use of electronic media for the Degrees.</w:t>
      </w:r>
    </w:p>
    <w:p w:rsidR="00000000" w:rsidRDefault="003E4242">
      <w:r>
        <w:t>Washington presented all th</w:t>
      </w:r>
      <w:r>
        <w:t>ree of the topics.</w:t>
      </w:r>
    </w:p>
    <w:p w:rsidR="00000000" w:rsidRDefault="003E4242"/>
    <w:p w:rsidR="00000000" w:rsidRDefault="003E4242">
      <w:r>
        <w:lastRenderedPageBreak/>
        <w:t>All three of the topics were discussed with some varied opinions as to their validly and need.  Grand Lodge of Washington showed their version of the electronic First Degree.</w:t>
      </w:r>
    </w:p>
    <w:p w:rsidR="00000000" w:rsidRDefault="003E4242"/>
    <w:p w:rsidR="00000000" w:rsidRDefault="003E4242">
      <w:r>
        <w:t>At the next Western Conference, to be held in Hawaii, a fina</w:t>
      </w:r>
      <w:r>
        <w:t xml:space="preserve">lized process for selecting someone to serve on the Information for Recognition Commission will be completed with the following guidance as agreed to by the Members of the Western Conference: </w:t>
      </w:r>
    </w:p>
    <w:p w:rsidR="00000000" w:rsidRDefault="003E4242"/>
    <w:p w:rsidR="00000000" w:rsidRDefault="003E4242">
      <w:pPr>
        <w:numPr>
          <w:ilvl w:val="0"/>
          <w:numId w:val="1"/>
        </w:numPr>
      </w:pPr>
      <w:r>
        <w:t>Job Description.</w:t>
      </w:r>
    </w:p>
    <w:p w:rsidR="00000000" w:rsidRDefault="003E4242">
      <w:pPr>
        <w:numPr>
          <w:ilvl w:val="0"/>
          <w:numId w:val="1"/>
        </w:numPr>
      </w:pPr>
      <w:r>
        <w:t xml:space="preserve">Elected Officers (GS excluded if he is not a </w:t>
      </w:r>
      <w:r>
        <w:t>PGM) or PGM are eligible to serve.</w:t>
      </w:r>
    </w:p>
    <w:p w:rsidR="00000000" w:rsidRDefault="003E4242">
      <w:pPr>
        <w:numPr>
          <w:ilvl w:val="0"/>
          <w:numId w:val="1"/>
        </w:numPr>
      </w:pPr>
      <w:r>
        <w:t>Screening committee of five reviews all resumes of candidates.</w:t>
      </w:r>
    </w:p>
    <w:p w:rsidR="00000000" w:rsidRDefault="003E4242">
      <w:pPr>
        <w:numPr>
          <w:ilvl w:val="0"/>
          <w:numId w:val="1"/>
        </w:numPr>
      </w:pPr>
      <w:r>
        <w:t xml:space="preserve"> Two names are a are selected by September preceding the Western Conference and submitted to the Conference of Grand Masters.</w:t>
      </w:r>
    </w:p>
    <w:p w:rsidR="00000000" w:rsidRDefault="003E4242">
      <w:pPr>
        <w:numPr>
          <w:ilvl w:val="0"/>
          <w:numId w:val="1"/>
        </w:numPr>
      </w:pPr>
      <w:r>
        <w:t xml:space="preserve"> The selection process must be i</w:t>
      </w:r>
      <w:r>
        <w:t>ncluded in the Western Conference Bylaws.</w:t>
      </w:r>
    </w:p>
    <w:p w:rsidR="00000000" w:rsidRDefault="003E4242"/>
    <w:p w:rsidR="00000000" w:rsidRDefault="003E4242">
      <w:r>
        <w:t>With no further business to come before the Western Conference it was closed at 5:00 pm, March 2, 2003, Peace and Harmony prevailing.</w:t>
      </w:r>
    </w:p>
    <w:p w:rsidR="00000000" w:rsidRDefault="003E4242"/>
    <w:p w:rsidR="00000000" w:rsidRDefault="003E4242">
      <w:r>
        <w:t>Respectfully submitted,</w:t>
      </w:r>
    </w:p>
    <w:p w:rsidR="00000000" w:rsidRDefault="003E4242"/>
    <w:p w:rsidR="00000000" w:rsidRDefault="003E4242"/>
    <w:p w:rsidR="00000000" w:rsidRDefault="003E4242"/>
    <w:p w:rsidR="00000000" w:rsidRDefault="003E4242">
      <w:r>
        <w:t>David P. Owen</w:t>
      </w:r>
    </w:p>
    <w:p w:rsidR="00000000" w:rsidRDefault="003E4242">
      <w:r>
        <w:t>Grand Secretary, WA</w:t>
      </w:r>
    </w:p>
    <w:p w:rsidR="003E4242" w:rsidRDefault="003E4242"/>
    <w:sectPr w:rsidR="003E424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D10D3"/>
    <w:multiLevelType w:val="hybridMultilevel"/>
    <w:tmpl w:val="94947F72"/>
    <w:lvl w:ilvl="0" w:tplc="A34638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4A0"/>
    <w:rsid w:val="003E4242"/>
    <w:rsid w:val="00E35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March 1, 2004</vt:lpstr>
    </vt:vector>
  </TitlesOfParts>
  <Company>Gateway</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 2004</dc:title>
  <dc:creator>Valued Gateway Client</dc:creator>
  <cp:lastModifiedBy>mauimarty@hawaii.rr.com</cp:lastModifiedBy>
  <cp:revision>2</cp:revision>
  <cp:lastPrinted>2004-03-05T21:13:00Z</cp:lastPrinted>
  <dcterms:created xsi:type="dcterms:W3CDTF">2015-02-23T01:41:00Z</dcterms:created>
  <dcterms:modified xsi:type="dcterms:W3CDTF">2015-02-23T01:41:00Z</dcterms:modified>
</cp:coreProperties>
</file>