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A4F33" w14:textId="194E5B81" w:rsidR="00AF3D8E" w:rsidRPr="0007229A" w:rsidRDefault="00477515">
      <w:pPr>
        <w:rPr>
          <w:rFonts w:ascii="Arial" w:hAnsi="Arial" w:cs="Arial"/>
        </w:rPr>
      </w:pPr>
      <w:r w:rsidRPr="0007229A">
        <w:rPr>
          <w:rFonts w:ascii="Arial" w:hAnsi="Arial" w:cs="Arial"/>
        </w:rPr>
        <w:t xml:space="preserve">Principles to Live By          </w:t>
      </w:r>
      <w:proofErr w:type="gramStart"/>
      <w:r w:rsidRPr="0007229A">
        <w:rPr>
          <w:rFonts w:ascii="Arial" w:hAnsi="Arial" w:cs="Arial"/>
        </w:rPr>
        <w:t>4-7-24</w:t>
      </w:r>
      <w:proofErr w:type="gramEnd"/>
    </w:p>
    <w:p w14:paraId="54229075" w14:textId="77777777" w:rsidR="00477515" w:rsidRPr="0007229A" w:rsidRDefault="00477515">
      <w:pPr>
        <w:rPr>
          <w:rFonts w:ascii="Arial" w:hAnsi="Arial" w:cs="Arial"/>
        </w:rPr>
      </w:pPr>
    </w:p>
    <w:p w14:paraId="7C08A14B" w14:textId="05F20158" w:rsidR="00477515" w:rsidRPr="0007229A" w:rsidRDefault="00477515">
      <w:pPr>
        <w:rPr>
          <w:rFonts w:ascii="Arial" w:hAnsi="Arial" w:cs="Arial"/>
        </w:rPr>
      </w:pPr>
      <w:proofErr w:type="gramStart"/>
      <w:r w:rsidRPr="0007229A">
        <w:rPr>
          <w:rFonts w:ascii="Arial" w:hAnsi="Arial" w:cs="Arial"/>
        </w:rPr>
        <w:t>In order to</w:t>
      </w:r>
      <w:proofErr w:type="gramEnd"/>
      <w:r w:rsidRPr="0007229A">
        <w:rPr>
          <w:rFonts w:ascii="Arial" w:hAnsi="Arial" w:cs="Arial"/>
        </w:rPr>
        <w:t xml:space="preserve"> see clearly, we have to focus our eyes attention upon the task at hand.</w:t>
      </w:r>
    </w:p>
    <w:p w14:paraId="5F33AFE1" w14:textId="77777777" w:rsidR="00477515" w:rsidRPr="0007229A" w:rsidRDefault="00477515">
      <w:pPr>
        <w:rPr>
          <w:rFonts w:ascii="Arial" w:hAnsi="Arial" w:cs="Arial"/>
        </w:rPr>
      </w:pPr>
    </w:p>
    <w:p w14:paraId="5F0A4009" w14:textId="0D382C87" w:rsidR="00477515" w:rsidRPr="0007229A" w:rsidRDefault="00477515">
      <w:pPr>
        <w:rPr>
          <w:rFonts w:ascii="Arial" w:hAnsi="Arial" w:cs="Arial"/>
        </w:rPr>
      </w:pPr>
      <w:r w:rsidRPr="0007229A">
        <w:rPr>
          <w:rFonts w:ascii="Arial" w:hAnsi="Arial" w:cs="Arial"/>
        </w:rPr>
        <w:t>Distracted Driving is responsible for 26,004 deaths Nationwide in 2020</w:t>
      </w:r>
    </w:p>
    <w:p w14:paraId="097D0569" w14:textId="3DCA670D" w:rsidR="00477515" w:rsidRPr="0007229A" w:rsidRDefault="00477515">
      <w:pPr>
        <w:rPr>
          <w:rFonts w:ascii="Arial" w:hAnsi="Arial" w:cs="Arial"/>
        </w:rPr>
      </w:pPr>
      <w:r w:rsidRPr="0007229A">
        <w:rPr>
          <w:rFonts w:ascii="Arial" w:hAnsi="Arial" w:cs="Arial"/>
        </w:rPr>
        <w:t xml:space="preserve">In Michigan </w:t>
      </w:r>
      <w:r w:rsidR="003B45A9" w:rsidRPr="0007229A">
        <w:rPr>
          <w:rFonts w:ascii="Arial" w:hAnsi="Arial" w:cs="Arial"/>
        </w:rPr>
        <w:t>14236 crashes involving distracted drivers of which 48 were fatalities in 2020</w:t>
      </w:r>
    </w:p>
    <w:p w14:paraId="6E7DECF0" w14:textId="51F2D5B2" w:rsidR="003B45A9" w:rsidRPr="0007229A" w:rsidRDefault="003B45A9">
      <w:pPr>
        <w:rPr>
          <w:rFonts w:ascii="Arial" w:hAnsi="Arial" w:cs="Arial"/>
        </w:rPr>
      </w:pPr>
      <w:r w:rsidRPr="0007229A">
        <w:rPr>
          <w:rFonts w:ascii="Arial" w:hAnsi="Arial" w:cs="Arial"/>
        </w:rPr>
        <w:t>According to NHTSA</w:t>
      </w:r>
    </w:p>
    <w:p w14:paraId="604CF167" w14:textId="77777777" w:rsidR="003B45A9" w:rsidRPr="0007229A" w:rsidRDefault="003B45A9">
      <w:pPr>
        <w:rPr>
          <w:rFonts w:ascii="Arial" w:hAnsi="Arial" w:cs="Arial"/>
        </w:rPr>
      </w:pPr>
    </w:p>
    <w:p w14:paraId="659CB931" w14:textId="41D0C46A" w:rsidR="003B45A9" w:rsidRPr="0007229A" w:rsidRDefault="003B45A9">
      <w:pPr>
        <w:rPr>
          <w:rFonts w:ascii="Arial" w:hAnsi="Arial" w:cs="Arial"/>
        </w:rPr>
      </w:pPr>
      <w:r w:rsidRPr="0007229A">
        <w:rPr>
          <w:rFonts w:ascii="Arial" w:hAnsi="Arial" w:cs="Arial"/>
        </w:rPr>
        <w:t xml:space="preserve">We don’t know the figures for injuries, mishaps, wrong </w:t>
      </w:r>
      <w:proofErr w:type="gramStart"/>
      <w:r w:rsidRPr="0007229A">
        <w:rPr>
          <w:rFonts w:ascii="Arial" w:hAnsi="Arial" w:cs="Arial"/>
        </w:rPr>
        <w:t>choices</w:t>
      </w:r>
      <w:proofErr w:type="gramEnd"/>
      <w:r w:rsidRPr="0007229A">
        <w:rPr>
          <w:rFonts w:ascii="Arial" w:hAnsi="Arial" w:cs="Arial"/>
        </w:rPr>
        <w:t xml:space="preserve"> or service with</w:t>
      </w:r>
      <w:r w:rsidR="001E08EE">
        <w:rPr>
          <w:rFonts w:ascii="Arial" w:hAnsi="Arial" w:cs="Arial"/>
        </w:rPr>
        <w:t>out</w:t>
      </w:r>
      <w:r w:rsidRPr="0007229A">
        <w:rPr>
          <w:rFonts w:ascii="Arial" w:hAnsi="Arial" w:cs="Arial"/>
        </w:rPr>
        <w:t xml:space="preserve"> worship among Christians. But distracted Believers are a big problem within Christendom.</w:t>
      </w:r>
    </w:p>
    <w:p w14:paraId="2F5E914C" w14:textId="77777777" w:rsidR="003B45A9" w:rsidRPr="0007229A" w:rsidRDefault="003B45A9">
      <w:pPr>
        <w:rPr>
          <w:rFonts w:ascii="Arial" w:hAnsi="Arial" w:cs="Arial"/>
        </w:rPr>
      </w:pPr>
    </w:p>
    <w:p w14:paraId="38C9432E" w14:textId="5CC8204B" w:rsidR="003B45A9" w:rsidRPr="0007229A" w:rsidRDefault="003B45A9" w:rsidP="003B45A9">
      <w:pPr>
        <w:pStyle w:val="ListParagraph"/>
        <w:numPr>
          <w:ilvl w:val="0"/>
          <w:numId w:val="1"/>
        </w:numPr>
        <w:rPr>
          <w:rFonts w:ascii="Arial" w:hAnsi="Arial" w:cs="Arial"/>
        </w:rPr>
      </w:pPr>
      <w:r w:rsidRPr="0007229A">
        <w:rPr>
          <w:rFonts w:ascii="Arial" w:hAnsi="Arial" w:cs="Arial"/>
        </w:rPr>
        <w:t xml:space="preserve">Distracted Christians </w:t>
      </w:r>
      <w:r w:rsidR="001E08EE">
        <w:rPr>
          <w:rFonts w:ascii="Arial" w:hAnsi="Arial" w:cs="Arial"/>
        </w:rPr>
        <w:t xml:space="preserve">live Dangerous Lives and often </w:t>
      </w:r>
      <w:r w:rsidRPr="0007229A">
        <w:rPr>
          <w:rFonts w:ascii="Arial" w:hAnsi="Arial" w:cs="Arial"/>
        </w:rPr>
        <w:t>Crash and Burn</w:t>
      </w:r>
    </w:p>
    <w:p w14:paraId="09218081" w14:textId="77777777" w:rsidR="003B45A9" w:rsidRPr="0007229A" w:rsidRDefault="003B45A9">
      <w:pPr>
        <w:rPr>
          <w:rFonts w:ascii="Arial" w:hAnsi="Arial" w:cs="Arial"/>
        </w:rPr>
      </w:pPr>
    </w:p>
    <w:p w14:paraId="201E87BC" w14:textId="7907C12E" w:rsidR="003B45A9" w:rsidRPr="0007229A" w:rsidRDefault="003B45A9">
      <w:pPr>
        <w:rPr>
          <w:rFonts w:ascii="Arial" w:hAnsi="Arial" w:cs="Arial"/>
        </w:rPr>
      </w:pPr>
      <w:r w:rsidRPr="0007229A">
        <w:rPr>
          <w:rFonts w:ascii="Arial" w:hAnsi="Arial" w:cs="Arial"/>
        </w:rPr>
        <w:t>Mt 6:19-34</w:t>
      </w:r>
    </w:p>
    <w:p w14:paraId="22FAF52C" w14:textId="77777777" w:rsidR="003B45A9" w:rsidRPr="0007229A" w:rsidRDefault="003B45A9">
      <w:pPr>
        <w:rPr>
          <w:rFonts w:ascii="Arial" w:hAnsi="Arial" w:cs="Arial"/>
        </w:rPr>
      </w:pPr>
    </w:p>
    <w:p w14:paraId="479BF768" w14:textId="77777777" w:rsidR="0007229A" w:rsidRDefault="0007229A" w:rsidP="0007229A">
      <w:pPr>
        <w:autoSpaceDE w:val="0"/>
        <w:autoSpaceDN w:val="0"/>
        <w:adjustRightInd w:val="0"/>
        <w:spacing w:before="180"/>
        <w:ind w:firstLine="360"/>
        <w:jc w:val="both"/>
        <w:rPr>
          <w:rFonts w:ascii="Arial" w:hAnsi="Arial" w:cs="Arial"/>
          <w:kern w:val="0"/>
        </w:rPr>
      </w:pPr>
      <w:r w:rsidRPr="0007229A">
        <w:rPr>
          <w:rFonts w:ascii="Arial" w:hAnsi="Arial" w:cs="Arial"/>
          <w:kern w:val="0"/>
          <w:vertAlign w:val="superscript"/>
        </w:rPr>
        <w:t>19 </w:t>
      </w:r>
      <w:r w:rsidRPr="0007229A">
        <w:rPr>
          <w:rFonts w:ascii="Arial" w:hAnsi="Arial" w:cs="Arial"/>
          <w:kern w:val="0"/>
        </w:rPr>
        <w:t xml:space="preserve">“Do not lay up for yourselves treasures on earth, where moth and rust destroy and where thieves break in and steal; </w:t>
      </w:r>
      <w:r w:rsidRPr="0007229A">
        <w:rPr>
          <w:rFonts w:ascii="Arial" w:hAnsi="Arial" w:cs="Arial"/>
          <w:kern w:val="0"/>
          <w:vertAlign w:val="superscript"/>
        </w:rPr>
        <w:t>20 </w:t>
      </w:r>
      <w:r w:rsidRPr="0007229A">
        <w:rPr>
          <w:rFonts w:ascii="Arial" w:hAnsi="Arial" w:cs="Arial"/>
          <w:kern w:val="0"/>
        </w:rPr>
        <w:t xml:space="preserve">but lay up for yourselves treasures in heaven, where neither moth nor rust destroys and where thieves do not break in and steal. </w:t>
      </w:r>
      <w:r w:rsidRPr="0007229A">
        <w:rPr>
          <w:rFonts w:ascii="Arial" w:hAnsi="Arial" w:cs="Arial"/>
          <w:kern w:val="0"/>
          <w:vertAlign w:val="superscript"/>
        </w:rPr>
        <w:t>21 </w:t>
      </w:r>
      <w:r w:rsidRPr="0007229A">
        <w:rPr>
          <w:rFonts w:ascii="Arial" w:hAnsi="Arial" w:cs="Arial"/>
          <w:kern w:val="0"/>
        </w:rPr>
        <w:t>For where your treasure is, there your heart will be also.</w:t>
      </w:r>
    </w:p>
    <w:p w14:paraId="184B77F1" w14:textId="6988512B" w:rsidR="0007229A" w:rsidRPr="0007229A" w:rsidRDefault="0007229A" w:rsidP="0007229A">
      <w:pPr>
        <w:pStyle w:val="ListParagraph"/>
        <w:numPr>
          <w:ilvl w:val="0"/>
          <w:numId w:val="1"/>
        </w:numPr>
        <w:autoSpaceDE w:val="0"/>
        <w:autoSpaceDN w:val="0"/>
        <w:adjustRightInd w:val="0"/>
        <w:spacing w:before="180"/>
        <w:jc w:val="both"/>
        <w:rPr>
          <w:rFonts w:ascii="Arial" w:hAnsi="Arial" w:cs="Arial"/>
          <w:kern w:val="0"/>
        </w:rPr>
      </w:pPr>
      <w:r>
        <w:rPr>
          <w:rFonts w:ascii="Arial" w:hAnsi="Arial" w:cs="Arial"/>
          <w:kern w:val="0"/>
        </w:rPr>
        <w:t>The Eyes Have It</w:t>
      </w:r>
      <w:r w:rsidR="001A4108">
        <w:rPr>
          <w:rFonts w:ascii="Arial" w:hAnsi="Arial" w:cs="Arial"/>
          <w:kern w:val="0"/>
        </w:rPr>
        <w:t xml:space="preserve"> </w:t>
      </w:r>
      <w:proofErr w:type="gramStart"/>
      <w:r w:rsidR="001A4108">
        <w:rPr>
          <w:rFonts w:ascii="Arial" w:hAnsi="Arial" w:cs="Arial"/>
          <w:kern w:val="0"/>
        </w:rPr>
        <w:t xml:space="preserve">   (</w:t>
      </w:r>
      <w:proofErr w:type="gramEnd"/>
      <w:r w:rsidR="001A4108">
        <w:rPr>
          <w:rFonts w:ascii="Arial" w:hAnsi="Arial" w:cs="Arial"/>
          <w:kern w:val="0"/>
        </w:rPr>
        <w:t>the eye is a gate that allows things an entrance)</w:t>
      </w:r>
    </w:p>
    <w:p w14:paraId="221DFABB" w14:textId="77777777" w:rsidR="0007229A" w:rsidRPr="0007229A" w:rsidRDefault="0007229A" w:rsidP="0007229A">
      <w:pPr>
        <w:autoSpaceDE w:val="0"/>
        <w:autoSpaceDN w:val="0"/>
        <w:adjustRightInd w:val="0"/>
        <w:spacing w:before="180"/>
        <w:jc w:val="both"/>
        <w:rPr>
          <w:rFonts w:ascii="Arial" w:hAnsi="Arial" w:cs="Arial"/>
          <w:kern w:val="0"/>
        </w:rPr>
      </w:pPr>
    </w:p>
    <w:p w14:paraId="456F1E68" w14:textId="77777777" w:rsidR="0007229A" w:rsidRDefault="0007229A" w:rsidP="0007229A">
      <w:pPr>
        <w:autoSpaceDE w:val="0"/>
        <w:autoSpaceDN w:val="0"/>
        <w:adjustRightInd w:val="0"/>
        <w:ind w:firstLine="360"/>
        <w:jc w:val="both"/>
        <w:rPr>
          <w:rFonts w:ascii="Arial" w:hAnsi="Arial" w:cs="Arial"/>
          <w:kern w:val="0"/>
        </w:rPr>
      </w:pPr>
      <w:proofErr w:type="gramStart"/>
      <w:r w:rsidRPr="0007229A">
        <w:rPr>
          <w:rFonts w:ascii="Arial" w:hAnsi="Arial" w:cs="Arial"/>
          <w:kern w:val="0"/>
          <w:vertAlign w:val="superscript"/>
        </w:rPr>
        <w:t>22 </w:t>
      </w:r>
      <w:r w:rsidRPr="0007229A">
        <w:rPr>
          <w:rFonts w:ascii="Arial" w:hAnsi="Arial" w:cs="Arial"/>
          <w:kern w:val="0"/>
        </w:rPr>
        <w:t xml:space="preserve"> “</w:t>
      </w:r>
      <w:proofErr w:type="gramEnd"/>
      <w:r w:rsidRPr="0007229A">
        <w:rPr>
          <w:rFonts w:ascii="Arial" w:hAnsi="Arial" w:cs="Arial"/>
          <w:kern w:val="0"/>
        </w:rPr>
        <w:t xml:space="preserve">The lamp of the body is the eye. If therefore your eye is good, your whole body will be full of light. </w:t>
      </w:r>
      <w:r w:rsidRPr="0007229A">
        <w:rPr>
          <w:rFonts w:ascii="Arial" w:hAnsi="Arial" w:cs="Arial"/>
          <w:kern w:val="0"/>
          <w:vertAlign w:val="superscript"/>
        </w:rPr>
        <w:t>23 </w:t>
      </w:r>
      <w:r w:rsidRPr="0007229A">
        <w:rPr>
          <w:rFonts w:ascii="Arial" w:hAnsi="Arial" w:cs="Arial"/>
          <w:kern w:val="0"/>
        </w:rPr>
        <w:t>But if your eye is bad, your whole body will be full of darkness. If therefore the light that is in you is darkness, how great is that darkness!</w:t>
      </w:r>
    </w:p>
    <w:p w14:paraId="0373A532" w14:textId="77777777" w:rsidR="001E08EE" w:rsidRDefault="001E08EE" w:rsidP="0007229A">
      <w:pPr>
        <w:autoSpaceDE w:val="0"/>
        <w:autoSpaceDN w:val="0"/>
        <w:adjustRightInd w:val="0"/>
        <w:ind w:firstLine="360"/>
        <w:jc w:val="both"/>
        <w:rPr>
          <w:rFonts w:ascii="Arial" w:hAnsi="Arial" w:cs="Arial"/>
          <w:kern w:val="0"/>
        </w:rPr>
      </w:pPr>
    </w:p>
    <w:p w14:paraId="23B7AFBC" w14:textId="42BAE0B3" w:rsidR="001E08EE" w:rsidRDefault="001E08EE" w:rsidP="0007229A">
      <w:pPr>
        <w:autoSpaceDE w:val="0"/>
        <w:autoSpaceDN w:val="0"/>
        <w:adjustRightInd w:val="0"/>
        <w:ind w:firstLine="360"/>
        <w:jc w:val="both"/>
        <w:rPr>
          <w:rFonts w:ascii="Arial" w:hAnsi="Arial" w:cs="Arial"/>
          <w:kern w:val="0"/>
        </w:rPr>
      </w:pPr>
      <w:r>
        <w:rPr>
          <w:rFonts w:ascii="Arial" w:hAnsi="Arial" w:cs="Arial"/>
          <w:kern w:val="0"/>
        </w:rPr>
        <w:t>The saying……He or she has an eye for…….  You fill in the blank…</w:t>
      </w:r>
    </w:p>
    <w:p w14:paraId="7A058773" w14:textId="77777777" w:rsidR="00445C10" w:rsidRDefault="00445C10" w:rsidP="0007229A">
      <w:pPr>
        <w:autoSpaceDE w:val="0"/>
        <w:autoSpaceDN w:val="0"/>
        <w:adjustRightInd w:val="0"/>
        <w:ind w:firstLine="360"/>
        <w:jc w:val="both"/>
        <w:rPr>
          <w:rFonts w:ascii="Arial" w:hAnsi="Arial" w:cs="Arial"/>
          <w:kern w:val="0"/>
        </w:rPr>
      </w:pPr>
    </w:p>
    <w:p w14:paraId="621767A3" w14:textId="77777777" w:rsidR="00445C10" w:rsidRDefault="00445C10" w:rsidP="0007229A">
      <w:pPr>
        <w:autoSpaceDE w:val="0"/>
        <w:autoSpaceDN w:val="0"/>
        <w:adjustRightInd w:val="0"/>
        <w:ind w:firstLine="360"/>
        <w:jc w:val="both"/>
        <w:rPr>
          <w:rFonts w:ascii="Arial" w:hAnsi="Arial" w:cs="Arial"/>
          <w:kern w:val="0"/>
        </w:rPr>
      </w:pPr>
      <w:r>
        <w:rPr>
          <w:rFonts w:ascii="Arial" w:hAnsi="Arial" w:cs="Arial"/>
          <w:kern w:val="0"/>
        </w:rPr>
        <w:t xml:space="preserve">Luke 24:45  </w:t>
      </w:r>
      <w:r w:rsidRPr="00445C10">
        <w:rPr>
          <w:rFonts w:ascii="Arial" w:hAnsi="Arial" w:cs="Arial"/>
          <w:kern w:val="0"/>
        </w:rPr>
        <w:t xml:space="preserve"> </w:t>
      </w:r>
      <w:r w:rsidRPr="00445C10">
        <w:rPr>
          <w:rFonts w:ascii="Arial" w:hAnsi="Arial" w:cs="Arial"/>
          <w:kern w:val="0"/>
          <w:vertAlign w:val="superscript"/>
        </w:rPr>
        <w:t>45 </w:t>
      </w:r>
      <w:r w:rsidRPr="00445C10">
        <w:rPr>
          <w:rFonts w:ascii="Arial" w:hAnsi="Arial" w:cs="Arial"/>
          <w:kern w:val="0"/>
        </w:rPr>
        <w:t>And He opened their understanding, that they might comprehend the Scriptures</w:t>
      </w:r>
      <w:r>
        <w:rPr>
          <w:rFonts w:ascii="Arial" w:hAnsi="Arial" w:cs="Arial"/>
          <w:kern w:val="0"/>
        </w:rPr>
        <w:t xml:space="preserve">.       </w:t>
      </w:r>
    </w:p>
    <w:p w14:paraId="25D36625" w14:textId="77777777" w:rsidR="00445C10" w:rsidRDefault="00445C10" w:rsidP="00445C10">
      <w:pPr>
        <w:autoSpaceDE w:val="0"/>
        <w:autoSpaceDN w:val="0"/>
        <w:adjustRightInd w:val="0"/>
        <w:jc w:val="both"/>
        <w:rPr>
          <w:rFonts w:ascii="Arial" w:hAnsi="Arial" w:cs="Arial"/>
          <w:kern w:val="0"/>
        </w:rPr>
      </w:pPr>
    </w:p>
    <w:p w14:paraId="0FC0A80A" w14:textId="240FDB4F" w:rsidR="00445C10" w:rsidRDefault="00445C10" w:rsidP="00445C10">
      <w:pPr>
        <w:autoSpaceDE w:val="0"/>
        <w:autoSpaceDN w:val="0"/>
        <w:adjustRightInd w:val="0"/>
        <w:jc w:val="both"/>
        <w:rPr>
          <w:rFonts w:ascii="Arial" w:hAnsi="Arial" w:cs="Arial"/>
          <w:kern w:val="0"/>
        </w:rPr>
      </w:pPr>
      <w:r>
        <w:rPr>
          <w:rFonts w:ascii="Arial" w:hAnsi="Arial" w:cs="Arial"/>
          <w:kern w:val="0"/>
        </w:rPr>
        <w:t xml:space="preserve">Acts 9:17-19 </w:t>
      </w:r>
      <w:r>
        <w:rPr>
          <w:rFonts w:ascii="Arial" w:hAnsi="Arial" w:cs="Arial"/>
          <w:kern w:val="0"/>
        </w:rPr>
        <w:tab/>
        <w:t xml:space="preserve"> </w:t>
      </w:r>
      <w:r w:rsidRPr="00445C10">
        <w:rPr>
          <w:rFonts w:ascii="Arial" w:hAnsi="Arial" w:cs="Arial"/>
          <w:kern w:val="0"/>
          <w:vertAlign w:val="superscript"/>
        </w:rPr>
        <w:t>17 </w:t>
      </w:r>
      <w:r w:rsidRPr="00445C10">
        <w:rPr>
          <w:rFonts w:ascii="Arial" w:hAnsi="Arial" w:cs="Arial"/>
          <w:kern w:val="0"/>
        </w:rPr>
        <w:t xml:space="preserve">And Ananias went his way and entered the house; and laying his hands on him he said, “Brother Saul, the Lord Jesus, who appeared to you on the road as you came, has sent me that you may receive your sight and be filled with the Holy Spirit.” </w:t>
      </w:r>
      <w:r w:rsidRPr="00445C10">
        <w:rPr>
          <w:rFonts w:ascii="Arial" w:hAnsi="Arial" w:cs="Arial"/>
          <w:kern w:val="0"/>
          <w:vertAlign w:val="superscript"/>
        </w:rPr>
        <w:t>18 </w:t>
      </w:r>
      <w:r w:rsidRPr="00445C10">
        <w:rPr>
          <w:rFonts w:ascii="Arial" w:hAnsi="Arial" w:cs="Arial"/>
          <w:kern w:val="0"/>
        </w:rPr>
        <w:t xml:space="preserve">Immediately there fell from his eyes </w:t>
      </w:r>
      <w:r w:rsidRPr="00445C10">
        <w:rPr>
          <w:rFonts w:ascii="Arial" w:hAnsi="Arial" w:cs="Arial"/>
          <w:i/>
          <w:kern w:val="0"/>
        </w:rPr>
        <w:t>something</w:t>
      </w:r>
      <w:r w:rsidRPr="00445C10">
        <w:rPr>
          <w:rFonts w:ascii="Arial" w:hAnsi="Arial" w:cs="Arial"/>
          <w:kern w:val="0"/>
        </w:rPr>
        <w:t xml:space="preserve"> like scales, and he received his sight at once; and he arose and was baptized</w:t>
      </w:r>
      <w:r>
        <w:rPr>
          <w:rFonts w:ascii="Arial" w:hAnsi="Arial" w:cs="Arial"/>
          <w:kern w:val="0"/>
        </w:rPr>
        <w:t>.</w:t>
      </w:r>
    </w:p>
    <w:p w14:paraId="22A8F41C" w14:textId="77777777" w:rsidR="0007229A" w:rsidRPr="0007229A" w:rsidRDefault="0007229A" w:rsidP="0007229A">
      <w:pPr>
        <w:autoSpaceDE w:val="0"/>
        <w:autoSpaceDN w:val="0"/>
        <w:adjustRightInd w:val="0"/>
        <w:ind w:firstLine="360"/>
        <w:jc w:val="both"/>
        <w:rPr>
          <w:rFonts w:ascii="Arial" w:hAnsi="Arial" w:cs="Arial"/>
          <w:kern w:val="0"/>
        </w:rPr>
      </w:pPr>
    </w:p>
    <w:p w14:paraId="52EE5C83" w14:textId="62D8C208" w:rsidR="0007229A" w:rsidRPr="0007229A" w:rsidRDefault="00445C10" w:rsidP="0007229A">
      <w:pPr>
        <w:autoSpaceDE w:val="0"/>
        <w:autoSpaceDN w:val="0"/>
        <w:adjustRightInd w:val="0"/>
        <w:ind w:firstLine="360"/>
        <w:jc w:val="both"/>
        <w:rPr>
          <w:rFonts w:ascii="Arial" w:hAnsi="Arial" w:cs="Arial"/>
          <w:kern w:val="0"/>
        </w:rPr>
      </w:pPr>
      <w:r>
        <w:rPr>
          <w:rFonts w:ascii="Arial" w:hAnsi="Arial" w:cs="Arial"/>
          <w:kern w:val="0"/>
          <w:vertAlign w:val="superscript"/>
        </w:rPr>
        <w:t>Mt. 6:</w:t>
      </w:r>
      <w:r w:rsidR="0007229A" w:rsidRPr="0007229A">
        <w:rPr>
          <w:rFonts w:ascii="Arial" w:hAnsi="Arial" w:cs="Arial"/>
          <w:kern w:val="0"/>
          <w:vertAlign w:val="superscript"/>
        </w:rPr>
        <w:t>24 </w:t>
      </w:r>
      <w:r w:rsidR="0007229A" w:rsidRPr="0007229A">
        <w:rPr>
          <w:rFonts w:ascii="Arial" w:hAnsi="Arial" w:cs="Arial"/>
          <w:kern w:val="0"/>
        </w:rPr>
        <w:t>“No one can serve two masters; for either he will hate the one and love the other, or else he will be loyal to the one and despise the other. You cannot serve God and mammon.</w:t>
      </w:r>
    </w:p>
    <w:p w14:paraId="1D5FFA8A" w14:textId="77777777" w:rsidR="0007229A" w:rsidRPr="0007229A" w:rsidRDefault="0007229A" w:rsidP="0007229A">
      <w:pPr>
        <w:autoSpaceDE w:val="0"/>
        <w:autoSpaceDN w:val="0"/>
        <w:adjustRightInd w:val="0"/>
        <w:ind w:firstLine="360"/>
        <w:jc w:val="both"/>
        <w:rPr>
          <w:rFonts w:ascii="Arial" w:hAnsi="Arial" w:cs="Arial"/>
          <w:kern w:val="0"/>
        </w:rPr>
      </w:pPr>
      <w:r w:rsidRPr="0007229A">
        <w:rPr>
          <w:rFonts w:ascii="Arial" w:hAnsi="Arial" w:cs="Arial"/>
          <w:kern w:val="0"/>
          <w:vertAlign w:val="superscript"/>
        </w:rPr>
        <w:t>25 </w:t>
      </w:r>
      <w:r w:rsidRPr="0007229A">
        <w:rPr>
          <w:rFonts w:ascii="Arial" w:hAnsi="Arial" w:cs="Arial"/>
          <w:kern w:val="0"/>
        </w:rPr>
        <w:t xml:space="preserve">“Therefore I say to you, do not worry about your life, what you will eat or what you will drink; nor about your body, what you will put on. Is not life more than food and the body more than clothing? </w:t>
      </w:r>
      <w:r w:rsidRPr="0007229A">
        <w:rPr>
          <w:rFonts w:ascii="Arial" w:hAnsi="Arial" w:cs="Arial"/>
          <w:kern w:val="0"/>
          <w:vertAlign w:val="superscript"/>
        </w:rPr>
        <w:t>26 </w:t>
      </w:r>
      <w:r w:rsidRPr="0007229A">
        <w:rPr>
          <w:rFonts w:ascii="Arial" w:hAnsi="Arial" w:cs="Arial"/>
          <w:kern w:val="0"/>
        </w:rPr>
        <w:t xml:space="preserve">Look at the birds of the air, for they neither sow nor reap nor </w:t>
      </w:r>
      <w:r w:rsidRPr="0007229A">
        <w:rPr>
          <w:rFonts w:ascii="Arial" w:hAnsi="Arial" w:cs="Arial"/>
          <w:kern w:val="0"/>
        </w:rPr>
        <w:lastRenderedPageBreak/>
        <w:t xml:space="preserve">gather into barns; yet your heavenly Father feeds them. Are you not of more value than they? </w:t>
      </w:r>
      <w:r w:rsidRPr="0007229A">
        <w:rPr>
          <w:rFonts w:ascii="Arial" w:hAnsi="Arial" w:cs="Arial"/>
          <w:kern w:val="0"/>
          <w:vertAlign w:val="superscript"/>
        </w:rPr>
        <w:t>27 </w:t>
      </w:r>
      <w:r w:rsidRPr="0007229A">
        <w:rPr>
          <w:rFonts w:ascii="Arial" w:hAnsi="Arial" w:cs="Arial"/>
          <w:kern w:val="0"/>
        </w:rPr>
        <w:t>Which of you by worrying can add one cubit to his stature?</w:t>
      </w:r>
    </w:p>
    <w:p w14:paraId="061B37A9" w14:textId="77777777" w:rsidR="0007229A" w:rsidRPr="0007229A" w:rsidRDefault="0007229A" w:rsidP="0007229A">
      <w:pPr>
        <w:autoSpaceDE w:val="0"/>
        <w:autoSpaceDN w:val="0"/>
        <w:adjustRightInd w:val="0"/>
        <w:ind w:firstLine="360"/>
        <w:jc w:val="both"/>
        <w:rPr>
          <w:rFonts w:ascii="Arial" w:hAnsi="Arial" w:cs="Arial"/>
          <w:kern w:val="0"/>
        </w:rPr>
      </w:pPr>
      <w:r w:rsidRPr="0007229A">
        <w:rPr>
          <w:rFonts w:ascii="Arial" w:hAnsi="Arial" w:cs="Arial"/>
          <w:kern w:val="0"/>
          <w:vertAlign w:val="superscript"/>
        </w:rPr>
        <w:t>28 </w:t>
      </w:r>
      <w:r w:rsidRPr="0007229A">
        <w:rPr>
          <w:rFonts w:ascii="Arial" w:hAnsi="Arial" w:cs="Arial"/>
          <w:kern w:val="0"/>
        </w:rPr>
        <w:t xml:space="preserve">“So why do you worry about clothing? Consider the lilies of the field, how they grow: they neither toil nor spin; </w:t>
      </w:r>
      <w:r w:rsidRPr="0007229A">
        <w:rPr>
          <w:rFonts w:ascii="Arial" w:hAnsi="Arial" w:cs="Arial"/>
          <w:kern w:val="0"/>
          <w:vertAlign w:val="superscript"/>
        </w:rPr>
        <w:t>29 </w:t>
      </w:r>
      <w:r w:rsidRPr="0007229A">
        <w:rPr>
          <w:rFonts w:ascii="Arial" w:hAnsi="Arial" w:cs="Arial"/>
          <w:kern w:val="0"/>
        </w:rPr>
        <w:t xml:space="preserve">and yet I say to you that even Solomon in all his glory was not arrayed like one of these. </w:t>
      </w:r>
      <w:r w:rsidRPr="0007229A">
        <w:rPr>
          <w:rFonts w:ascii="Arial" w:hAnsi="Arial" w:cs="Arial"/>
          <w:kern w:val="0"/>
          <w:vertAlign w:val="superscript"/>
        </w:rPr>
        <w:t>30 </w:t>
      </w:r>
      <w:r w:rsidRPr="0007229A">
        <w:rPr>
          <w:rFonts w:ascii="Arial" w:hAnsi="Arial" w:cs="Arial"/>
          <w:kern w:val="0"/>
        </w:rPr>
        <w:t>Now if God so clothes the grass of the field, which today is, and tomorrow is thrown into the oven, will He not much more clothe you, O you of little faith?</w:t>
      </w:r>
    </w:p>
    <w:p w14:paraId="39EEC659" w14:textId="77777777" w:rsidR="0007229A" w:rsidRDefault="0007229A" w:rsidP="0007229A">
      <w:pPr>
        <w:autoSpaceDE w:val="0"/>
        <w:autoSpaceDN w:val="0"/>
        <w:adjustRightInd w:val="0"/>
        <w:ind w:firstLine="360"/>
        <w:jc w:val="both"/>
        <w:rPr>
          <w:rFonts w:ascii="Arial" w:hAnsi="Arial" w:cs="Arial"/>
          <w:kern w:val="0"/>
        </w:rPr>
      </w:pPr>
      <w:r w:rsidRPr="0007229A">
        <w:rPr>
          <w:rFonts w:ascii="Arial" w:hAnsi="Arial" w:cs="Arial"/>
          <w:kern w:val="0"/>
          <w:vertAlign w:val="superscript"/>
        </w:rPr>
        <w:t>31 </w:t>
      </w:r>
      <w:r w:rsidRPr="0007229A">
        <w:rPr>
          <w:rFonts w:ascii="Arial" w:hAnsi="Arial" w:cs="Arial"/>
          <w:kern w:val="0"/>
        </w:rPr>
        <w:t xml:space="preserve">“Therefore do not worry, saying, ‘What shall we eat?’ or ‘What shall we drink?’ or ‘What shall we wear?’ </w:t>
      </w:r>
      <w:r w:rsidRPr="0007229A">
        <w:rPr>
          <w:rFonts w:ascii="Arial" w:hAnsi="Arial" w:cs="Arial"/>
          <w:kern w:val="0"/>
          <w:vertAlign w:val="superscript"/>
        </w:rPr>
        <w:t>32 </w:t>
      </w:r>
      <w:r w:rsidRPr="0007229A">
        <w:rPr>
          <w:rFonts w:ascii="Arial" w:hAnsi="Arial" w:cs="Arial"/>
          <w:kern w:val="0"/>
        </w:rPr>
        <w:t>For after all these things the Gentiles seek. For your heavenly Father knows that you need all these things.</w:t>
      </w:r>
    </w:p>
    <w:p w14:paraId="54BA7707" w14:textId="77777777" w:rsidR="0007229A" w:rsidRDefault="0007229A" w:rsidP="0007229A">
      <w:pPr>
        <w:autoSpaceDE w:val="0"/>
        <w:autoSpaceDN w:val="0"/>
        <w:adjustRightInd w:val="0"/>
        <w:jc w:val="both"/>
        <w:rPr>
          <w:rFonts w:ascii="Arial" w:hAnsi="Arial" w:cs="Arial"/>
          <w:kern w:val="0"/>
        </w:rPr>
      </w:pPr>
    </w:p>
    <w:p w14:paraId="2C3D8E2F" w14:textId="77777777" w:rsidR="0007229A" w:rsidRDefault="0007229A" w:rsidP="0007229A">
      <w:pPr>
        <w:autoSpaceDE w:val="0"/>
        <w:autoSpaceDN w:val="0"/>
        <w:adjustRightInd w:val="0"/>
        <w:jc w:val="both"/>
        <w:rPr>
          <w:rFonts w:ascii="Arial" w:hAnsi="Arial" w:cs="Arial"/>
          <w:kern w:val="0"/>
        </w:rPr>
      </w:pPr>
    </w:p>
    <w:p w14:paraId="030AD01A" w14:textId="6582637A" w:rsidR="0007229A" w:rsidRDefault="0007229A" w:rsidP="0007229A">
      <w:pPr>
        <w:pStyle w:val="ListParagraph"/>
        <w:numPr>
          <w:ilvl w:val="0"/>
          <w:numId w:val="1"/>
        </w:numPr>
        <w:autoSpaceDE w:val="0"/>
        <w:autoSpaceDN w:val="0"/>
        <w:adjustRightInd w:val="0"/>
        <w:jc w:val="both"/>
        <w:rPr>
          <w:rFonts w:ascii="Arial" w:hAnsi="Arial" w:cs="Arial"/>
          <w:kern w:val="0"/>
        </w:rPr>
      </w:pPr>
      <w:r>
        <w:rPr>
          <w:rFonts w:ascii="Arial" w:hAnsi="Arial" w:cs="Arial"/>
          <w:kern w:val="0"/>
        </w:rPr>
        <w:t xml:space="preserve">Principle </w:t>
      </w:r>
      <w:r w:rsidR="00445C10">
        <w:rPr>
          <w:rFonts w:ascii="Arial" w:hAnsi="Arial" w:cs="Arial"/>
          <w:kern w:val="0"/>
        </w:rPr>
        <w:t>#</w:t>
      </w:r>
      <w:r>
        <w:rPr>
          <w:rFonts w:ascii="Arial" w:hAnsi="Arial" w:cs="Arial"/>
          <w:kern w:val="0"/>
        </w:rPr>
        <w:t>1</w:t>
      </w:r>
      <w:r w:rsidR="00445C10">
        <w:rPr>
          <w:rFonts w:ascii="Arial" w:hAnsi="Arial" w:cs="Arial"/>
          <w:kern w:val="0"/>
        </w:rPr>
        <w:t xml:space="preserve"> to Live By</w:t>
      </w:r>
      <w:r w:rsidR="003F77FF">
        <w:rPr>
          <w:rFonts w:ascii="Arial" w:hAnsi="Arial" w:cs="Arial"/>
          <w:kern w:val="0"/>
        </w:rPr>
        <w:t xml:space="preserve"> </w:t>
      </w:r>
      <w:proofErr w:type="gramStart"/>
      <w:r w:rsidR="003F77FF">
        <w:rPr>
          <w:rFonts w:ascii="Arial" w:hAnsi="Arial" w:cs="Arial"/>
          <w:kern w:val="0"/>
        </w:rPr>
        <w:t xml:space="preserve">   (</w:t>
      </w:r>
      <w:proofErr w:type="gramEnd"/>
      <w:r w:rsidR="003F77FF">
        <w:rPr>
          <w:rFonts w:ascii="Arial" w:hAnsi="Arial" w:cs="Arial"/>
          <w:kern w:val="0"/>
        </w:rPr>
        <w:t>Keeping our eye on the Prize)</w:t>
      </w:r>
    </w:p>
    <w:p w14:paraId="7A23837E" w14:textId="77777777" w:rsidR="0007229A" w:rsidRPr="0007229A" w:rsidRDefault="0007229A" w:rsidP="0007229A">
      <w:pPr>
        <w:pStyle w:val="ListParagraph"/>
        <w:autoSpaceDE w:val="0"/>
        <w:autoSpaceDN w:val="0"/>
        <w:adjustRightInd w:val="0"/>
        <w:jc w:val="both"/>
        <w:rPr>
          <w:rFonts w:ascii="Arial" w:hAnsi="Arial" w:cs="Arial"/>
          <w:kern w:val="0"/>
        </w:rPr>
      </w:pPr>
    </w:p>
    <w:p w14:paraId="0B86A36A" w14:textId="77777777" w:rsidR="0007229A" w:rsidRDefault="0007229A" w:rsidP="0007229A">
      <w:pPr>
        <w:autoSpaceDE w:val="0"/>
        <w:autoSpaceDN w:val="0"/>
        <w:adjustRightInd w:val="0"/>
        <w:ind w:firstLine="360"/>
        <w:jc w:val="both"/>
        <w:rPr>
          <w:rFonts w:ascii="Arial" w:hAnsi="Arial" w:cs="Arial"/>
          <w:kern w:val="0"/>
        </w:rPr>
      </w:pPr>
      <w:r w:rsidRPr="0007229A">
        <w:rPr>
          <w:rFonts w:ascii="Arial" w:hAnsi="Arial" w:cs="Arial"/>
          <w:kern w:val="0"/>
        </w:rPr>
        <w:t xml:space="preserve"> </w:t>
      </w:r>
      <w:r w:rsidRPr="0007229A">
        <w:rPr>
          <w:rFonts w:ascii="Arial" w:hAnsi="Arial" w:cs="Arial"/>
          <w:kern w:val="0"/>
          <w:vertAlign w:val="superscript"/>
        </w:rPr>
        <w:t>33 </w:t>
      </w:r>
      <w:r w:rsidRPr="0007229A">
        <w:rPr>
          <w:rFonts w:ascii="Arial" w:hAnsi="Arial" w:cs="Arial"/>
          <w:kern w:val="0"/>
        </w:rPr>
        <w:t xml:space="preserve">But seek first the kingdom of God and His righteousness, and all these things shall be added to you. </w:t>
      </w:r>
    </w:p>
    <w:p w14:paraId="6C267A8D" w14:textId="77777777" w:rsidR="003F77FF" w:rsidRDefault="003F77FF" w:rsidP="0007229A">
      <w:pPr>
        <w:autoSpaceDE w:val="0"/>
        <w:autoSpaceDN w:val="0"/>
        <w:adjustRightInd w:val="0"/>
        <w:ind w:firstLine="360"/>
        <w:jc w:val="both"/>
        <w:rPr>
          <w:rFonts w:ascii="Arial" w:hAnsi="Arial" w:cs="Arial"/>
          <w:kern w:val="0"/>
        </w:rPr>
      </w:pPr>
    </w:p>
    <w:p w14:paraId="5B867E3F" w14:textId="3EBEE936" w:rsidR="003F77FF" w:rsidRDefault="003F77FF" w:rsidP="0007229A">
      <w:pPr>
        <w:autoSpaceDE w:val="0"/>
        <w:autoSpaceDN w:val="0"/>
        <w:adjustRightInd w:val="0"/>
        <w:ind w:firstLine="360"/>
        <w:jc w:val="both"/>
        <w:rPr>
          <w:rFonts w:ascii="Arial" w:hAnsi="Arial" w:cs="Arial"/>
          <w:kern w:val="0"/>
        </w:rPr>
      </w:pPr>
      <w:r w:rsidRPr="003F77FF">
        <w:rPr>
          <w:rFonts w:ascii="Arial" w:hAnsi="Arial" w:cs="Arial"/>
          <w:color w:val="FF0000"/>
          <w:kern w:val="0"/>
        </w:rPr>
        <w:t>Question:   What is your Prize?</w:t>
      </w:r>
      <w:r w:rsidR="007B6B40">
        <w:rPr>
          <w:rFonts w:ascii="Arial" w:hAnsi="Arial" w:cs="Arial"/>
          <w:color w:val="FF0000"/>
          <w:kern w:val="0"/>
        </w:rPr>
        <w:t xml:space="preserve">  treasure</w:t>
      </w:r>
    </w:p>
    <w:p w14:paraId="67EEAE1D" w14:textId="77777777" w:rsidR="00445C10" w:rsidRDefault="00445C10" w:rsidP="0007229A">
      <w:pPr>
        <w:autoSpaceDE w:val="0"/>
        <w:autoSpaceDN w:val="0"/>
        <w:adjustRightInd w:val="0"/>
        <w:ind w:firstLine="360"/>
        <w:jc w:val="both"/>
        <w:rPr>
          <w:rFonts w:ascii="Arial" w:hAnsi="Arial" w:cs="Arial"/>
          <w:kern w:val="0"/>
        </w:rPr>
      </w:pPr>
    </w:p>
    <w:p w14:paraId="25E71FE5" w14:textId="6203C508" w:rsidR="00445C10" w:rsidRDefault="00445C10" w:rsidP="0007229A">
      <w:pPr>
        <w:autoSpaceDE w:val="0"/>
        <w:autoSpaceDN w:val="0"/>
        <w:adjustRightInd w:val="0"/>
        <w:ind w:firstLine="360"/>
        <w:jc w:val="both"/>
        <w:rPr>
          <w:rFonts w:ascii="Arial" w:hAnsi="Arial" w:cs="Arial"/>
          <w:kern w:val="0"/>
        </w:rPr>
      </w:pPr>
      <w:r>
        <w:rPr>
          <w:rFonts w:ascii="Arial" w:hAnsi="Arial" w:cs="Arial"/>
          <w:kern w:val="0"/>
        </w:rPr>
        <w:t>Col 3:1-</w:t>
      </w:r>
      <w:proofErr w:type="gramStart"/>
      <w:r>
        <w:rPr>
          <w:rFonts w:ascii="Arial" w:hAnsi="Arial" w:cs="Arial"/>
          <w:kern w:val="0"/>
        </w:rPr>
        <w:t xml:space="preserve">4  </w:t>
      </w:r>
      <w:r w:rsidRPr="00445C10">
        <w:rPr>
          <w:rFonts w:ascii="Arial" w:hAnsi="Arial" w:cs="Arial"/>
          <w:kern w:val="0"/>
        </w:rPr>
        <w:t>If</w:t>
      </w:r>
      <w:proofErr w:type="gramEnd"/>
      <w:r w:rsidRPr="00445C10">
        <w:rPr>
          <w:rFonts w:ascii="Arial" w:hAnsi="Arial" w:cs="Arial"/>
          <w:kern w:val="0"/>
        </w:rPr>
        <w:t xml:space="preserve"> then you were raised with Christ, seek those things which are above, where Christ is, sitting at the right hand of God. </w:t>
      </w:r>
      <w:r w:rsidRPr="00445C10">
        <w:rPr>
          <w:rFonts w:ascii="Arial" w:hAnsi="Arial" w:cs="Arial"/>
          <w:kern w:val="0"/>
          <w:vertAlign w:val="superscript"/>
        </w:rPr>
        <w:t>2 </w:t>
      </w:r>
      <w:r w:rsidRPr="00445C10">
        <w:rPr>
          <w:rFonts w:ascii="Arial" w:hAnsi="Arial" w:cs="Arial"/>
          <w:kern w:val="0"/>
        </w:rPr>
        <w:t xml:space="preserve">Set your mind on things above, not on things on the earth. </w:t>
      </w:r>
      <w:r w:rsidRPr="00445C10">
        <w:rPr>
          <w:rFonts w:ascii="Arial" w:hAnsi="Arial" w:cs="Arial"/>
          <w:kern w:val="0"/>
          <w:vertAlign w:val="superscript"/>
        </w:rPr>
        <w:t>3 </w:t>
      </w:r>
      <w:r w:rsidRPr="00445C10">
        <w:rPr>
          <w:rFonts w:ascii="Arial" w:hAnsi="Arial" w:cs="Arial"/>
          <w:kern w:val="0"/>
        </w:rPr>
        <w:t xml:space="preserve">For you died, and your life is hidden with Christ in God. </w:t>
      </w:r>
      <w:r w:rsidRPr="00445C10">
        <w:rPr>
          <w:rFonts w:ascii="Arial" w:hAnsi="Arial" w:cs="Arial"/>
          <w:kern w:val="0"/>
          <w:vertAlign w:val="superscript"/>
        </w:rPr>
        <w:t>4 </w:t>
      </w:r>
      <w:r w:rsidRPr="00445C10">
        <w:rPr>
          <w:rFonts w:ascii="Arial" w:hAnsi="Arial" w:cs="Arial"/>
          <w:kern w:val="0"/>
        </w:rPr>
        <w:t xml:space="preserve">When Christ </w:t>
      </w:r>
      <w:r w:rsidRPr="00445C10">
        <w:rPr>
          <w:rFonts w:ascii="Arial" w:hAnsi="Arial" w:cs="Arial"/>
          <w:i/>
          <w:kern w:val="0"/>
        </w:rPr>
        <w:t>who is</w:t>
      </w:r>
      <w:r w:rsidRPr="00445C10">
        <w:rPr>
          <w:rFonts w:ascii="Arial" w:hAnsi="Arial" w:cs="Arial"/>
          <w:kern w:val="0"/>
        </w:rPr>
        <w:t xml:space="preserve"> our life appears, then you also will appear with Him in glory</w:t>
      </w:r>
      <w:r>
        <w:rPr>
          <w:rFonts w:ascii="Arial" w:hAnsi="Arial" w:cs="Arial"/>
          <w:kern w:val="0"/>
        </w:rPr>
        <w:t>.</w:t>
      </w:r>
    </w:p>
    <w:p w14:paraId="18C06B52" w14:textId="77777777" w:rsidR="007B6B40" w:rsidRDefault="007B6B40" w:rsidP="0007229A">
      <w:pPr>
        <w:autoSpaceDE w:val="0"/>
        <w:autoSpaceDN w:val="0"/>
        <w:adjustRightInd w:val="0"/>
        <w:ind w:firstLine="360"/>
        <w:jc w:val="both"/>
        <w:rPr>
          <w:rFonts w:ascii="Arial" w:hAnsi="Arial" w:cs="Arial"/>
          <w:kern w:val="0"/>
        </w:rPr>
      </w:pPr>
    </w:p>
    <w:p w14:paraId="7B2535DF" w14:textId="78FFA2A4" w:rsidR="007B6B40" w:rsidRDefault="007B6B40" w:rsidP="0007229A">
      <w:pPr>
        <w:autoSpaceDE w:val="0"/>
        <w:autoSpaceDN w:val="0"/>
        <w:adjustRightInd w:val="0"/>
        <w:ind w:firstLine="360"/>
        <w:jc w:val="both"/>
        <w:rPr>
          <w:rFonts w:ascii="Arial" w:hAnsi="Arial" w:cs="Arial"/>
          <w:kern w:val="0"/>
        </w:rPr>
      </w:pPr>
      <w:r>
        <w:rPr>
          <w:rFonts w:ascii="Arial" w:hAnsi="Arial" w:cs="Arial"/>
          <w:kern w:val="0"/>
        </w:rPr>
        <w:t>Beachhead……WWII       Eph 4:17-</w:t>
      </w:r>
      <w:proofErr w:type="gramStart"/>
      <w:r>
        <w:rPr>
          <w:rFonts w:ascii="Arial" w:hAnsi="Arial" w:cs="Arial"/>
          <w:kern w:val="0"/>
        </w:rPr>
        <w:t>32  entertaining</w:t>
      </w:r>
      <w:proofErr w:type="gramEnd"/>
      <w:r>
        <w:rPr>
          <w:rFonts w:ascii="Arial" w:hAnsi="Arial" w:cs="Arial"/>
          <w:kern w:val="0"/>
        </w:rPr>
        <w:t xml:space="preserve"> these sins, gives place to the devil</w:t>
      </w:r>
    </w:p>
    <w:p w14:paraId="22080508" w14:textId="755323AA" w:rsidR="007B6B40" w:rsidRDefault="007B6B40" w:rsidP="0007229A">
      <w:pPr>
        <w:autoSpaceDE w:val="0"/>
        <w:autoSpaceDN w:val="0"/>
        <w:adjustRightInd w:val="0"/>
        <w:ind w:firstLine="360"/>
        <w:jc w:val="both"/>
        <w:rPr>
          <w:rFonts w:ascii="Arial" w:hAnsi="Arial" w:cs="Arial"/>
          <w:kern w:val="0"/>
        </w:rPr>
      </w:pPr>
      <w:r>
        <w:rPr>
          <w:rFonts w:ascii="Arial" w:hAnsi="Arial" w:cs="Arial"/>
          <w:kern w:val="0"/>
        </w:rPr>
        <w:t xml:space="preserve">Who uses them to establish a beachhead to overcome and conquer you and I through the lust of the eyes, lust of the flesh and the pride of life.   </w:t>
      </w:r>
      <w:r w:rsidR="00A1684D">
        <w:rPr>
          <w:rFonts w:ascii="Arial" w:hAnsi="Arial" w:cs="Arial"/>
          <w:kern w:val="0"/>
        </w:rPr>
        <w:t>1 John 2:15-17</w:t>
      </w:r>
    </w:p>
    <w:p w14:paraId="226640AF" w14:textId="77777777" w:rsidR="00A1684D" w:rsidRDefault="00A1684D" w:rsidP="00A1684D">
      <w:pPr>
        <w:autoSpaceDE w:val="0"/>
        <w:autoSpaceDN w:val="0"/>
        <w:adjustRightInd w:val="0"/>
        <w:jc w:val="both"/>
        <w:rPr>
          <w:rFonts w:ascii="Arial" w:hAnsi="Arial" w:cs="Arial"/>
          <w:kern w:val="0"/>
        </w:rPr>
      </w:pPr>
    </w:p>
    <w:p w14:paraId="3F5468DA" w14:textId="752E4408" w:rsidR="00A1684D" w:rsidRDefault="00A1684D" w:rsidP="00A1684D">
      <w:pPr>
        <w:autoSpaceDE w:val="0"/>
        <w:autoSpaceDN w:val="0"/>
        <w:adjustRightInd w:val="0"/>
        <w:jc w:val="both"/>
        <w:rPr>
          <w:rFonts w:ascii="Arial" w:hAnsi="Arial" w:cs="Arial"/>
          <w:kern w:val="0"/>
        </w:rPr>
      </w:pPr>
      <w:r>
        <w:rPr>
          <w:rFonts w:ascii="Arial" w:hAnsi="Arial" w:cs="Arial"/>
          <w:kern w:val="0"/>
        </w:rPr>
        <w:t>1 John 2:15-</w:t>
      </w:r>
      <w:proofErr w:type="gramStart"/>
      <w:r>
        <w:rPr>
          <w:rFonts w:ascii="Arial" w:hAnsi="Arial" w:cs="Arial"/>
          <w:kern w:val="0"/>
        </w:rPr>
        <w:t>17  D</w:t>
      </w:r>
      <w:r w:rsidRPr="00A1684D">
        <w:rPr>
          <w:rFonts w:ascii="Arial" w:hAnsi="Arial" w:cs="Arial"/>
          <w:kern w:val="0"/>
        </w:rPr>
        <w:t>o</w:t>
      </w:r>
      <w:proofErr w:type="gramEnd"/>
      <w:r w:rsidRPr="00A1684D">
        <w:rPr>
          <w:rFonts w:ascii="Arial" w:hAnsi="Arial" w:cs="Arial"/>
          <w:kern w:val="0"/>
        </w:rPr>
        <w:t xml:space="preserve"> not love the world or the things in the world. If anyone loves the world, the love of the Father is not in him. </w:t>
      </w:r>
      <w:r w:rsidRPr="00A1684D">
        <w:rPr>
          <w:rFonts w:ascii="Arial" w:hAnsi="Arial" w:cs="Arial"/>
          <w:kern w:val="0"/>
          <w:vertAlign w:val="superscript"/>
        </w:rPr>
        <w:t>16 </w:t>
      </w:r>
      <w:r w:rsidRPr="00A1684D">
        <w:rPr>
          <w:rFonts w:ascii="Arial" w:hAnsi="Arial" w:cs="Arial"/>
          <w:kern w:val="0"/>
        </w:rPr>
        <w:t xml:space="preserve">For all that </w:t>
      </w:r>
      <w:r w:rsidRPr="00A1684D">
        <w:rPr>
          <w:rFonts w:ascii="Arial" w:hAnsi="Arial" w:cs="Arial"/>
          <w:i/>
          <w:kern w:val="0"/>
        </w:rPr>
        <w:t>is</w:t>
      </w:r>
      <w:r w:rsidRPr="00A1684D">
        <w:rPr>
          <w:rFonts w:ascii="Arial" w:hAnsi="Arial" w:cs="Arial"/>
          <w:kern w:val="0"/>
        </w:rPr>
        <w:t xml:space="preserve"> in the world—the lust of the flesh, the lust of the eyes, and the pride of life—is not of the Father but is of the world. </w:t>
      </w:r>
      <w:r w:rsidRPr="00A1684D">
        <w:rPr>
          <w:rFonts w:ascii="Arial" w:hAnsi="Arial" w:cs="Arial"/>
          <w:kern w:val="0"/>
          <w:vertAlign w:val="superscript"/>
        </w:rPr>
        <w:t>17 </w:t>
      </w:r>
      <w:r w:rsidRPr="00A1684D">
        <w:rPr>
          <w:rFonts w:ascii="Arial" w:hAnsi="Arial" w:cs="Arial"/>
          <w:kern w:val="0"/>
        </w:rPr>
        <w:t>And the world is passing away, and the lust of it; but he who does the will of God abides forever</w:t>
      </w:r>
      <w:r>
        <w:rPr>
          <w:rFonts w:ascii="Arial" w:hAnsi="Arial" w:cs="Arial"/>
          <w:kern w:val="0"/>
        </w:rPr>
        <w:t>.</w:t>
      </w:r>
    </w:p>
    <w:p w14:paraId="45D06DEA" w14:textId="77777777" w:rsidR="0007229A" w:rsidRDefault="0007229A" w:rsidP="0007229A">
      <w:pPr>
        <w:autoSpaceDE w:val="0"/>
        <w:autoSpaceDN w:val="0"/>
        <w:adjustRightInd w:val="0"/>
        <w:ind w:firstLine="360"/>
        <w:jc w:val="both"/>
        <w:rPr>
          <w:rFonts w:ascii="Arial" w:hAnsi="Arial" w:cs="Arial"/>
          <w:kern w:val="0"/>
        </w:rPr>
      </w:pPr>
    </w:p>
    <w:p w14:paraId="5D32F25C" w14:textId="4737E170" w:rsidR="0007229A" w:rsidRPr="0007229A" w:rsidRDefault="0007229A" w:rsidP="0007229A">
      <w:pPr>
        <w:autoSpaceDE w:val="0"/>
        <w:autoSpaceDN w:val="0"/>
        <w:adjustRightInd w:val="0"/>
        <w:ind w:firstLine="360"/>
        <w:jc w:val="both"/>
        <w:rPr>
          <w:rFonts w:ascii="Arial" w:hAnsi="Arial" w:cs="Arial"/>
          <w:kern w:val="0"/>
        </w:rPr>
      </w:pPr>
      <w:r w:rsidRPr="0007229A">
        <w:rPr>
          <w:rFonts w:ascii="Arial" w:hAnsi="Arial" w:cs="Arial"/>
          <w:kern w:val="0"/>
          <w:vertAlign w:val="superscript"/>
        </w:rPr>
        <w:t>34 </w:t>
      </w:r>
      <w:r w:rsidRPr="0007229A">
        <w:rPr>
          <w:rFonts w:ascii="Arial" w:hAnsi="Arial" w:cs="Arial"/>
          <w:kern w:val="0"/>
        </w:rPr>
        <w:t xml:space="preserve">Therefore do not worry about tomorrow, for tomorrow will worry about its own things. Sufficient for the day is its own </w:t>
      </w:r>
      <w:proofErr w:type="gramStart"/>
      <w:r w:rsidRPr="0007229A">
        <w:rPr>
          <w:rFonts w:ascii="Arial" w:hAnsi="Arial" w:cs="Arial"/>
          <w:kern w:val="0"/>
        </w:rPr>
        <w:t>trouble</w:t>
      </w:r>
      <w:proofErr w:type="gramEnd"/>
    </w:p>
    <w:p w14:paraId="579E377F" w14:textId="77777777" w:rsidR="003B45A9" w:rsidRDefault="003B45A9"/>
    <w:p w14:paraId="59534CD0" w14:textId="01002546" w:rsidR="000765D4" w:rsidRDefault="000765D4" w:rsidP="00E06396">
      <w:pPr>
        <w:pStyle w:val="ListParagraph"/>
        <w:numPr>
          <w:ilvl w:val="0"/>
          <w:numId w:val="1"/>
        </w:numPr>
      </w:pPr>
      <w:r>
        <w:t>The eye is only one of the gates</w:t>
      </w:r>
      <w:r w:rsidR="00E06396">
        <w:t>, or principles to live by, which things enter through. What are you allowing through the gate?</w:t>
      </w:r>
    </w:p>
    <w:sectPr w:rsidR="000765D4" w:rsidSect="00894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76E6" w14:textId="77777777" w:rsidR="00894D11" w:rsidRDefault="00894D11" w:rsidP="0007229A">
      <w:r>
        <w:separator/>
      </w:r>
    </w:p>
  </w:endnote>
  <w:endnote w:type="continuationSeparator" w:id="0">
    <w:p w14:paraId="6F050EA9" w14:textId="77777777" w:rsidR="00894D11" w:rsidRDefault="00894D11" w:rsidP="0007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4463" w14:textId="77777777" w:rsidR="00894D11" w:rsidRDefault="00894D11" w:rsidP="0007229A">
      <w:r>
        <w:separator/>
      </w:r>
    </w:p>
  </w:footnote>
  <w:footnote w:type="continuationSeparator" w:id="0">
    <w:p w14:paraId="404B56A4" w14:textId="77777777" w:rsidR="00894D11" w:rsidRDefault="00894D11" w:rsidP="00072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C1BA0"/>
    <w:multiLevelType w:val="hybridMultilevel"/>
    <w:tmpl w:val="BEF0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3408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15"/>
    <w:rsid w:val="0007229A"/>
    <w:rsid w:val="000765D4"/>
    <w:rsid w:val="000E2A31"/>
    <w:rsid w:val="001A4108"/>
    <w:rsid w:val="001E08EE"/>
    <w:rsid w:val="003B3211"/>
    <w:rsid w:val="003B45A9"/>
    <w:rsid w:val="003F77FF"/>
    <w:rsid w:val="00445C10"/>
    <w:rsid w:val="00477515"/>
    <w:rsid w:val="00583693"/>
    <w:rsid w:val="006A70F5"/>
    <w:rsid w:val="007509D7"/>
    <w:rsid w:val="007B6B40"/>
    <w:rsid w:val="00894D11"/>
    <w:rsid w:val="009E793E"/>
    <w:rsid w:val="00A1684D"/>
    <w:rsid w:val="00A25140"/>
    <w:rsid w:val="00A65E05"/>
    <w:rsid w:val="00AC35FD"/>
    <w:rsid w:val="00AF3D8E"/>
    <w:rsid w:val="00D543E9"/>
    <w:rsid w:val="00E0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F5AF4"/>
  <w15:chartTrackingRefBased/>
  <w15:docId w15:val="{63D977A8-ED28-A746-AC63-CE988050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75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775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75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75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775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7751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751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751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751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5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775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75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75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775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775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75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75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7515"/>
    <w:rPr>
      <w:rFonts w:eastAsiaTheme="majorEastAsia" w:cstheme="majorBidi"/>
      <w:color w:val="272727" w:themeColor="text1" w:themeTint="D8"/>
    </w:rPr>
  </w:style>
  <w:style w:type="paragraph" w:styleId="Title">
    <w:name w:val="Title"/>
    <w:basedOn w:val="Normal"/>
    <w:next w:val="Normal"/>
    <w:link w:val="TitleChar"/>
    <w:uiPriority w:val="10"/>
    <w:qFormat/>
    <w:rsid w:val="0047751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75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751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75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751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77515"/>
    <w:rPr>
      <w:i/>
      <w:iCs/>
      <w:color w:val="404040" w:themeColor="text1" w:themeTint="BF"/>
    </w:rPr>
  </w:style>
  <w:style w:type="paragraph" w:styleId="ListParagraph">
    <w:name w:val="List Paragraph"/>
    <w:basedOn w:val="Normal"/>
    <w:uiPriority w:val="34"/>
    <w:qFormat/>
    <w:rsid w:val="00477515"/>
    <w:pPr>
      <w:ind w:left="720"/>
      <w:contextualSpacing/>
    </w:pPr>
  </w:style>
  <w:style w:type="character" w:styleId="IntenseEmphasis">
    <w:name w:val="Intense Emphasis"/>
    <w:basedOn w:val="DefaultParagraphFont"/>
    <w:uiPriority w:val="21"/>
    <w:qFormat/>
    <w:rsid w:val="00477515"/>
    <w:rPr>
      <w:i/>
      <w:iCs/>
      <w:color w:val="0F4761" w:themeColor="accent1" w:themeShade="BF"/>
    </w:rPr>
  </w:style>
  <w:style w:type="paragraph" w:styleId="IntenseQuote">
    <w:name w:val="Intense Quote"/>
    <w:basedOn w:val="Normal"/>
    <w:next w:val="Normal"/>
    <w:link w:val="IntenseQuoteChar"/>
    <w:uiPriority w:val="30"/>
    <w:qFormat/>
    <w:rsid w:val="004775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7515"/>
    <w:rPr>
      <w:i/>
      <w:iCs/>
      <w:color w:val="0F4761" w:themeColor="accent1" w:themeShade="BF"/>
    </w:rPr>
  </w:style>
  <w:style w:type="character" w:styleId="IntenseReference">
    <w:name w:val="Intense Reference"/>
    <w:basedOn w:val="DefaultParagraphFont"/>
    <w:uiPriority w:val="32"/>
    <w:qFormat/>
    <w:rsid w:val="0047751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Bailey</dc:creator>
  <cp:keywords/>
  <dc:description/>
  <cp:lastModifiedBy>Darrell Bailey</cp:lastModifiedBy>
  <cp:revision>6</cp:revision>
  <dcterms:created xsi:type="dcterms:W3CDTF">2024-04-03T19:54:00Z</dcterms:created>
  <dcterms:modified xsi:type="dcterms:W3CDTF">2024-04-07T10:50:00Z</dcterms:modified>
</cp:coreProperties>
</file>