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97E97" w14:textId="77777777" w:rsidR="00A764E6" w:rsidRDefault="00A764E6" w:rsidP="00A764E6">
      <w:pPr>
        <w:pStyle w:val="Title"/>
        <w:jc w:val="center"/>
        <w:rPr>
          <w:rFonts w:asciiTheme="minorHAnsi" w:hAnsiTheme="minorHAnsi"/>
          <w:b/>
          <w:sz w:val="32"/>
          <w:szCs w:val="30"/>
        </w:rPr>
      </w:pPr>
      <w:r>
        <w:rPr>
          <w:noProof/>
        </w:rPr>
        <w:drawing>
          <wp:inline distT="0" distB="0" distL="0" distR="0" wp14:anchorId="2C146C25" wp14:editId="2685851C">
            <wp:extent cx="790575" cy="752475"/>
            <wp:effectExtent l="0" t="0" r="9525" b="9525"/>
            <wp:docPr id="1" name="Picture 1" descr="SALC blu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ALC blu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EA5A65" w14:textId="77777777" w:rsidR="00A764E6" w:rsidRDefault="00A764E6" w:rsidP="00A764E6">
      <w:pPr>
        <w:pStyle w:val="Title"/>
        <w:rPr>
          <w:rFonts w:asciiTheme="minorHAnsi" w:hAnsiTheme="minorHAnsi"/>
          <w:b/>
          <w:sz w:val="32"/>
          <w:szCs w:val="30"/>
        </w:rPr>
      </w:pPr>
    </w:p>
    <w:p w14:paraId="199AB1FB" w14:textId="77777777" w:rsidR="00A764E6" w:rsidRDefault="00A764E6" w:rsidP="00A764E6">
      <w:pPr>
        <w:pStyle w:val="Title"/>
        <w:jc w:val="center"/>
        <w:rPr>
          <w:rFonts w:asciiTheme="minorHAnsi" w:hAnsiTheme="minorHAnsi"/>
          <w:b/>
          <w:sz w:val="32"/>
          <w:szCs w:val="30"/>
        </w:rPr>
      </w:pPr>
      <w:r>
        <w:rPr>
          <w:rFonts w:asciiTheme="minorHAnsi" w:hAnsiTheme="minorHAnsi"/>
          <w:b/>
          <w:sz w:val="32"/>
          <w:szCs w:val="30"/>
        </w:rPr>
        <w:t>West Sussex Association of Local Councils Limited</w:t>
      </w:r>
    </w:p>
    <w:p w14:paraId="5EAAA321" w14:textId="77777777" w:rsidR="00A764E6" w:rsidRDefault="00A764E6" w:rsidP="00A764E6">
      <w:pPr>
        <w:jc w:val="center"/>
        <w:rPr>
          <w:b/>
          <w:sz w:val="28"/>
          <w:szCs w:val="30"/>
        </w:rPr>
      </w:pPr>
      <w:r>
        <w:rPr>
          <w:b/>
          <w:sz w:val="28"/>
          <w:szCs w:val="30"/>
        </w:rPr>
        <w:t xml:space="preserve">Agenda for a Board Meeting </w:t>
      </w:r>
    </w:p>
    <w:p w14:paraId="534104A0" w14:textId="7C6E2EC2" w:rsidR="00A764E6" w:rsidRDefault="00A764E6" w:rsidP="00A764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Monday 1</w:t>
      </w:r>
      <w:r w:rsidRPr="00A764E6">
        <w:rPr>
          <w:b/>
          <w:sz w:val="28"/>
          <w:szCs w:val="28"/>
          <w:vertAlign w:val="superscript"/>
        </w:rPr>
        <w:t>st</w:t>
      </w:r>
      <w:r>
        <w:rPr>
          <w:b/>
          <w:sz w:val="28"/>
          <w:szCs w:val="28"/>
        </w:rPr>
        <w:t xml:space="preserve"> December 2025 at 1pm</w:t>
      </w:r>
    </w:p>
    <w:p w14:paraId="005B4D96" w14:textId="77777777" w:rsidR="00A764E6" w:rsidRPr="00A77943" w:rsidRDefault="00A764E6" w:rsidP="00A764E6">
      <w:pPr>
        <w:jc w:val="center"/>
        <w:rPr>
          <w:rFonts w:cstheme="minorHAnsi"/>
          <w:b/>
          <w:color w:val="000000"/>
          <w:sz w:val="28"/>
          <w:szCs w:val="28"/>
        </w:rPr>
      </w:pPr>
      <w:bookmarkStart w:id="0" w:name="_Hlk23936454"/>
      <w:r>
        <w:rPr>
          <w:rFonts w:cstheme="minorHAnsi"/>
          <w:b/>
          <w:color w:val="000000"/>
          <w:sz w:val="28"/>
          <w:szCs w:val="28"/>
        </w:rPr>
        <w:t>At Billingshurst Community &amp; Conference Centre</w:t>
      </w:r>
    </w:p>
    <w:tbl>
      <w:tblPr>
        <w:tblStyle w:val="TableGrid"/>
        <w:tblW w:w="9690" w:type="dxa"/>
        <w:tblInd w:w="-431" w:type="dxa"/>
        <w:tblCellMar>
          <w:top w:w="113" w:type="dxa"/>
        </w:tblCellMar>
        <w:tblLook w:val="04A0" w:firstRow="1" w:lastRow="0" w:firstColumn="1" w:lastColumn="0" w:noHBand="0" w:noVBand="1"/>
      </w:tblPr>
      <w:tblGrid>
        <w:gridCol w:w="993"/>
        <w:gridCol w:w="2801"/>
        <w:gridCol w:w="4195"/>
        <w:gridCol w:w="1701"/>
      </w:tblGrid>
      <w:tr w:rsidR="00A764E6" w:rsidRPr="0054625C" w14:paraId="465DFDAA" w14:textId="77777777" w:rsidTr="005B070D">
        <w:tc>
          <w:tcPr>
            <w:tcW w:w="993" w:type="dxa"/>
            <w:shd w:val="clear" w:color="auto" w:fill="C1E4F5" w:themeFill="accent1" w:themeFillTint="33"/>
          </w:tcPr>
          <w:bookmarkEnd w:id="0"/>
          <w:p w14:paraId="49BC36B4" w14:textId="77777777" w:rsidR="00A764E6" w:rsidRPr="0054625C" w:rsidRDefault="00A764E6" w:rsidP="005B070D">
            <w:pPr>
              <w:jc w:val="center"/>
              <w:rPr>
                <w:rFonts w:eastAsia="Calibri" w:cstheme="minorHAnsi"/>
                <w:b/>
                <w:bCs/>
              </w:rPr>
            </w:pPr>
            <w:r w:rsidRPr="0054625C">
              <w:rPr>
                <w:rFonts w:eastAsia="Calibri" w:cstheme="minorHAnsi"/>
                <w:b/>
                <w:bCs/>
              </w:rPr>
              <w:t>Item</w:t>
            </w:r>
          </w:p>
        </w:tc>
        <w:tc>
          <w:tcPr>
            <w:tcW w:w="2801" w:type="dxa"/>
            <w:shd w:val="clear" w:color="auto" w:fill="C1E4F5" w:themeFill="accent1" w:themeFillTint="33"/>
          </w:tcPr>
          <w:p w14:paraId="548B6E9C" w14:textId="77777777" w:rsidR="00A764E6" w:rsidRPr="0054625C" w:rsidRDefault="00A764E6" w:rsidP="005B070D">
            <w:pPr>
              <w:jc w:val="center"/>
              <w:rPr>
                <w:rFonts w:eastAsia="Calibri" w:cstheme="minorHAnsi"/>
                <w:b/>
                <w:bCs/>
              </w:rPr>
            </w:pPr>
            <w:r w:rsidRPr="0054625C">
              <w:rPr>
                <w:rFonts w:eastAsia="Calibri" w:cstheme="minorHAnsi"/>
                <w:b/>
                <w:bCs/>
              </w:rPr>
              <w:t>Item Description</w:t>
            </w:r>
          </w:p>
        </w:tc>
        <w:tc>
          <w:tcPr>
            <w:tcW w:w="4195" w:type="dxa"/>
            <w:shd w:val="clear" w:color="auto" w:fill="C1E4F5" w:themeFill="accent1" w:themeFillTint="33"/>
          </w:tcPr>
          <w:p w14:paraId="041F2906" w14:textId="77777777" w:rsidR="00A764E6" w:rsidRPr="0054625C" w:rsidRDefault="00A764E6" w:rsidP="005B070D">
            <w:pPr>
              <w:jc w:val="center"/>
              <w:rPr>
                <w:rFonts w:eastAsia="Calibri" w:cstheme="minorHAnsi"/>
                <w:b/>
                <w:bCs/>
              </w:rPr>
            </w:pPr>
            <w:r w:rsidRPr="0054625C">
              <w:rPr>
                <w:rFonts w:eastAsia="Calibri" w:cstheme="minorHAnsi"/>
                <w:b/>
                <w:bCs/>
              </w:rPr>
              <w:t>Action(s)</w:t>
            </w:r>
          </w:p>
        </w:tc>
        <w:tc>
          <w:tcPr>
            <w:tcW w:w="1701" w:type="dxa"/>
            <w:shd w:val="clear" w:color="auto" w:fill="C1E4F5" w:themeFill="accent1" w:themeFillTint="33"/>
          </w:tcPr>
          <w:p w14:paraId="3A757032" w14:textId="77777777" w:rsidR="00A764E6" w:rsidRPr="0054625C" w:rsidRDefault="00A764E6" w:rsidP="005B070D">
            <w:pPr>
              <w:jc w:val="center"/>
              <w:rPr>
                <w:rFonts w:eastAsia="Calibri" w:cstheme="minorHAnsi"/>
                <w:b/>
                <w:bCs/>
              </w:rPr>
            </w:pPr>
            <w:r w:rsidRPr="0054625C">
              <w:rPr>
                <w:rFonts w:eastAsia="Calibri" w:cstheme="minorHAnsi"/>
                <w:b/>
                <w:bCs/>
              </w:rPr>
              <w:t>Who</w:t>
            </w:r>
          </w:p>
        </w:tc>
      </w:tr>
      <w:tr w:rsidR="00A764E6" w:rsidRPr="0054625C" w14:paraId="0CD80B08" w14:textId="77777777" w:rsidTr="005B070D">
        <w:tc>
          <w:tcPr>
            <w:tcW w:w="993" w:type="dxa"/>
          </w:tcPr>
          <w:p w14:paraId="1ED931E2" w14:textId="77777777" w:rsidR="00A764E6" w:rsidRPr="0054625C" w:rsidRDefault="00A764E6" w:rsidP="005B070D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Calibri" w:cstheme="minorHAnsi"/>
                <w:b/>
                <w:bCs/>
              </w:rPr>
            </w:pPr>
          </w:p>
        </w:tc>
        <w:tc>
          <w:tcPr>
            <w:tcW w:w="2801" w:type="dxa"/>
          </w:tcPr>
          <w:p w14:paraId="0D5B7DC0" w14:textId="77777777" w:rsidR="00A764E6" w:rsidRPr="0054625C" w:rsidRDefault="00A764E6" w:rsidP="005B070D">
            <w:pPr>
              <w:rPr>
                <w:rFonts w:eastAsia="Calibri" w:cstheme="minorHAnsi"/>
                <w:b/>
                <w:bCs/>
              </w:rPr>
            </w:pPr>
            <w:r w:rsidRPr="0054625C">
              <w:rPr>
                <w:rFonts w:eastAsia="Calibri" w:cstheme="minorHAnsi"/>
                <w:b/>
                <w:bCs/>
              </w:rPr>
              <w:t>Apologies for absence</w:t>
            </w:r>
          </w:p>
        </w:tc>
        <w:tc>
          <w:tcPr>
            <w:tcW w:w="4195" w:type="dxa"/>
          </w:tcPr>
          <w:p w14:paraId="09F3EFA4" w14:textId="77777777" w:rsidR="00A764E6" w:rsidRPr="0054625C" w:rsidRDefault="00A764E6" w:rsidP="005B070D">
            <w:pPr>
              <w:rPr>
                <w:rFonts w:eastAsia="Calibri" w:cstheme="minorHAnsi"/>
                <w:bCs/>
              </w:rPr>
            </w:pPr>
            <w:r w:rsidRPr="0054625C">
              <w:rPr>
                <w:rFonts w:eastAsia="Calibri" w:cstheme="minorHAnsi"/>
                <w:bCs/>
              </w:rPr>
              <w:t>To receive apologies for absence</w:t>
            </w:r>
          </w:p>
          <w:p w14:paraId="6E3D2597" w14:textId="77777777" w:rsidR="00A764E6" w:rsidRPr="0054625C" w:rsidRDefault="00A764E6" w:rsidP="005B070D">
            <w:pPr>
              <w:rPr>
                <w:rFonts w:eastAsia="Calibri" w:cstheme="minorHAnsi"/>
                <w:b/>
                <w:bCs/>
              </w:rPr>
            </w:pPr>
          </w:p>
        </w:tc>
        <w:tc>
          <w:tcPr>
            <w:tcW w:w="1701" w:type="dxa"/>
          </w:tcPr>
          <w:p w14:paraId="3AD808D8" w14:textId="77777777" w:rsidR="00A764E6" w:rsidRPr="003325CD" w:rsidRDefault="00A764E6" w:rsidP="005B070D">
            <w:pPr>
              <w:rPr>
                <w:rFonts w:eastAsia="Calibri" w:cstheme="minorHAnsi"/>
                <w:i/>
                <w:iCs/>
              </w:rPr>
            </w:pPr>
            <w:r>
              <w:rPr>
                <w:rFonts w:eastAsia="Calibri" w:cstheme="minorHAnsi"/>
                <w:i/>
                <w:iCs/>
              </w:rPr>
              <w:t>Chair</w:t>
            </w:r>
          </w:p>
        </w:tc>
      </w:tr>
      <w:tr w:rsidR="00A764E6" w:rsidRPr="0054625C" w14:paraId="2C6BA8B7" w14:textId="77777777" w:rsidTr="005B070D">
        <w:trPr>
          <w:trHeight w:val="607"/>
        </w:trPr>
        <w:tc>
          <w:tcPr>
            <w:tcW w:w="993" w:type="dxa"/>
          </w:tcPr>
          <w:p w14:paraId="572BED19" w14:textId="77777777" w:rsidR="00A764E6" w:rsidRPr="0054625C" w:rsidRDefault="00A764E6" w:rsidP="005B070D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Calibri" w:cstheme="minorHAnsi"/>
                <w:b/>
                <w:bCs/>
              </w:rPr>
            </w:pPr>
          </w:p>
        </w:tc>
        <w:tc>
          <w:tcPr>
            <w:tcW w:w="2801" w:type="dxa"/>
          </w:tcPr>
          <w:p w14:paraId="4B33C4F4" w14:textId="77777777" w:rsidR="00A764E6" w:rsidRPr="0054625C" w:rsidRDefault="00A764E6" w:rsidP="005B070D">
            <w:pPr>
              <w:rPr>
                <w:rFonts w:eastAsia="Calibri" w:cstheme="minorHAnsi"/>
                <w:b/>
                <w:bCs/>
              </w:rPr>
            </w:pPr>
            <w:r w:rsidRPr="0054625C">
              <w:rPr>
                <w:rFonts w:eastAsia="Calibri,Arial" w:cstheme="minorHAnsi"/>
                <w:b/>
                <w:bCs/>
              </w:rPr>
              <w:t>Minutes of the previous meeting</w:t>
            </w:r>
          </w:p>
        </w:tc>
        <w:tc>
          <w:tcPr>
            <w:tcW w:w="4195" w:type="dxa"/>
          </w:tcPr>
          <w:p w14:paraId="1C179B8F" w14:textId="39B592DC" w:rsidR="00A764E6" w:rsidRPr="0054625C" w:rsidRDefault="00A764E6" w:rsidP="005B070D">
            <w:pPr>
              <w:rPr>
                <w:rFonts w:eastAsia="Calibri" w:cstheme="minorHAnsi"/>
                <w:bCs/>
              </w:rPr>
            </w:pPr>
            <w:r w:rsidRPr="0054625C">
              <w:rPr>
                <w:rFonts w:eastAsia="Calibri" w:cstheme="minorHAnsi"/>
                <w:bCs/>
              </w:rPr>
              <w:t>To approve and sign t</w:t>
            </w:r>
            <w:r>
              <w:rPr>
                <w:rFonts w:eastAsia="Calibri" w:cstheme="minorHAnsi"/>
                <w:bCs/>
              </w:rPr>
              <w:t>h</w:t>
            </w:r>
            <w:r w:rsidRPr="0054625C">
              <w:rPr>
                <w:rFonts w:eastAsia="Calibri" w:cstheme="minorHAnsi"/>
                <w:bCs/>
              </w:rPr>
              <w:t>e minutes of the meeting held on</w:t>
            </w:r>
            <w:r>
              <w:rPr>
                <w:rFonts w:eastAsia="Calibri" w:cstheme="minorHAnsi"/>
                <w:bCs/>
              </w:rPr>
              <w:t xml:space="preserve"> 19</w:t>
            </w:r>
            <w:r w:rsidRPr="00A764E6">
              <w:rPr>
                <w:rFonts w:eastAsia="Calibri" w:cstheme="minorHAnsi"/>
                <w:bCs/>
                <w:vertAlign w:val="superscript"/>
              </w:rPr>
              <w:t>th</w:t>
            </w:r>
            <w:r>
              <w:rPr>
                <w:rFonts w:eastAsia="Calibri" w:cstheme="minorHAnsi"/>
                <w:bCs/>
              </w:rPr>
              <w:t xml:space="preserve"> August 2025</w:t>
            </w:r>
          </w:p>
        </w:tc>
        <w:tc>
          <w:tcPr>
            <w:tcW w:w="1701" w:type="dxa"/>
          </w:tcPr>
          <w:p w14:paraId="50B78B66" w14:textId="77777777" w:rsidR="00A764E6" w:rsidRPr="0054625C" w:rsidRDefault="00A764E6" w:rsidP="005B070D">
            <w:pPr>
              <w:rPr>
                <w:rFonts w:eastAsia="Calibri" w:cstheme="minorHAnsi"/>
                <w:bCs/>
                <w:i/>
              </w:rPr>
            </w:pPr>
            <w:r w:rsidRPr="0054625C">
              <w:rPr>
                <w:rFonts w:eastAsia="Calibri" w:cstheme="minorHAnsi"/>
                <w:bCs/>
                <w:i/>
              </w:rPr>
              <w:t xml:space="preserve">The Board </w:t>
            </w:r>
            <w:r>
              <w:rPr>
                <w:rFonts w:eastAsia="Calibri" w:cstheme="minorHAnsi"/>
                <w:bCs/>
                <w:i/>
              </w:rPr>
              <w:t>&amp;</w:t>
            </w:r>
            <w:r w:rsidRPr="0054625C">
              <w:rPr>
                <w:rFonts w:eastAsia="Calibri" w:cstheme="minorHAnsi"/>
                <w:bCs/>
                <w:i/>
              </w:rPr>
              <w:t xml:space="preserve"> Chair</w:t>
            </w:r>
          </w:p>
        </w:tc>
      </w:tr>
      <w:tr w:rsidR="00A764E6" w:rsidRPr="0054625C" w14:paraId="72E4CA7E" w14:textId="77777777" w:rsidTr="005B070D">
        <w:trPr>
          <w:trHeight w:val="655"/>
        </w:trPr>
        <w:tc>
          <w:tcPr>
            <w:tcW w:w="993" w:type="dxa"/>
          </w:tcPr>
          <w:p w14:paraId="39343418" w14:textId="77777777" w:rsidR="00A764E6" w:rsidRPr="0054625C" w:rsidRDefault="00A764E6" w:rsidP="005B070D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Calibri" w:cstheme="minorHAnsi"/>
                <w:b/>
                <w:bCs/>
              </w:rPr>
            </w:pPr>
          </w:p>
        </w:tc>
        <w:tc>
          <w:tcPr>
            <w:tcW w:w="2801" w:type="dxa"/>
          </w:tcPr>
          <w:p w14:paraId="22BF5EBA" w14:textId="0F0969BE" w:rsidR="00A764E6" w:rsidRDefault="00A764E6" w:rsidP="005B070D">
            <w:pPr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 xml:space="preserve">Financial update </w:t>
            </w:r>
          </w:p>
        </w:tc>
        <w:tc>
          <w:tcPr>
            <w:tcW w:w="4195" w:type="dxa"/>
          </w:tcPr>
          <w:p w14:paraId="22A1CF87" w14:textId="5F90E4F3" w:rsidR="00A764E6" w:rsidRDefault="00A764E6" w:rsidP="005B070D">
            <w:pPr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 xml:space="preserve">To receive an overview of WSALC finances including grants payable to the DALCs </w:t>
            </w:r>
            <w:r w:rsidR="000C1E81">
              <w:rPr>
                <w:rFonts w:eastAsia="Calibri" w:cstheme="minorHAnsi"/>
                <w:bCs/>
              </w:rPr>
              <w:t xml:space="preserve">and </w:t>
            </w:r>
            <w:r w:rsidR="00EE1C2E">
              <w:rPr>
                <w:rFonts w:eastAsia="Calibri" w:cstheme="minorHAnsi"/>
                <w:bCs/>
              </w:rPr>
              <w:t xml:space="preserve">opening an account with </w:t>
            </w:r>
            <w:r w:rsidR="000C1E81">
              <w:rPr>
                <w:rFonts w:eastAsia="Calibri" w:cstheme="minorHAnsi"/>
                <w:bCs/>
              </w:rPr>
              <w:t xml:space="preserve">CCLA </w:t>
            </w:r>
          </w:p>
        </w:tc>
        <w:tc>
          <w:tcPr>
            <w:tcW w:w="1701" w:type="dxa"/>
          </w:tcPr>
          <w:p w14:paraId="34A32C3C" w14:textId="77777777" w:rsidR="00A764E6" w:rsidRDefault="00A764E6" w:rsidP="005B070D">
            <w:pPr>
              <w:rPr>
                <w:rFonts w:eastAsia="Calibri" w:cstheme="minorHAnsi"/>
                <w:bCs/>
                <w:i/>
              </w:rPr>
            </w:pPr>
            <w:r>
              <w:rPr>
                <w:rFonts w:eastAsia="Calibri" w:cstheme="minorHAnsi"/>
                <w:bCs/>
                <w:i/>
              </w:rPr>
              <w:t>Company Secretary</w:t>
            </w:r>
          </w:p>
        </w:tc>
      </w:tr>
      <w:tr w:rsidR="00A764E6" w:rsidRPr="0054625C" w14:paraId="5D68CD44" w14:textId="77777777" w:rsidTr="005B070D">
        <w:trPr>
          <w:trHeight w:val="655"/>
        </w:trPr>
        <w:tc>
          <w:tcPr>
            <w:tcW w:w="993" w:type="dxa"/>
          </w:tcPr>
          <w:p w14:paraId="7FEB9051" w14:textId="77777777" w:rsidR="00A764E6" w:rsidRPr="0054625C" w:rsidRDefault="00A764E6" w:rsidP="005B070D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Calibri" w:cstheme="minorHAnsi"/>
                <w:b/>
                <w:bCs/>
              </w:rPr>
            </w:pPr>
          </w:p>
        </w:tc>
        <w:tc>
          <w:tcPr>
            <w:tcW w:w="2801" w:type="dxa"/>
          </w:tcPr>
          <w:p w14:paraId="0B0C6E2A" w14:textId="77777777" w:rsidR="00A764E6" w:rsidRDefault="00A764E6" w:rsidP="005B070D">
            <w:pPr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Devolution and Reorganisation</w:t>
            </w:r>
          </w:p>
        </w:tc>
        <w:tc>
          <w:tcPr>
            <w:tcW w:w="4195" w:type="dxa"/>
          </w:tcPr>
          <w:p w14:paraId="76EAF9AD" w14:textId="1DBCF3E9" w:rsidR="00A764E6" w:rsidRDefault="00A764E6" w:rsidP="005B070D">
            <w:pPr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Update from CEO to include discussion on whether WSALC should have a view on unitary authority</w:t>
            </w:r>
          </w:p>
        </w:tc>
        <w:tc>
          <w:tcPr>
            <w:tcW w:w="1701" w:type="dxa"/>
          </w:tcPr>
          <w:p w14:paraId="2F79596F" w14:textId="77777777" w:rsidR="00A764E6" w:rsidRDefault="00A764E6" w:rsidP="005B070D">
            <w:pPr>
              <w:rPr>
                <w:rFonts w:eastAsia="Calibri" w:cstheme="minorHAnsi"/>
                <w:bCs/>
                <w:i/>
              </w:rPr>
            </w:pPr>
            <w:r>
              <w:rPr>
                <w:rFonts w:eastAsia="Calibri" w:cstheme="minorHAnsi"/>
                <w:bCs/>
                <w:i/>
              </w:rPr>
              <w:t>CEO</w:t>
            </w:r>
          </w:p>
        </w:tc>
      </w:tr>
      <w:tr w:rsidR="002662E7" w:rsidRPr="0054625C" w14:paraId="50837AF4" w14:textId="77777777" w:rsidTr="005B070D">
        <w:trPr>
          <w:trHeight w:val="655"/>
        </w:trPr>
        <w:tc>
          <w:tcPr>
            <w:tcW w:w="993" w:type="dxa"/>
          </w:tcPr>
          <w:p w14:paraId="01C69926" w14:textId="77777777" w:rsidR="002662E7" w:rsidRPr="0054625C" w:rsidRDefault="002662E7" w:rsidP="005B070D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Calibri" w:cstheme="minorHAnsi"/>
                <w:b/>
                <w:bCs/>
              </w:rPr>
            </w:pPr>
          </w:p>
        </w:tc>
        <w:tc>
          <w:tcPr>
            <w:tcW w:w="2801" w:type="dxa"/>
          </w:tcPr>
          <w:p w14:paraId="3AEDFBA1" w14:textId="64BAC074" w:rsidR="002662E7" w:rsidRDefault="002662E7" w:rsidP="005B070D">
            <w:pPr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Election expenses</w:t>
            </w:r>
          </w:p>
        </w:tc>
        <w:tc>
          <w:tcPr>
            <w:tcW w:w="4195" w:type="dxa"/>
          </w:tcPr>
          <w:p w14:paraId="0B53CE63" w14:textId="32C48D9B" w:rsidR="002662E7" w:rsidRPr="002662E7" w:rsidRDefault="002662E7" w:rsidP="002662E7">
            <w:pPr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To discuss if a provision should be made within council budget for e</w:t>
            </w:r>
            <w:r w:rsidRPr="002662E7">
              <w:rPr>
                <w:rFonts w:eastAsia="Calibri" w:cstheme="minorHAnsi"/>
                <w:bCs/>
              </w:rPr>
              <w:t xml:space="preserve">lection expenses </w:t>
            </w:r>
          </w:p>
          <w:p w14:paraId="56DB2B80" w14:textId="292170D3" w:rsidR="002662E7" w:rsidRDefault="002662E7" w:rsidP="005B070D">
            <w:pPr>
              <w:rPr>
                <w:rFonts w:eastAsia="Calibri" w:cstheme="minorHAnsi"/>
                <w:bCs/>
              </w:rPr>
            </w:pPr>
          </w:p>
        </w:tc>
        <w:tc>
          <w:tcPr>
            <w:tcW w:w="1701" w:type="dxa"/>
          </w:tcPr>
          <w:p w14:paraId="3120C071" w14:textId="3BC49BB7" w:rsidR="002662E7" w:rsidRDefault="002662E7" w:rsidP="005B070D">
            <w:pPr>
              <w:rPr>
                <w:rFonts w:eastAsia="Calibri" w:cstheme="minorHAnsi"/>
                <w:bCs/>
                <w:i/>
              </w:rPr>
            </w:pPr>
            <w:r>
              <w:rPr>
                <w:rFonts w:eastAsia="Calibri" w:cstheme="minorHAnsi"/>
                <w:bCs/>
                <w:i/>
              </w:rPr>
              <w:t>Councillor Andrew Shaxson</w:t>
            </w:r>
          </w:p>
        </w:tc>
      </w:tr>
      <w:tr w:rsidR="00A764E6" w:rsidRPr="0054625C" w14:paraId="70C6D9C0" w14:textId="77777777" w:rsidTr="005B070D">
        <w:tc>
          <w:tcPr>
            <w:tcW w:w="993" w:type="dxa"/>
          </w:tcPr>
          <w:p w14:paraId="189790A8" w14:textId="77777777" w:rsidR="00A764E6" w:rsidRPr="0054625C" w:rsidRDefault="00A764E6" w:rsidP="005B070D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Calibri" w:cstheme="minorHAnsi"/>
                <w:b/>
                <w:bCs/>
              </w:rPr>
            </w:pPr>
          </w:p>
        </w:tc>
        <w:tc>
          <w:tcPr>
            <w:tcW w:w="2801" w:type="dxa"/>
          </w:tcPr>
          <w:p w14:paraId="0995468A" w14:textId="703A3F92" w:rsidR="00A764E6" w:rsidRDefault="00A764E6" w:rsidP="005B070D">
            <w:pPr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Panel of Board Members to represent joint interests of ESALC and WSALC</w:t>
            </w:r>
          </w:p>
        </w:tc>
        <w:tc>
          <w:tcPr>
            <w:tcW w:w="4195" w:type="dxa"/>
          </w:tcPr>
          <w:p w14:paraId="11D53705" w14:textId="2F51C016" w:rsidR="00A764E6" w:rsidRPr="00A764E6" w:rsidRDefault="00A764E6" w:rsidP="00A764E6">
            <w:r w:rsidRPr="00A764E6">
              <w:t xml:space="preserve">To consider the establishment of  a small Panel of Board Members to represent the joint interests of ESALC and WSALC in the context of the Combined County Mayoral Authority. </w:t>
            </w:r>
          </w:p>
          <w:p w14:paraId="3EBFD6E1" w14:textId="31EA0F91" w:rsidR="00A764E6" w:rsidRDefault="00A764E6" w:rsidP="005B070D"/>
        </w:tc>
        <w:tc>
          <w:tcPr>
            <w:tcW w:w="1701" w:type="dxa"/>
          </w:tcPr>
          <w:p w14:paraId="60A338CC" w14:textId="6505EC93" w:rsidR="00A764E6" w:rsidRDefault="00A764E6" w:rsidP="005B070D">
            <w:pPr>
              <w:rPr>
                <w:rFonts w:eastAsia="Calibri" w:cstheme="minorHAnsi"/>
                <w:bCs/>
                <w:i/>
              </w:rPr>
            </w:pPr>
            <w:r>
              <w:rPr>
                <w:rFonts w:eastAsia="Calibri" w:cstheme="minorHAnsi"/>
                <w:bCs/>
                <w:i/>
              </w:rPr>
              <w:t>Chair</w:t>
            </w:r>
          </w:p>
        </w:tc>
      </w:tr>
      <w:tr w:rsidR="00A764E6" w:rsidRPr="0054625C" w14:paraId="6EFA2F05" w14:textId="77777777" w:rsidTr="005B070D">
        <w:tc>
          <w:tcPr>
            <w:tcW w:w="993" w:type="dxa"/>
          </w:tcPr>
          <w:p w14:paraId="179C8D51" w14:textId="77777777" w:rsidR="00A764E6" w:rsidRPr="0054625C" w:rsidRDefault="00A764E6" w:rsidP="005B070D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Calibri" w:cstheme="minorHAnsi"/>
                <w:b/>
                <w:bCs/>
              </w:rPr>
            </w:pPr>
          </w:p>
        </w:tc>
        <w:tc>
          <w:tcPr>
            <w:tcW w:w="2801" w:type="dxa"/>
          </w:tcPr>
          <w:p w14:paraId="6BE62BEC" w14:textId="3F8F3C80" w:rsidR="00A764E6" w:rsidRDefault="00A764E6" w:rsidP="005B070D">
            <w:pPr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Conference, 4</w:t>
            </w:r>
            <w:r w:rsidRPr="00131165">
              <w:rPr>
                <w:rFonts w:eastAsia="Calibri" w:cstheme="minorHAnsi"/>
                <w:b/>
                <w:vertAlign w:val="superscript"/>
              </w:rPr>
              <w:t>th</w:t>
            </w:r>
            <w:r>
              <w:rPr>
                <w:rFonts w:eastAsia="Calibri" w:cstheme="minorHAnsi"/>
                <w:b/>
              </w:rPr>
              <w:t xml:space="preserve"> November 2025</w:t>
            </w:r>
          </w:p>
        </w:tc>
        <w:tc>
          <w:tcPr>
            <w:tcW w:w="4195" w:type="dxa"/>
          </w:tcPr>
          <w:p w14:paraId="782FF238" w14:textId="45B9AE36" w:rsidR="00A764E6" w:rsidRPr="00131165" w:rsidRDefault="00A764E6" w:rsidP="005B070D">
            <w:pPr>
              <w:rPr>
                <w:i/>
                <w:iCs/>
              </w:rPr>
            </w:pPr>
            <w:r>
              <w:t>Brief overview from CEO and to receive any feedback</w:t>
            </w:r>
          </w:p>
        </w:tc>
        <w:tc>
          <w:tcPr>
            <w:tcW w:w="1701" w:type="dxa"/>
          </w:tcPr>
          <w:p w14:paraId="626C475A" w14:textId="77777777" w:rsidR="00A764E6" w:rsidRDefault="00A764E6" w:rsidP="005B070D">
            <w:pPr>
              <w:rPr>
                <w:rFonts w:eastAsia="Calibri" w:cstheme="minorHAnsi"/>
                <w:bCs/>
                <w:i/>
              </w:rPr>
            </w:pPr>
            <w:r>
              <w:rPr>
                <w:rFonts w:eastAsia="Calibri" w:cstheme="minorHAnsi"/>
                <w:bCs/>
                <w:i/>
              </w:rPr>
              <w:t>CEO</w:t>
            </w:r>
          </w:p>
        </w:tc>
      </w:tr>
      <w:tr w:rsidR="00A764E6" w:rsidRPr="0054625C" w14:paraId="4E2B4867" w14:textId="77777777" w:rsidTr="005B070D">
        <w:tc>
          <w:tcPr>
            <w:tcW w:w="993" w:type="dxa"/>
          </w:tcPr>
          <w:p w14:paraId="0EEABF2B" w14:textId="77777777" w:rsidR="00A764E6" w:rsidRPr="0054625C" w:rsidRDefault="00A764E6" w:rsidP="005B070D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Calibri" w:cstheme="minorHAnsi"/>
                <w:b/>
                <w:bCs/>
              </w:rPr>
            </w:pPr>
          </w:p>
        </w:tc>
        <w:tc>
          <w:tcPr>
            <w:tcW w:w="2801" w:type="dxa"/>
          </w:tcPr>
          <w:p w14:paraId="5EB47AE8" w14:textId="77777777" w:rsidR="00A764E6" w:rsidRDefault="00A764E6" w:rsidP="005B070D">
            <w:pPr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Recruitment of a DALC Secretary</w:t>
            </w:r>
          </w:p>
        </w:tc>
        <w:tc>
          <w:tcPr>
            <w:tcW w:w="4195" w:type="dxa"/>
          </w:tcPr>
          <w:p w14:paraId="4CDC0F84" w14:textId="77777777" w:rsidR="00A764E6" w:rsidRDefault="00A764E6" w:rsidP="005B070D">
            <w:r>
              <w:t>CEO to report</w:t>
            </w:r>
          </w:p>
        </w:tc>
        <w:tc>
          <w:tcPr>
            <w:tcW w:w="1701" w:type="dxa"/>
          </w:tcPr>
          <w:p w14:paraId="314C10BF" w14:textId="77777777" w:rsidR="00A764E6" w:rsidRDefault="00A764E6" w:rsidP="005B070D">
            <w:pPr>
              <w:rPr>
                <w:rFonts w:eastAsia="Calibri" w:cstheme="minorHAnsi"/>
                <w:bCs/>
                <w:i/>
              </w:rPr>
            </w:pPr>
            <w:r>
              <w:rPr>
                <w:rFonts w:eastAsia="Calibri" w:cstheme="minorHAnsi"/>
                <w:bCs/>
                <w:i/>
              </w:rPr>
              <w:t>CEO</w:t>
            </w:r>
          </w:p>
        </w:tc>
      </w:tr>
      <w:tr w:rsidR="00A764E6" w:rsidRPr="007B7BEC" w14:paraId="4887524B" w14:textId="77777777" w:rsidTr="005B070D">
        <w:trPr>
          <w:trHeight w:val="488"/>
        </w:trPr>
        <w:tc>
          <w:tcPr>
            <w:tcW w:w="993" w:type="dxa"/>
          </w:tcPr>
          <w:p w14:paraId="7962AD9D" w14:textId="77777777" w:rsidR="00A764E6" w:rsidRPr="0054625C" w:rsidRDefault="00A764E6" w:rsidP="005B070D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Calibri" w:cstheme="minorHAnsi"/>
                <w:b/>
                <w:bCs/>
              </w:rPr>
            </w:pPr>
          </w:p>
        </w:tc>
        <w:tc>
          <w:tcPr>
            <w:tcW w:w="2801" w:type="dxa"/>
          </w:tcPr>
          <w:p w14:paraId="59AB55BF" w14:textId="77777777" w:rsidR="00A764E6" w:rsidRDefault="00A764E6" w:rsidP="005B070D">
            <w:pPr>
              <w:rPr>
                <w:rFonts w:eastAsia="Calibri" w:cstheme="minorHAnsi"/>
                <w:b/>
                <w:bCs/>
              </w:rPr>
            </w:pPr>
            <w:r>
              <w:rPr>
                <w:rFonts w:eastAsia="Calibri" w:cstheme="minorHAnsi"/>
                <w:b/>
                <w:bCs/>
              </w:rPr>
              <w:t>District Associations</w:t>
            </w:r>
          </w:p>
        </w:tc>
        <w:tc>
          <w:tcPr>
            <w:tcW w:w="4195" w:type="dxa"/>
          </w:tcPr>
          <w:p w14:paraId="1D056804" w14:textId="77777777" w:rsidR="00A764E6" w:rsidRDefault="00A764E6" w:rsidP="005B070D">
            <w:pPr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Report from recent meetings</w:t>
            </w:r>
          </w:p>
        </w:tc>
        <w:tc>
          <w:tcPr>
            <w:tcW w:w="1701" w:type="dxa"/>
          </w:tcPr>
          <w:p w14:paraId="73741CF2" w14:textId="77777777" w:rsidR="00A764E6" w:rsidRDefault="00A764E6" w:rsidP="005B070D">
            <w:pPr>
              <w:rPr>
                <w:rFonts w:eastAsia="Calibri" w:cstheme="minorHAnsi"/>
                <w:bCs/>
                <w:i/>
              </w:rPr>
            </w:pPr>
            <w:r>
              <w:rPr>
                <w:rFonts w:eastAsia="Calibri" w:cstheme="minorHAnsi"/>
                <w:bCs/>
                <w:i/>
              </w:rPr>
              <w:t>DALC Chairs</w:t>
            </w:r>
          </w:p>
        </w:tc>
      </w:tr>
      <w:tr w:rsidR="00A764E6" w:rsidRPr="007B7BEC" w14:paraId="431D9B62" w14:textId="77777777" w:rsidTr="005B070D">
        <w:trPr>
          <w:trHeight w:val="488"/>
        </w:trPr>
        <w:tc>
          <w:tcPr>
            <w:tcW w:w="993" w:type="dxa"/>
          </w:tcPr>
          <w:p w14:paraId="0A6CF41F" w14:textId="77777777" w:rsidR="00A764E6" w:rsidRPr="0054625C" w:rsidRDefault="00A764E6" w:rsidP="005B070D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Calibri" w:cstheme="minorHAnsi"/>
                <w:b/>
                <w:bCs/>
              </w:rPr>
            </w:pPr>
          </w:p>
        </w:tc>
        <w:tc>
          <w:tcPr>
            <w:tcW w:w="2801" w:type="dxa"/>
          </w:tcPr>
          <w:p w14:paraId="10DDF9D2" w14:textId="77777777" w:rsidR="00A764E6" w:rsidRDefault="00A764E6" w:rsidP="005B070D">
            <w:pPr>
              <w:rPr>
                <w:rFonts w:eastAsia="Times New Roman"/>
                <w:b/>
                <w:bCs/>
              </w:rPr>
            </w:pPr>
            <w:r>
              <w:rPr>
                <w:rFonts w:eastAsia="Calibri" w:cstheme="minorHAnsi"/>
                <w:b/>
                <w:bCs/>
              </w:rPr>
              <w:t>Any other matters raised by Board members</w:t>
            </w:r>
          </w:p>
        </w:tc>
        <w:tc>
          <w:tcPr>
            <w:tcW w:w="4195" w:type="dxa"/>
          </w:tcPr>
          <w:p w14:paraId="2EC59561" w14:textId="77777777" w:rsidR="00A764E6" w:rsidRDefault="00A764E6" w:rsidP="005B070D">
            <w:pPr>
              <w:rPr>
                <w:rFonts w:eastAsia="Calibri" w:cstheme="minorHAnsi"/>
                <w:bCs/>
              </w:rPr>
            </w:pPr>
          </w:p>
        </w:tc>
        <w:tc>
          <w:tcPr>
            <w:tcW w:w="1701" w:type="dxa"/>
          </w:tcPr>
          <w:p w14:paraId="6D006488" w14:textId="77777777" w:rsidR="00A764E6" w:rsidRDefault="00A764E6" w:rsidP="005B070D">
            <w:pPr>
              <w:rPr>
                <w:rFonts w:eastAsia="Calibri" w:cstheme="minorHAnsi"/>
                <w:bCs/>
                <w:i/>
              </w:rPr>
            </w:pPr>
            <w:r>
              <w:rPr>
                <w:rFonts w:eastAsia="Calibri" w:cstheme="minorHAnsi"/>
                <w:bCs/>
                <w:i/>
              </w:rPr>
              <w:t>All</w:t>
            </w:r>
          </w:p>
        </w:tc>
      </w:tr>
      <w:tr w:rsidR="00A764E6" w:rsidRPr="0054625C" w14:paraId="6815048A" w14:textId="77777777" w:rsidTr="005B070D">
        <w:trPr>
          <w:trHeight w:val="480"/>
        </w:trPr>
        <w:tc>
          <w:tcPr>
            <w:tcW w:w="993" w:type="dxa"/>
          </w:tcPr>
          <w:p w14:paraId="61DEE0AE" w14:textId="77777777" w:rsidR="00A764E6" w:rsidRPr="0054625C" w:rsidRDefault="00A764E6" w:rsidP="005B070D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Calibri" w:cstheme="minorHAnsi"/>
                <w:b/>
                <w:bCs/>
              </w:rPr>
            </w:pPr>
          </w:p>
        </w:tc>
        <w:tc>
          <w:tcPr>
            <w:tcW w:w="2801" w:type="dxa"/>
          </w:tcPr>
          <w:p w14:paraId="3E5E6A7F" w14:textId="77777777" w:rsidR="00A764E6" w:rsidRDefault="00A764E6" w:rsidP="005B070D">
            <w:pPr>
              <w:rPr>
                <w:rFonts w:eastAsia="Calibri" w:cstheme="minorHAnsi"/>
                <w:b/>
                <w:bCs/>
              </w:rPr>
            </w:pPr>
            <w:r>
              <w:rPr>
                <w:rFonts w:eastAsia="Calibri" w:cstheme="minorHAnsi"/>
                <w:b/>
                <w:bCs/>
              </w:rPr>
              <w:t>Date of next meeting</w:t>
            </w:r>
          </w:p>
        </w:tc>
        <w:tc>
          <w:tcPr>
            <w:tcW w:w="4195" w:type="dxa"/>
          </w:tcPr>
          <w:p w14:paraId="47286A92" w14:textId="77777777" w:rsidR="00A764E6" w:rsidRPr="0054625C" w:rsidRDefault="00A764E6" w:rsidP="005B070D">
            <w:pPr>
              <w:tabs>
                <w:tab w:val="left" w:pos="2100"/>
              </w:tabs>
              <w:spacing w:after="120"/>
              <w:rPr>
                <w:rFonts w:eastAsia="Calibri" w:cstheme="minorHAnsi"/>
                <w:bCs/>
              </w:rPr>
            </w:pPr>
            <w:r w:rsidRPr="0054625C">
              <w:rPr>
                <w:rFonts w:eastAsia="Calibri" w:cstheme="minorHAnsi"/>
                <w:bCs/>
              </w:rPr>
              <w:t>To be arranged</w:t>
            </w:r>
          </w:p>
        </w:tc>
        <w:tc>
          <w:tcPr>
            <w:tcW w:w="1701" w:type="dxa"/>
          </w:tcPr>
          <w:p w14:paraId="748D341C" w14:textId="77777777" w:rsidR="00A764E6" w:rsidRPr="0054625C" w:rsidRDefault="00A764E6" w:rsidP="005B070D">
            <w:pPr>
              <w:rPr>
                <w:rFonts w:eastAsia="Calibri" w:cstheme="minorHAnsi"/>
                <w:bCs/>
                <w:i/>
              </w:rPr>
            </w:pPr>
            <w:r w:rsidRPr="0054625C">
              <w:rPr>
                <w:rFonts w:eastAsia="Calibri" w:cstheme="minorHAnsi"/>
                <w:bCs/>
                <w:i/>
              </w:rPr>
              <w:t>The Board</w:t>
            </w:r>
          </w:p>
        </w:tc>
      </w:tr>
    </w:tbl>
    <w:p w14:paraId="54294DB3" w14:textId="77777777" w:rsidR="007342E6" w:rsidRDefault="007342E6" w:rsidP="002662E7"/>
    <w:sectPr w:rsidR="007342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,Arial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1349A8"/>
    <w:multiLevelType w:val="hybridMultilevel"/>
    <w:tmpl w:val="DF64B372"/>
    <w:lvl w:ilvl="0" w:tplc="510003A2">
      <w:start w:val="19"/>
      <w:numFmt w:val="bullet"/>
      <w:lvlText w:val="-"/>
      <w:lvlJc w:val="left"/>
      <w:pPr>
        <w:ind w:left="720" w:hanging="360"/>
      </w:pPr>
      <w:rPr>
        <w:rFonts w:ascii="Aptos" w:eastAsia="Aptos" w:hAnsi="Aptos" w:cs="Apto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FA589E"/>
    <w:multiLevelType w:val="hybridMultilevel"/>
    <w:tmpl w:val="89D068C8"/>
    <w:lvl w:ilvl="0" w:tplc="0809000F">
      <w:start w:val="1"/>
      <w:numFmt w:val="decimal"/>
      <w:lvlText w:val="%1."/>
      <w:lvlJc w:val="left"/>
      <w:pPr>
        <w:ind w:left="927" w:hanging="360"/>
      </w:pPr>
    </w:lvl>
    <w:lvl w:ilvl="1" w:tplc="5D2820F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6266817">
    <w:abstractNumId w:val="1"/>
  </w:num>
  <w:num w:numId="2" w16cid:durableId="1540973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4E6"/>
    <w:rsid w:val="000C1E81"/>
    <w:rsid w:val="002662E7"/>
    <w:rsid w:val="007342E6"/>
    <w:rsid w:val="00846CCB"/>
    <w:rsid w:val="00A764E6"/>
    <w:rsid w:val="00CF478F"/>
    <w:rsid w:val="00EE1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47388"/>
  <w15:chartTrackingRefBased/>
  <w15:docId w15:val="{B983118C-BE0A-4AC6-AE41-4682B8081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64E6"/>
  </w:style>
  <w:style w:type="paragraph" w:styleId="Heading1">
    <w:name w:val="heading 1"/>
    <w:basedOn w:val="Normal"/>
    <w:next w:val="Normal"/>
    <w:link w:val="Heading1Char"/>
    <w:uiPriority w:val="9"/>
    <w:qFormat/>
    <w:rsid w:val="00A764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64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64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64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64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64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64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64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64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64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64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64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64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64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64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64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64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64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A764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A764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64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64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64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64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64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64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64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64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64E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rsid w:val="00A764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Simpson</dc:creator>
  <cp:keywords/>
  <dc:description/>
  <cp:lastModifiedBy>Emily Simpson</cp:lastModifiedBy>
  <cp:revision>3</cp:revision>
  <dcterms:created xsi:type="dcterms:W3CDTF">2025-11-17T10:21:00Z</dcterms:created>
  <dcterms:modified xsi:type="dcterms:W3CDTF">2025-11-17T10:36:00Z</dcterms:modified>
</cp:coreProperties>
</file>