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7107" w14:textId="77777777" w:rsidR="001F1373" w:rsidRPr="001E289B" w:rsidRDefault="001F1373" w:rsidP="001F1373">
      <w:pPr>
        <w:pStyle w:val="Body"/>
        <w:jc w:val="center"/>
        <w:rPr>
          <w:sz w:val="26"/>
          <w:szCs w:val="26"/>
        </w:rPr>
      </w:pPr>
      <w:r w:rsidRPr="001E289B">
        <w:rPr>
          <w:noProof/>
        </w:rPr>
        <w:drawing>
          <wp:inline distT="0" distB="0" distL="0" distR="0" wp14:anchorId="70EB9B95" wp14:editId="19BC9F4A">
            <wp:extent cx="1507101"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7101" cy="1800000"/>
                    </a:xfrm>
                    <a:prstGeom prst="rect">
                      <a:avLst/>
                    </a:prstGeom>
                    <a:noFill/>
                    <a:ln>
                      <a:noFill/>
                    </a:ln>
                  </pic:spPr>
                </pic:pic>
              </a:graphicData>
            </a:graphic>
          </wp:inline>
        </w:drawing>
      </w:r>
    </w:p>
    <w:p w14:paraId="1BB4E3B9" w14:textId="77777777" w:rsidR="001F1373" w:rsidRDefault="001F1373" w:rsidP="001F1373">
      <w:pPr>
        <w:pStyle w:val="Body"/>
        <w:jc w:val="center"/>
        <w:rPr>
          <w:b/>
          <w:bCs/>
          <w:sz w:val="26"/>
          <w:szCs w:val="26"/>
        </w:rPr>
      </w:pPr>
    </w:p>
    <w:p w14:paraId="0591034E" w14:textId="77777777" w:rsidR="001F1373" w:rsidRDefault="001F1373" w:rsidP="001F1373">
      <w:pPr>
        <w:pStyle w:val="Body"/>
        <w:jc w:val="center"/>
        <w:rPr>
          <w:b/>
          <w:bCs/>
          <w:sz w:val="26"/>
          <w:szCs w:val="26"/>
        </w:rPr>
      </w:pPr>
    </w:p>
    <w:p w14:paraId="1D01FC41" w14:textId="0242434A" w:rsidR="001F1373" w:rsidRPr="006C6988" w:rsidRDefault="001F1373" w:rsidP="006C6988">
      <w:pPr>
        <w:pStyle w:val="Body"/>
        <w:pBdr>
          <w:top w:val="single" w:sz="4" w:space="1" w:color="auto"/>
          <w:left w:val="single" w:sz="4" w:space="1" w:color="auto"/>
          <w:bottom w:val="single" w:sz="4" w:space="1" w:color="auto"/>
          <w:right w:val="single" w:sz="4" w:space="1" w:color="auto"/>
          <w:between w:val="none" w:sz="0" w:space="0" w:color="auto"/>
          <w:bar w:val="none" w:sz="0" w:color="auto"/>
        </w:pBdr>
        <w:shd w:val="clear" w:color="auto" w:fill="FFC000"/>
        <w:jc w:val="center"/>
        <w:rPr>
          <w:rFonts w:ascii="Bookman Old Style" w:hAnsi="Bookman Old Style"/>
          <w:sz w:val="24"/>
          <w:szCs w:val="24"/>
        </w:rPr>
      </w:pPr>
      <w:r w:rsidRPr="001E289B">
        <w:rPr>
          <w:rFonts w:ascii="Bookman Old Style" w:hAnsi="Bookman Old Style"/>
          <w:sz w:val="24"/>
          <w:szCs w:val="24"/>
        </w:rPr>
        <w:t>Parish Clerk and RFO</w:t>
      </w:r>
    </w:p>
    <w:p w14:paraId="096A0397" w14:textId="77777777" w:rsidR="001F1373" w:rsidRDefault="001F1373" w:rsidP="007F1E86">
      <w:pPr>
        <w:rPr>
          <w:b/>
          <w:bCs/>
          <w:sz w:val="24"/>
          <w:szCs w:val="24"/>
        </w:rPr>
      </w:pPr>
    </w:p>
    <w:p w14:paraId="26C5F7B1" w14:textId="56F9C067" w:rsidR="001F1373" w:rsidRDefault="007F1E86" w:rsidP="007F1E86">
      <w:pPr>
        <w:rPr>
          <w:rFonts w:ascii="Bookman Old Style" w:hAnsi="Bookman Old Style"/>
          <w:sz w:val="24"/>
          <w:szCs w:val="24"/>
        </w:rPr>
      </w:pPr>
      <w:r w:rsidRPr="001F1373">
        <w:rPr>
          <w:rFonts w:ascii="Bookman Old Style" w:hAnsi="Bookman Old Style"/>
          <w:b/>
          <w:bCs/>
          <w:sz w:val="24"/>
          <w:szCs w:val="24"/>
        </w:rPr>
        <w:t>Closing Date:</w:t>
      </w:r>
      <w:r w:rsidR="00E3234B">
        <w:rPr>
          <w:rFonts w:ascii="Bookman Old Style" w:hAnsi="Bookman Old Style"/>
          <w:b/>
          <w:bCs/>
          <w:sz w:val="24"/>
          <w:szCs w:val="24"/>
        </w:rPr>
        <w:t xml:space="preserve"> </w:t>
      </w:r>
      <w:r w:rsidR="00E3234B" w:rsidRPr="00E3234B">
        <w:rPr>
          <w:rFonts w:ascii="Bookman Old Style" w:hAnsi="Bookman Old Style"/>
          <w:sz w:val="24"/>
          <w:szCs w:val="24"/>
        </w:rPr>
        <w:t>8</w:t>
      </w:r>
      <w:r w:rsidR="00E3234B" w:rsidRPr="00E3234B">
        <w:rPr>
          <w:rFonts w:ascii="Bookman Old Style" w:hAnsi="Bookman Old Style"/>
          <w:sz w:val="24"/>
          <w:szCs w:val="24"/>
          <w:vertAlign w:val="superscript"/>
        </w:rPr>
        <w:t>th</w:t>
      </w:r>
      <w:r w:rsidR="00E3234B" w:rsidRPr="00E3234B">
        <w:rPr>
          <w:rFonts w:ascii="Bookman Old Style" w:hAnsi="Bookman Old Style"/>
          <w:sz w:val="24"/>
          <w:szCs w:val="24"/>
        </w:rPr>
        <w:t xml:space="preserve"> April 2026</w:t>
      </w:r>
      <w:r w:rsidRPr="001F1373">
        <w:rPr>
          <w:rFonts w:ascii="Bookman Old Style" w:hAnsi="Bookman Old Style"/>
          <w:sz w:val="24"/>
          <w:szCs w:val="24"/>
        </w:rPr>
        <w:t xml:space="preserve"> </w:t>
      </w:r>
      <w:r w:rsidR="001F1373">
        <w:rPr>
          <w:rFonts w:ascii="Bookman Old Style" w:hAnsi="Bookman Old Style"/>
          <w:sz w:val="24"/>
          <w:szCs w:val="24"/>
        </w:rPr>
        <w:t xml:space="preserve">                     </w:t>
      </w:r>
    </w:p>
    <w:p w14:paraId="0DF907EB" w14:textId="014402B4" w:rsidR="001F1373" w:rsidRDefault="007F1E86" w:rsidP="007F1E86">
      <w:pPr>
        <w:rPr>
          <w:rFonts w:ascii="Bookman Old Style" w:hAnsi="Bookman Old Style"/>
          <w:sz w:val="24"/>
          <w:szCs w:val="24"/>
        </w:rPr>
      </w:pPr>
      <w:r w:rsidRPr="001F1373">
        <w:rPr>
          <w:rFonts w:ascii="Bookman Old Style" w:hAnsi="Bookman Old Style"/>
          <w:b/>
          <w:bCs/>
          <w:sz w:val="24"/>
          <w:szCs w:val="24"/>
        </w:rPr>
        <w:t>Hours:</w:t>
      </w:r>
      <w:r w:rsidRPr="001F1373">
        <w:rPr>
          <w:rFonts w:ascii="Bookman Old Style" w:hAnsi="Bookman Old Style"/>
          <w:sz w:val="24"/>
          <w:szCs w:val="24"/>
        </w:rPr>
        <w:t xml:space="preserve"> </w:t>
      </w:r>
      <w:r w:rsidR="001F1373">
        <w:rPr>
          <w:rFonts w:ascii="Bookman Old Style" w:hAnsi="Bookman Old Style"/>
          <w:sz w:val="24"/>
          <w:szCs w:val="24"/>
        </w:rPr>
        <w:t>11 – 1</w:t>
      </w:r>
      <w:r w:rsidR="008444CF">
        <w:rPr>
          <w:rFonts w:ascii="Bookman Old Style" w:hAnsi="Bookman Old Style"/>
          <w:sz w:val="24"/>
          <w:szCs w:val="24"/>
        </w:rPr>
        <w:t>3</w:t>
      </w:r>
      <w:r w:rsidR="001F1373">
        <w:rPr>
          <w:rFonts w:ascii="Bookman Old Style" w:hAnsi="Bookman Old Style"/>
          <w:sz w:val="24"/>
          <w:szCs w:val="24"/>
        </w:rPr>
        <w:t xml:space="preserve"> per week</w:t>
      </w:r>
    </w:p>
    <w:p w14:paraId="103CC8CA" w14:textId="0218C391" w:rsidR="007F1E86" w:rsidRPr="001F1373" w:rsidRDefault="007F1E86" w:rsidP="007F1E86">
      <w:pPr>
        <w:rPr>
          <w:rFonts w:ascii="Bookman Old Style" w:hAnsi="Bookman Old Style"/>
          <w:sz w:val="24"/>
          <w:szCs w:val="24"/>
        </w:rPr>
      </w:pPr>
      <w:r w:rsidRPr="001F1373">
        <w:rPr>
          <w:rFonts w:ascii="Bookman Old Style" w:hAnsi="Bookman Old Style"/>
          <w:b/>
          <w:bCs/>
          <w:sz w:val="24"/>
          <w:szCs w:val="24"/>
        </w:rPr>
        <w:t>Rate of pay:</w:t>
      </w:r>
      <w:r w:rsidRPr="001F1373">
        <w:rPr>
          <w:rFonts w:ascii="Bookman Old Style" w:hAnsi="Bookman Old Style"/>
          <w:sz w:val="24"/>
          <w:szCs w:val="24"/>
        </w:rPr>
        <w:t xml:space="preserve"> SPC </w:t>
      </w:r>
      <w:r w:rsidR="001F1373">
        <w:rPr>
          <w:rFonts w:ascii="Bookman Old Style" w:hAnsi="Bookman Old Style"/>
          <w:sz w:val="24"/>
          <w:szCs w:val="24"/>
        </w:rPr>
        <w:t>31</w:t>
      </w:r>
      <w:r w:rsidR="00920D37" w:rsidRPr="001F1373">
        <w:rPr>
          <w:rFonts w:ascii="Bookman Old Style" w:hAnsi="Bookman Old Style"/>
          <w:sz w:val="24"/>
          <w:szCs w:val="24"/>
        </w:rPr>
        <w:t xml:space="preserve"> </w:t>
      </w:r>
      <w:r w:rsidR="00725102">
        <w:rPr>
          <w:rFonts w:ascii="Bookman Old Style" w:hAnsi="Bookman Old Style"/>
          <w:sz w:val="24"/>
          <w:szCs w:val="24"/>
        </w:rPr>
        <w:t>(</w:t>
      </w:r>
      <w:r w:rsidR="00E811C1">
        <w:rPr>
          <w:rFonts w:ascii="Bookman Old Style" w:hAnsi="Bookman Old Style"/>
          <w:sz w:val="24"/>
          <w:szCs w:val="24"/>
        </w:rPr>
        <w:t>£21.65</w:t>
      </w:r>
      <w:r w:rsidR="00143174">
        <w:rPr>
          <w:rFonts w:ascii="Bookman Old Style" w:hAnsi="Bookman Old Style"/>
          <w:sz w:val="24"/>
          <w:szCs w:val="24"/>
        </w:rPr>
        <w:t xml:space="preserve"> per hour)</w:t>
      </w:r>
    </w:p>
    <w:p w14:paraId="06EFB8D7" w14:textId="77777777"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We are looking for someone who is motivated and highly organised. Skills required are excellent administration, communication, book keeping and IT. You will need to be proactive, supportive of our councillors and residents and take a keen interest in village affairs. You will also need to be able to work from home.</w:t>
      </w:r>
    </w:p>
    <w:p w14:paraId="3592C036" w14:textId="77777777"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Reporting to the council you will be required to organise meetings, draft minutes, prepare documentation and follow up on actions as required. As the Responsible Financial Officer, you will manage the council’s accounts and budget. You will also liaise with many other groups and organizations in this key role.</w:t>
      </w:r>
    </w:p>
    <w:p w14:paraId="59E4A29F" w14:textId="6B0AACA6"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 xml:space="preserve">Although an appropriate qualification may be preferred, we do not consider it essential. </w:t>
      </w:r>
    </w:p>
    <w:p w14:paraId="333F80C9" w14:textId="06BDC7FA"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 xml:space="preserve">Place of work will be home based but there will be the requirement to attend monthly evening meetings. </w:t>
      </w:r>
    </w:p>
    <w:p w14:paraId="263C5C63" w14:textId="77777777"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 xml:space="preserve">The application form as well as the job description are available from Emily Simpson at </w:t>
      </w:r>
      <w:hyperlink r:id="rId5" w:history="1">
        <w:r w:rsidRPr="001F1373">
          <w:rPr>
            <w:rStyle w:val="Hyperlink"/>
            <w:rFonts w:ascii="Bookman Old Style" w:hAnsi="Bookman Old Style"/>
            <w:sz w:val="24"/>
            <w:szCs w:val="24"/>
          </w:rPr>
          <w:t>admin@esalc.co.uk</w:t>
        </w:r>
      </w:hyperlink>
    </w:p>
    <w:p w14:paraId="74B112BC" w14:textId="705065FD" w:rsidR="007F1E86" w:rsidRPr="001F1373" w:rsidRDefault="007F1E86" w:rsidP="007F1E86">
      <w:pPr>
        <w:rPr>
          <w:rFonts w:ascii="Bookman Old Style" w:hAnsi="Bookman Old Style"/>
          <w:sz w:val="24"/>
          <w:szCs w:val="24"/>
        </w:rPr>
      </w:pPr>
      <w:r w:rsidRPr="001F1373">
        <w:rPr>
          <w:rFonts w:ascii="Bookman Old Style" w:hAnsi="Bookman Old Style"/>
          <w:sz w:val="24"/>
          <w:szCs w:val="24"/>
        </w:rPr>
        <w:t xml:space="preserve">Completed application forms should be sent to Emily at </w:t>
      </w:r>
      <w:hyperlink r:id="rId6" w:history="1">
        <w:r w:rsidRPr="001F1373">
          <w:rPr>
            <w:rStyle w:val="Hyperlink"/>
            <w:rFonts w:ascii="Bookman Old Style" w:hAnsi="Bookman Old Style"/>
            <w:sz w:val="24"/>
            <w:szCs w:val="24"/>
          </w:rPr>
          <w:t>admin@esalc.co.uk</w:t>
        </w:r>
      </w:hyperlink>
      <w:r w:rsidRPr="001F1373">
        <w:rPr>
          <w:rFonts w:ascii="Bookman Old Style" w:hAnsi="Bookman Old Style"/>
          <w:sz w:val="24"/>
          <w:szCs w:val="24"/>
          <w:lang w:val="en-US"/>
        </w:rPr>
        <w:t xml:space="preserve"> no later than</w:t>
      </w:r>
      <w:r w:rsidR="006C6988">
        <w:rPr>
          <w:rFonts w:ascii="Bookman Old Style" w:hAnsi="Bookman Old Style"/>
          <w:sz w:val="24"/>
          <w:szCs w:val="24"/>
          <w:lang w:val="en-US"/>
        </w:rPr>
        <w:t xml:space="preserve"> </w:t>
      </w:r>
      <w:r w:rsidR="00E3234B">
        <w:rPr>
          <w:rFonts w:ascii="Bookman Old Style" w:hAnsi="Bookman Old Style"/>
          <w:sz w:val="24"/>
          <w:szCs w:val="24"/>
          <w:lang w:val="en-US"/>
        </w:rPr>
        <w:t>8</w:t>
      </w:r>
      <w:r w:rsidR="00E3234B" w:rsidRPr="00E3234B">
        <w:rPr>
          <w:rFonts w:ascii="Bookman Old Style" w:hAnsi="Bookman Old Style"/>
          <w:sz w:val="24"/>
          <w:szCs w:val="24"/>
          <w:vertAlign w:val="superscript"/>
          <w:lang w:val="en-US"/>
        </w:rPr>
        <w:t>th</w:t>
      </w:r>
      <w:r w:rsidR="00E3234B">
        <w:rPr>
          <w:rFonts w:ascii="Bookman Old Style" w:hAnsi="Bookman Old Style"/>
          <w:sz w:val="24"/>
          <w:szCs w:val="24"/>
          <w:lang w:val="en-US"/>
        </w:rPr>
        <w:t xml:space="preserve"> April 2026</w:t>
      </w:r>
      <w:r w:rsidRPr="001F1373">
        <w:rPr>
          <w:rFonts w:ascii="Bookman Old Style" w:hAnsi="Bookman Old Style"/>
          <w:sz w:val="24"/>
          <w:szCs w:val="24"/>
          <w:lang w:val="en-US"/>
        </w:rPr>
        <w:t xml:space="preserve">. Please note the Council reserves the right to appoint a Clerk before the closing date should a suitable candidate be found. </w:t>
      </w:r>
    </w:p>
    <w:p w14:paraId="1F2CC15A" w14:textId="77777777" w:rsidR="007342E6" w:rsidRPr="001F1373" w:rsidRDefault="007342E6">
      <w:pPr>
        <w:rPr>
          <w:rFonts w:ascii="Bookman Old Style" w:hAnsi="Bookman Old Style"/>
          <w:sz w:val="24"/>
          <w:szCs w:val="24"/>
        </w:rPr>
      </w:pPr>
    </w:p>
    <w:sectPr w:rsidR="007342E6" w:rsidRPr="001F1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86"/>
    <w:rsid w:val="000F0A62"/>
    <w:rsid w:val="00143174"/>
    <w:rsid w:val="00156550"/>
    <w:rsid w:val="00177A3D"/>
    <w:rsid w:val="001F1373"/>
    <w:rsid w:val="002B1A69"/>
    <w:rsid w:val="003C1238"/>
    <w:rsid w:val="006C6988"/>
    <w:rsid w:val="00725102"/>
    <w:rsid w:val="007342E6"/>
    <w:rsid w:val="007F1E86"/>
    <w:rsid w:val="008444CF"/>
    <w:rsid w:val="00920D37"/>
    <w:rsid w:val="00D24A12"/>
    <w:rsid w:val="00E3234B"/>
    <w:rsid w:val="00E8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42CF"/>
  <w15:chartTrackingRefBased/>
  <w15:docId w15:val="{F26B6A6A-6BF3-4925-837A-D18F9CE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E86"/>
  </w:style>
  <w:style w:type="paragraph" w:styleId="Heading1">
    <w:name w:val="heading 1"/>
    <w:basedOn w:val="Normal"/>
    <w:next w:val="Normal"/>
    <w:link w:val="Heading1Char"/>
    <w:uiPriority w:val="9"/>
    <w:qFormat/>
    <w:rsid w:val="007F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E86"/>
    <w:rPr>
      <w:rFonts w:eastAsiaTheme="majorEastAsia" w:cstheme="majorBidi"/>
      <w:color w:val="272727" w:themeColor="text1" w:themeTint="D8"/>
    </w:rPr>
  </w:style>
  <w:style w:type="paragraph" w:styleId="Title">
    <w:name w:val="Title"/>
    <w:basedOn w:val="Normal"/>
    <w:next w:val="Normal"/>
    <w:link w:val="TitleChar"/>
    <w:uiPriority w:val="10"/>
    <w:qFormat/>
    <w:rsid w:val="007F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E86"/>
    <w:pPr>
      <w:spacing w:before="160"/>
      <w:jc w:val="center"/>
    </w:pPr>
    <w:rPr>
      <w:i/>
      <w:iCs/>
      <w:color w:val="404040" w:themeColor="text1" w:themeTint="BF"/>
    </w:rPr>
  </w:style>
  <w:style w:type="character" w:customStyle="1" w:styleId="QuoteChar">
    <w:name w:val="Quote Char"/>
    <w:basedOn w:val="DefaultParagraphFont"/>
    <w:link w:val="Quote"/>
    <w:uiPriority w:val="29"/>
    <w:rsid w:val="007F1E86"/>
    <w:rPr>
      <w:i/>
      <w:iCs/>
      <w:color w:val="404040" w:themeColor="text1" w:themeTint="BF"/>
    </w:rPr>
  </w:style>
  <w:style w:type="paragraph" w:styleId="ListParagraph">
    <w:name w:val="List Paragraph"/>
    <w:basedOn w:val="Normal"/>
    <w:uiPriority w:val="34"/>
    <w:qFormat/>
    <w:rsid w:val="007F1E86"/>
    <w:pPr>
      <w:ind w:left="720"/>
      <w:contextualSpacing/>
    </w:pPr>
  </w:style>
  <w:style w:type="character" w:styleId="IntenseEmphasis">
    <w:name w:val="Intense Emphasis"/>
    <w:basedOn w:val="DefaultParagraphFont"/>
    <w:uiPriority w:val="21"/>
    <w:qFormat/>
    <w:rsid w:val="007F1E86"/>
    <w:rPr>
      <w:i/>
      <w:iCs/>
      <w:color w:val="0F4761" w:themeColor="accent1" w:themeShade="BF"/>
    </w:rPr>
  </w:style>
  <w:style w:type="paragraph" w:styleId="IntenseQuote">
    <w:name w:val="Intense Quote"/>
    <w:basedOn w:val="Normal"/>
    <w:next w:val="Normal"/>
    <w:link w:val="IntenseQuoteChar"/>
    <w:uiPriority w:val="30"/>
    <w:qFormat/>
    <w:rsid w:val="007F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E86"/>
    <w:rPr>
      <w:i/>
      <w:iCs/>
      <w:color w:val="0F4761" w:themeColor="accent1" w:themeShade="BF"/>
    </w:rPr>
  </w:style>
  <w:style w:type="character" w:styleId="IntenseReference">
    <w:name w:val="Intense Reference"/>
    <w:basedOn w:val="DefaultParagraphFont"/>
    <w:uiPriority w:val="32"/>
    <w:qFormat/>
    <w:rsid w:val="007F1E86"/>
    <w:rPr>
      <w:b/>
      <w:bCs/>
      <w:smallCaps/>
      <w:color w:val="0F4761" w:themeColor="accent1" w:themeShade="BF"/>
      <w:spacing w:val="5"/>
    </w:rPr>
  </w:style>
  <w:style w:type="character" w:styleId="Hyperlink">
    <w:name w:val="Hyperlink"/>
    <w:basedOn w:val="DefaultParagraphFont"/>
    <w:uiPriority w:val="99"/>
    <w:unhideWhenUsed/>
    <w:rsid w:val="007F1E86"/>
    <w:rPr>
      <w:color w:val="467886" w:themeColor="hyperlink"/>
      <w:u w:val="single"/>
    </w:rPr>
  </w:style>
  <w:style w:type="paragraph" w:customStyle="1" w:styleId="Body">
    <w:name w:val="Body"/>
    <w:rsid w:val="001F13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esalc.co.uk" TargetMode="External"/><Relationship Id="rId5" Type="http://schemas.openxmlformats.org/officeDocument/2006/relationships/hyperlink" Target="mailto:admin@esalc.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Simpson</dc:creator>
  <cp:keywords/>
  <dc:description/>
  <cp:lastModifiedBy>Emily Simpson</cp:lastModifiedBy>
  <cp:revision>10</cp:revision>
  <dcterms:created xsi:type="dcterms:W3CDTF">2026-03-09T12:07:00Z</dcterms:created>
  <dcterms:modified xsi:type="dcterms:W3CDTF">2026-03-11T15:18:00Z</dcterms:modified>
</cp:coreProperties>
</file>