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DB254" w14:textId="77777777" w:rsidR="00133BBC" w:rsidRDefault="00133BBC" w:rsidP="00133BBC">
      <w:pPr>
        <w:pStyle w:val="Title"/>
        <w:jc w:val="center"/>
        <w:rPr>
          <w:rFonts w:asciiTheme="minorHAnsi" w:hAnsiTheme="minorHAnsi"/>
          <w:b/>
          <w:sz w:val="32"/>
          <w:szCs w:val="30"/>
        </w:rPr>
      </w:pPr>
      <w:r>
        <w:rPr>
          <w:noProof/>
        </w:rPr>
        <w:drawing>
          <wp:inline distT="0" distB="0" distL="0" distR="0" wp14:anchorId="66522DBD" wp14:editId="79B19442">
            <wp:extent cx="790575" cy="752475"/>
            <wp:effectExtent l="0" t="0" r="9525" b="9525"/>
            <wp:docPr id="1" name="Picture 1" descr="SALC blu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ALC blu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F1183" w14:textId="77777777" w:rsidR="00133BBC" w:rsidRDefault="00133BBC" w:rsidP="00133BBC">
      <w:pPr>
        <w:pStyle w:val="Title"/>
        <w:rPr>
          <w:rFonts w:asciiTheme="minorHAnsi" w:hAnsiTheme="minorHAnsi"/>
          <w:b/>
          <w:sz w:val="32"/>
          <w:szCs w:val="30"/>
        </w:rPr>
      </w:pPr>
    </w:p>
    <w:p w14:paraId="522FB5FD" w14:textId="77777777" w:rsidR="00133BBC" w:rsidRDefault="00133BBC" w:rsidP="00133BBC">
      <w:pPr>
        <w:pStyle w:val="Title"/>
        <w:jc w:val="center"/>
        <w:rPr>
          <w:rFonts w:asciiTheme="minorHAnsi" w:hAnsiTheme="minorHAnsi"/>
          <w:b/>
          <w:sz w:val="32"/>
          <w:szCs w:val="30"/>
        </w:rPr>
      </w:pPr>
      <w:r>
        <w:rPr>
          <w:rFonts w:asciiTheme="minorHAnsi" w:hAnsiTheme="minorHAnsi"/>
          <w:b/>
          <w:sz w:val="32"/>
          <w:szCs w:val="30"/>
        </w:rPr>
        <w:t>West Sussex Association of Local Councils Limited</w:t>
      </w:r>
    </w:p>
    <w:p w14:paraId="0B659E3A" w14:textId="77777777" w:rsidR="00133BBC" w:rsidRDefault="00133BBC" w:rsidP="00133BBC">
      <w:pPr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Agenda for a Board Meeting </w:t>
      </w:r>
    </w:p>
    <w:p w14:paraId="5473DF73" w14:textId="222D9500" w:rsidR="00133BBC" w:rsidRDefault="00133BBC" w:rsidP="00133B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Friday 23</w:t>
      </w:r>
      <w:r w:rsidRPr="00133BBC">
        <w:rPr>
          <w:b/>
          <w:sz w:val="28"/>
          <w:szCs w:val="28"/>
          <w:vertAlign w:val="superscript"/>
        </w:rPr>
        <w:t>rd</w:t>
      </w:r>
      <w:r>
        <w:rPr>
          <w:b/>
          <w:sz w:val="28"/>
          <w:szCs w:val="28"/>
        </w:rPr>
        <w:t xml:space="preserve"> October 2026 at 10.30am</w:t>
      </w:r>
    </w:p>
    <w:p w14:paraId="7C502A72" w14:textId="77777777" w:rsidR="00133BBC" w:rsidRPr="00A77943" w:rsidRDefault="00133BBC" w:rsidP="00133BBC">
      <w:pPr>
        <w:jc w:val="center"/>
        <w:rPr>
          <w:rFonts w:cstheme="minorHAnsi"/>
          <w:b/>
          <w:color w:val="000000"/>
          <w:sz w:val="28"/>
          <w:szCs w:val="28"/>
        </w:rPr>
      </w:pPr>
      <w:bookmarkStart w:id="0" w:name="_Hlk23936454"/>
      <w:r>
        <w:rPr>
          <w:rFonts w:cstheme="minorHAnsi"/>
          <w:b/>
          <w:color w:val="000000"/>
          <w:sz w:val="28"/>
          <w:szCs w:val="28"/>
        </w:rPr>
        <w:t>At Billingshurst Community &amp; Conference Centre</w:t>
      </w:r>
    </w:p>
    <w:tbl>
      <w:tblPr>
        <w:tblStyle w:val="TableGrid"/>
        <w:tblW w:w="9690" w:type="dxa"/>
        <w:tblInd w:w="-431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1084"/>
        <w:gridCol w:w="2779"/>
        <w:gridCol w:w="4145"/>
        <w:gridCol w:w="1682"/>
      </w:tblGrid>
      <w:tr w:rsidR="00133BBC" w:rsidRPr="0054625C" w14:paraId="6E0CFB02" w14:textId="77777777" w:rsidTr="00632947">
        <w:tc>
          <w:tcPr>
            <w:tcW w:w="1084" w:type="dxa"/>
            <w:shd w:val="clear" w:color="auto" w:fill="C1E4F5" w:themeFill="accent1" w:themeFillTint="33"/>
          </w:tcPr>
          <w:bookmarkEnd w:id="0"/>
          <w:p w14:paraId="2A79584B" w14:textId="77777777" w:rsidR="00133BBC" w:rsidRPr="0054625C" w:rsidRDefault="00133BBC" w:rsidP="004B4515">
            <w:pPr>
              <w:jc w:val="center"/>
              <w:rPr>
                <w:rFonts w:eastAsia="Calibri" w:cstheme="minorHAnsi"/>
                <w:b/>
                <w:bCs/>
              </w:rPr>
            </w:pPr>
            <w:r w:rsidRPr="0054625C">
              <w:rPr>
                <w:rFonts w:eastAsia="Calibri" w:cstheme="minorHAnsi"/>
                <w:b/>
                <w:bCs/>
              </w:rPr>
              <w:t>Item</w:t>
            </w:r>
          </w:p>
        </w:tc>
        <w:tc>
          <w:tcPr>
            <w:tcW w:w="2779" w:type="dxa"/>
            <w:shd w:val="clear" w:color="auto" w:fill="C1E4F5" w:themeFill="accent1" w:themeFillTint="33"/>
          </w:tcPr>
          <w:p w14:paraId="0C3CF8E9" w14:textId="77777777" w:rsidR="00133BBC" w:rsidRPr="0054625C" w:rsidRDefault="00133BBC" w:rsidP="004B4515">
            <w:pPr>
              <w:jc w:val="center"/>
              <w:rPr>
                <w:rFonts w:eastAsia="Calibri" w:cstheme="minorHAnsi"/>
                <w:b/>
                <w:bCs/>
              </w:rPr>
            </w:pPr>
            <w:r w:rsidRPr="0054625C">
              <w:rPr>
                <w:rFonts w:eastAsia="Calibri" w:cstheme="minorHAnsi"/>
                <w:b/>
                <w:bCs/>
              </w:rPr>
              <w:t>Item Description</w:t>
            </w:r>
          </w:p>
        </w:tc>
        <w:tc>
          <w:tcPr>
            <w:tcW w:w="4145" w:type="dxa"/>
            <w:shd w:val="clear" w:color="auto" w:fill="C1E4F5" w:themeFill="accent1" w:themeFillTint="33"/>
          </w:tcPr>
          <w:p w14:paraId="1A25B6F2" w14:textId="77777777" w:rsidR="00133BBC" w:rsidRPr="0054625C" w:rsidRDefault="00133BBC" w:rsidP="004B4515">
            <w:pPr>
              <w:jc w:val="center"/>
              <w:rPr>
                <w:rFonts w:eastAsia="Calibri" w:cstheme="minorHAnsi"/>
                <w:b/>
                <w:bCs/>
              </w:rPr>
            </w:pPr>
            <w:r w:rsidRPr="0054625C">
              <w:rPr>
                <w:rFonts w:eastAsia="Calibri" w:cstheme="minorHAnsi"/>
                <w:b/>
                <w:bCs/>
              </w:rPr>
              <w:t>Action(s)</w:t>
            </w:r>
          </w:p>
        </w:tc>
        <w:tc>
          <w:tcPr>
            <w:tcW w:w="1682" w:type="dxa"/>
            <w:shd w:val="clear" w:color="auto" w:fill="C1E4F5" w:themeFill="accent1" w:themeFillTint="33"/>
          </w:tcPr>
          <w:p w14:paraId="33E83383" w14:textId="77777777" w:rsidR="00133BBC" w:rsidRPr="0054625C" w:rsidRDefault="00133BBC" w:rsidP="004B4515">
            <w:pPr>
              <w:jc w:val="center"/>
              <w:rPr>
                <w:rFonts w:eastAsia="Calibri" w:cstheme="minorHAnsi"/>
                <w:b/>
                <w:bCs/>
              </w:rPr>
            </w:pPr>
            <w:r w:rsidRPr="0054625C">
              <w:rPr>
                <w:rFonts w:eastAsia="Calibri" w:cstheme="minorHAnsi"/>
                <w:b/>
                <w:bCs/>
              </w:rPr>
              <w:t>Who</w:t>
            </w:r>
          </w:p>
        </w:tc>
      </w:tr>
      <w:tr w:rsidR="00133BBC" w:rsidRPr="0054625C" w14:paraId="14432981" w14:textId="77777777" w:rsidTr="00632947">
        <w:tc>
          <w:tcPr>
            <w:tcW w:w="1084" w:type="dxa"/>
          </w:tcPr>
          <w:p w14:paraId="03067471" w14:textId="77777777" w:rsidR="00133BBC" w:rsidRPr="0054625C" w:rsidRDefault="00133BBC" w:rsidP="004B451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779" w:type="dxa"/>
          </w:tcPr>
          <w:p w14:paraId="29ADB824" w14:textId="77777777" w:rsidR="00133BBC" w:rsidRPr="0054625C" w:rsidRDefault="00133BBC" w:rsidP="004B4515">
            <w:pPr>
              <w:rPr>
                <w:rFonts w:eastAsia="Calibri" w:cstheme="minorHAnsi"/>
                <w:b/>
                <w:bCs/>
              </w:rPr>
            </w:pPr>
            <w:r w:rsidRPr="0054625C">
              <w:rPr>
                <w:rFonts w:eastAsia="Calibri" w:cstheme="minorHAnsi"/>
                <w:b/>
                <w:bCs/>
              </w:rPr>
              <w:t>Apologies for absence</w:t>
            </w:r>
          </w:p>
        </w:tc>
        <w:tc>
          <w:tcPr>
            <w:tcW w:w="4145" w:type="dxa"/>
          </w:tcPr>
          <w:p w14:paraId="087E138D" w14:textId="77777777" w:rsidR="00133BBC" w:rsidRPr="0054625C" w:rsidRDefault="00133BBC" w:rsidP="004B4515">
            <w:pPr>
              <w:rPr>
                <w:rFonts w:eastAsia="Calibri" w:cstheme="minorHAnsi"/>
                <w:bCs/>
              </w:rPr>
            </w:pPr>
            <w:r w:rsidRPr="0054625C">
              <w:rPr>
                <w:rFonts w:eastAsia="Calibri" w:cstheme="minorHAnsi"/>
                <w:bCs/>
              </w:rPr>
              <w:t>To receive apologies for absence</w:t>
            </w:r>
          </w:p>
          <w:p w14:paraId="67C0C3DD" w14:textId="77777777" w:rsidR="00133BBC" w:rsidRPr="0054625C" w:rsidRDefault="00133BBC" w:rsidP="004B4515">
            <w:pPr>
              <w:rPr>
                <w:rFonts w:eastAsia="Calibri" w:cstheme="minorHAnsi"/>
                <w:b/>
                <w:bCs/>
              </w:rPr>
            </w:pPr>
          </w:p>
        </w:tc>
        <w:tc>
          <w:tcPr>
            <w:tcW w:w="1682" w:type="dxa"/>
          </w:tcPr>
          <w:p w14:paraId="6926E59A" w14:textId="77777777" w:rsidR="00133BBC" w:rsidRPr="003325CD" w:rsidRDefault="00133BBC" w:rsidP="004B4515">
            <w:pPr>
              <w:rPr>
                <w:rFonts w:eastAsia="Calibri" w:cstheme="minorHAnsi"/>
                <w:i/>
                <w:iCs/>
              </w:rPr>
            </w:pPr>
            <w:r>
              <w:rPr>
                <w:rFonts w:eastAsia="Calibri" w:cstheme="minorHAnsi"/>
                <w:i/>
                <w:iCs/>
              </w:rPr>
              <w:t>Chair</w:t>
            </w:r>
          </w:p>
        </w:tc>
      </w:tr>
      <w:tr w:rsidR="00133BBC" w:rsidRPr="0054625C" w14:paraId="50D870B5" w14:textId="77777777" w:rsidTr="00632947">
        <w:trPr>
          <w:trHeight w:val="607"/>
        </w:trPr>
        <w:tc>
          <w:tcPr>
            <w:tcW w:w="1084" w:type="dxa"/>
          </w:tcPr>
          <w:p w14:paraId="6F9BE432" w14:textId="77777777" w:rsidR="00133BBC" w:rsidRPr="0054625C" w:rsidRDefault="00133BBC" w:rsidP="004B451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779" w:type="dxa"/>
          </w:tcPr>
          <w:p w14:paraId="4A8E440E" w14:textId="77777777" w:rsidR="00133BBC" w:rsidRPr="0054625C" w:rsidRDefault="00133BBC" w:rsidP="004B4515">
            <w:pPr>
              <w:rPr>
                <w:rFonts w:eastAsia="Calibri" w:cstheme="minorHAnsi"/>
                <w:b/>
                <w:bCs/>
              </w:rPr>
            </w:pPr>
            <w:r w:rsidRPr="0054625C">
              <w:rPr>
                <w:rFonts w:eastAsia="Calibri,Arial" w:cstheme="minorHAnsi"/>
                <w:b/>
                <w:bCs/>
              </w:rPr>
              <w:t>Minutes of the previous meeting</w:t>
            </w:r>
          </w:p>
        </w:tc>
        <w:tc>
          <w:tcPr>
            <w:tcW w:w="4145" w:type="dxa"/>
          </w:tcPr>
          <w:p w14:paraId="4ED5AA85" w14:textId="7EFAA64B" w:rsidR="00133BBC" w:rsidRPr="0054625C" w:rsidRDefault="00133BBC" w:rsidP="004B4515">
            <w:pPr>
              <w:rPr>
                <w:rFonts w:eastAsia="Calibri" w:cstheme="minorHAnsi"/>
                <w:bCs/>
              </w:rPr>
            </w:pPr>
            <w:r w:rsidRPr="0054625C">
              <w:rPr>
                <w:rFonts w:eastAsia="Calibri" w:cstheme="minorHAnsi"/>
                <w:bCs/>
              </w:rPr>
              <w:t>To approve t</w:t>
            </w:r>
            <w:r>
              <w:rPr>
                <w:rFonts w:eastAsia="Calibri" w:cstheme="minorHAnsi"/>
                <w:bCs/>
              </w:rPr>
              <w:t>h</w:t>
            </w:r>
            <w:r w:rsidRPr="0054625C">
              <w:rPr>
                <w:rFonts w:eastAsia="Calibri" w:cstheme="minorHAnsi"/>
                <w:bCs/>
              </w:rPr>
              <w:t>e minutes of the meeting held on</w:t>
            </w:r>
            <w:r>
              <w:rPr>
                <w:rFonts w:eastAsia="Calibri" w:cstheme="minorHAnsi"/>
                <w:bCs/>
              </w:rPr>
              <w:t xml:space="preserve"> </w:t>
            </w:r>
            <w:r w:rsidR="00874CB6">
              <w:rPr>
                <w:rFonts w:eastAsia="Calibri" w:cstheme="minorHAnsi"/>
                <w:bCs/>
              </w:rPr>
              <w:t>2</w:t>
            </w:r>
            <w:r w:rsidR="00874CB6" w:rsidRPr="00874CB6">
              <w:rPr>
                <w:rFonts w:eastAsia="Calibri" w:cstheme="minorHAnsi"/>
                <w:bCs/>
                <w:vertAlign w:val="superscript"/>
              </w:rPr>
              <w:t>nd</w:t>
            </w:r>
            <w:r w:rsidR="00874CB6">
              <w:rPr>
                <w:rFonts w:eastAsia="Calibri" w:cstheme="minorHAnsi"/>
                <w:bCs/>
              </w:rPr>
              <w:t xml:space="preserve"> July</w:t>
            </w:r>
            <w:r>
              <w:rPr>
                <w:rFonts w:eastAsia="Calibri" w:cstheme="minorHAnsi"/>
                <w:bCs/>
              </w:rPr>
              <w:t xml:space="preserve"> 2026</w:t>
            </w:r>
          </w:p>
        </w:tc>
        <w:tc>
          <w:tcPr>
            <w:tcW w:w="1682" w:type="dxa"/>
          </w:tcPr>
          <w:p w14:paraId="75FB9D8F" w14:textId="77777777" w:rsidR="00133BBC" w:rsidRPr="0054625C" w:rsidRDefault="00133BBC" w:rsidP="004B4515">
            <w:pPr>
              <w:rPr>
                <w:rFonts w:eastAsia="Calibri" w:cstheme="minorHAnsi"/>
                <w:bCs/>
                <w:i/>
              </w:rPr>
            </w:pPr>
            <w:r w:rsidRPr="0054625C">
              <w:rPr>
                <w:rFonts w:eastAsia="Calibri" w:cstheme="minorHAnsi"/>
                <w:bCs/>
                <w:i/>
              </w:rPr>
              <w:t xml:space="preserve">The Board </w:t>
            </w:r>
            <w:r>
              <w:rPr>
                <w:rFonts w:eastAsia="Calibri" w:cstheme="minorHAnsi"/>
                <w:bCs/>
                <w:i/>
              </w:rPr>
              <w:t>&amp;</w:t>
            </w:r>
            <w:r w:rsidRPr="0054625C">
              <w:rPr>
                <w:rFonts w:eastAsia="Calibri" w:cstheme="minorHAnsi"/>
                <w:bCs/>
                <w:i/>
              </w:rPr>
              <w:t xml:space="preserve"> Chair</w:t>
            </w:r>
          </w:p>
        </w:tc>
      </w:tr>
      <w:tr w:rsidR="00632947" w:rsidRPr="0054625C" w14:paraId="47D608C1" w14:textId="77777777" w:rsidTr="00632947">
        <w:trPr>
          <w:trHeight w:val="607"/>
        </w:trPr>
        <w:tc>
          <w:tcPr>
            <w:tcW w:w="1084" w:type="dxa"/>
          </w:tcPr>
          <w:p w14:paraId="1F7E1A1C" w14:textId="77777777" w:rsidR="00632947" w:rsidRPr="0054625C" w:rsidRDefault="00632947" w:rsidP="004B451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779" w:type="dxa"/>
          </w:tcPr>
          <w:p w14:paraId="43BC601D" w14:textId="16367608" w:rsidR="00632947" w:rsidRPr="0054625C" w:rsidRDefault="00632947" w:rsidP="004B4515">
            <w:pPr>
              <w:rPr>
                <w:rFonts w:eastAsia="Calibri,Arial" w:cstheme="minorHAnsi"/>
                <w:b/>
                <w:bCs/>
              </w:rPr>
            </w:pPr>
            <w:r>
              <w:rPr>
                <w:rFonts w:eastAsia="Calibri,Arial" w:cstheme="minorHAnsi"/>
                <w:b/>
                <w:bCs/>
              </w:rPr>
              <w:t>Clerk Observer</w:t>
            </w:r>
          </w:p>
        </w:tc>
        <w:tc>
          <w:tcPr>
            <w:tcW w:w="4145" w:type="dxa"/>
          </w:tcPr>
          <w:p w14:paraId="2CC01E5D" w14:textId="600B1C98" w:rsidR="00632947" w:rsidRPr="0054625C" w:rsidRDefault="00632947" w:rsidP="004B4515">
            <w:p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To review and approve the Terms of Reference</w:t>
            </w:r>
          </w:p>
        </w:tc>
        <w:tc>
          <w:tcPr>
            <w:tcW w:w="1682" w:type="dxa"/>
          </w:tcPr>
          <w:p w14:paraId="6159A9DA" w14:textId="2E015480" w:rsidR="00632947" w:rsidRPr="0054625C" w:rsidRDefault="00632947" w:rsidP="004B4515">
            <w:pPr>
              <w:rPr>
                <w:rFonts w:eastAsia="Calibri" w:cstheme="minorHAnsi"/>
                <w:bCs/>
                <w:i/>
              </w:rPr>
            </w:pPr>
            <w:r>
              <w:rPr>
                <w:rFonts w:eastAsia="Calibri" w:cstheme="minorHAnsi"/>
                <w:bCs/>
                <w:i/>
              </w:rPr>
              <w:t>Chair</w:t>
            </w:r>
          </w:p>
        </w:tc>
      </w:tr>
      <w:tr w:rsidR="00133BBC" w:rsidRPr="0054625C" w14:paraId="174A14C8" w14:textId="77777777" w:rsidTr="00632947">
        <w:trPr>
          <w:trHeight w:val="655"/>
        </w:trPr>
        <w:tc>
          <w:tcPr>
            <w:tcW w:w="1084" w:type="dxa"/>
          </w:tcPr>
          <w:p w14:paraId="5C7710AD" w14:textId="77777777" w:rsidR="00133BBC" w:rsidRPr="0054625C" w:rsidRDefault="00133BBC" w:rsidP="004B451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779" w:type="dxa"/>
          </w:tcPr>
          <w:p w14:paraId="5EC7A55F" w14:textId="7FC2684F" w:rsidR="00133BBC" w:rsidRDefault="00874CB6" w:rsidP="004B4515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Succession Planning</w:t>
            </w:r>
          </w:p>
        </w:tc>
        <w:tc>
          <w:tcPr>
            <w:tcW w:w="4145" w:type="dxa"/>
          </w:tcPr>
          <w:p w14:paraId="2C201643" w14:textId="5A3D73D9" w:rsidR="00133BBC" w:rsidRDefault="007B50DB" w:rsidP="004B4515">
            <w:p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Report from Chair</w:t>
            </w:r>
          </w:p>
        </w:tc>
        <w:tc>
          <w:tcPr>
            <w:tcW w:w="1682" w:type="dxa"/>
          </w:tcPr>
          <w:p w14:paraId="6602DFA1" w14:textId="5BED07BF" w:rsidR="00133BBC" w:rsidRDefault="00874CB6" w:rsidP="004B4515">
            <w:pPr>
              <w:rPr>
                <w:rFonts w:eastAsia="Calibri" w:cstheme="minorHAnsi"/>
                <w:bCs/>
                <w:i/>
              </w:rPr>
            </w:pPr>
            <w:r>
              <w:rPr>
                <w:rFonts w:eastAsia="Calibri" w:cstheme="minorHAnsi"/>
                <w:bCs/>
                <w:i/>
              </w:rPr>
              <w:t>Chair</w:t>
            </w:r>
          </w:p>
        </w:tc>
      </w:tr>
      <w:tr w:rsidR="002D5A9D" w14:paraId="035471D7" w14:textId="77777777" w:rsidTr="00632947">
        <w:trPr>
          <w:trHeight w:val="655"/>
        </w:trPr>
        <w:tc>
          <w:tcPr>
            <w:tcW w:w="1084" w:type="dxa"/>
          </w:tcPr>
          <w:p w14:paraId="4676A406" w14:textId="0CA68872" w:rsidR="002D5A9D" w:rsidRPr="00632947" w:rsidRDefault="00632947" w:rsidP="00632947">
            <w:pPr>
              <w:ind w:left="567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4.</w:t>
            </w:r>
          </w:p>
        </w:tc>
        <w:tc>
          <w:tcPr>
            <w:tcW w:w="2779" w:type="dxa"/>
          </w:tcPr>
          <w:p w14:paraId="507F57C4" w14:textId="77777777" w:rsidR="002D5A9D" w:rsidRDefault="002D5A9D" w:rsidP="00B77ADB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Financial update </w:t>
            </w:r>
          </w:p>
        </w:tc>
        <w:tc>
          <w:tcPr>
            <w:tcW w:w="4145" w:type="dxa"/>
          </w:tcPr>
          <w:p w14:paraId="4056CF06" w14:textId="77777777" w:rsidR="002D5A9D" w:rsidRDefault="002D5A9D" w:rsidP="00B77ADB">
            <w:p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To receive an overview of WSALC finances including the opening of an account with CCLA/Flagstone and to discuss subscription fees for 2027/28. </w:t>
            </w:r>
          </w:p>
        </w:tc>
        <w:tc>
          <w:tcPr>
            <w:tcW w:w="1682" w:type="dxa"/>
          </w:tcPr>
          <w:p w14:paraId="5D50E455" w14:textId="77777777" w:rsidR="002D5A9D" w:rsidRDefault="002D5A9D" w:rsidP="00B77ADB">
            <w:pPr>
              <w:rPr>
                <w:rFonts w:eastAsia="Calibri" w:cstheme="minorHAnsi"/>
                <w:bCs/>
                <w:i/>
              </w:rPr>
            </w:pPr>
            <w:r>
              <w:rPr>
                <w:rFonts w:eastAsia="Calibri" w:cstheme="minorHAnsi"/>
                <w:bCs/>
                <w:i/>
              </w:rPr>
              <w:t>Chair</w:t>
            </w:r>
          </w:p>
        </w:tc>
      </w:tr>
      <w:tr w:rsidR="00133BBC" w:rsidRPr="0054625C" w14:paraId="091AC137" w14:textId="77777777" w:rsidTr="00632947">
        <w:trPr>
          <w:trHeight w:val="655"/>
        </w:trPr>
        <w:tc>
          <w:tcPr>
            <w:tcW w:w="1084" w:type="dxa"/>
          </w:tcPr>
          <w:p w14:paraId="18E3F5CC" w14:textId="1C690235" w:rsidR="00133BBC" w:rsidRPr="00632947" w:rsidRDefault="00632947" w:rsidP="00632947">
            <w:pPr>
              <w:ind w:left="567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5.</w:t>
            </w:r>
          </w:p>
        </w:tc>
        <w:tc>
          <w:tcPr>
            <w:tcW w:w="2779" w:type="dxa"/>
          </w:tcPr>
          <w:p w14:paraId="7C594E39" w14:textId="77777777" w:rsidR="00133BBC" w:rsidRDefault="00133BBC" w:rsidP="004B4515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Annual General Meeting &amp; Conference November 4 2026</w:t>
            </w:r>
          </w:p>
        </w:tc>
        <w:tc>
          <w:tcPr>
            <w:tcW w:w="4145" w:type="dxa"/>
          </w:tcPr>
          <w:p w14:paraId="091AECFA" w14:textId="71342C4E" w:rsidR="00133BBC" w:rsidRDefault="00133BBC" w:rsidP="004B4515">
            <w:p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Update from CEO </w:t>
            </w:r>
            <w:r w:rsidR="00874CB6">
              <w:rPr>
                <w:rFonts w:eastAsia="Calibri" w:cstheme="minorHAnsi"/>
                <w:bCs/>
              </w:rPr>
              <w:t>on the Conference</w:t>
            </w:r>
          </w:p>
        </w:tc>
        <w:tc>
          <w:tcPr>
            <w:tcW w:w="1682" w:type="dxa"/>
          </w:tcPr>
          <w:p w14:paraId="6901E77E" w14:textId="77777777" w:rsidR="00133BBC" w:rsidRDefault="00133BBC" w:rsidP="004B4515">
            <w:pPr>
              <w:rPr>
                <w:rFonts w:eastAsia="Calibri" w:cstheme="minorHAnsi"/>
                <w:bCs/>
                <w:i/>
              </w:rPr>
            </w:pPr>
            <w:r>
              <w:rPr>
                <w:rFonts w:eastAsia="Calibri" w:cstheme="minorHAnsi"/>
                <w:bCs/>
                <w:i/>
              </w:rPr>
              <w:t>CEO</w:t>
            </w:r>
          </w:p>
        </w:tc>
      </w:tr>
      <w:tr w:rsidR="00133BBC" w:rsidRPr="0054625C" w14:paraId="7E6ABE4C" w14:textId="77777777" w:rsidTr="00632947">
        <w:trPr>
          <w:trHeight w:val="655"/>
        </w:trPr>
        <w:tc>
          <w:tcPr>
            <w:tcW w:w="1084" w:type="dxa"/>
          </w:tcPr>
          <w:p w14:paraId="627318CB" w14:textId="6F9FD6BF" w:rsidR="00133BBC" w:rsidRPr="00632947" w:rsidRDefault="00632947" w:rsidP="00632947">
            <w:pPr>
              <w:ind w:left="567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6.</w:t>
            </w:r>
          </w:p>
        </w:tc>
        <w:tc>
          <w:tcPr>
            <w:tcW w:w="2779" w:type="dxa"/>
          </w:tcPr>
          <w:p w14:paraId="748B1E53" w14:textId="77777777" w:rsidR="00133BBC" w:rsidRDefault="00133BBC" w:rsidP="004B4515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Training update</w:t>
            </w:r>
          </w:p>
        </w:tc>
        <w:tc>
          <w:tcPr>
            <w:tcW w:w="4145" w:type="dxa"/>
          </w:tcPr>
          <w:p w14:paraId="18175CA7" w14:textId="77777777" w:rsidR="00133BBC" w:rsidRPr="002662E7" w:rsidRDefault="00133BBC" w:rsidP="004B4515">
            <w:p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Update from CEO</w:t>
            </w:r>
          </w:p>
          <w:p w14:paraId="534A27F1" w14:textId="77777777" w:rsidR="00133BBC" w:rsidRDefault="00133BBC" w:rsidP="004B4515">
            <w:pPr>
              <w:rPr>
                <w:rFonts w:eastAsia="Calibri" w:cstheme="minorHAnsi"/>
                <w:bCs/>
              </w:rPr>
            </w:pPr>
          </w:p>
        </w:tc>
        <w:tc>
          <w:tcPr>
            <w:tcW w:w="1682" w:type="dxa"/>
          </w:tcPr>
          <w:p w14:paraId="5EEB2802" w14:textId="77777777" w:rsidR="00133BBC" w:rsidRDefault="00133BBC" w:rsidP="004B4515">
            <w:pPr>
              <w:rPr>
                <w:rFonts w:eastAsia="Calibri" w:cstheme="minorHAnsi"/>
                <w:bCs/>
                <w:i/>
              </w:rPr>
            </w:pPr>
            <w:r>
              <w:rPr>
                <w:rFonts w:eastAsia="Calibri" w:cstheme="minorHAnsi"/>
                <w:bCs/>
                <w:i/>
              </w:rPr>
              <w:t>CEO</w:t>
            </w:r>
          </w:p>
        </w:tc>
      </w:tr>
      <w:tr w:rsidR="00133BBC" w:rsidRPr="0054625C" w14:paraId="19C2EF99" w14:textId="77777777" w:rsidTr="00632947">
        <w:tc>
          <w:tcPr>
            <w:tcW w:w="1084" w:type="dxa"/>
          </w:tcPr>
          <w:p w14:paraId="60136730" w14:textId="7A6D9508" w:rsidR="00133BBC" w:rsidRPr="00632947" w:rsidRDefault="00632947" w:rsidP="00632947">
            <w:pPr>
              <w:ind w:left="567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7.</w:t>
            </w:r>
          </w:p>
        </w:tc>
        <w:tc>
          <w:tcPr>
            <w:tcW w:w="2779" w:type="dxa"/>
          </w:tcPr>
          <w:p w14:paraId="636A86C2" w14:textId="77777777" w:rsidR="00133BBC" w:rsidRDefault="00133BBC" w:rsidP="004B4515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Local Government Reorganisation</w:t>
            </w:r>
          </w:p>
        </w:tc>
        <w:tc>
          <w:tcPr>
            <w:tcW w:w="4145" w:type="dxa"/>
          </w:tcPr>
          <w:p w14:paraId="08C0B704" w14:textId="1DEDA02E" w:rsidR="00133BBC" w:rsidRPr="00A764E6" w:rsidRDefault="00133BBC" w:rsidP="004B4515">
            <w:r>
              <w:t xml:space="preserve">Update from </w:t>
            </w:r>
            <w:r w:rsidR="00874CB6">
              <w:t>Chair</w:t>
            </w:r>
          </w:p>
        </w:tc>
        <w:tc>
          <w:tcPr>
            <w:tcW w:w="1682" w:type="dxa"/>
          </w:tcPr>
          <w:p w14:paraId="6439D590" w14:textId="4026B916" w:rsidR="00133BBC" w:rsidRDefault="00874CB6" w:rsidP="004B4515">
            <w:pPr>
              <w:rPr>
                <w:rFonts w:eastAsia="Calibri" w:cstheme="minorHAnsi"/>
                <w:bCs/>
                <w:i/>
              </w:rPr>
            </w:pPr>
            <w:r>
              <w:rPr>
                <w:rFonts w:eastAsia="Calibri" w:cstheme="minorHAnsi"/>
                <w:bCs/>
                <w:i/>
              </w:rPr>
              <w:t>Chair</w:t>
            </w:r>
          </w:p>
        </w:tc>
      </w:tr>
      <w:tr w:rsidR="00133BBC" w:rsidRPr="007B7BEC" w14:paraId="343591F9" w14:textId="77777777" w:rsidTr="00632947">
        <w:trPr>
          <w:trHeight w:val="488"/>
        </w:trPr>
        <w:tc>
          <w:tcPr>
            <w:tcW w:w="1084" w:type="dxa"/>
          </w:tcPr>
          <w:p w14:paraId="5CDBB075" w14:textId="21F7286D" w:rsidR="00133BBC" w:rsidRPr="00632947" w:rsidRDefault="00632947" w:rsidP="00632947">
            <w:pPr>
              <w:ind w:left="567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8.</w:t>
            </w:r>
          </w:p>
        </w:tc>
        <w:tc>
          <w:tcPr>
            <w:tcW w:w="2779" w:type="dxa"/>
          </w:tcPr>
          <w:p w14:paraId="730D6226" w14:textId="6CEB3C16" w:rsidR="00B23C4D" w:rsidRDefault="00133BBC" w:rsidP="004B4515">
            <w:pPr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District Associations</w:t>
            </w:r>
          </w:p>
        </w:tc>
        <w:tc>
          <w:tcPr>
            <w:tcW w:w="4145" w:type="dxa"/>
          </w:tcPr>
          <w:p w14:paraId="637B505A" w14:textId="0EC409A4" w:rsidR="00133BBC" w:rsidRDefault="00133BBC" w:rsidP="004B4515">
            <w:p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Report from</w:t>
            </w:r>
            <w:r w:rsidR="002D5A9D">
              <w:rPr>
                <w:rFonts w:eastAsia="Calibri" w:cstheme="minorHAnsi"/>
                <w:bCs/>
              </w:rPr>
              <w:t xml:space="preserve"> Chair</w:t>
            </w:r>
          </w:p>
        </w:tc>
        <w:tc>
          <w:tcPr>
            <w:tcW w:w="1682" w:type="dxa"/>
          </w:tcPr>
          <w:p w14:paraId="0CC672FA" w14:textId="59A6ABBC" w:rsidR="00133BBC" w:rsidRDefault="00133BBC" w:rsidP="004B4515">
            <w:pPr>
              <w:rPr>
                <w:rFonts w:eastAsia="Calibri" w:cstheme="minorHAnsi"/>
                <w:bCs/>
                <w:i/>
              </w:rPr>
            </w:pPr>
            <w:r>
              <w:rPr>
                <w:rFonts w:eastAsia="Calibri" w:cstheme="minorHAnsi"/>
                <w:bCs/>
                <w:i/>
              </w:rPr>
              <w:t>Chair</w:t>
            </w:r>
          </w:p>
        </w:tc>
      </w:tr>
      <w:tr w:rsidR="00133BBC" w:rsidRPr="007B7BEC" w14:paraId="5F23F543" w14:textId="77777777" w:rsidTr="00632947">
        <w:trPr>
          <w:trHeight w:val="488"/>
        </w:trPr>
        <w:tc>
          <w:tcPr>
            <w:tcW w:w="1084" w:type="dxa"/>
          </w:tcPr>
          <w:p w14:paraId="062DDD4B" w14:textId="5C078E35" w:rsidR="00133BBC" w:rsidRPr="00632947" w:rsidRDefault="00632947" w:rsidP="00632947">
            <w:pPr>
              <w:ind w:left="567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9.</w:t>
            </w:r>
          </w:p>
        </w:tc>
        <w:tc>
          <w:tcPr>
            <w:tcW w:w="2779" w:type="dxa"/>
          </w:tcPr>
          <w:p w14:paraId="288F45F0" w14:textId="77777777" w:rsidR="00133BBC" w:rsidRDefault="00133BBC" w:rsidP="004B4515">
            <w:pPr>
              <w:rPr>
                <w:rFonts w:eastAsia="Times New Roman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Any other matters raised by Board members</w:t>
            </w:r>
          </w:p>
        </w:tc>
        <w:tc>
          <w:tcPr>
            <w:tcW w:w="4145" w:type="dxa"/>
          </w:tcPr>
          <w:p w14:paraId="1B7ACACD" w14:textId="77777777" w:rsidR="00133BBC" w:rsidRDefault="00133BBC" w:rsidP="004B4515">
            <w:pPr>
              <w:rPr>
                <w:rFonts w:eastAsia="Calibri" w:cstheme="minorHAnsi"/>
                <w:bCs/>
              </w:rPr>
            </w:pPr>
          </w:p>
        </w:tc>
        <w:tc>
          <w:tcPr>
            <w:tcW w:w="1682" w:type="dxa"/>
          </w:tcPr>
          <w:p w14:paraId="50C2E04E" w14:textId="77777777" w:rsidR="00133BBC" w:rsidRDefault="00133BBC" w:rsidP="004B4515">
            <w:pPr>
              <w:rPr>
                <w:rFonts w:eastAsia="Calibri" w:cstheme="minorHAnsi"/>
                <w:bCs/>
                <w:i/>
              </w:rPr>
            </w:pPr>
            <w:r>
              <w:rPr>
                <w:rFonts w:eastAsia="Calibri" w:cstheme="minorHAnsi"/>
                <w:bCs/>
                <w:i/>
              </w:rPr>
              <w:t>All</w:t>
            </w:r>
          </w:p>
        </w:tc>
      </w:tr>
      <w:tr w:rsidR="00133BBC" w:rsidRPr="0054625C" w14:paraId="46014708" w14:textId="77777777" w:rsidTr="00632947">
        <w:trPr>
          <w:trHeight w:val="480"/>
        </w:trPr>
        <w:tc>
          <w:tcPr>
            <w:tcW w:w="1084" w:type="dxa"/>
          </w:tcPr>
          <w:p w14:paraId="0184FEE2" w14:textId="546E57CA" w:rsidR="00133BBC" w:rsidRPr="00632947" w:rsidRDefault="00632947" w:rsidP="00632947">
            <w:pPr>
              <w:ind w:left="567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10.</w:t>
            </w:r>
          </w:p>
        </w:tc>
        <w:tc>
          <w:tcPr>
            <w:tcW w:w="2779" w:type="dxa"/>
          </w:tcPr>
          <w:p w14:paraId="6632DB06" w14:textId="77777777" w:rsidR="00133BBC" w:rsidRDefault="00133BBC" w:rsidP="004B4515">
            <w:pPr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Date of next meeting</w:t>
            </w:r>
          </w:p>
        </w:tc>
        <w:tc>
          <w:tcPr>
            <w:tcW w:w="4145" w:type="dxa"/>
          </w:tcPr>
          <w:p w14:paraId="4809547D" w14:textId="77777777" w:rsidR="00133BBC" w:rsidRPr="0054625C" w:rsidRDefault="00133BBC" w:rsidP="004B4515">
            <w:pPr>
              <w:tabs>
                <w:tab w:val="left" w:pos="2100"/>
              </w:tabs>
              <w:spacing w:after="120"/>
              <w:rPr>
                <w:rFonts w:eastAsia="Calibri" w:cstheme="minorHAnsi"/>
                <w:bCs/>
              </w:rPr>
            </w:pPr>
            <w:r w:rsidRPr="0054625C">
              <w:rPr>
                <w:rFonts w:eastAsia="Calibri" w:cstheme="minorHAnsi"/>
                <w:bCs/>
              </w:rPr>
              <w:t>To be arranged</w:t>
            </w:r>
          </w:p>
        </w:tc>
        <w:tc>
          <w:tcPr>
            <w:tcW w:w="1682" w:type="dxa"/>
          </w:tcPr>
          <w:p w14:paraId="28FB2683" w14:textId="77777777" w:rsidR="00133BBC" w:rsidRPr="0054625C" w:rsidRDefault="00133BBC" w:rsidP="004B4515">
            <w:pPr>
              <w:rPr>
                <w:rFonts w:eastAsia="Calibri" w:cstheme="minorHAnsi"/>
                <w:bCs/>
                <w:i/>
              </w:rPr>
            </w:pPr>
            <w:r w:rsidRPr="0054625C">
              <w:rPr>
                <w:rFonts w:eastAsia="Calibri" w:cstheme="minorHAnsi"/>
                <w:bCs/>
                <w:i/>
              </w:rPr>
              <w:t>The Board</w:t>
            </w:r>
          </w:p>
        </w:tc>
      </w:tr>
    </w:tbl>
    <w:p w14:paraId="3A0ED6C6" w14:textId="77777777" w:rsidR="00133BBC" w:rsidRPr="005C378C" w:rsidRDefault="00133BBC" w:rsidP="00133BBC">
      <w:pPr>
        <w:rPr>
          <w:lang w:val="en-US"/>
        </w:rPr>
      </w:pPr>
    </w:p>
    <w:p w14:paraId="5F5564CE" w14:textId="77777777" w:rsidR="007342E6" w:rsidRDefault="007342E6"/>
    <w:sectPr w:rsidR="007342E6" w:rsidSect="00133B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,Arial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A589E"/>
    <w:multiLevelType w:val="hybridMultilevel"/>
    <w:tmpl w:val="89D068C8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5D2820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8070A3"/>
    <w:multiLevelType w:val="hybridMultilevel"/>
    <w:tmpl w:val="89D068C8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266817">
    <w:abstractNumId w:val="0"/>
  </w:num>
  <w:num w:numId="2" w16cid:durableId="1839423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BBC"/>
    <w:rsid w:val="000244B7"/>
    <w:rsid w:val="00047B94"/>
    <w:rsid w:val="00133BBC"/>
    <w:rsid w:val="002D5A9D"/>
    <w:rsid w:val="00337408"/>
    <w:rsid w:val="004B4FCC"/>
    <w:rsid w:val="00632947"/>
    <w:rsid w:val="00646E15"/>
    <w:rsid w:val="006D6107"/>
    <w:rsid w:val="007342E6"/>
    <w:rsid w:val="007B50DB"/>
    <w:rsid w:val="00853073"/>
    <w:rsid w:val="00874CB6"/>
    <w:rsid w:val="00A36A6F"/>
    <w:rsid w:val="00B23C4D"/>
    <w:rsid w:val="00CF3008"/>
    <w:rsid w:val="00EB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D265B"/>
  <w15:chartTrackingRefBased/>
  <w15:docId w15:val="{BBC48228-2BBA-4223-9C92-08FE72176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BBC"/>
  </w:style>
  <w:style w:type="paragraph" w:styleId="Heading1">
    <w:name w:val="heading 1"/>
    <w:basedOn w:val="Normal"/>
    <w:next w:val="Normal"/>
    <w:link w:val="Heading1Char"/>
    <w:uiPriority w:val="9"/>
    <w:qFormat/>
    <w:rsid w:val="00133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3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3B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3B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B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B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B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B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B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3B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3B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3B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B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B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B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B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B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B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133B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133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3B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3B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3B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3B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3B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3B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3B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3B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3BB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133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Simpson</dc:creator>
  <cp:keywords/>
  <dc:description/>
  <cp:lastModifiedBy>Emily Simpson</cp:lastModifiedBy>
  <cp:revision>24</cp:revision>
  <dcterms:created xsi:type="dcterms:W3CDTF">2026-10-12T12:26:00Z</dcterms:created>
  <dcterms:modified xsi:type="dcterms:W3CDTF">2026-10-15T11:11:00Z</dcterms:modified>
</cp:coreProperties>
</file>