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00072" w14:textId="1AAB2D39" w:rsidR="00420555" w:rsidRDefault="003008F4" w:rsidP="003008F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Agenda for a virtual Meeting of the Board of </w:t>
      </w:r>
      <w:r w:rsidR="0017157E">
        <w:rPr>
          <w:b/>
          <w:bCs/>
          <w:sz w:val="24"/>
          <w:szCs w:val="24"/>
        </w:rPr>
        <w:t>West Sussex</w:t>
      </w:r>
      <w:r>
        <w:rPr>
          <w:b/>
          <w:bCs/>
          <w:sz w:val="24"/>
          <w:szCs w:val="24"/>
        </w:rPr>
        <w:t xml:space="preserve"> ALC</w:t>
      </w:r>
    </w:p>
    <w:p w14:paraId="7AB5ACEE" w14:textId="0E9AB9C3" w:rsidR="003008F4" w:rsidRDefault="003008F4" w:rsidP="003008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be held on </w:t>
      </w:r>
      <w:r w:rsidR="0015432A">
        <w:rPr>
          <w:b/>
          <w:bCs/>
          <w:sz w:val="24"/>
          <w:szCs w:val="24"/>
        </w:rPr>
        <w:t>Thursday 28</w:t>
      </w:r>
      <w:r w:rsidR="0015432A" w:rsidRPr="0015432A">
        <w:rPr>
          <w:b/>
          <w:bCs/>
          <w:sz w:val="24"/>
          <w:szCs w:val="24"/>
          <w:vertAlign w:val="superscript"/>
        </w:rPr>
        <w:t>th</w:t>
      </w:r>
      <w:r w:rsidR="0015432A">
        <w:rPr>
          <w:b/>
          <w:bCs/>
          <w:sz w:val="24"/>
          <w:szCs w:val="24"/>
        </w:rPr>
        <w:t xml:space="preserve"> May at 11.00am</w:t>
      </w:r>
    </w:p>
    <w:p w14:paraId="3FF350CD" w14:textId="746F9605" w:rsidR="003008F4" w:rsidRDefault="003008F4" w:rsidP="003008F4">
      <w:pPr>
        <w:rPr>
          <w:b/>
          <w:bCs/>
          <w:sz w:val="24"/>
          <w:szCs w:val="24"/>
        </w:rPr>
      </w:pPr>
    </w:p>
    <w:p w14:paraId="2199B23E" w14:textId="281874D5" w:rsidR="003008F4" w:rsidRDefault="003008F4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 for absence</w:t>
      </w:r>
    </w:p>
    <w:p w14:paraId="50ADDD1D" w14:textId="33CE794B" w:rsidR="007D015D" w:rsidRDefault="0017157E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from DALCs and t</w:t>
      </w:r>
      <w:r w:rsidR="007D015D">
        <w:rPr>
          <w:b/>
          <w:bCs/>
          <w:sz w:val="24"/>
          <w:szCs w:val="24"/>
        </w:rPr>
        <w:t xml:space="preserve">o share information on how </w:t>
      </w:r>
      <w:r>
        <w:rPr>
          <w:b/>
          <w:bCs/>
          <w:sz w:val="24"/>
          <w:szCs w:val="24"/>
        </w:rPr>
        <w:t>West Sussex</w:t>
      </w:r>
      <w:r w:rsidR="007D015D">
        <w:rPr>
          <w:b/>
          <w:bCs/>
          <w:sz w:val="24"/>
          <w:szCs w:val="24"/>
        </w:rPr>
        <w:t xml:space="preserve"> towns and parishes are coping with virtual meetings</w:t>
      </w:r>
    </w:p>
    <w:p w14:paraId="2A854888" w14:textId="0FF8A048" w:rsidR="007D015D" w:rsidRDefault="007D015D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identify communities where the local council is providing support for its residents</w:t>
      </w:r>
    </w:p>
    <w:p w14:paraId="67CEA8EC" w14:textId="33F2A8CB" w:rsidR="007D015D" w:rsidRDefault="007D015D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receive an update on subscription income received</w:t>
      </w:r>
    </w:p>
    <w:p w14:paraId="7F42395A" w14:textId="49FA90CE" w:rsidR="0015432A" w:rsidRDefault="0015432A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WSALC current financial position and possible implications for member councils</w:t>
      </w:r>
    </w:p>
    <w:p w14:paraId="1D9C79F7" w14:textId="2C92181D" w:rsidR="007D015D" w:rsidRDefault="007D015D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discuss proposals for remote training</w:t>
      </w:r>
    </w:p>
    <w:p w14:paraId="7BB3CBE0" w14:textId="752F9684" w:rsidR="0015432A" w:rsidRDefault="0015432A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Sussex Local Resilience Forum, to receive a report on the work of the LRF and what SSALC has learned </w:t>
      </w:r>
    </w:p>
    <w:p w14:paraId="08F3B9CD" w14:textId="36F7C51B" w:rsidR="007D015D" w:rsidRDefault="007D015D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receive any response from the Secretary of State to the CEO’s request for clarification on how towns and parishes may claim compensation from the £1.6bn allocated to principal authorities for this purpose.</w:t>
      </w:r>
    </w:p>
    <w:p w14:paraId="5A517F57" w14:textId="5A33D182" w:rsidR="00157938" w:rsidRDefault="00157938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Police / PC Focus Groups with West Sussex towns and parishes</w:t>
      </w:r>
    </w:p>
    <w:p w14:paraId="5F05AB77" w14:textId="35CAA6C6" w:rsidR="00335453" w:rsidRDefault="00335453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Arrangements for future meetings</w:t>
      </w:r>
    </w:p>
    <w:p w14:paraId="155B3358" w14:textId="422E7B3E" w:rsidR="007D015D" w:rsidRPr="003008F4" w:rsidRDefault="007D015D" w:rsidP="003008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matters to be raised by Board members </w:t>
      </w:r>
    </w:p>
    <w:sectPr w:rsidR="007D015D" w:rsidRPr="00300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6ED4"/>
    <w:multiLevelType w:val="hybridMultilevel"/>
    <w:tmpl w:val="2D86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F4"/>
    <w:rsid w:val="0015432A"/>
    <w:rsid w:val="00157938"/>
    <w:rsid w:val="0017157E"/>
    <w:rsid w:val="003008F4"/>
    <w:rsid w:val="00335453"/>
    <w:rsid w:val="00420555"/>
    <w:rsid w:val="007D015D"/>
    <w:rsid w:val="00C63665"/>
    <w:rsid w:val="00E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0522"/>
  <w15:chartTrackingRefBased/>
  <w15:docId w15:val="{D3AB8EB2-9787-4338-9705-A45C143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EED3D38EC5943801110C914F8F995" ma:contentTypeVersion="12" ma:contentTypeDescription="Create a new document." ma:contentTypeScope="" ma:versionID="104674c9ab393e5dbc5861f3568252bd">
  <xsd:schema xmlns:xsd="http://www.w3.org/2001/XMLSchema" xmlns:xs="http://www.w3.org/2001/XMLSchema" xmlns:p="http://schemas.microsoft.com/office/2006/metadata/properties" xmlns:ns2="46d23d67-8246-49cc-907d-8e3a40890d4f" xmlns:ns3="5e698cd3-22b0-4a2a-870a-84af58b6f174" targetNamespace="http://schemas.microsoft.com/office/2006/metadata/properties" ma:root="true" ma:fieldsID="a3faf379d7bf07c04998f79835e6e66a" ns2:_="" ns3:_="">
    <xsd:import namespace="46d23d67-8246-49cc-907d-8e3a40890d4f"/>
    <xsd:import namespace="5e698cd3-22b0-4a2a-870a-84af58b6f1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3d67-8246-49cc-907d-8e3a40890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8cd3-22b0-4a2a-870a-84af58b6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7DFFB-E225-4E93-B604-C3B8806E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23d67-8246-49cc-907d-8e3a40890d4f"/>
    <ds:schemaRef ds:uri="5e698cd3-22b0-4a2a-870a-84af58b6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3C99A-ACFF-4BEE-9FC6-1C13FF42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310AE-7FBF-4B72-AD22-EB3C5BC56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Leggo</dc:creator>
  <cp:keywords/>
  <dc:description/>
  <cp:lastModifiedBy>Paul Richards</cp:lastModifiedBy>
  <cp:revision>2</cp:revision>
  <dcterms:created xsi:type="dcterms:W3CDTF">2020-05-14T08:41:00Z</dcterms:created>
  <dcterms:modified xsi:type="dcterms:W3CDTF">2020-05-14T08:41:00Z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0x010100CCDEED3D38EC5943801110C914F8F995</vt:lpwstr>
  </property>
</Properties>
</file>