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472B" w14:textId="77777777" w:rsidR="00B607FE" w:rsidRDefault="00B607FE" w:rsidP="00B607FE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noProof/>
        </w:rPr>
        <w:drawing>
          <wp:inline distT="0" distB="0" distL="0" distR="0" wp14:anchorId="5B825D25" wp14:editId="333C4895">
            <wp:extent cx="790575" cy="752475"/>
            <wp:effectExtent l="0" t="0" r="9525" b="9525"/>
            <wp:docPr id="1" name="Picture 1" descr="SALC 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LC blu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06CC" w14:textId="77777777" w:rsidR="00B607FE" w:rsidRDefault="00B607FE" w:rsidP="00B607FE">
      <w:pPr>
        <w:pStyle w:val="Title"/>
        <w:rPr>
          <w:rFonts w:asciiTheme="minorHAnsi" w:hAnsiTheme="minorHAnsi"/>
          <w:b/>
          <w:sz w:val="32"/>
          <w:szCs w:val="30"/>
        </w:rPr>
      </w:pPr>
    </w:p>
    <w:p w14:paraId="4EEEB991" w14:textId="77777777" w:rsidR="00B607FE" w:rsidRDefault="00B607FE" w:rsidP="00B607FE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rFonts w:asciiTheme="minorHAnsi" w:hAnsiTheme="minorHAnsi"/>
          <w:b/>
          <w:sz w:val="32"/>
          <w:szCs w:val="30"/>
        </w:rPr>
        <w:t>West Sussex Association of Local Councils Limited</w:t>
      </w:r>
    </w:p>
    <w:p w14:paraId="3751DA73" w14:textId="77777777" w:rsidR="00B607FE" w:rsidRDefault="00B607FE" w:rsidP="00B607FE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Agenda for a Board Meeting </w:t>
      </w:r>
    </w:p>
    <w:p w14:paraId="5A364165" w14:textId="7EAFF3D7" w:rsidR="00B607FE" w:rsidRDefault="00B607FE" w:rsidP="00B60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 23</w:t>
      </w:r>
      <w:r w:rsidRPr="00B607FE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March 2026 at 10.30am</w:t>
      </w:r>
    </w:p>
    <w:p w14:paraId="6E77B4CD" w14:textId="77777777" w:rsidR="00B607FE" w:rsidRPr="00A77943" w:rsidRDefault="00B607FE" w:rsidP="00B607FE">
      <w:pPr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Hlk23936454"/>
      <w:r>
        <w:rPr>
          <w:rFonts w:cstheme="minorHAnsi"/>
          <w:b/>
          <w:color w:val="000000"/>
          <w:sz w:val="28"/>
          <w:szCs w:val="28"/>
        </w:rPr>
        <w:t>At Billingshurst Community &amp; Conference Centre</w:t>
      </w:r>
    </w:p>
    <w:tbl>
      <w:tblPr>
        <w:tblStyle w:val="TableGrid"/>
        <w:tblW w:w="9690" w:type="dxa"/>
        <w:tblInd w:w="-4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2801"/>
        <w:gridCol w:w="4195"/>
        <w:gridCol w:w="1701"/>
      </w:tblGrid>
      <w:tr w:rsidR="00B607FE" w:rsidRPr="0054625C" w14:paraId="52FC8679" w14:textId="77777777" w:rsidTr="003E3D5A">
        <w:tc>
          <w:tcPr>
            <w:tcW w:w="993" w:type="dxa"/>
            <w:shd w:val="clear" w:color="auto" w:fill="C1E4F5" w:themeFill="accent1" w:themeFillTint="33"/>
          </w:tcPr>
          <w:bookmarkEnd w:id="0"/>
          <w:p w14:paraId="01601902" w14:textId="77777777" w:rsidR="00B607FE" w:rsidRPr="0054625C" w:rsidRDefault="00B607FE" w:rsidP="003E3D5A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</w:t>
            </w:r>
          </w:p>
        </w:tc>
        <w:tc>
          <w:tcPr>
            <w:tcW w:w="2801" w:type="dxa"/>
            <w:shd w:val="clear" w:color="auto" w:fill="C1E4F5" w:themeFill="accent1" w:themeFillTint="33"/>
          </w:tcPr>
          <w:p w14:paraId="5EAC1101" w14:textId="77777777" w:rsidR="00B607FE" w:rsidRPr="0054625C" w:rsidRDefault="00B607FE" w:rsidP="003E3D5A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 Description</w:t>
            </w:r>
          </w:p>
        </w:tc>
        <w:tc>
          <w:tcPr>
            <w:tcW w:w="4195" w:type="dxa"/>
            <w:shd w:val="clear" w:color="auto" w:fill="C1E4F5" w:themeFill="accent1" w:themeFillTint="33"/>
          </w:tcPr>
          <w:p w14:paraId="0A1544CF" w14:textId="77777777" w:rsidR="00B607FE" w:rsidRPr="0054625C" w:rsidRDefault="00B607FE" w:rsidP="003E3D5A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Action(s)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6CFD7849" w14:textId="77777777" w:rsidR="00B607FE" w:rsidRPr="0054625C" w:rsidRDefault="00B607FE" w:rsidP="003E3D5A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Who</w:t>
            </w:r>
          </w:p>
        </w:tc>
      </w:tr>
      <w:tr w:rsidR="00B607FE" w:rsidRPr="0054625C" w14:paraId="45A77096" w14:textId="77777777" w:rsidTr="003E3D5A">
        <w:tc>
          <w:tcPr>
            <w:tcW w:w="993" w:type="dxa"/>
          </w:tcPr>
          <w:p w14:paraId="3CBFB6D6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1D5F248" w14:textId="77777777" w:rsidR="00B607FE" w:rsidRPr="0054625C" w:rsidRDefault="00B607FE" w:rsidP="003E3D5A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Apologies for absence</w:t>
            </w:r>
          </w:p>
        </w:tc>
        <w:tc>
          <w:tcPr>
            <w:tcW w:w="4195" w:type="dxa"/>
          </w:tcPr>
          <w:p w14:paraId="27BC7306" w14:textId="77777777" w:rsidR="00B607FE" w:rsidRPr="0054625C" w:rsidRDefault="00B607FE" w:rsidP="003E3D5A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receive apologies for absence</w:t>
            </w:r>
          </w:p>
          <w:p w14:paraId="03956FDF" w14:textId="77777777" w:rsidR="00B607FE" w:rsidRPr="0054625C" w:rsidRDefault="00B607FE" w:rsidP="003E3D5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6F16474" w14:textId="77777777" w:rsidR="00B607FE" w:rsidRPr="003325CD" w:rsidRDefault="00B607FE" w:rsidP="003E3D5A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B607FE" w:rsidRPr="0054625C" w14:paraId="7F731293" w14:textId="77777777" w:rsidTr="003E3D5A">
        <w:trPr>
          <w:trHeight w:val="607"/>
        </w:trPr>
        <w:tc>
          <w:tcPr>
            <w:tcW w:w="993" w:type="dxa"/>
          </w:tcPr>
          <w:p w14:paraId="4396F80B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1B697C3" w14:textId="77777777" w:rsidR="00B607FE" w:rsidRPr="0054625C" w:rsidRDefault="00B607FE" w:rsidP="003E3D5A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,Arial" w:cstheme="minorHAnsi"/>
                <w:b/>
                <w:bCs/>
              </w:rPr>
              <w:t>Minutes of the previous meeting</w:t>
            </w:r>
          </w:p>
        </w:tc>
        <w:tc>
          <w:tcPr>
            <w:tcW w:w="4195" w:type="dxa"/>
          </w:tcPr>
          <w:p w14:paraId="24E8DE8C" w14:textId="57C3FC4E" w:rsidR="00B607FE" w:rsidRPr="0054625C" w:rsidRDefault="00B607FE" w:rsidP="003E3D5A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approve and sign t</w:t>
            </w:r>
            <w:r>
              <w:rPr>
                <w:rFonts w:eastAsia="Calibri" w:cstheme="minorHAnsi"/>
                <w:bCs/>
              </w:rPr>
              <w:t>h</w:t>
            </w:r>
            <w:r w:rsidRPr="0054625C">
              <w:rPr>
                <w:rFonts w:eastAsia="Calibri" w:cstheme="minorHAnsi"/>
                <w:bCs/>
              </w:rPr>
              <w:t>e minutes of the meeting held on</w:t>
            </w:r>
            <w:r>
              <w:rPr>
                <w:rFonts w:eastAsia="Calibri" w:cstheme="minorHAnsi"/>
                <w:bCs/>
              </w:rPr>
              <w:t xml:space="preserve"> 1</w:t>
            </w:r>
            <w:r w:rsidRPr="00B607FE">
              <w:rPr>
                <w:rFonts w:eastAsia="Calibri" w:cstheme="minorHAnsi"/>
                <w:bCs/>
                <w:vertAlign w:val="superscript"/>
              </w:rPr>
              <w:t>st</w:t>
            </w:r>
            <w:r>
              <w:rPr>
                <w:rFonts w:eastAsia="Calibri" w:cstheme="minorHAnsi"/>
                <w:bCs/>
              </w:rPr>
              <w:t xml:space="preserve"> December 2025</w:t>
            </w:r>
          </w:p>
        </w:tc>
        <w:tc>
          <w:tcPr>
            <w:tcW w:w="1701" w:type="dxa"/>
          </w:tcPr>
          <w:p w14:paraId="14AE5802" w14:textId="77777777" w:rsidR="00B607FE" w:rsidRPr="0054625C" w:rsidRDefault="00B607FE" w:rsidP="003E3D5A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 xml:space="preserve">The Board </w:t>
            </w:r>
            <w:r>
              <w:rPr>
                <w:rFonts w:eastAsia="Calibri" w:cstheme="minorHAnsi"/>
                <w:bCs/>
                <w:i/>
              </w:rPr>
              <w:t>&amp;</w:t>
            </w:r>
            <w:r w:rsidRPr="0054625C">
              <w:rPr>
                <w:rFonts w:eastAsia="Calibri" w:cstheme="minorHAnsi"/>
                <w:bCs/>
                <w:i/>
              </w:rPr>
              <w:t xml:space="preserve"> Chair</w:t>
            </w:r>
          </w:p>
        </w:tc>
      </w:tr>
      <w:tr w:rsidR="00B607FE" w:rsidRPr="0054625C" w14:paraId="31E4F683" w14:textId="77777777" w:rsidTr="003E3D5A">
        <w:trPr>
          <w:trHeight w:val="655"/>
        </w:trPr>
        <w:tc>
          <w:tcPr>
            <w:tcW w:w="993" w:type="dxa"/>
          </w:tcPr>
          <w:p w14:paraId="7C9C8709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BF56B5E" w14:textId="77777777" w:rsidR="00B607FE" w:rsidRDefault="00B607FE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Financial update </w:t>
            </w:r>
          </w:p>
        </w:tc>
        <w:tc>
          <w:tcPr>
            <w:tcW w:w="4195" w:type="dxa"/>
          </w:tcPr>
          <w:p w14:paraId="3124BBCF" w14:textId="643E00C1" w:rsidR="00B607FE" w:rsidRDefault="00B607FE" w:rsidP="003E3D5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To receive an overview of WSALC finances including grants payable to the DALCs and opening an account with CCLA</w:t>
            </w:r>
            <w:r w:rsidR="0051513A">
              <w:rPr>
                <w:rFonts w:eastAsia="Calibri" w:cstheme="minorHAnsi"/>
                <w:bCs/>
              </w:rPr>
              <w:t>; a review of 2026/27 subscription fees</w:t>
            </w:r>
            <w:r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701" w:type="dxa"/>
          </w:tcPr>
          <w:p w14:paraId="6945B2B0" w14:textId="77777777" w:rsidR="00B607FE" w:rsidRDefault="00B607FE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Company Secretary</w:t>
            </w:r>
          </w:p>
        </w:tc>
      </w:tr>
      <w:tr w:rsidR="00D25583" w:rsidRPr="0054625C" w14:paraId="63F9FB9E" w14:textId="77777777" w:rsidTr="003E3D5A">
        <w:trPr>
          <w:trHeight w:val="655"/>
        </w:trPr>
        <w:tc>
          <w:tcPr>
            <w:tcW w:w="993" w:type="dxa"/>
          </w:tcPr>
          <w:p w14:paraId="2A31C87D" w14:textId="77777777" w:rsidR="00D25583" w:rsidRPr="0054625C" w:rsidRDefault="00D25583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2E53C6D" w14:textId="603623A6" w:rsidR="00D25583" w:rsidRDefault="002F6CB2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Allowance </w:t>
            </w:r>
            <w:r w:rsidR="00D25583">
              <w:rPr>
                <w:rFonts w:eastAsia="Calibri" w:cstheme="minorHAnsi"/>
                <w:b/>
              </w:rPr>
              <w:t>for the Chair</w:t>
            </w:r>
          </w:p>
        </w:tc>
        <w:tc>
          <w:tcPr>
            <w:tcW w:w="4195" w:type="dxa"/>
          </w:tcPr>
          <w:p w14:paraId="3F4BF358" w14:textId="76FF5F35" w:rsidR="00D25583" w:rsidRDefault="002F6CB2" w:rsidP="003E3D5A">
            <w:pPr>
              <w:rPr>
                <w:rFonts w:eastAsia="Calibri" w:cstheme="minorHAnsi"/>
                <w:bCs/>
              </w:rPr>
            </w:pPr>
            <w:r w:rsidRPr="002F6CB2">
              <w:rPr>
                <w:rFonts w:eastAsia="Calibri" w:cstheme="minorHAnsi"/>
                <w:bCs/>
              </w:rPr>
              <w:t>To consider an Allowance for the Chair (see Chair's paper attached)</w:t>
            </w:r>
          </w:p>
        </w:tc>
        <w:tc>
          <w:tcPr>
            <w:tcW w:w="1701" w:type="dxa"/>
          </w:tcPr>
          <w:p w14:paraId="5FC35753" w14:textId="4EBC5B3C" w:rsidR="00D25583" w:rsidRDefault="002F6CB2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Chair</w:t>
            </w:r>
          </w:p>
        </w:tc>
      </w:tr>
      <w:tr w:rsidR="002A316A" w:rsidRPr="0054625C" w14:paraId="5D5FE5BB" w14:textId="77777777" w:rsidTr="003E3D5A">
        <w:trPr>
          <w:trHeight w:val="655"/>
        </w:trPr>
        <w:tc>
          <w:tcPr>
            <w:tcW w:w="993" w:type="dxa"/>
          </w:tcPr>
          <w:p w14:paraId="3F3F0EE3" w14:textId="77777777" w:rsidR="002A316A" w:rsidRPr="0054625C" w:rsidRDefault="002A316A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712AE444" w14:textId="069A0B79" w:rsidR="002A316A" w:rsidRDefault="002A316A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What WSALC delivers for its member councils</w:t>
            </w:r>
          </w:p>
        </w:tc>
        <w:tc>
          <w:tcPr>
            <w:tcW w:w="4195" w:type="dxa"/>
          </w:tcPr>
          <w:p w14:paraId="158401B0" w14:textId="74B4A2BE" w:rsidR="002A316A" w:rsidRDefault="002A316A" w:rsidP="003E3D5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To review the current activities</w:t>
            </w:r>
            <w:r w:rsidR="00E57770">
              <w:rPr>
                <w:rFonts w:eastAsia="Calibri" w:cstheme="minorHAnsi"/>
                <w:bCs/>
              </w:rPr>
              <w:t xml:space="preserve"> and consider changes</w:t>
            </w:r>
          </w:p>
        </w:tc>
        <w:tc>
          <w:tcPr>
            <w:tcW w:w="1701" w:type="dxa"/>
          </w:tcPr>
          <w:p w14:paraId="04416F85" w14:textId="58399705" w:rsidR="002A316A" w:rsidRDefault="002A316A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B607FE" w:rsidRPr="0054625C" w14:paraId="31A84EEC" w14:textId="77777777" w:rsidTr="003E3D5A">
        <w:trPr>
          <w:trHeight w:val="655"/>
        </w:trPr>
        <w:tc>
          <w:tcPr>
            <w:tcW w:w="993" w:type="dxa"/>
          </w:tcPr>
          <w:p w14:paraId="37D1BAA2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3F1B7CA" w14:textId="33FAED4E" w:rsidR="00B607FE" w:rsidRDefault="00061736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Clerks Networking Day</w:t>
            </w:r>
          </w:p>
        </w:tc>
        <w:tc>
          <w:tcPr>
            <w:tcW w:w="4195" w:type="dxa"/>
          </w:tcPr>
          <w:p w14:paraId="6B24792D" w14:textId="39FA3F2A" w:rsidR="00B607FE" w:rsidRDefault="00B607FE" w:rsidP="003E3D5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Update from CEO </w:t>
            </w:r>
          </w:p>
        </w:tc>
        <w:tc>
          <w:tcPr>
            <w:tcW w:w="1701" w:type="dxa"/>
          </w:tcPr>
          <w:p w14:paraId="7149A769" w14:textId="77777777" w:rsidR="00B607FE" w:rsidRDefault="00B607FE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B607FE" w:rsidRPr="0054625C" w14:paraId="0279C050" w14:textId="77777777" w:rsidTr="003E3D5A">
        <w:trPr>
          <w:trHeight w:val="655"/>
        </w:trPr>
        <w:tc>
          <w:tcPr>
            <w:tcW w:w="993" w:type="dxa"/>
          </w:tcPr>
          <w:p w14:paraId="20E87D3E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2196E45" w14:textId="530E6773" w:rsidR="00B607FE" w:rsidRDefault="00061736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Training update</w:t>
            </w:r>
          </w:p>
        </w:tc>
        <w:tc>
          <w:tcPr>
            <w:tcW w:w="4195" w:type="dxa"/>
          </w:tcPr>
          <w:p w14:paraId="74A81020" w14:textId="5FC9982E" w:rsidR="00B607FE" w:rsidRPr="002662E7" w:rsidRDefault="00061736" w:rsidP="003E3D5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Update from CEO</w:t>
            </w:r>
          </w:p>
          <w:p w14:paraId="6E7F8B44" w14:textId="77777777" w:rsidR="00B607FE" w:rsidRDefault="00B607FE" w:rsidP="003E3D5A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2E0EA26B" w14:textId="17151897" w:rsidR="00B607FE" w:rsidRDefault="00B607FE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</w:t>
            </w:r>
            <w:r w:rsidR="00061736">
              <w:rPr>
                <w:rFonts w:eastAsia="Calibri" w:cstheme="minorHAnsi"/>
                <w:bCs/>
                <w:i/>
              </w:rPr>
              <w:t>EO</w:t>
            </w:r>
          </w:p>
        </w:tc>
      </w:tr>
      <w:tr w:rsidR="00A27407" w:rsidRPr="0054625C" w14:paraId="5C4AD74F" w14:textId="77777777" w:rsidTr="003E3D5A">
        <w:tc>
          <w:tcPr>
            <w:tcW w:w="993" w:type="dxa"/>
          </w:tcPr>
          <w:p w14:paraId="3952EB24" w14:textId="77777777" w:rsidR="00A27407" w:rsidRPr="0054625C" w:rsidRDefault="00A27407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D138B7C" w14:textId="0C646C06" w:rsidR="00A27407" w:rsidRDefault="00A27407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Local Government Reorganisation</w:t>
            </w:r>
          </w:p>
        </w:tc>
        <w:tc>
          <w:tcPr>
            <w:tcW w:w="4195" w:type="dxa"/>
          </w:tcPr>
          <w:p w14:paraId="31DAF1DC" w14:textId="76133F67" w:rsidR="00A27407" w:rsidRPr="00A764E6" w:rsidRDefault="00A27407" w:rsidP="003E3D5A">
            <w:r>
              <w:t>Update from CEO</w:t>
            </w:r>
          </w:p>
        </w:tc>
        <w:tc>
          <w:tcPr>
            <w:tcW w:w="1701" w:type="dxa"/>
          </w:tcPr>
          <w:p w14:paraId="377D4849" w14:textId="063C950C" w:rsidR="00A27407" w:rsidRDefault="00A27407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B607FE" w:rsidRPr="0054625C" w14:paraId="6E008BAE" w14:textId="77777777" w:rsidTr="003E3D5A">
        <w:tc>
          <w:tcPr>
            <w:tcW w:w="993" w:type="dxa"/>
          </w:tcPr>
          <w:p w14:paraId="13D35D96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EB9F087" w14:textId="77777777" w:rsidR="00B607FE" w:rsidRDefault="00B607FE" w:rsidP="003E3D5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Panel of Board Members to represent joint interests of ESALC and WSALC</w:t>
            </w:r>
          </w:p>
        </w:tc>
        <w:tc>
          <w:tcPr>
            <w:tcW w:w="4195" w:type="dxa"/>
          </w:tcPr>
          <w:p w14:paraId="2E4D3BE4" w14:textId="72AF77B6" w:rsidR="00B607FE" w:rsidRPr="00A764E6" w:rsidRDefault="00B607FE" w:rsidP="003E3D5A">
            <w:r w:rsidRPr="00A764E6">
              <w:t xml:space="preserve">To </w:t>
            </w:r>
            <w:r w:rsidR="00061736">
              <w:t>receive an update from the Chair</w:t>
            </w:r>
            <w:r w:rsidRPr="00A764E6">
              <w:t xml:space="preserve"> </w:t>
            </w:r>
          </w:p>
          <w:p w14:paraId="63FF734A" w14:textId="77777777" w:rsidR="00B607FE" w:rsidRDefault="00B607FE" w:rsidP="003E3D5A"/>
        </w:tc>
        <w:tc>
          <w:tcPr>
            <w:tcW w:w="1701" w:type="dxa"/>
          </w:tcPr>
          <w:p w14:paraId="59F6D970" w14:textId="77777777" w:rsidR="00B607FE" w:rsidRDefault="00B607FE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Chair</w:t>
            </w:r>
          </w:p>
        </w:tc>
      </w:tr>
      <w:tr w:rsidR="00B607FE" w:rsidRPr="007B7BEC" w14:paraId="42F79139" w14:textId="77777777" w:rsidTr="003E3D5A">
        <w:trPr>
          <w:trHeight w:val="488"/>
        </w:trPr>
        <w:tc>
          <w:tcPr>
            <w:tcW w:w="993" w:type="dxa"/>
          </w:tcPr>
          <w:p w14:paraId="057E2DC3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4AE4670" w14:textId="77777777" w:rsidR="00B607FE" w:rsidRDefault="00B607FE" w:rsidP="003E3D5A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District Associations</w:t>
            </w:r>
          </w:p>
        </w:tc>
        <w:tc>
          <w:tcPr>
            <w:tcW w:w="4195" w:type="dxa"/>
          </w:tcPr>
          <w:p w14:paraId="3CD12429" w14:textId="77777777" w:rsidR="00B607FE" w:rsidRDefault="00B607FE" w:rsidP="003E3D5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Report from recent meetings</w:t>
            </w:r>
          </w:p>
        </w:tc>
        <w:tc>
          <w:tcPr>
            <w:tcW w:w="1701" w:type="dxa"/>
          </w:tcPr>
          <w:p w14:paraId="3E64FAD5" w14:textId="77777777" w:rsidR="00B607FE" w:rsidRDefault="00B607FE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DALC Chairs</w:t>
            </w:r>
          </w:p>
        </w:tc>
      </w:tr>
      <w:tr w:rsidR="00B607FE" w:rsidRPr="007B7BEC" w14:paraId="0FBB2B56" w14:textId="77777777" w:rsidTr="003E3D5A">
        <w:trPr>
          <w:trHeight w:val="488"/>
        </w:trPr>
        <w:tc>
          <w:tcPr>
            <w:tcW w:w="993" w:type="dxa"/>
          </w:tcPr>
          <w:p w14:paraId="2E8B1B5D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9A58897" w14:textId="77777777" w:rsidR="00B607FE" w:rsidRDefault="00B607FE" w:rsidP="003E3D5A">
            <w:pPr>
              <w:rPr>
                <w:rFonts w:eastAsia="Times New Roman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Any other matters raised by Board members</w:t>
            </w:r>
          </w:p>
        </w:tc>
        <w:tc>
          <w:tcPr>
            <w:tcW w:w="4195" w:type="dxa"/>
          </w:tcPr>
          <w:p w14:paraId="4E75DF79" w14:textId="77777777" w:rsidR="00B607FE" w:rsidRDefault="00B607FE" w:rsidP="003E3D5A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1B0AFDE6" w14:textId="77777777" w:rsidR="00B607FE" w:rsidRDefault="00B607FE" w:rsidP="003E3D5A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All</w:t>
            </w:r>
          </w:p>
        </w:tc>
      </w:tr>
      <w:tr w:rsidR="00B607FE" w:rsidRPr="0054625C" w14:paraId="69EEA850" w14:textId="77777777" w:rsidTr="003E3D5A">
        <w:trPr>
          <w:trHeight w:val="480"/>
        </w:trPr>
        <w:tc>
          <w:tcPr>
            <w:tcW w:w="993" w:type="dxa"/>
          </w:tcPr>
          <w:p w14:paraId="1A7A405C" w14:textId="77777777" w:rsidR="00B607FE" w:rsidRPr="0054625C" w:rsidRDefault="00B607FE" w:rsidP="003E3D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F03D326" w14:textId="77777777" w:rsidR="00B607FE" w:rsidRDefault="00B607FE" w:rsidP="003E3D5A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Date of next meeting</w:t>
            </w:r>
          </w:p>
        </w:tc>
        <w:tc>
          <w:tcPr>
            <w:tcW w:w="4195" w:type="dxa"/>
          </w:tcPr>
          <w:p w14:paraId="30C84ED1" w14:textId="77777777" w:rsidR="00B607FE" w:rsidRPr="0054625C" w:rsidRDefault="00B607FE" w:rsidP="003E3D5A">
            <w:pPr>
              <w:tabs>
                <w:tab w:val="left" w:pos="2100"/>
              </w:tabs>
              <w:spacing w:after="120"/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be arranged</w:t>
            </w:r>
          </w:p>
        </w:tc>
        <w:tc>
          <w:tcPr>
            <w:tcW w:w="1701" w:type="dxa"/>
          </w:tcPr>
          <w:p w14:paraId="0F8484FD" w14:textId="77777777" w:rsidR="00B607FE" w:rsidRPr="0054625C" w:rsidRDefault="00B607FE" w:rsidP="003E3D5A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>The Board</w:t>
            </w:r>
          </w:p>
        </w:tc>
      </w:tr>
    </w:tbl>
    <w:p w14:paraId="20D6C7AE" w14:textId="77777777" w:rsidR="007342E6" w:rsidRDefault="007342E6"/>
    <w:sectPr w:rsidR="0073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89E"/>
    <w:multiLevelType w:val="hybridMultilevel"/>
    <w:tmpl w:val="89D068C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5D28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FE"/>
    <w:rsid w:val="00061736"/>
    <w:rsid w:val="0026677E"/>
    <w:rsid w:val="002A316A"/>
    <w:rsid w:val="002F6CB2"/>
    <w:rsid w:val="0051513A"/>
    <w:rsid w:val="0071798E"/>
    <w:rsid w:val="007342E6"/>
    <w:rsid w:val="00926301"/>
    <w:rsid w:val="00A27407"/>
    <w:rsid w:val="00B607FE"/>
    <w:rsid w:val="00D25583"/>
    <w:rsid w:val="00E23868"/>
    <w:rsid w:val="00E57770"/>
    <w:rsid w:val="00E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59C1"/>
  <w15:chartTrackingRefBased/>
  <w15:docId w15:val="{E161C0CE-D539-4E97-974F-9B8DC7A2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FE"/>
  </w:style>
  <w:style w:type="paragraph" w:styleId="Heading1">
    <w:name w:val="heading 1"/>
    <w:basedOn w:val="Normal"/>
    <w:next w:val="Normal"/>
    <w:link w:val="Heading1Char"/>
    <w:uiPriority w:val="9"/>
    <w:qFormat/>
    <w:rsid w:val="00B60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6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6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6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7</cp:revision>
  <dcterms:created xsi:type="dcterms:W3CDTF">2026-02-19T11:53:00Z</dcterms:created>
  <dcterms:modified xsi:type="dcterms:W3CDTF">2026-03-16T13:55:00Z</dcterms:modified>
</cp:coreProperties>
</file>