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EB0C42" w14:textId="6C6C3094" w:rsidR="00F85EDA" w:rsidRPr="00684060" w:rsidRDefault="004B403D" w:rsidP="001C383D">
      <w:pPr>
        <w:jc w:val="center"/>
        <w:rPr>
          <w:rFonts w:ascii="Arial" w:hAnsi="Arial" w:cs="Arial"/>
          <w:b/>
          <w:sz w:val="28"/>
          <w:szCs w:val="28"/>
        </w:rPr>
      </w:pPr>
      <w:r>
        <w:rPr>
          <w:rFonts w:ascii="Arial" w:hAnsi="Arial" w:cs="Arial"/>
          <w:b/>
          <w:sz w:val="28"/>
          <w:szCs w:val="28"/>
        </w:rPr>
        <w:t>WEST WITTERING</w:t>
      </w:r>
      <w:r w:rsidR="001C383D" w:rsidRPr="00684060">
        <w:rPr>
          <w:rFonts w:ascii="Arial" w:hAnsi="Arial" w:cs="Arial"/>
          <w:b/>
          <w:sz w:val="28"/>
          <w:szCs w:val="28"/>
        </w:rPr>
        <w:t xml:space="preserve"> PARISH COUNCIL</w:t>
      </w:r>
    </w:p>
    <w:p w14:paraId="7F421385" w14:textId="77777777" w:rsidR="001C383D" w:rsidRPr="00684060" w:rsidRDefault="001C383D" w:rsidP="001C383D">
      <w:pPr>
        <w:jc w:val="center"/>
        <w:rPr>
          <w:rFonts w:ascii="Arial" w:hAnsi="Arial" w:cs="Arial"/>
          <w:b/>
          <w:sz w:val="28"/>
          <w:szCs w:val="28"/>
        </w:rPr>
      </w:pPr>
      <w:r w:rsidRPr="00684060">
        <w:rPr>
          <w:rFonts w:ascii="Arial" w:hAnsi="Arial" w:cs="Arial"/>
          <w:b/>
          <w:sz w:val="28"/>
          <w:szCs w:val="28"/>
        </w:rPr>
        <w:t>JOB DESCRIPTION</w:t>
      </w:r>
    </w:p>
    <w:p w14:paraId="24F3C377" w14:textId="77777777" w:rsidR="001C383D" w:rsidRDefault="001C383D" w:rsidP="001C383D">
      <w:pPr>
        <w:jc w:val="center"/>
        <w:rPr>
          <w:rFonts w:ascii="Arial" w:hAnsi="Arial" w:cs="Arial"/>
          <w:sz w:val="28"/>
          <w:szCs w:val="28"/>
        </w:rPr>
      </w:pPr>
    </w:p>
    <w:p w14:paraId="369E604E" w14:textId="77777777" w:rsidR="001C383D" w:rsidRPr="001C383D" w:rsidRDefault="001C383D" w:rsidP="001C383D">
      <w:pPr>
        <w:rPr>
          <w:rFonts w:ascii="Arial" w:hAnsi="Arial" w:cs="Arial"/>
        </w:rPr>
      </w:pPr>
      <w:r w:rsidRPr="001C383D">
        <w:rPr>
          <w:rFonts w:ascii="Arial" w:hAnsi="Arial" w:cs="Arial"/>
        </w:rPr>
        <w:t>Post Title:</w:t>
      </w:r>
      <w:r w:rsidRPr="001C383D">
        <w:rPr>
          <w:rFonts w:ascii="Arial" w:hAnsi="Arial" w:cs="Arial"/>
        </w:rPr>
        <w:tab/>
      </w:r>
      <w:r w:rsidRPr="001C383D">
        <w:rPr>
          <w:rFonts w:ascii="Arial" w:hAnsi="Arial" w:cs="Arial"/>
        </w:rPr>
        <w:tab/>
        <w:t>Deputy Clerk</w:t>
      </w:r>
    </w:p>
    <w:p w14:paraId="74E17363" w14:textId="4C9E9A55" w:rsidR="001C383D" w:rsidRPr="001C383D" w:rsidRDefault="001C383D" w:rsidP="001C383D">
      <w:pPr>
        <w:rPr>
          <w:rFonts w:ascii="Arial" w:hAnsi="Arial" w:cs="Arial"/>
        </w:rPr>
      </w:pPr>
      <w:r w:rsidRPr="001C383D">
        <w:rPr>
          <w:rFonts w:ascii="Arial" w:hAnsi="Arial" w:cs="Arial"/>
        </w:rPr>
        <w:t>Salary Grade:</w:t>
      </w:r>
      <w:r w:rsidRPr="001C383D">
        <w:rPr>
          <w:rFonts w:ascii="Arial" w:hAnsi="Arial" w:cs="Arial"/>
        </w:rPr>
        <w:tab/>
      </w:r>
      <w:r>
        <w:rPr>
          <w:rFonts w:ascii="Arial" w:hAnsi="Arial" w:cs="Arial"/>
        </w:rPr>
        <w:tab/>
      </w:r>
      <w:r w:rsidR="004B403D">
        <w:rPr>
          <w:rFonts w:ascii="Arial" w:hAnsi="Arial" w:cs="Arial"/>
        </w:rPr>
        <w:t xml:space="preserve">Up to </w:t>
      </w:r>
      <w:r w:rsidRPr="001C383D">
        <w:rPr>
          <w:rFonts w:ascii="Arial" w:hAnsi="Arial" w:cs="Arial"/>
        </w:rPr>
        <w:t>SCP 2</w:t>
      </w:r>
      <w:r w:rsidR="004B403D">
        <w:rPr>
          <w:rFonts w:ascii="Arial" w:hAnsi="Arial" w:cs="Arial"/>
        </w:rPr>
        <w:t>2</w:t>
      </w:r>
      <w:r w:rsidR="00260847">
        <w:rPr>
          <w:rFonts w:ascii="Arial" w:hAnsi="Arial" w:cs="Arial"/>
        </w:rPr>
        <w:tab/>
      </w:r>
      <w:r w:rsidRPr="001C383D">
        <w:rPr>
          <w:rFonts w:ascii="Arial" w:hAnsi="Arial" w:cs="Arial"/>
        </w:rPr>
        <w:t xml:space="preserve"> £33,</w:t>
      </w:r>
      <w:r w:rsidR="004B403D">
        <w:rPr>
          <w:rFonts w:ascii="Arial" w:hAnsi="Arial" w:cs="Arial"/>
        </w:rPr>
        <w:t>699 depending on experience.</w:t>
      </w:r>
    </w:p>
    <w:p w14:paraId="0814A21E" w14:textId="77777777" w:rsidR="001C383D" w:rsidRPr="001C383D" w:rsidRDefault="001C383D" w:rsidP="001C383D">
      <w:pPr>
        <w:rPr>
          <w:rFonts w:ascii="Arial" w:hAnsi="Arial" w:cs="Arial"/>
        </w:rPr>
      </w:pPr>
      <w:r w:rsidRPr="001C383D">
        <w:rPr>
          <w:rFonts w:ascii="Arial" w:hAnsi="Arial" w:cs="Arial"/>
        </w:rPr>
        <w:t>Responsible to:</w:t>
      </w:r>
      <w:r w:rsidRPr="001C383D">
        <w:rPr>
          <w:rFonts w:ascii="Arial" w:hAnsi="Arial" w:cs="Arial"/>
        </w:rPr>
        <w:tab/>
        <w:t>Parish Clerk</w:t>
      </w:r>
    </w:p>
    <w:p w14:paraId="1A9C03D6" w14:textId="77777777" w:rsidR="001C383D" w:rsidRDefault="001C383D" w:rsidP="001C383D">
      <w:pPr>
        <w:rPr>
          <w:rFonts w:ascii="Arial" w:hAnsi="Arial" w:cs="Arial"/>
        </w:rPr>
      </w:pPr>
      <w:r w:rsidRPr="001C383D">
        <w:rPr>
          <w:rFonts w:ascii="Arial" w:hAnsi="Arial" w:cs="Arial"/>
        </w:rPr>
        <w:t>Job Purpose:</w:t>
      </w:r>
      <w:r w:rsidRPr="001C383D">
        <w:rPr>
          <w:rFonts w:ascii="Arial" w:hAnsi="Arial" w:cs="Arial"/>
        </w:rPr>
        <w:tab/>
      </w:r>
      <w:r w:rsidRPr="001C383D">
        <w:rPr>
          <w:rFonts w:ascii="Arial" w:hAnsi="Arial" w:cs="Arial"/>
        </w:rPr>
        <w:tab/>
        <w:t>To assist the Clerk in all key activities</w:t>
      </w:r>
      <w:r>
        <w:rPr>
          <w:rFonts w:ascii="Arial" w:hAnsi="Arial" w:cs="Arial"/>
        </w:rPr>
        <w:t>.</w:t>
      </w:r>
    </w:p>
    <w:p w14:paraId="6E4BDF4A" w14:textId="2C97E5AD" w:rsidR="001C383D" w:rsidRDefault="001C383D" w:rsidP="001C383D">
      <w:pPr>
        <w:rPr>
          <w:rFonts w:ascii="Arial" w:hAnsi="Arial" w:cs="Arial"/>
        </w:rPr>
      </w:pPr>
      <w:r>
        <w:rPr>
          <w:rFonts w:ascii="Arial" w:hAnsi="Arial" w:cs="Arial"/>
        </w:rPr>
        <w:t>Hours:</w:t>
      </w:r>
      <w:r>
        <w:rPr>
          <w:rFonts w:ascii="Arial" w:hAnsi="Arial" w:cs="Arial"/>
        </w:rPr>
        <w:tab/>
      </w:r>
      <w:r>
        <w:rPr>
          <w:rFonts w:ascii="Arial" w:hAnsi="Arial" w:cs="Arial"/>
        </w:rPr>
        <w:tab/>
      </w:r>
      <w:r>
        <w:rPr>
          <w:rFonts w:ascii="Arial" w:hAnsi="Arial" w:cs="Arial"/>
        </w:rPr>
        <w:tab/>
      </w:r>
      <w:r w:rsidR="004B403D">
        <w:rPr>
          <w:rFonts w:ascii="Arial" w:hAnsi="Arial" w:cs="Arial"/>
        </w:rPr>
        <w:t>25</w:t>
      </w:r>
      <w:r>
        <w:rPr>
          <w:rFonts w:ascii="Arial" w:hAnsi="Arial" w:cs="Arial"/>
        </w:rPr>
        <w:t xml:space="preserve"> hours</w:t>
      </w:r>
      <w:r w:rsidR="009A4876">
        <w:rPr>
          <w:rFonts w:ascii="Arial" w:hAnsi="Arial" w:cs="Arial"/>
        </w:rPr>
        <w:t xml:space="preserve"> </w:t>
      </w:r>
    </w:p>
    <w:p w14:paraId="25253BAD" w14:textId="02E5151C" w:rsidR="0010467D" w:rsidRDefault="0010467D" w:rsidP="007016C2">
      <w:pPr>
        <w:ind w:left="1440" w:hanging="1440"/>
        <w:rPr>
          <w:rFonts w:ascii="Arial" w:hAnsi="Arial" w:cs="Arial"/>
        </w:rPr>
      </w:pPr>
      <w:r>
        <w:rPr>
          <w:rFonts w:ascii="Arial" w:hAnsi="Arial" w:cs="Arial"/>
        </w:rPr>
        <w:t>Leave:</w:t>
      </w:r>
      <w:r>
        <w:rPr>
          <w:rFonts w:ascii="Arial" w:hAnsi="Arial" w:cs="Arial"/>
        </w:rPr>
        <w:tab/>
      </w:r>
      <w:r>
        <w:rPr>
          <w:rFonts w:ascii="Arial" w:hAnsi="Arial" w:cs="Arial"/>
        </w:rPr>
        <w:tab/>
        <w:t xml:space="preserve">23 days annual </w:t>
      </w:r>
      <w:r w:rsidR="009A4876">
        <w:rPr>
          <w:rFonts w:ascii="Arial" w:hAnsi="Arial" w:cs="Arial"/>
        </w:rPr>
        <w:t>leave</w:t>
      </w:r>
      <w:r>
        <w:rPr>
          <w:rFonts w:ascii="Arial" w:hAnsi="Arial" w:cs="Arial"/>
        </w:rPr>
        <w:t>, plus bank holidays and 2 additional (statutory)</w:t>
      </w:r>
      <w:r w:rsidR="009A4876">
        <w:rPr>
          <w:rFonts w:ascii="Arial" w:hAnsi="Arial" w:cs="Arial"/>
        </w:rPr>
        <w:t xml:space="preserve"> </w:t>
      </w:r>
      <w:r w:rsidR="009A4876">
        <w:rPr>
          <w:rFonts w:ascii="Arial" w:hAnsi="Arial" w:cs="Arial"/>
        </w:rPr>
        <w:tab/>
      </w:r>
      <w:r>
        <w:rPr>
          <w:rFonts w:ascii="Arial" w:hAnsi="Arial" w:cs="Arial"/>
        </w:rPr>
        <w:t>days</w:t>
      </w:r>
      <w:r w:rsidR="009A4876">
        <w:rPr>
          <w:rFonts w:ascii="Arial" w:hAnsi="Arial" w:cs="Arial"/>
        </w:rPr>
        <w:t xml:space="preserve"> (25 days</w:t>
      </w:r>
      <w:r w:rsidR="007016C2">
        <w:rPr>
          <w:rFonts w:ascii="Arial" w:hAnsi="Arial" w:cs="Arial"/>
        </w:rPr>
        <w:t xml:space="preserve"> increasing to 28 days pro rata after 5 </w:t>
      </w:r>
      <w:proofErr w:type="spellStart"/>
      <w:r w:rsidR="007016C2">
        <w:rPr>
          <w:rFonts w:ascii="Arial" w:hAnsi="Arial" w:cs="Arial"/>
        </w:rPr>
        <w:t>years service</w:t>
      </w:r>
      <w:proofErr w:type="spellEnd"/>
      <w:r w:rsidR="005F54F6">
        <w:rPr>
          <w:rFonts w:ascii="Arial" w:hAnsi="Arial" w:cs="Arial"/>
        </w:rPr>
        <w:t>)</w:t>
      </w:r>
      <w:r w:rsidR="009A4876">
        <w:rPr>
          <w:rFonts w:ascii="Arial" w:hAnsi="Arial" w:cs="Arial"/>
        </w:rPr>
        <w:t xml:space="preserve">. </w:t>
      </w:r>
    </w:p>
    <w:p w14:paraId="12E96850" w14:textId="537365E5" w:rsidR="001C383D" w:rsidRPr="007016C2" w:rsidRDefault="001C383D" w:rsidP="007016C2">
      <w:pPr>
        <w:rPr>
          <w:rFonts w:ascii="Arial" w:hAnsi="Arial" w:cs="Arial"/>
        </w:rPr>
      </w:pPr>
    </w:p>
    <w:p w14:paraId="1F5373E5" w14:textId="77777777" w:rsidR="001C383D" w:rsidRPr="00260847" w:rsidRDefault="001C383D" w:rsidP="001C383D">
      <w:pPr>
        <w:rPr>
          <w:rFonts w:ascii="Arial" w:hAnsi="Arial" w:cs="Arial"/>
          <w:b/>
        </w:rPr>
      </w:pPr>
      <w:r w:rsidRPr="00260847">
        <w:rPr>
          <w:rFonts w:ascii="Arial" w:hAnsi="Arial" w:cs="Arial"/>
          <w:b/>
        </w:rPr>
        <w:t>Key Activities</w:t>
      </w:r>
    </w:p>
    <w:p w14:paraId="5F91DFD2" w14:textId="77777777" w:rsidR="001C383D" w:rsidRDefault="001C383D" w:rsidP="001C383D">
      <w:pPr>
        <w:rPr>
          <w:rFonts w:ascii="Arial" w:hAnsi="Arial" w:cs="Arial"/>
          <w:u w:val="single"/>
        </w:rPr>
      </w:pPr>
      <w:r>
        <w:rPr>
          <w:rFonts w:ascii="Arial" w:hAnsi="Arial" w:cs="Arial"/>
          <w:u w:val="single"/>
        </w:rPr>
        <w:t>Legal</w:t>
      </w:r>
    </w:p>
    <w:p w14:paraId="7A446E00" w14:textId="77777777" w:rsidR="001C383D" w:rsidRPr="001C383D" w:rsidRDefault="001C383D" w:rsidP="001C383D">
      <w:pPr>
        <w:pStyle w:val="ListParagraph"/>
        <w:numPr>
          <w:ilvl w:val="0"/>
          <w:numId w:val="2"/>
        </w:numPr>
        <w:rPr>
          <w:rFonts w:ascii="Arial" w:hAnsi="Arial" w:cs="Arial"/>
          <w:u w:val="single"/>
        </w:rPr>
      </w:pPr>
      <w:r>
        <w:rPr>
          <w:rFonts w:ascii="Arial" w:hAnsi="Arial" w:cs="Arial"/>
        </w:rPr>
        <w:t>To ensure the statutory and other provisions governing or affecting the operation of the Council are observed in the absence of the Clerk.</w:t>
      </w:r>
    </w:p>
    <w:p w14:paraId="2E3CF9BA" w14:textId="5E6D228A" w:rsidR="001C383D" w:rsidRPr="00640225" w:rsidRDefault="001C383D" w:rsidP="001C383D">
      <w:pPr>
        <w:pStyle w:val="ListParagraph"/>
        <w:numPr>
          <w:ilvl w:val="0"/>
          <w:numId w:val="2"/>
        </w:numPr>
        <w:rPr>
          <w:rFonts w:ascii="Arial" w:hAnsi="Arial" w:cs="Arial"/>
          <w:u w:val="single"/>
        </w:rPr>
      </w:pPr>
      <w:r>
        <w:rPr>
          <w:rFonts w:ascii="Arial" w:hAnsi="Arial" w:cs="Arial"/>
        </w:rPr>
        <w:t>To recognise and be aware of the requirements</w:t>
      </w:r>
      <w:r w:rsidR="00640225">
        <w:rPr>
          <w:rFonts w:ascii="Arial" w:hAnsi="Arial" w:cs="Arial"/>
        </w:rPr>
        <w:t xml:space="preserve"> of </w:t>
      </w:r>
      <w:r w:rsidR="00514411">
        <w:rPr>
          <w:rFonts w:ascii="Arial" w:hAnsi="Arial" w:cs="Arial"/>
        </w:rPr>
        <w:t>all Acts of Parliament governing the activities of the Parish Council</w:t>
      </w:r>
      <w:r w:rsidR="00640225">
        <w:rPr>
          <w:rFonts w:ascii="Arial" w:hAnsi="Arial" w:cs="Arial"/>
        </w:rPr>
        <w:t xml:space="preserve"> and ensure that these are observe</w:t>
      </w:r>
      <w:r w:rsidR="00260847">
        <w:rPr>
          <w:rFonts w:ascii="Arial" w:hAnsi="Arial" w:cs="Arial"/>
        </w:rPr>
        <w:t>d</w:t>
      </w:r>
      <w:r w:rsidR="00640225">
        <w:rPr>
          <w:rFonts w:ascii="Arial" w:hAnsi="Arial" w:cs="Arial"/>
        </w:rPr>
        <w:t xml:space="preserve"> and </w:t>
      </w:r>
      <w:r w:rsidR="000E642C">
        <w:rPr>
          <w:rFonts w:ascii="Arial" w:hAnsi="Arial" w:cs="Arial"/>
        </w:rPr>
        <w:t>actioned.</w:t>
      </w:r>
    </w:p>
    <w:p w14:paraId="744514A2" w14:textId="431CFFEF" w:rsidR="00640225" w:rsidRPr="000E642C" w:rsidRDefault="00640225" w:rsidP="001C383D">
      <w:pPr>
        <w:pStyle w:val="ListParagraph"/>
        <w:numPr>
          <w:ilvl w:val="0"/>
          <w:numId w:val="2"/>
        </w:numPr>
        <w:rPr>
          <w:rFonts w:ascii="Arial" w:hAnsi="Arial" w:cs="Arial"/>
          <w:u w:val="single"/>
        </w:rPr>
      </w:pPr>
      <w:r>
        <w:rPr>
          <w:rFonts w:ascii="Arial" w:hAnsi="Arial" w:cs="Arial"/>
        </w:rPr>
        <w:t xml:space="preserve">To </w:t>
      </w:r>
      <w:r w:rsidR="007016C2">
        <w:rPr>
          <w:rFonts w:ascii="Arial" w:hAnsi="Arial" w:cs="Arial"/>
        </w:rPr>
        <w:t>understand</w:t>
      </w:r>
      <w:r>
        <w:rPr>
          <w:rFonts w:ascii="Arial" w:hAnsi="Arial" w:cs="Arial"/>
        </w:rPr>
        <w:t xml:space="preserve"> all policies of the </w:t>
      </w:r>
      <w:r w:rsidR="007603CB">
        <w:rPr>
          <w:rFonts w:ascii="Arial" w:hAnsi="Arial" w:cs="Arial"/>
        </w:rPr>
        <w:t>C</w:t>
      </w:r>
      <w:r>
        <w:rPr>
          <w:rFonts w:ascii="Arial" w:hAnsi="Arial" w:cs="Arial"/>
        </w:rPr>
        <w:t xml:space="preserve">ouncil and contribute to their </w:t>
      </w:r>
      <w:r w:rsidR="007016C2">
        <w:rPr>
          <w:rFonts w:ascii="Arial" w:hAnsi="Arial" w:cs="Arial"/>
        </w:rPr>
        <w:t xml:space="preserve">production and </w:t>
      </w:r>
      <w:r>
        <w:rPr>
          <w:rFonts w:ascii="Arial" w:hAnsi="Arial" w:cs="Arial"/>
        </w:rPr>
        <w:t>review.</w:t>
      </w:r>
    </w:p>
    <w:p w14:paraId="3CB481F7" w14:textId="6283E1B3" w:rsidR="000E642C" w:rsidRPr="00A97D4A" w:rsidRDefault="000E642C" w:rsidP="001C383D">
      <w:pPr>
        <w:pStyle w:val="ListParagraph"/>
        <w:numPr>
          <w:ilvl w:val="0"/>
          <w:numId w:val="2"/>
        </w:numPr>
        <w:rPr>
          <w:rFonts w:ascii="Arial" w:hAnsi="Arial" w:cs="Arial"/>
          <w:u w:val="single"/>
        </w:rPr>
      </w:pPr>
      <w:r>
        <w:rPr>
          <w:rFonts w:ascii="Arial" w:hAnsi="Arial" w:cs="Arial"/>
        </w:rPr>
        <w:t>To implement the policies within the West Wittering Neighbourhood</w:t>
      </w:r>
      <w:r w:rsidR="002374C6">
        <w:rPr>
          <w:rFonts w:ascii="Arial" w:hAnsi="Arial" w:cs="Arial"/>
        </w:rPr>
        <w:t xml:space="preserve"> Plan</w:t>
      </w:r>
      <w:r w:rsidR="0037095E">
        <w:rPr>
          <w:rFonts w:ascii="Arial" w:hAnsi="Arial" w:cs="Arial"/>
        </w:rPr>
        <w:t>, monitor the use of the Neighbourhood Plan</w:t>
      </w:r>
      <w:r>
        <w:rPr>
          <w:rFonts w:ascii="Arial" w:hAnsi="Arial" w:cs="Arial"/>
        </w:rPr>
        <w:t xml:space="preserve"> and prepare for the formal review of the Plan by 2029.</w:t>
      </w:r>
    </w:p>
    <w:p w14:paraId="38B7565D" w14:textId="77777777" w:rsidR="002374C6" w:rsidRPr="00840A93" w:rsidRDefault="002374C6" w:rsidP="002374C6">
      <w:pPr>
        <w:pStyle w:val="ListParagraph"/>
        <w:numPr>
          <w:ilvl w:val="0"/>
          <w:numId w:val="2"/>
        </w:numPr>
        <w:rPr>
          <w:rFonts w:ascii="Arial" w:hAnsi="Arial" w:cs="Arial"/>
        </w:rPr>
      </w:pPr>
      <w:r>
        <w:rPr>
          <w:rFonts w:ascii="Arial" w:hAnsi="Arial" w:cs="Arial"/>
        </w:rPr>
        <w:t>To ensure data on the Council’s website complies with the Transparency Act Regulations.</w:t>
      </w:r>
    </w:p>
    <w:p w14:paraId="7F619F94" w14:textId="77777777" w:rsidR="00A97D4A" w:rsidRPr="00640225" w:rsidRDefault="00A97D4A" w:rsidP="002374C6">
      <w:pPr>
        <w:pStyle w:val="ListParagraph"/>
        <w:rPr>
          <w:rFonts w:ascii="Arial" w:hAnsi="Arial" w:cs="Arial"/>
          <w:u w:val="single"/>
        </w:rPr>
      </w:pPr>
    </w:p>
    <w:p w14:paraId="1935704F" w14:textId="77777777" w:rsidR="00640225" w:rsidRDefault="00640225" w:rsidP="00640225">
      <w:pPr>
        <w:rPr>
          <w:rFonts w:ascii="Arial" w:hAnsi="Arial" w:cs="Arial"/>
          <w:u w:val="single"/>
        </w:rPr>
      </w:pPr>
      <w:r>
        <w:rPr>
          <w:rFonts w:ascii="Arial" w:hAnsi="Arial" w:cs="Arial"/>
          <w:u w:val="single"/>
        </w:rPr>
        <w:t>Financial</w:t>
      </w:r>
    </w:p>
    <w:p w14:paraId="32223814" w14:textId="5EE4E6F4" w:rsidR="00640225" w:rsidRDefault="00640225" w:rsidP="00640225">
      <w:pPr>
        <w:pStyle w:val="ListParagraph"/>
        <w:numPr>
          <w:ilvl w:val="0"/>
          <w:numId w:val="2"/>
        </w:numPr>
        <w:rPr>
          <w:rFonts w:ascii="Arial" w:hAnsi="Arial" w:cs="Arial"/>
        </w:rPr>
      </w:pPr>
      <w:r>
        <w:rPr>
          <w:rFonts w:ascii="Arial" w:hAnsi="Arial" w:cs="Arial"/>
        </w:rPr>
        <w:t>To</w:t>
      </w:r>
      <w:r w:rsidR="006E330E">
        <w:rPr>
          <w:rFonts w:ascii="Arial" w:hAnsi="Arial" w:cs="Arial"/>
        </w:rPr>
        <w:t xml:space="preserve"> support the</w:t>
      </w:r>
      <w:r>
        <w:rPr>
          <w:rFonts w:ascii="Arial" w:hAnsi="Arial" w:cs="Arial"/>
        </w:rPr>
        <w:t xml:space="preserve"> </w:t>
      </w:r>
      <w:r w:rsidR="006E330E">
        <w:rPr>
          <w:rFonts w:ascii="Arial" w:hAnsi="Arial" w:cs="Arial"/>
        </w:rPr>
        <w:t>RFO in all financial matters as and when required.</w:t>
      </w:r>
    </w:p>
    <w:p w14:paraId="65CE25A3" w14:textId="06F8C266" w:rsidR="00640225" w:rsidRDefault="00640225" w:rsidP="00640225">
      <w:pPr>
        <w:pStyle w:val="ListParagraph"/>
        <w:numPr>
          <w:ilvl w:val="0"/>
          <w:numId w:val="2"/>
        </w:numPr>
        <w:rPr>
          <w:rFonts w:ascii="Arial" w:hAnsi="Arial" w:cs="Arial"/>
        </w:rPr>
      </w:pPr>
      <w:r>
        <w:rPr>
          <w:rFonts w:ascii="Arial" w:hAnsi="Arial" w:cs="Arial"/>
        </w:rPr>
        <w:t xml:space="preserve">To </w:t>
      </w:r>
      <w:r w:rsidR="006E330E">
        <w:rPr>
          <w:rFonts w:ascii="Arial" w:hAnsi="Arial" w:cs="Arial"/>
        </w:rPr>
        <w:t>assist with the management and administration of the Council’s financial affairs in accordance with the Accounts and Audit Regulations 2015 and assorted legislation and guidance.</w:t>
      </w:r>
    </w:p>
    <w:p w14:paraId="3086DE45" w14:textId="77777777" w:rsidR="00640225" w:rsidRDefault="00640225" w:rsidP="00640225">
      <w:pPr>
        <w:pStyle w:val="ListParagraph"/>
        <w:numPr>
          <w:ilvl w:val="0"/>
          <w:numId w:val="2"/>
        </w:numPr>
        <w:rPr>
          <w:rFonts w:ascii="Arial" w:hAnsi="Arial" w:cs="Arial"/>
        </w:rPr>
      </w:pPr>
      <w:r>
        <w:rPr>
          <w:rFonts w:ascii="Arial" w:hAnsi="Arial" w:cs="Arial"/>
        </w:rPr>
        <w:t>To manage purchase orders and invoices on behalf of the Council for goods and services and ensure payment</w:t>
      </w:r>
      <w:r w:rsidR="00260847">
        <w:rPr>
          <w:rFonts w:ascii="Arial" w:hAnsi="Arial" w:cs="Arial"/>
        </w:rPr>
        <w:t>s due are</w:t>
      </w:r>
      <w:r>
        <w:rPr>
          <w:rFonts w:ascii="Arial" w:hAnsi="Arial" w:cs="Arial"/>
        </w:rPr>
        <w:t xml:space="preserve"> received.</w:t>
      </w:r>
    </w:p>
    <w:p w14:paraId="34D67033" w14:textId="207412DA" w:rsidR="006E330E" w:rsidRDefault="006E330E" w:rsidP="00640225">
      <w:pPr>
        <w:pStyle w:val="ListParagraph"/>
        <w:numPr>
          <w:ilvl w:val="0"/>
          <w:numId w:val="2"/>
        </w:numPr>
        <w:rPr>
          <w:rFonts w:ascii="Arial" w:hAnsi="Arial" w:cs="Arial"/>
        </w:rPr>
      </w:pPr>
      <w:r>
        <w:rPr>
          <w:rFonts w:ascii="Arial" w:hAnsi="Arial" w:cs="Arial"/>
        </w:rPr>
        <w:t xml:space="preserve">To manage any contracts in line with the Council’s Standing </w:t>
      </w:r>
      <w:r w:rsidR="00A97D4A">
        <w:rPr>
          <w:rFonts w:ascii="Arial" w:hAnsi="Arial" w:cs="Arial"/>
        </w:rPr>
        <w:t>O</w:t>
      </w:r>
      <w:r>
        <w:rPr>
          <w:rFonts w:ascii="Arial" w:hAnsi="Arial" w:cs="Arial"/>
        </w:rPr>
        <w:t>rders and Financial Regulations.</w:t>
      </w:r>
    </w:p>
    <w:p w14:paraId="3F047524" w14:textId="41F9DA8C" w:rsidR="00C51463" w:rsidRDefault="00C51463" w:rsidP="00640225">
      <w:pPr>
        <w:pStyle w:val="ListParagraph"/>
        <w:numPr>
          <w:ilvl w:val="0"/>
          <w:numId w:val="2"/>
        </w:numPr>
        <w:rPr>
          <w:rFonts w:ascii="Arial" w:hAnsi="Arial" w:cs="Arial"/>
        </w:rPr>
      </w:pPr>
      <w:r>
        <w:rPr>
          <w:rFonts w:ascii="Arial" w:hAnsi="Arial" w:cs="Arial"/>
        </w:rPr>
        <w:lastRenderedPageBreak/>
        <w:t>In</w:t>
      </w:r>
      <w:r w:rsidRPr="00C51463">
        <w:rPr>
          <w:rFonts w:ascii="Arial" w:hAnsi="Arial" w:cs="Arial"/>
        </w:rPr>
        <w:t xml:space="preserve"> conjunction</w:t>
      </w:r>
      <w:r>
        <w:rPr>
          <w:rFonts w:ascii="Arial" w:hAnsi="Arial" w:cs="Arial"/>
        </w:rPr>
        <w:t xml:space="preserve"> </w:t>
      </w:r>
      <w:r w:rsidRPr="00C51463">
        <w:rPr>
          <w:rFonts w:ascii="Arial" w:hAnsi="Arial" w:cs="Arial"/>
        </w:rPr>
        <w:t>with the Clerk</w:t>
      </w:r>
      <w:r>
        <w:rPr>
          <w:rFonts w:ascii="Arial" w:hAnsi="Arial" w:cs="Arial"/>
        </w:rPr>
        <w:t>, assist with monitoring the Council’s insurance liability, asset register and ensure that adequate cover is in place.</w:t>
      </w:r>
    </w:p>
    <w:p w14:paraId="285F8002" w14:textId="5AB4415D" w:rsidR="00971281" w:rsidRPr="00C51463" w:rsidRDefault="00971281" w:rsidP="00640225">
      <w:pPr>
        <w:pStyle w:val="ListParagraph"/>
        <w:numPr>
          <w:ilvl w:val="0"/>
          <w:numId w:val="2"/>
        </w:numPr>
        <w:rPr>
          <w:rFonts w:ascii="Arial" w:hAnsi="Arial" w:cs="Arial"/>
        </w:rPr>
      </w:pPr>
      <w:r>
        <w:rPr>
          <w:rFonts w:ascii="Arial" w:hAnsi="Arial" w:cs="Arial"/>
        </w:rPr>
        <w:t>To support the Clerk in the management of the Sports Field and Snow Hill Charities where the Parish Council is the Sole Corporate Trustee.</w:t>
      </w:r>
    </w:p>
    <w:p w14:paraId="4109C0CD" w14:textId="2322E56A" w:rsidR="00640225" w:rsidRDefault="00640225" w:rsidP="00840A93">
      <w:pPr>
        <w:pStyle w:val="ListParagraph"/>
        <w:rPr>
          <w:rFonts w:ascii="Arial" w:hAnsi="Arial" w:cs="Arial"/>
        </w:rPr>
      </w:pPr>
    </w:p>
    <w:p w14:paraId="762B8B48" w14:textId="77777777" w:rsidR="00640225" w:rsidRDefault="00640225" w:rsidP="00640225">
      <w:pPr>
        <w:rPr>
          <w:rFonts w:ascii="Arial" w:hAnsi="Arial" w:cs="Arial"/>
        </w:rPr>
      </w:pPr>
      <w:r>
        <w:rPr>
          <w:rFonts w:ascii="Arial" w:hAnsi="Arial" w:cs="Arial"/>
          <w:u w:val="single"/>
        </w:rPr>
        <w:t>Service to Public and Community</w:t>
      </w:r>
    </w:p>
    <w:p w14:paraId="7F8B4250" w14:textId="77777777" w:rsidR="00640225" w:rsidRDefault="00640225" w:rsidP="00640225">
      <w:pPr>
        <w:pStyle w:val="ListParagraph"/>
        <w:numPr>
          <w:ilvl w:val="0"/>
          <w:numId w:val="2"/>
        </w:numPr>
        <w:rPr>
          <w:rFonts w:ascii="Arial" w:hAnsi="Arial" w:cs="Arial"/>
        </w:rPr>
      </w:pPr>
      <w:r>
        <w:rPr>
          <w:rFonts w:ascii="Arial" w:hAnsi="Arial" w:cs="Arial"/>
        </w:rPr>
        <w:t>Communicate with public and visitors face to face,</w:t>
      </w:r>
      <w:r w:rsidR="00BA7B8B">
        <w:rPr>
          <w:rFonts w:ascii="Arial" w:hAnsi="Arial" w:cs="Arial"/>
        </w:rPr>
        <w:t xml:space="preserve"> </w:t>
      </w:r>
      <w:r>
        <w:rPr>
          <w:rFonts w:ascii="Arial" w:hAnsi="Arial" w:cs="Arial"/>
        </w:rPr>
        <w:t>by telephone</w:t>
      </w:r>
      <w:r w:rsidR="00BA7B8B">
        <w:rPr>
          <w:rFonts w:ascii="Arial" w:hAnsi="Arial" w:cs="Arial"/>
        </w:rPr>
        <w:t xml:space="preserve"> and </w:t>
      </w:r>
      <w:r w:rsidR="00260847">
        <w:rPr>
          <w:rFonts w:ascii="Arial" w:hAnsi="Arial" w:cs="Arial"/>
        </w:rPr>
        <w:t xml:space="preserve">via </w:t>
      </w:r>
      <w:r w:rsidR="00BA7B8B">
        <w:rPr>
          <w:rFonts w:ascii="Arial" w:hAnsi="Arial" w:cs="Arial"/>
        </w:rPr>
        <w:t>e-mail</w:t>
      </w:r>
      <w:r w:rsidR="00260847">
        <w:rPr>
          <w:rFonts w:ascii="Arial" w:hAnsi="Arial" w:cs="Arial"/>
        </w:rPr>
        <w:t>.</w:t>
      </w:r>
    </w:p>
    <w:p w14:paraId="1C7BEC54" w14:textId="77777777" w:rsidR="00BA7B8B" w:rsidRDefault="00BA7B8B" w:rsidP="00640225">
      <w:pPr>
        <w:pStyle w:val="ListParagraph"/>
        <w:numPr>
          <w:ilvl w:val="0"/>
          <w:numId w:val="2"/>
        </w:numPr>
        <w:rPr>
          <w:rFonts w:ascii="Arial" w:hAnsi="Arial" w:cs="Arial"/>
        </w:rPr>
      </w:pPr>
      <w:r>
        <w:rPr>
          <w:rFonts w:ascii="Arial" w:hAnsi="Arial" w:cs="Arial"/>
        </w:rPr>
        <w:t>To build positive working relationships with outside agencies and community bodies.</w:t>
      </w:r>
    </w:p>
    <w:p w14:paraId="741009CC" w14:textId="4DC89270" w:rsidR="00514411" w:rsidRDefault="00514411" w:rsidP="00514411">
      <w:pPr>
        <w:pStyle w:val="ListParagraph"/>
        <w:numPr>
          <w:ilvl w:val="0"/>
          <w:numId w:val="2"/>
        </w:numPr>
        <w:rPr>
          <w:rFonts w:ascii="Arial" w:hAnsi="Arial" w:cs="Arial"/>
        </w:rPr>
      </w:pPr>
      <w:r>
        <w:rPr>
          <w:rFonts w:ascii="Arial" w:hAnsi="Arial" w:cs="Arial"/>
        </w:rPr>
        <w:t xml:space="preserve">To be present in the parish office at agreed times and deal </w:t>
      </w:r>
      <w:r w:rsidR="002374C6">
        <w:rPr>
          <w:rFonts w:ascii="Arial" w:hAnsi="Arial" w:cs="Arial"/>
        </w:rPr>
        <w:t xml:space="preserve">effectively </w:t>
      </w:r>
      <w:r>
        <w:rPr>
          <w:rFonts w:ascii="Arial" w:hAnsi="Arial" w:cs="Arial"/>
        </w:rPr>
        <w:t xml:space="preserve">with enquiries from the public and Councillors. </w:t>
      </w:r>
    </w:p>
    <w:p w14:paraId="395314D1" w14:textId="2A89F7DA" w:rsidR="002374C6" w:rsidRDefault="002374C6" w:rsidP="00514411">
      <w:pPr>
        <w:pStyle w:val="ListParagraph"/>
        <w:numPr>
          <w:ilvl w:val="0"/>
          <w:numId w:val="2"/>
        </w:numPr>
        <w:rPr>
          <w:rFonts w:ascii="Arial" w:hAnsi="Arial" w:cs="Arial"/>
        </w:rPr>
      </w:pPr>
      <w:r>
        <w:rPr>
          <w:rFonts w:ascii="Arial" w:hAnsi="Arial" w:cs="Arial"/>
        </w:rPr>
        <w:t>To work with the community and local organisations to produce an updated and effective Emergency Plan for West Wittering</w:t>
      </w:r>
      <w:r w:rsidR="002F7E96">
        <w:rPr>
          <w:rFonts w:ascii="Arial" w:hAnsi="Arial" w:cs="Arial"/>
        </w:rPr>
        <w:t xml:space="preserve"> and ensure that it is regularly updated</w:t>
      </w:r>
      <w:r>
        <w:rPr>
          <w:rFonts w:ascii="Arial" w:hAnsi="Arial" w:cs="Arial"/>
        </w:rPr>
        <w:t>.</w:t>
      </w:r>
    </w:p>
    <w:p w14:paraId="563C7DFC" w14:textId="77777777" w:rsidR="00BA7B8B" w:rsidRDefault="00BA7B8B" w:rsidP="00BA7B8B">
      <w:pPr>
        <w:rPr>
          <w:rFonts w:ascii="Arial" w:hAnsi="Arial" w:cs="Arial"/>
          <w:u w:val="single"/>
        </w:rPr>
      </w:pPr>
      <w:r>
        <w:rPr>
          <w:rFonts w:ascii="Arial" w:hAnsi="Arial" w:cs="Arial"/>
          <w:u w:val="single"/>
        </w:rPr>
        <w:t>Administrative</w:t>
      </w:r>
    </w:p>
    <w:p w14:paraId="69BA1A3D" w14:textId="77777777" w:rsidR="00BA7B8B" w:rsidRDefault="00BA7B8B" w:rsidP="00BA7B8B">
      <w:pPr>
        <w:pStyle w:val="ListParagraph"/>
        <w:numPr>
          <w:ilvl w:val="0"/>
          <w:numId w:val="2"/>
        </w:numPr>
        <w:rPr>
          <w:rFonts w:ascii="Arial" w:hAnsi="Arial" w:cs="Arial"/>
        </w:rPr>
      </w:pPr>
      <w:r>
        <w:rPr>
          <w:rFonts w:ascii="Arial" w:hAnsi="Arial" w:cs="Arial"/>
        </w:rPr>
        <w:t>To administer Council documentation delegated by the Parish Clerk.</w:t>
      </w:r>
    </w:p>
    <w:p w14:paraId="29BB72D2" w14:textId="11E6DFEC" w:rsidR="002374C6" w:rsidRPr="002374C6" w:rsidRDefault="0037095E" w:rsidP="002374C6">
      <w:pPr>
        <w:pStyle w:val="ListParagraph"/>
        <w:numPr>
          <w:ilvl w:val="0"/>
          <w:numId w:val="2"/>
        </w:numPr>
        <w:rPr>
          <w:rFonts w:ascii="Arial" w:hAnsi="Arial" w:cs="Arial"/>
        </w:rPr>
      </w:pPr>
      <w:r>
        <w:rPr>
          <w:rFonts w:ascii="Arial" w:hAnsi="Arial" w:cs="Arial"/>
        </w:rPr>
        <w:t>To provide regular reports for Council meetings as required.</w:t>
      </w:r>
    </w:p>
    <w:p w14:paraId="238D935E" w14:textId="2CC555C2" w:rsidR="00BA7B8B" w:rsidRDefault="00BA7B8B" w:rsidP="00BA7B8B">
      <w:pPr>
        <w:pStyle w:val="ListParagraph"/>
        <w:numPr>
          <w:ilvl w:val="0"/>
          <w:numId w:val="2"/>
        </w:numPr>
        <w:rPr>
          <w:rFonts w:ascii="Arial" w:hAnsi="Arial" w:cs="Arial"/>
        </w:rPr>
      </w:pPr>
      <w:r>
        <w:rPr>
          <w:rFonts w:ascii="Arial" w:hAnsi="Arial" w:cs="Arial"/>
        </w:rPr>
        <w:t xml:space="preserve"> To take responsibility for clerking and managing </w:t>
      </w:r>
      <w:r w:rsidR="00840A93">
        <w:rPr>
          <w:rFonts w:ascii="Arial" w:hAnsi="Arial" w:cs="Arial"/>
        </w:rPr>
        <w:t>the Planning</w:t>
      </w:r>
      <w:r>
        <w:rPr>
          <w:rFonts w:ascii="Arial" w:hAnsi="Arial" w:cs="Arial"/>
        </w:rPr>
        <w:t xml:space="preserve"> </w:t>
      </w:r>
      <w:r w:rsidR="00840A93">
        <w:rPr>
          <w:rFonts w:ascii="Arial" w:hAnsi="Arial" w:cs="Arial"/>
        </w:rPr>
        <w:t>C</w:t>
      </w:r>
      <w:r>
        <w:rPr>
          <w:rFonts w:ascii="Arial" w:hAnsi="Arial" w:cs="Arial"/>
        </w:rPr>
        <w:t>ommittee and working groups</w:t>
      </w:r>
      <w:r w:rsidR="007603CB">
        <w:rPr>
          <w:rFonts w:ascii="Arial" w:hAnsi="Arial" w:cs="Arial"/>
        </w:rPr>
        <w:t>,</w:t>
      </w:r>
      <w:r>
        <w:rPr>
          <w:rFonts w:ascii="Arial" w:hAnsi="Arial" w:cs="Arial"/>
        </w:rPr>
        <w:t xml:space="preserve"> including preparing agendas and minutes. Undertaking research and implementing agreed actions as required, in consultation with the Clerk and Chairs.</w:t>
      </w:r>
    </w:p>
    <w:p w14:paraId="63FE4AE0" w14:textId="4A9CF028" w:rsidR="00A97D4A" w:rsidRDefault="00A97D4A" w:rsidP="00BA7B8B">
      <w:pPr>
        <w:pStyle w:val="ListParagraph"/>
        <w:numPr>
          <w:ilvl w:val="0"/>
          <w:numId w:val="2"/>
        </w:numPr>
        <w:rPr>
          <w:rFonts w:ascii="Arial" w:hAnsi="Arial" w:cs="Arial"/>
        </w:rPr>
      </w:pPr>
      <w:r>
        <w:rPr>
          <w:rFonts w:ascii="Arial" w:hAnsi="Arial" w:cs="Arial"/>
        </w:rPr>
        <w:t>Monitor and respond to all planning applications received by the Parish Council, via t</w:t>
      </w:r>
      <w:r w:rsidR="002374C6">
        <w:rPr>
          <w:rFonts w:ascii="Arial" w:hAnsi="Arial" w:cs="Arial"/>
        </w:rPr>
        <w:t>h</w:t>
      </w:r>
      <w:r>
        <w:rPr>
          <w:rFonts w:ascii="Arial" w:hAnsi="Arial" w:cs="Arial"/>
        </w:rPr>
        <w:t>e Planning Committee</w:t>
      </w:r>
      <w:r w:rsidR="002374C6">
        <w:rPr>
          <w:rFonts w:ascii="Arial" w:hAnsi="Arial" w:cs="Arial"/>
        </w:rPr>
        <w:t xml:space="preserve"> within the set timeframe.</w:t>
      </w:r>
    </w:p>
    <w:p w14:paraId="4769D4DD" w14:textId="6DA57356" w:rsidR="00BA7B8B" w:rsidRDefault="00BA7B8B" w:rsidP="00BA7B8B">
      <w:pPr>
        <w:pStyle w:val="ListParagraph"/>
        <w:numPr>
          <w:ilvl w:val="0"/>
          <w:numId w:val="2"/>
        </w:numPr>
        <w:rPr>
          <w:rFonts w:ascii="Arial" w:hAnsi="Arial" w:cs="Arial"/>
        </w:rPr>
      </w:pPr>
      <w:r>
        <w:rPr>
          <w:rFonts w:ascii="Arial" w:hAnsi="Arial" w:cs="Arial"/>
        </w:rPr>
        <w:t xml:space="preserve">To support the </w:t>
      </w:r>
      <w:r w:rsidR="00840A93">
        <w:rPr>
          <w:rFonts w:ascii="Arial" w:hAnsi="Arial" w:cs="Arial"/>
        </w:rPr>
        <w:t xml:space="preserve">Clerk </w:t>
      </w:r>
      <w:r>
        <w:rPr>
          <w:rFonts w:ascii="Arial" w:hAnsi="Arial" w:cs="Arial"/>
        </w:rPr>
        <w:t xml:space="preserve">in the co-ordination and management of the </w:t>
      </w:r>
      <w:r w:rsidR="003B4751">
        <w:rPr>
          <w:rFonts w:ascii="Arial" w:hAnsi="Arial" w:cs="Arial"/>
        </w:rPr>
        <w:t>b</w:t>
      </w:r>
      <w:r>
        <w:rPr>
          <w:rFonts w:ascii="Arial" w:hAnsi="Arial" w:cs="Arial"/>
        </w:rPr>
        <w:t xml:space="preserve">uildings </w:t>
      </w:r>
      <w:r w:rsidR="003B4751">
        <w:rPr>
          <w:rFonts w:ascii="Arial" w:hAnsi="Arial" w:cs="Arial"/>
        </w:rPr>
        <w:t>and land m</w:t>
      </w:r>
      <w:r>
        <w:rPr>
          <w:rFonts w:ascii="Arial" w:hAnsi="Arial" w:cs="Arial"/>
        </w:rPr>
        <w:t>aintenance when appropriate.</w:t>
      </w:r>
    </w:p>
    <w:p w14:paraId="421800EB" w14:textId="705A33B2" w:rsidR="00BA7B8B" w:rsidRDefault="00BA7B8B" w:rsidP="00BA7B8B">
      <w:pPr>
        <w:pStyle w:val="ListParagraph"/>
        <w:numPr>
          <w:ilvl w:val="0"/>
          <w:numId w:val="2"/>
        </w:numPr>
        <w:rPr>
          <w:rFonts w:ascii="Arial" w:hAnsi="Arial" w:cs="Arial"/>
        </w:rPr>
      </w:pPr>
      <w:r>
        <w:rPr>
          <w:rFonts w:ascii="Arial" w:hAnsi="Arial" w:cs="Arial"/>
        </w:rPr>
        <w:t xml:space="preserve">To oversee the administration and maintenance of the Parish Council website and </w:t>
      </w:r>
      <w:r w:rsidR="003B4751">
        <w:rPr>
          <w:rFonts w:ascii="Arial" w:hAnsi="Arial" w:cs="Arial"/>
        </w:rPr>
        <w:t>develop an increased social media presence.</w:t>
      </w:r>
    </w:p>
    <w:p w14:paraId="2DE82105" w14:textId="65FA174E" w:rsidR="00BA7B8B" w:rsidRDefault="00BA7B8B" w:rsidP="00BA7B8B">
      <w:pPr>
        <w:pStyle w:val="ListParagraph"/>
        <w:numPr>
          <w:ilvl w:val="0"/>
          <w:numId w:val="2"/>
        </w:numPr>
        <w:rPr>
          <w:rFonts w:ascii="Arial" w:hAnsi="Arial" w:cs="Arial"/>
        </w:rPr>
      </w:pPr>
      <w:r>
        <w:rPr>
          <w:rFonts w:ascii="Arial" w:hAnsi="Arial" w:cs="Arial"/>
        </w:rPr>
        <w:t xml:space="preserve">To liaise </w:t>
      </w:r>
      <w:r w:rsidR="003B4751">
        <w:rPr>
          <w:rFonts w:ascii="Arial" w:hAnsi="Arial" w:cs="Arial"/>
        </w:rPr>
        <w:t xml:space="preserve">with regular and potential users of Parish Council services such as </w:t>
      </w:r>
      <w:r w:rsidR="00514411">
        <w:rPr>
          <w:rFonts w:ascii="Arial" w:hAnsi="Arial" w:cs="Arial"/>
        </w:rPr>
        <w:t>sports</w:t>
      </w:r>
      <w:r w:rsidR="003B4751">
        <w:rPr>
          <w:rFonts w:ascii="Arial" w:hAnsi="Arial" w:cs="Arial"/>
        </w:rPr>
        <w:t xml:space="preserve"> clubs and local societies.</w:t>
      </w:r>
    </w:p>
    <w:p w14:paraId="3D479B00" w14:textId="75F00165" w:rsidR="003140C7" w:rsidRDefault="007603CB" w:rsidP="003140C7">
      <w:pPr>
        <w:rPr>
          <w:rFonts w:ascii="Arial" w:hAnsi="Arial" w:cs="Arial"/>
          <w:u w:val="single"/>
        </w:rPr>
      </w:pPr>
      <w:r>
        <w:rPr>
          <w:rFonts w:ascii="Arial" w:hAnsi="Arial" w:cs="Arial"/>
          <w:u w:val="single"/>
        </w:rPr>
        <w:t>Grounds</w:t>
      </w:r>
      <w:r w:rsidR="00971281">
        <w:rPr>
          <w:rFonts w:ascii="Arial" w:hAnsi="Arial" w:cs="Arial"/>
          <w:u w:val="single"/>
        </w:rPr>
        <w:t>,</w:t>
      </w:r>
      <w:r>
        <w:rPr>
          <w:rFonts w:ascii="Arial" w:hAnsi="Arial" w:cs="Arial"/>
          <w:u w:val="single"/>
        </w:rPr>
        <w:t xml:space="preserve"> Environmental Management &amp; </w:t>
      </w:r>
      <w:r w:rsidR="003140C7">
        <w:rPr>
          <w:rFonts w:ascii="Arial" w:hAnsi="Arial" w:cs="Arial"/>
          <w:u w:val="single"/>
        </w:rPr>
        <w:t>Projects</w:t>
      </w:r>
    </w:p>
    <w:p w14:paraId="7F123533" w14:textId="768F6A77" w:rsidR="000D2741" w:rsidRDefault="000D2741" w:rsidP="007603CB">
      <w:pPr>
        <w:pStyle w:val="ListParagraph"/>
        <w:numPr>
          <w:ilvl w:val="0"/>
          <w:numId w:val="2"/>
        </w:numPr>
        <w:rPr>
          <w:rFonts w:ascii="Arial" w:hAnsi="Arial" w:cs="Arial"/>
        </w:rPr>
      </w:pPr>
      <w:r w:rsidRPr="007603CB">
        <w:rPr>
          <w:rFonts w:ascii="Arial" w:hAnsi="Arial" w:cs="Arial"/>
        </w:rPr>
        <w:t>To manage designated projects</w:t>
      </w:r>
      <w:r w:rsidR="00971281">
        <w:rPr>
          <w:rFonts w:ascii="Arial" w:hAnsi="Arial" w:cs="Arial"/>
        </w:rPr>
        <w:t xml:space="preserve"> and raise new initiatives when appropriate</w:t>
      </w:r>
      <w:r w:rsidRPr="007603CB">
        <w:rPr>
          <w:rFonts w:ascii="Arial" w:hAnsi="Arial" w:cs="Arial"/>
        </w:rPr>
        <w:t>.</w:t>
      </w:r>
    </w:p>
    <w:p w14:paraId="7B39F8DC" w14:textId="637BFBB8" w:rsidR="00514411" w:rsidRPr="007603CB" w:rsidRDefault="00514411" w:rsidP="007603CB">
      <w:pPr>
        <w:pStyle w:val="ListParagraph"/>
        <w:numPr>
          <w:ilvl w:val="0"/>
          <w:numId w:val="2"/>
        </w:numPr>
        <w:rPr>
          <w:rFonts w:ascii="Arial" w:hAnsi="Arial" w:cs="Arial"/>
        </w:rPr>
      </w:pPr>
      <w:r>
        <w:rPr>
          <w:rFonts w:ascii="Arial" w:hAnsi="Arial" w:cs="Arial"/>
        </w:rPr>
        <w:t>To implement the relevant policies in the Neighbourhood Plan.</w:t>
      </w:r>
    </w:p>
    <w:p w14:paraId="788FDC6F" w14:textId="5E85BDED" w:rsidR="000D2741" w:rsidRDefault="000D2741" w:rsidP="000D2741">
      <w:pPr>
        <w:pStyle w:val="ListParagraph"/>
        <w:numPr>
          <w:ilvl w:val="0"/>
          <w:numId w:val="2"/>
        </w:numPr>
        <w:rPr>
          <w:rFonts w:ascii="Arial" w:hAnsi="Arial" w:cs="Arial"/>
        </w:rPr>
      </w:pPr>
      <w:r>
        <w:rPr>
          <w:rFonts w:ascii="Arial" w:hAnsi="Arial" w:cs="Arial"/>
        </w:rPr>
        <w:t xml:space="preserve">To </w:t>
      </w:r>
      <w:r w:rsidR="007E6ADD">
        <w:rPr>
          <w:rFonts w:ascii="Arial" w:hAnsi="Arial" w:cs="Arial"/>
        </w:rPr>
        <w:t>co-ordinate, in</w:t>
      </w:r>
      <w:r>
        <w:rPr>
          <w:rFonts w:ascii="Arial" w:hAnsi="Arial" w:cs="Arial"/>
        </w:rPr>
        <w:t xml:space="preserve"> co-operation with the </w:t>
      </w:r>
      <w:r w:rsidR="007E6ADD">
        <w:rPr>
          <w:rFonts w:ascii="Arial" w:hAnsi="Arial" w:cs="Arial"/>
        </w:rPr>
        <w:t>Clerk,</w:t>
      </w:r>
      <w:r>
        <w:rPr>
          <w:rFonts w:ascii="Arial" w:hAnsi="Arial" w:cs="Arial"/>
        </w:rPr>
        <w:t xml:space="preserve"> all Grounds Maintenance Contracts ensuring that all Health and </w:t>
      </w:r>
      <w:r w:rsidR="00A97D4A">
        <w:rPr>
          <w:rFonts w:ascii="Arial" w:hAnsi="Arial" w:cs="Arial"/>
        </w:rPr>
        <w:t>S</w:t>
      </w:r>
      <w:r>
        <w:rPr>
          <w:rFonts w:ascii="Arial" w:hAnsi="Arial" w:cs="Arial"/>
        </w:rPr>
        <w:t xml:space="preserve">afety obligations are met on Council </w:t>
      </w:r>
      <w:r w:rsidR="003B4751">
        <w:rPr>
          <w:rFonts w:ascii="Arial" w:hAnsi="Arial" w:cs="Arial"/>
        </w:rPr>
        <w:t>m</w:t>
      </w:r>
      <w:r>
        <w:rPr>
          <w:rFonts w:ascii="Arial" w:hAnsi="Arial" w:cs="Arial"/>
        </w:rPr>
        <w:t>anaged land.</w:t>
      </w:r>
    </w:p>
    <w:p w14:paraId="420898B8" w14:textId="77777777" w:rsidR="007E6ADD" w:rsidRDefault="007E6ADD" w:rsidP="000D2741">
      <w:pPr>
        <w:pStyle w:val="ListParagraph"/>
        <w:numPr>
          <w:ilvl w:val="0"/>
          <w:numId w:val="2"/>
        </w:numPr>
        <w:rPr>
          <w:rFonts w:ascii="Arial" w:hAnsi="Arial" w:cs="Arial"/>
        </w:rPr>
      </w:pPr>
      <w:r>
        <w:rPr>
          <w:rFonts w:ascii="Arial" w:hAnsi="Arial" w:cs="Arial"/>
        </w:rPr>
        <w:t>Assist with ensuring services are delivered to a high standard, including inspections where relevant, safety, maintenance of assets such as Council owned land, play equipment and buildings, bus shelters, dog and litter bins and street furniture.</w:t>
      </w:r>
    </w:p>
    <w:p w14:paraId="42C2EE78" w14:textId="42B1346D" w:rsidR="002374C6" w:rsidRDefault="002374C6" w:rsidP="002374C6">
      <w:pPr>
        <w:pStyle w:val="ListParagraph"/>
        <w:numPr>
          <w:ilvl w:val="0"/>
          <w:numId w:val="2"/>
        </w:numPr>
        <w:rPr>
          <w:rFonts w:ascii="Arial" w:hAnsi="Arial" w:cs="Arial"/>
        </w:rPr>
      </w:pPr>
      <w:r>
        <w:rPr>
          <w:rFonts w:ascii="Arial" w:hAnsi="Arial" w:cs="Arial"/>
        </w:rPr>
        <w:t>To support the Clerk and the West Wittering Allotment Association with the management of the allotments.</w:t>
      </w:r>
    </w:p>
    <w:p w14:paraId="6DC60C54" w14:textId="77777777" w:rsidR="002374C6" w:rsidRPr="002374C6" w:rsidRDefault="002374C6" w:rsidP="002374C6">
      <w:pPr>
        <w:ind w:left="360"/>
        <w:rPr>
          <w:rFonts w:ascii="Arial" w:hAnsi="Arial" w:cs="Arial"/>
        </w:rPr>
      </w:pPr>
    </w:p>
    <w:p w14:paraId="0EEA40E0" w14:textId="4131B224" w:rsidR="007E6ADD" w:rsidRDefault="007E6ADD" w:rsidP="007E6ADD">
      <w:pPr>
        <w:pStyle w:val="ListParagraph"/>
        <w:numPr>
          <w:ilvl w:val="0"/>
          <w:numId w:val="2"/>
        </w:numPr>
        <w:rPr>
          <w:rFonts w:ascii="Arial" w:hAnsi="Arial" w:cs="Arial"/>
        </w:rPr>
      </w:pPr>
      <w:r>
        <w:rPr>
          <w:rFonts w:ascii="Arial" w:hAnsi="Arial" w:cs="Arial"/>
        </w:rPr>
        <w:lastRenderedPageBreak/>
        <w:t>To oversee the maintenance of the Council’s Asset Register and Parish Online as required.</w:t>
      </w:r>
    </w:p>
    <w:p w14:paraId="52EF4280" w14:textId="77777777" w:rsidR="002374C6" w:rsidRPr="002374C6" w:rsidRDefault="002374C6" w:rsidP="002374C6">
      <w:pPr>
        <w:pStyle w:val="ListParagraph"/>
        <w:rPr>
          <w:rFonts w:ascii="Arial" w:hAnsi="Arial" w:cs="Arial"/>
        </w:rPr>
      </w:pPr>
    </w:p>
    <w:p w14:paraId="5E05FB57" w14:textId="77777777" w:rsidR="007E6ADD" w:rsidRDefault="007E6ADD" w:rsidP="007E6ADD">
      <w:pPr>
        <w:rPr>
          <w:rFonts w:ascii="Arial" w:hAnsi="Arial" w:cs="Arial"/>
          <w:u w:val="single"/>
        </w:rPr>
      </w:pPr>
      <w:r>
        <w:rPr>
          <w:rFonts w:ascii="Arial" w:hAnsi="Arial" w:cs="Arial"/>
          <w:u w:val="single"/>
        </w:rPr>
        <w:t>Public Relations</w:t>
      </w:r>
    </w:p>
    <w:p w14:paraId="26882554" w14:textId="79444B4A" w:rsidR="007E6ADD" w:rsidRDefault="007E6ADD" w:rsidP="007E6ADD">
      <w:pPr>
        <w:pStyle w:val="ListParagraph"/>
        <w:numPr>
          <w:ilvl w:val="0"/>
          <w:numId w:val="2"/>
        </w:numPr>
        <w:rPr>
          <w:rFonts w:ascii="Arial" w:hAnsi="Arial" w:cs="Arial"/>
        </w:rPr>
      </w:pPr>
      <w:r>
        <w:rPr>
          <w:rFonts w:ascii="Arial" w:hAnsi="Arial" w:cs="Arial"/>
        </w:rPr>
        <w:t xml:space="preserve">To prepare in consultation with the Clerk, a timetable of </w:t>
      </w:r>
      <w:r w:rsidR="002D6655">
        <w:rPr>
          <w:rFonts w:ascii="Arial" w:hAnsi="Arial" w:cs="Arial"/>
        </w:rPr>
        <w:t xml:space="preserve">communications </w:t>
      </w:r>
      <w:r>
        <w:rPr>
          <w:rFonts w:ascii="Arial" w:hAnsi="Arial" w:cs="Arial"/>
        </w:rPr>
        <w:t>about the activities or decisions of the Council</w:t>
      </w:r>
      <w:r w:rsidR="002D6655">
        <w:rPr>
          <w:rFonts w:ascii="Arial" w:hAnsi="Arial" w:cs="Arial"/>
        </w:rPr>
        <w:t>, including the Council’s newsletter,</w:t>
      </w:r>
      <w:r>
        <w:rPr>
          <w:rFonts w:ascii="Arial" w:hAnsi="Arial" w:cs="Arial"/>
        </w:rPr>
        <w:t xml:space="preserve"> and circulate </w:t>
      </w:r>
      <w:r w:rsidR="00F250DB">
        <w:rPr>
          <w:rFonts w:ascii="Arial" w:hAnsi="Arial" w:cs="Arial"/>
        </w:rPr>
        <w:t>as appropriate.</w:t>
      </w:r>
    </w:p>
    <w:p w14:paraId="500CD07F" w14:textId="77777777" w:rsidR="00F250DB" w:rsidRDefault="00F250DB" w:rsidP="007E6ADD">
      <w:pPr>
        <w:pStyle w:val="ListParagraph"/>
        <w:numPr>
          <w:ilvl w:val="0"/>
          <w:numId w:val="2"/>
        </w:numPr>
        <w:rPr>
          <w:rFonts w:ascii="Arial" w:hAnsi="Arial" w:cs="Arial"/>
        </w:rPr>
      </w:pPr>
      <w:r>
        <w:rPr>
          <w:rFonts w:ascii="Arial" w:hAnsi="Arial" w:cs="Arial"/>
        </w:rPr>
        <w:t>Contribute to the content of the Council website.</w:t>
      </w:r>
    </w:p>
    <w:p w14:paraId="16A76ED5" w14:textId="77777777" w:rsidR="00F250DB" w:rsidRDefault="00F250DB" w:rsidP="007E6ADD">
      <w:pPr>
        <w:pStyle w:val="ListParagraph"/>
        <w:numPr>
          <w:ilvl w:val="0"/>
          <w:numId w:val="2"/>
        </w:numPr>
        <w:rPr>
          <w:rFonts w:ascii="Arial" w:hAnsi="Arial" w:cs="Arial"/>
        </w:rPr>
      </w:pPr>
      <w:r>
        <w:rPr>
          <w:rFonts w:ascii="Arial" w:hAnsi="Arial" w:cs="Arial"/>
        </w:rPr>
        <w:t>To assist the Clerk in preparing for public consultations and events.</w:t>
      </w:r>
    </w:p>
    <w:p w14:paraId="30539AED" w14:textId="6C7370CF" w:rsidR="00F250DB" w:rsidRDefault="002F7E96" w:rsidP="00F250DB">
      <w:pPr>
        <w:rPr>
          <w:rFonts w:ascii="Arial" w:hAnsi="Arial" w:cs="Arial"/>
          <w:u w:val="single"/>
        </w:rPr>
      </w:pPr>
      <w:r>
        <w:rPr>
          <w:rFonts w:ascii="Arial" w:hAnsi="Arial" w:cs="Arial"/>
          <w:u w:val="single"/>
        </w:rPr>
        <w:t>Training/Qualifications</w:t>
      </w:r>
    </w:p>
    <w:p w14:paraId="126B3CC2" w14:textId="109A1FF1" w:rsidR="00F250DB" w:rsidRDefault="00F250DB" w:rsidP="00F250DB">
      <w:pPr>
        <w:pStyle w:val="ListParagraph"/>
        <w:numPr>
          <w:ilvl w:val="0"/>
          <w:numId w:val="2"/>
        </w:numPr>
        <w:rPr>
          <w:rFonts w:ascii="Arial" w:hAnsi="Arial" w:cs="Arial"/>
        </w:rPr>
      </w:pPr>
      <w:r>
        <w:rPr>
          <w:rFonts w:ascii="Arial" w:hAnsi="Arial" w:cs="Arial"/>
        </w:rPr>
        <w:t>To continue Continuous Professional Development by attending relevant training and seminars</w:t>
      </w:r>
      <w:r w:rsidR="00260847">
        <w:rPr>
          <w:rFonts w:ascii="Arial" w:hAnsi="Arial" w:cs="Arial"/>
        </w:rPr>
        <w:t xml:space="preserve"> </w:t>
      </w:r>
      <w:r w:rsidR="002F7E96">
        <w:rPr>
          <w:rFonts w:ascii="Arial" w:hAnsi="Arial" w:cs="Arial"/>
        </w:rPr>
        <w:t>and clerks network meetings.</w:t>
      </w:r>
    </w:p>
    <w:p w14:paraId="737B7E8A" w14:textId="55638C98" w:rsidR="002F7E96" w:rsidRDefault="002F7E96" w:rsidP="00F250DB">
      <w:pPr>
        <w:pStyle w:val="ListParagraph"/>
        <w:numPr>
          <w:ilvl w:val="0"/>
          <w:numId w:val="2"/>
        </w:numPr>
        <w:rPr>
          <w:rFonts w:ascii="Arial" w:hAnsi="Arial" w:cs="Arial"/>
        </w:rPr>
      </w:pPr>
      <w:r>
        <w:rPr>
          <w:rFonts w:ascii="Arial" w:hAnsi="Arial" w:cs="Arial"/>
        </w:rPr>
        <w:t xml:space="preserve">To undertake ILCA or CiLCA if not already held. </w:t>
      </w:r>
    </w:p>
    <w:p w14:paraId="30F3DCD7" w14:textId="0BAFA1C9" w:rsidR="002F7E96" w:rsidRPr="002F7E96" w:rsidRDefault="002F7E96" w:rsidP="002F7E96">
      <w:pPr>
        <w:rPr>
          <w:rFonts w:ascii="Arial" w:hAnsi="Arial" w:cs="Arial"/>
          <w:u w:val="single"/>
        </w:rPr>
      </w:pPr>
      <w:r w:rsidRPr="002F7E96">
        <w:rPr>
          <w:rFonts w:ascii="Arial" w:hAnsi="Arial" w:cs="Arial"/>
          <w:u w:val="single"/>
        </w:rPr>
        <w:t>General</w:t>
      </w:r>
    </w:p>
    <w:p w14:paraId="3EE9F46E" w14:textId="3F05C5B8" w:rsidR="002F7E96" w:rsidRDefault="002F7E96" w:rsidP="00F250DB">
      <w:pPr>
        <w:pStyle w:val="ListParagraph"/>
        <w:numPr>
          <w:ilvl w:val="0"/>
          <w:numId w:val="2"/>
        </w:numPr>
        <w:rPr>
          <w:rFonts w:ascii="Arial" w:hAnsi="Arial" w:cs="Arial"/>
        </w:rPr>
      </w:pPr>
      <w:r>
        <w:rPr>
          <w:rFonts w:ascii="Arial" w:hAnsi="Arial" w:cs="Arial"/>
        </w:rPr>
        <w:t>To work flexible hours to meet the needs of the Council, undertaking work outside normal working hours as required and subject to discussion with the Clerk.</w:t>
      </w:r>
    </w:p>
    <w:p w14:paraId="37069CF8" w14:textId="77777777" w:rsidR="00F250DB" w:rsidRDefault="00F250DB" w:rsidP="00F250DB">
      <w:pPr>
        <w:pStyle w:val="ListParagraph"/>
        <w:numPr>
          <w:ilvl w:val="0"/>
          <w:numId w:val="2"/>
        </w:numPr>
        <w:rPr>
          <w:rFonts w:ascii="Arial" w:hAnsi="Arial" w:cs="Arial"/>
        </w:rPr>
      </w:pPr>
      <w:r>
        <w:rPr>
          <w:rFonts w:ascii="Arial" w:hAnsi="Arial" w:cs="Arial"/>
        </w:rPr>
        <w:t>To undertake such other duties as maybe reasonably required by the Council.</w:t>
      </w:r>
    </w:p>
    <w:p w14:paraId="31193CC8" w14:textId="1706E350" w:rsidR="002F7E96" w:rsidRPr="00F250DB" w:rsidRDefault="002F7E96" w:rsidP="00F250DB">
      <w:pPr>
        <w:pStyle w:val="ListParagraph"/>
        <w:numPr>
          <w:ilvl w:val="0"/>
          <w:numId w:val="2"/>
        </w:numPr>
        <w:rPr>
          <w:rFonts w:ascii="Arial" w:hAnsi="Arial" w:cs="Arial"/>
        </w:rPr>
      </w:pPr>
      <w:r>
        <w:rPr>
          <w:rFonts w:ascii="Arial" w:hAnsi="Arial" w:cs="Arial"/>
        </w:rPr>
        <w:t xml:space="preserve">The Council reserves the right to </w:t>
      </w:r>
      <w:r w:rsidR="000C2594">
        <w:rPr>
          <w:rFonts w:ascii="Arial" w:hAnsi="Arial" w:cs="Arial"/>
        </w:rPr>
        <w:t>vary the contents of the job description, after consultation, to reflect changes in the job role without changing the general character of the post or level of responsibility. The specific split of duties</w:t>
      </w:r>
      <w:r w:rsidR="008C3CA5">
        <w:rPr>
          <w:rFonts w:ascii="Arial" w:hAnsi="Arial" w:cs="Arial"/>
        </w:rPr>
        <w:t xml:space="preserve"> between the Clerk &amp;  RFO and the Deputy Clerk and the hours to be spent in the office</w:t>
      </w:r>
      <w:r w:rsidR="000C2594">
        <w:rPr>
          <w:rFonts w:ascii="Arial" w:hAnsi="Arial" w:cs="Arial"/>
        </w:rPr>
        <w:t xml:space="preserve"> will be agreed with the successful candidate.</w:t>
      </w:r>
    </w:p>
    <w:p w14:paraId="13C09C4E" w14:textId="77777777" w:rsidR="001C383D" w:rsidRPr="001C383D" w:rsidRDefault="001C383D" w:rsidP="001C383D">
      <w:pPr>
        <w:rPr>
          <w:rFonts w:ascii="Arial" w:hAnsi="Arial" w:cs="Arial"/>
          <w:sz w:val="24"/>
          <w:szCs w:val="24"/>
        </w:rPr>
      </w:pPr>
    </w:p>
    <w:sectPr w:rsidR="001C383D" w:rsidRPr="001C383D" w:rsidSect="001C383D">
      <w:headerReference w:type="default" r:id="rId7"/>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602FF5" w14:textId="77777777" w:rsidR="00343692" w:rsidRDefault="00343692" w:rsidP="004B403D">
      <w:pPr>
        <w:spacing w:after="0" w:line="240" w:lineRule="auto"/>
      </w:pPr>
      <w:r>
        <w:separator/>
      </w:r>
    </w:p>
  </w:endnote>
  <w:endnote w:type="continuationSeparator" w:id="0">
    <w:p w14:paraId="62B702BA" w14:textId="77777777" w:rsidR="00343692" w:rsidRDefault="00343692" w:rsidP="004B40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BB9FDB" w14:textId="77777777" w:rsidR="00343692" w:rsidRDefault="00343692" w:rsidP="004B403D">
      <w:pPr>
        <w:spacing w:after="0" w:line="240" w:lineRule="auto"/>
      </w:pPr>
      <w:r>
        <w:separator/>
      </w:r>
    </w:p>
  </w:footnote>
  <w:footnote w:type="continuationSeparator" w:id="0">
    <w:p w14:paraId="297768D7" w14:textId="77777777" w:rsidR="00343692" w:rsidRDefault="00343692" w:rsidP="004B40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AC844A" w14:textId="77777777" w:rsidR="004B403D" w:rsidRDefault="004B403D">
    <w:pPr>
      <w:pStyle w:val="Header"/>
    </w:pPr>
    <w:r>
      <w:t xml:space="preserve">                                                                      </w:t>
    </w:r>
  </w:p>
  <w:p w14:paraId="0925E522" w14:textId="32A4FF4C" w:rsidR="004B403D" w:rsidRDefault="004B403D">
    <w:pPr>
      <w:pStyle w:val="Header"/>
    </w:pPr>
    <w:r>
      <w:t xml:space="preserve">                                                                   </w:t>
    </w:r>
    <w:r>
      <w:rPr>
        <w:noProof/>
      </w:rPr>
      <w:drawing>
        <wp:inline distT="0" distB="0" distL="0" distR="0" wp14:anchorId="5AE085A5" wp14:editId="39C416A1">
          <wp:extent cx="1411605" cy="1341120"/>
          <wp:effectExtent l="0" t="0" r="0" b="0"/>
          <wp:docPr id="1672687989" name="Picture 1" descr="A green sign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2687989" name="Picture 1" descr="A green sign with white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411605" cy="1341120"/>
                  </a:xfrm>
                  <a:prstGeom prst="rect">
                    <a:avLst/>
                  </a:prstGeom>
                </pic:spPr>
              </pic:pic>
            </a:graphicData>
          </a:graphic>
        </wp:inline>
      </w:drawing>
    </w:r>
  </w:p>
  <w:p w14:paraId="1ADBC891" w14:textId="77777777" w:rsidR="004B403D" w:rsidRDefault="004B403D">
    <w:pPr>
      <w:pStyle w:val="Header"/>
    </w:pPr>
  </w:p>
  <w:p w14:paraId="25CA14B4" w14:textId="77777777" w:rsidR="004B403D" w:rsidRDefault="004B40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EB2CA2"/>
    <w:multiLevelType w:val="hybridMultilevel"/>
    <w:tmpl w:val="0CFA43F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4D14E0C"/>
    <w:multiLevelType w:val="hybridMultilevel"/>
    <w:tmpl w:val="C45A5DA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C9B1927"/>
    <w:multiLevelType w:val="hybridMultilevel"/>
    <w:tmpl w:val="4238BD0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DDE0330"/>
    <w:multiLevelType w:val="hybridMultilevel"/>
    <w:tmpl w:val="FDAA00EE"/>
    <w:lvl w:ilvl="0" w:tplc="08090013">
      <w:start w:val="1"/>
      <w:numFmt w:val="upperRoman"/>
      <w:lvlText w:val="%1."/>
      <w:lvlJc w:val="right"/>
      <w:pPr>
        <w:ind w:left="2888" w:hanging="360"/>
      </w:pPr>
    </w:lvl>
    <w:lvl w:ilvl="1" w:tplc="08090019" w:tentative="1">
      <w:start w:val="1"/>
      <w:numFmt w:val="lowerLetter"/>
      <w:lvlText w:val="%2."/>
      <w:lvlJc w:val="left"/>
      <w:pPr>
        <w:ind w:left="3608" w:hanging="360"/>
      </w:pPr>
    </w:lvl>
    <w:lvl w:ilvl="2" w:tplc="0809001B" w:tentative="1">
      <w:start w:val="1"/>
      <w:numFmt w:val="lowerRoman"/>
      <w:lvlText w:val="%3."/>
      <w:lvlJc w:val="right"/>
      <w:pPr>
        <w:ind w:left="4328" w:hanging="180"/>
      </w:pPr>
    </w:lvl>
    <w:lvl w:ilvl="3" w:tplc="0809000F" w:tentative="1">
      <w:start w:val="1"/>
      <w:numFmt w:val="decimal"/>
      <w:lvlText w:val="%4."/>
      <w:lvlJc w:val="left"/>
      <w:pPr>
        <w:ind w:left="5048" w:hanging="360"/>
      </w:pPr>
    </w:lvl>
    <w:lvl w:ilvl="4" w:tplc="08090019" w:tentative="1">
      <w:start w:val="1"/>
      <w:numFmt w:val="lowerLetter"/>
      <w:lvlText w:val="%5."/>
      <w:lvlJc w:val="left"/>
      <w:pPr>
        <w:ind w:left="5768" w:hanging="360"/>
      </w:pPr>
    </w:lvl>
    <w:lvl w:ilvl="5" w:tplc="0809001B" w:tentative="1">
      <w:start w:val="1"/>
      <w:numFmt w:val="lowerRoman"/>
      <w:lvlText w:val="%6."/>
      <w:lvlJc w:val="right"/>
      <w:pPr>
        <w:ind w:left="6488" w:hanging="180"/>
      </w:pPr>
    </w:lvl>
    <w:lvl w:ilvl="6" w:tplc="0809000F" w:tentative="1">
      <w:start w:val="1"/>
      <w:numFmt w:val="decimal"/>
      <w:lvlText w:val="%7."/>
      <w:lvlJc w:val="left"/>
      <w:pPr>
        <w:ind w:left="7208" w:hanging="360"/>
      </w:pPr>
    </w:lvl>
    <w:lvl w:ilvl="7" w:tplc="08090019" w:tentative="1">
      <w:start w:val="1"/>
      <w:numFmt w:val="lowerLetter"/>
      <w:lvlText w:val="%8."/>
      <w:lvlJc w:val="left"/>
      <w:pPr>
        <w:ind w:left="7928" w:hanging="360"/>
      </w:pPr>
    </w:lvl>
    <w:lvl w:ilvl="8" w:tplc="0809001B" w:tentative="1">
      <w:start w:val="1"/>
      <w:numFmt w:val="lowerRoman"/>
      <w:lvlText w:val="%9."/>
      <w:lvlJc w:val="right"/>
      <w:pPr>
        <w:ind w:left="8648" w:hanging="180"/>
      </w:pPr>
    </w:lvl>
  </w:abstractNum>
  <w:abstractNum w:abstractNumId="4" w15:restartNumberingAfterBreak="0">
    <w:nsid w:val="61F425B1"/>
    <w:multiLevelType w:val="hybridMultilevel"/>
    <w:tmpl w:val="3CCCD3F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94F3C2B"/>
    <w:multiLevelType w:val="hybridMultilevel"/>
    <w:tmpl w:val="132A704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F466FB5"/>
    <w:multiLevelType w:val="hybridMultilevel"/>
    <w:tmpl w:val="79343EE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43792504">
    <w:abstractNumId w:val="3"/>
  </w:num>
  <w:num w:numId="2" w16cid:durableId="1039817088">
    <w:abstractNumId w:val="4"/>
  </w:num>
  <w:num w:numId="3" w16cid:durableId="548079485">
    <w:abstractNumId w:val="1"/>
  </w:num>
  <w:num w:numId="4" w16cid:durableId="1418555406">
    <w:abstractNumId w:val="2"/>
  </w:num>
  <w:num w:numId="5" w16cid:durableId="883715551">
    <w:abstractNumId w:val="5"/>
  </w:num>
  <w:num w:numId="6" w16cid:durableId="1415274017">
    <w:abstractNumId w:val="6"/>
  </w:num>
  <w:num w:numId="7" w16cid:durableId="9721710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383D"/>
    <w:rsid w:val="00096780"/>
    <w:rsid w:val="000C2594"/>
    <w:rsid w:val="000D2741"/>
    <w:rsid w:val="000E642C"/>
    <w:rsid w:val="0010467D"/>
    <w:rsid w:val="001C383D"/>
    <w:rsid w:val="00201724"/>
    <w:rsid w:val="002374C6"/>
    <w:rsid w:val="00260847"/>
    <w:rsid w:val="002D6655"/>
    <w:rsid w:val="002F7E96"/>
    <w:rsid w:val="003140C7"/>
    <w:rsid w:val="00343692"/>
    <w:rsid w:val="0037095E"/>
    <w:rsid w:val="003B4751"/>
    <w:rsid w:val="003B5CD8"/>
    <w:rsid w:val="004B403D"/>
    <w:rsid w:val="004C3345"/>
    <w:rsid w:val="00514411"/>
    <w:rsid w:val="005F54F6"/>
    <w:rsid w:val="00640225"/>
    <w:rsid w:val="00684060"/>
    <w:rsid w:val="006E330E"/>
    <w:rsid w:val="007016C2"/>
    <w:rsid w:val="007603CB"/>
    <w:rsid w:val="007E6ADD"/>
    <w:rsid w:val="00840A93"/>
    <w:rsid w:val="008C3CA5"/>
    <w:rsid w:val="00971281"/>
    <w:rsid w:val="009A4876"/>
    <w:rsid w:val="00A97D4A"/>
    <w:rsid w:val="00BA7B8B"/>
    <w:rsid w:val="00C51463"/>
    <w:rsid w:val="00D11966"/>
    <w:rsid w:val="00E905C6"/>
    <w:rsid w:val="00F250DB"/>
    <w:rsid w:val="00F85E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30AF24"/>
  <w15:chartTrackingRefBased/>
  <w15:docId w15:val="{DB7E67FC-9152-4EBA-BCEF-8F2BF97A5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383D"/>
    <w:pPr>
      <w:ind w:left="720"/>
      <w:contextualSpacing/>
    </w:pPr>
  </w:style>
  <w:style w:type="paragraph" w:styleId="Header">
    <w:name w:val="header"/>
    <w:basedOn w:val="Normal"/>
    <w:link w:val="HeaderChar"/>
    <w:uiPriority w:val="99"/>
    <w:unhideWhenUsed/>
    <w:rsid w:val="004B40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403D"/>
  </w:style>
  <w:style w:type="paragraph" w:styleId="Footer">
    <w:name w:val="footer"/>
    <w:basedOn w:val="Normal"/>
    <w:link w:val="FooterChar"/>
    <w:uiPriority w:val="99"/>
    <w:unhideWhenUsed/>
    <w:rsid w:val="004B40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403D"/>
  </w:style>
  <w:style w:type="table" w:styleId="TableGrid">
    <w:name w:val="Table Grid"/>
    <w:basedOn w:val="TableNormal"/>
    <w:uiPriority w:val="39"/>
    <w:rsid w:val="004B40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760</Words>
  <Characters>4338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Hassocks PC Clerk</dc:creator>
  <cp:keywords/>
  <dc:description/>
  <cp:lastModifiedBy>Emily Simpson</cp:lastModifiedBy>
  <cp:revision>2</cp:revision>
  <cp:lastPrinted>2025-09-07T14:08:00Z</cp:lastPrinted>
  <dcterms:created xsi:type="dcterms:W3CDTF">2025-09-08T11:50:00Z</dcterms:created>
  <dcterms:modified xsi:type="dcterms:W3CDTF">2025-09-08T11:50:00Z</dcterms:modified>
</cp:coreProperties>
</file>