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D6A9" w14:textId="19CEC52B" w:rsidR="00727040" w:rsidRPr="00BB2057" w:rsidRDefault="005B7C4C">
      <w:pPr>
        <w:rPr>
          <w:b/>
          <w:bCs/>
          <w:sz w:val="24"/>
          <w:szCs w:val="24"/>
          <w:lang w:val="en-US"/>
        </w:rPr>
      </w:pPr>
      <w:r w:rsidRPr="00BB2057">
        <w:rPr>
          <w:b/>
          <w:bCs/>
          <w:sz w:val="24"/>
          <w:szCs w:val="24"/>
          <w:lang w:val="en-US"/>
        </w:rPr>
        <w:t>SDNPA report November 2025</w:t>
      </w:r>
    </w:p>
    <w:p w14:paraId="2D49FA65" w14:textId="55292B9D" w:rsidR="008F6DA1" w:rsidRDefault="005B661E">
      <w:pPr>
        <w:rPr>
          <w:sz w:val="24"/>
          <w:szCs w:val="24"/>
          <w:lang w:val="en-US"/>
        </w:rPr>
      </w:pPr>
      <w:r w:rsidRPr="00A75415">
        <w:rPr>
          <w:sz w:val="24"/>
          <w:szCs w:val="24"/>
          <w:lang w:val="en-US"/>
        </w:rPr>
        <w:t xml:space="preserve">The last report I circulated invited </w:t>
      </w:r>
      <w:r w:rsidR="008222F2" w:rsidRPr="00A75415">
        <w:rPr>
          <w:sz w:val="24"/>
          <w:szCs w:val="24"/>
          <w:lang w:val="en-US"/>
        </w:rPr>
        <w:t>parishes</w:t>
      </w:r>
      <w:r w:rsidRPr="00A75415">
        <w:rPr>
          <w:sz w:val="24"/>
          <w:szCs w:val="24"/>
          <w:lang w:val="en-US"/>
        </w:rPr>
        <w:t xml:space="preserve"> to comment on</w:t>
      </w:r>
      <w:r w:rsidR="00807A93">
        <w:rPr>
          <w:sz w:val="24"/>
          <w:szCs w:val="24"/>
          <w:lang w:val="en-US"/>
        </w:rPr>
        <w:t xml:space="preserve"> the</w:t>
      </w:r>
      <w:r w:rsidRPr="00A75415">
        <w:rPr>
          <w:sz w:val="24"/>
          <w:szCs w:val="24"/>
          <w:lang w:val="en-US"/>
        </w:rPr>
        <w:t xml:space="preserve"> latest </w:t>
      </w:r>
      <w:r w:rsidR="008222F2" w:rsidRPr="00A75415">
        <w:rPr>
          <w:sz w:val="24"/>
          <w:szCs w:val="24"/>
          <w:lang w:val="en-US"/>
        </w:rPr>
        <w:t>iteration</w:t>
      </w:r>
      <w:r w:rsidRPr="00A75415">
        <w:rPr>
          <w:sz w:val="24"/>
          <w:szCs w:val="24"/>
          <w:lang w:val="en-US"/>
        </w:rPr>
        <w:t xml:space="preserve"> </w:t>
      </w:r>
      <w:r w:rsidR="008222F2" w:rsidRPr="00A75415">
        <w:rPr>
          <w:sz w:val="24"/>
          <w:szCs w:val="24"/>
          <w:lang w:val="en-US"/>
        </w:rPr>
        <w:t xml:space="preserve">of </w:t>
      </w:r>
      <w:r w:rsidRPr="00A75415">
        <w:rPr>
          <w:sz w:val="24"/>
          <w:szCs w:val="24"/>
          <w:lang w:val="en-US"/>
        </w:rPr>
        <w:t xml:space="preserve">the Partnership Management Plan </w:t>
      </w:r>
      <w:r w:rsidR="008222F2" w:rsidRPr="00A75415">
        <w:rPr>
          <w:sz w:val="24"/>
          <w:szCs w:val="24"/>
          <w:lang w:val="en-US"/>
        </w:rPr>
        <w:t xml:space="preserve">for the </w:t>
      </w:r>
      <w:r w:rsidR="00807A93">
        <w:rPr>
          <w:sz w:val="24"/>
          <w:szCs w:val="24"/>
          <w:lang w:val="en-US"/>
        </w:rPr>
        <w:t>South Downs National Park (</w:t>
      </w:r>
      <w:r w:rsidR="008222F2" w:rsidRPr="00A75415">
        <w:rPr>
          <w:sz w:val="24"/>
          <w:szCs w:val="24"/>
          <w:lang w:val="en-US"/>
        </w:rPr>
        <w:t>SDNP</w:t>
      </w:r>
      <w:r w:rsidR="00807A93">
        <w:rPr>
          <w:sz w:val="24"/>
          <w:szCs w:val="24"/>
          <w:lang w:val="en-US"/>
        </w:rPr>
        <w:t>)</w:t>
      </w:r>
      <w:r w:rsidR="008222F2" w:rsidRPr="00A75415">
        <w:rPr>
          <w:sz w:val="24"/>
          <w:szCs w:val="24"/>
          <w:lang w:val="en-US"/>
        </w:rPr>
        <w:t xml:space="preserve">.   </w:t>
      </w:r>
      <w:r w:rsidR="00D32B04" w:rsidRPr="00A75415">
        <w:rPr>
          <w:sz w:val="24"/>
          <w:szCs w:val="24"/>
          <w:lang w:val="en-US"/>
        </w:rPr>
        <w:t xml:space="preserve">The </w:t>
      </w:r>
      <w:r w:rsidR="00A75415" w:rsidRPr="00A75415">
        <w:rPr>
          <w:sz w:val="24"/>
          <w:szCs w:val="24"/>
          <w:lang w:val="en-US"/>
        </w:rPr>
        <w:t>number</w:t>
      </w:r>
      <w:r w:rsidR="00D32B04" w:rsidRPr="00A75415">
        <w:rPr>
          <w:sz w:val="24"/>
          <w:szCs w:val="24"/>
          <w:lang w:val="en-US"/>
        </w:rPr>
        <w:t xml:space="preserve"> of comments that were received was greater than five years ago, when the plan was last considered.  Interestingly, </w:t>
      </w:r>
      <w:r w:rsidR="00445945">
        <w:rPr>
          <w:sz w:val="24"/>
          <w:szCs w:val="24"/>
          <w:lang w:val="en-US"/>
        </w:rPr>
        <w:t>many of these</w:t>
      </w:r>
      <w:r w:rsidR="00D32B04" w:rsidRPr="00A75415">
        <w:rPr>
          <w:sz w:val="24"/>
          <w:szCs w:val="24"/>
          <w:lang w:val="en-US"/>
        </w:rPr>
        <w:t xml:space="preserve"> </w:t>
      </w:r>
      <w:r w:rsidR="0037688C" w:rsidRPr="00A75415">
        <w:rPr>
          <w:sz w:val="24"/>
          <w:szCs w:val="24"/>
          <w:lang w:val="en-US"/>
        </w:rPr>
        <w:t>suggested</w:t>
      </w:r>
      <w:r w:rsidR="00272182" w:rsidRPr="00A75415">
        <w:rPr>
          <w:sz w:val="24"/>
          <w:szCs w:val="24"/>
          <w:lang w:val="en-US"/>
        </w:rPr>
        <w:t xml:space="preserve"> that the SDNP should be creating </w:t>
      </w:r>
      <w:r w:rsidR="00445945">
        <w:rPr>
          <w:sz w:val="24"/>
          <w:szCs w:val="24"/>
          <w:lang w:val="en-US"/>
        </w:rPr>
        <w:t>more demanding</w:t>
      </w:r>
      <w:r w:rsidR="00272182" w:rsidRPr="00A75415">
        <w:rPr>
          <w:sz w:val="24"/>
          <w:szCs w:val="24"/>
          <w:lang w:val="en-US"/>
        </w:rPr>
        <w:t xml:space="preserve"> targets fo</w:t>
      </w:r>
      <w:r w:rsidR="0037688C" w:rsidRPr="00A75415">
        <w:rPr>
          <w:sz w:val="24"/>
          <w:szCs w:val="24"/>
          <w:lang w:val="en-US"/>
        </w:rPr>
        <w:t xml:space="preserve">r Climate Change mitigation and </w:t>
      </w:r>
      <w:r w:rsidR="0014126E" w:rsidRPr="00A75415">
        <w:rPr>
          <w:sz w:val="24"/>
          <w:szCs w:val="24"/>
          <w:lang w:val="en-US"/>
        </w:rPr>
        <w:t>adaptation</w:t>
      </w:r>
      <w:r w:rsidR="0037688C" w:rsidRPr="00A75415">
        <w:rPr>
          <w:sz w:val="24"/>
          <w:szCs w:val="24"/>
          <w:lang w:val="en-US"/>
        </w:rPr>
        <w:t xml:space="preserve">.   This document will </w:t>
      </w:r>
      <w:r w:rsidR="004B5935">
        <w:rPr>
          <w:sz w:val="24"/>
          <w:szCs w:val="24"/>
          <w:lang w:val="en-US"/>
        </w:rPr>
        <w:t xml:space="preserve">also </w:t>
      </w:r>
      <w:r w:rsidR="0037688C" w:rsidRPr="00A75415">
        <w:rPr>
          <w:sz w:val="24"/>
          <w:szCs w:val="24"/>
          <w:lang w:val="en-US"/>
        </w:rPr>
        <w:t xml:space="preserve">be guiding the </w:t>
      </w:r>
      <w:r w:rsidR="00DA1E3F" w:rsidRPr="00A75415">
        <w:rPr>
          <w:sz w:val="24"/>
          <w:szCs w:val="24"/>
          <w:lang w:val="en-US"/>
        </w:rPr>
        <w:t>revision of the Local Plan</w:t>
      </w:r>
      <w:r w:rsidR="0014126E" w:rsidRPr="00A75415">
        <w:rPr>
          <w:sz w:val="24"/>
          <w:szCs w:val="24"/>
          <w:lang w:val="en-US"/>
        </w:rPr>
        <w:t>, which like all such plans is challenging.</w:t>
      </w:r>
      <w:r w:rsidR="00A75415">
        <w:rPr>
          <w:sz w:val="24"/>
          <w:szCs w:val="24"/>
          <w:lang w:val="en-US"/>
        </w:rPr>
        <w:t xml:space="preserve">  Being a National Park, </w:t>
      </w:r>
      <w:r w:rsidR="004B5935">
        <w:rPr>
          <w:sz w:val="24"/>
          <w:szCs w:val="24"/>
          <w:lang w:val="en-US"/>
        </w:rPr>
        <w:t xml:space="preserve">therefore </w:t>
      </w:r>
      <w:r w:rsidR="00A75415">
        <w:rPr>
          <w:sz w:val="24"/>
          <w:szCs w:val="24"/>
          <w:lang w:val="en-US"/>
        </w:rPr>
        <w:t xml:space="preserve">a Protected Landscape, there is not </w:t>
      </w:r>
      <w:r w:rsidR="005F1FCB">
        <w:rPr>
          <w:sz w:val="24"/>
          <w:szCs w:val="24"/>
          <w:lang w:val="en-US"/>
        </w:rPr>
        <w:t>increasing pressure on the SDNP to</w:t>
      </w:r>
      <w:r w:rsidR="00571BC5">
        <w:rPr>
          <w:sz w:val="24"/>
          <w:szCs w:val="24"/>
          <w:lang w:val="en-US"/>
        </w:rPr>
        <w:t xml:space="preserve"> identify</w:t>
      </w:r>
      <w:r w:rsidR="005F1FCB">
        <w:rPr>
          <w:sz w:val="24"/>
          <w:szCs w:val="24"/>
          <w:lang w:val="en-US"/>
        </w:rPr>
        <w:t xml:space="preserve"> sites for housing </w:t>
      </w:r>
      <w:r w:rsidR="00C35D20">
        <w:rPr>
          <w:sz w:val="24"/>
          <w:szCs w:val="24"/>
          <w:lang w:val="en-US"/>
        </w:rPr>
        <w:t xml:space="preserve">and other development.  This should also be </w:t>
      </w:r>
      <w:r w:rsidR="00571BC5">
        <w:rPr>
          <w:sz w:val="24"/>
          <w:szCs w:val="24"/>
          <w:lang w:val="en-US"/>
        </w:rPr>
        <w:t>the case with</w:t>
      </w:r>
      <w:r w:rsidR="00C35D20">
        <w:rPr>
          <w:sz w:val="24"/>
          <w:szCs w:val="24"/>
          <w:lang w:val="en-US"/>
        </w:rPr>
        <w:t xml:space="preserve"> the Chichester </w:t>
      </w:r>
      <w:proofErr w:type="spellStart"/>
      <w:r w:rsidR="00C35D20">
        <w:rPr>
          <w:sz w:val="24"/>
          <w:szCs w:val="24"/>
          <w:lang w:val="en-US"/>
        </w:rPr>
        <w:t>Harbour</w:t>
      </w:r>
      <w:proofErr w:type="spellEnd"/>
      <w:r w:rsidR="00C35D20">
        <w:rPr>
          <w:sz w:val="24"/>
          <w:szCs w:val="24"/>
          <w:lang w:val="en-US"/>
        </w:rPr>
        <w:t xml:space="preserve"> Protected Landscape, which together with the National Park makes up over 80% of Chichester District. </w:t>
      </w:r>
      <w:r w:rsidR="005F1FCB">
        <w:rPr>
          <w:sz w:val="24"/>
          <w:szCs w:val="24"/>
          <w:lang w:val="en-US"/>
        </w:rPr>
        <w:t xml:space="preserve"> </w:t>
      </w:r>
      <w:r w:rsidR="00512E13">
        <w:rPr>
          <w:sz w:val="24"/>
          <w:szCs w:val="24"/>
          <w:lang w:val="en-US"/>
        </w:rPr>
        <w:t xml:space="preserve">Nevertheless, sound arguments </w:t>
      </w:r>
      <w:r w:rsidR="00056F0C">
        <w:rPr>
          <w:sz w:val="24"/>
          <w:szCs w:val="24"/>
          <w:lang w:val="en-US"/>
        </w:rPr>
        <w:t xml:space="preserve">will have to be submitted to justify a </w:t>
      </w:r>
      <w:r w:rsidR="001D5FE3">
        <w:rPr>
          <w:sz w:val="24"/>
          <w:szCs w:val="24"/>
          <w:lang w:val="en-US"/>
        </w:rPr>
        <w:t xml:space="preserve">housing figure which whilst </w:t>
      </w:r>
      <w:r w:rsidR="0095268C">
        <w:rPr>
          <w:sz w:val="24"/>
          <w:szCs w:val="24"/>
          <w:lang w:val="en-US"/>
        </w:rPr>
        <w:t xml:space="preserve">an increase </w:t>
      </w:r>
      <w:proofErr w:type="gramStart"/>
      <w:r w:rsidR="0095268C">
        <w:rPr>
          <w:sz w:val="24"/>
          <w:szCs w:val="24"/>
          <w:lang w:val="en-US"/>
        </w:rPr>
        <w:t>on</w:t>
      </w:r>
      <w:proofErr w:type="gramEnd"/>
      <w:r w:rsidR="001D5FE3">
        <w:rPr>
          <w:sz w:val="24"/>
          <w:szCs w:val="24"/>
          <w:lang w:val="en-US"/>
        </w:rPr>
        <w:t xml:space="preserve"> past years is still relatively low. </w:t>
      </w:r>
      <w:r w:rsidR="00A17938">
        <w:rPr>
          <w:sz w:val="24"/>
          <w:szCs w:val="24"/>
          <w:lang w:val="en-US"/>
        </w:rPr>
        <w:t xml:space="preserve">It should be noted in passing that more than 2,000 dwellings have been permitted in the wider SDNP that have not been built. </w:t>
      </w:r>
      <w:r w:rsidR="00C529D6">
        <w:rPr>
          <w:sz w:val="24"/>
          <w:szCs w:val="24"/>
          <w:lang w:val="en-US"/>
        </w:rPr>
        <w:t xml:space="preserve"> Also, it is increasingly </w:t>
      </w:r>
      <w:r w:rsidR="00BB2057">
        <w:rPr>
          <w:sz w:val="24"/>
          <w:szCs w:val="24"/>
          <w:lang w:val="en-US"/>
        </w:rPr>
        <w:t>difficult to</w:t>
      </w:r>
      <w:r w:rsidR="00C529D6">
        <w:rPr>
          <w:sz w:val="24"/>
          <w:szCs w:val="24"/>
          <w:lang w:val="en-US"/>
        </w:rPr>
        <w:t xml:space="preserve"> provide </w:t>
      </w:r>
      <w:proofErr w:type="gramStart"/>
      <w:r w:rsidR="000917EB">
        <w:rPr>
          <w:sz w:val="24"/>
          <w:szCs w:val="24"/>
          <w:lang w:val="en-US"/>
        </w:rPr>
        <w:t>low cost</w:t>
      </w:r>
      <w:proofErr w:type="gramEnd"/>
      <w:r w:rsidR="000917EB">
        <w:rPr>
          <w:sz w:val="24"/>
          <w:szCs w:val="24"/>
          <w:lang w:val="en-US"/>
        </w:rPr>
        <w:t xml:space="preserve"> housing.  There is debate in the</w:t>
      </w:r>
      <w:r w:rsidR="00BB2057">
        <w:rPr>
          <w:sz w:val="24"/>
          <w:szCs w:val="24"/>
          <w:lang w:val="en-US"/>
        </w:rPr>
        <w:t xml:space="preserve"> SDNP on ways we can address this undoubted problem. </w:t>
      </w:r>
    </w:p>
    <w:p w14:paraId="22B459FE" w14:textId="40713911" w:rsidR="00BB2057" w:rsidRDefault="00215C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Water in its widest sense has been playing a big part in the SDNP’s management.  I have recently seen a </w:t>
      </w:r>
      <w:r w:rsidR="00B0444F">
        <w:rPr>
          <w:sz w:val="24"/>
          <w:szCs w:val="24"/>
          <w:lang w:val="en-US"/>
        </w:rPr>
        <w:t xml:space="preserve">report on dew </w:t>
      </w:r>
      <w:r w:rsidR="00867738">
        <w:rPr>
          <w:sz w:val="24"/>
          <w:szCs w:val="24"/>
          <w:lang w:val="en-US"/>
        </w:rPr>
        <w:t>ponds</w:t>
      </w:r>
      <w:r w:rsidR="00B0444F">
        <w:rPr>
          <w:sz w:val="24"/>
          <w:szCs w:val="24"/>
          <w:lang w:val="en-US"/>
        </w:rPr>
        <w:t xml:space="preserve"> three times on the BBC</w:t>
      </w:r>
      <w:r w:rsidR="00694EC0">
        <w:rPr>
          <w:sz w:val="24"/>
          <w:szCs w:val="24"/>
          <w:lang w:val="en-US"/>
        </w:rPr>
        <w:t xml:space="preserve">.  Whilst </w:t>
      </w:r>
      <w:r w:rsidR="00B0444F">
        <w:rPr>
          <w:sz w:val="24"/>
          <w:szCs w:val="24"/>
          <w:lang w:val="en-US"/>
        </w:rPr>
        <w:t xml:space="preserve">it </w:t>
      </w:r>
      <w:r w:rsidR="00694EC0">
        <w:rPr>
          <w:sz w:val="24"/>
          <w:szCs w:val="24"/>
          <w:lang w:val="en-US"/>
        </w:rPr>
        <w:t xml:space="preserve">is </w:t>
      </w:r>
      <w:r w:rsidR="00867738">
        <w:rPr>
          <w:sz w:val="24"/>
          <w:szCs w:val="24"/>
          <w:lang w:val="en-US"/>
        </w:rPr>
        <w:t>obviously</w:t>
      </w:r>
      <w:r w:rsidR="00B0444F">
        <w:rPr>
          <w:sz w:val="24"/>
          <w:szCs w:val="24"/>
          <w:lang w:val="en-US"/>
        </w:rPr>
        <w:t xml:space="preserve"> a good filler of space</w:t>
      </w:r>
      <w:r w:rsidR="00694EC0">
        <w:rPr>
          <w:sz w:val="24"/>
          <w:szCs w:val="24"/>
          <w:lang w:val="en-US"/>
        </w:rPr>
        <w:t xml:space="preserve">, it </w:t>
      </w:r>
      <w:r w:rsidR="00C22450">
        <w:rPr>
          <w:sz w:val="24"/>
          <w:szCs w:val="24"/>
          <w:lang w:val="en-US"/>
        </w:rPr>
        <w:t>is also good publicity for the work of the SDNP rangers</w:t>
      </w:r>
      <w:r w:rsidR="00B0444F">
        <w:rPr>
          <w:sz w:val="24"/>
          <w:szCs w:val="24"/>
          <w:lang w:val="en-US"/>
        </w:rPr>
        <w:t xml:space="preserve">. </w:t>
      </w:r>
      <w:r w:rsidR="00867738">
        <w:rPr>
          <w:sz w:val="24"/>
          <w:szCs w:val="24"/>
          <w:lang w:val="en-US"/>
        </w:rPr>
        <w:t xml:space="preserve"> Work has been carried out to ensure that </w:t>
      </w:r>
      <w:r w:rsidR="003A0861">
        <w:rPr>
          <w:sz w:val="24"/>
          <w:szCs w:val="24"/>
          <w:lang w:val="en-US"/>
        </w:rPr>
        <w:t xml:space="preserve">water is kept on the Amberley Wild Brooks during the summer, and this might have </w:t>
      </w:r>
      <w:r w:rsidR="00D94CFD">
        <w:rPr>
          <w:sz w:val="24"/>
          <w:szCs w:val="24"/>
          <w:lang w:val="en-US"/>
        </w:rPr>
        <w:t xml:space="preserve">contributed to the decision by the Environment Agency to relax the Water Neutrality </w:t>
      </w:r>
      <w:r w:rsidR="0075242D">
        <w:rPr>
          <w:sz w:val="24"/>
          <w:szCs w:val="24"/>
          <w:lang w:val="en-US"/>
        </w:rPr>
        <w:t xml:space="preserve">requirements </w:t>
      </w:r>
      <w:r w:rsidR="00C22450">
        <w:rPr>
          <w:sz w:val="24"/>
          <w:szCs w:val="24"/>
          <w:lang w:val="en-US"/>
        </w:rPr>
        <w:t>from</w:t>
      </w:r>
      <w:r w:rsidR="0075242D">
        <w:rPr>
          <w:sz w:val="24"/>
          <w:szCs w:val="24"/>
          <w:lang w:val="en-US"/>
        </w:rPr>
        <w:t xml:space="preserve"> the beginning of this month. </w:t>
      </w:r>
      <w:r w:rsidR="005F4A06">
        <w:rPr>
          <w:sz w:val="24"/>
          <w:szCs w:val="24"/>
          <w:lang w:val="en-US"/>
        </w:rPr>
        <w:t xml:space="preserve"> </w:t>
      </w:r>
      <w:proofErr w:type="gramStart"/>
      <w:r w:rsidR="00F34458">
        <w:rPr>
          <w:sz w:val="24"/>
          <w:szCs w:val="24"/>
          <w:lang w:val="en-US"/>
        </w:rPr>
        <w:t>These</w:t>
      </w:r>
      <w:proofErr w:type="gramEnd"/>
      <w:r w:rsidR="00F34458">
        <w:rPr>
          <w:sz w:val="24"/>
          <w:szCs w:val="24"/>
          <w:lang w:val="en-US"/>
        </w:rPr>
        <w:t xml:space="preserve"> </w:t>
      </w:r>
      <w:proofErr w:type="gramStart"/>
      <w:r w:rsidR="00F34458">
        <w:rPr>
          <w:sz w:val="24"/>
          <w:szCs w:val="24"/>
          <w:lang w:val="en-US"/>
        </w:rPr>
        <w:t>affects</w:t>
      </w:r>
      <w:proofErr w:type="gramEnd"/>
      <w:r w:rsidR="00F34458">
        <w:rPr>
          <w:sz w:val="24"/>
          <w:szCs w:val="24"/>
          <w:lang w:val="en-US"/>
        </w:rPr>
        <w:t xml:space="preserve"> (almost)</w:t>
      </w:r>
      <w:r w:rsidR="005F4A06">
        <w:rPr>
          <w:sz w:val="24"/>
          <w:szCs w:val="24"/>
          <w:lang w:val="en-US"/>
        </w:rPr>
        <w:t xml:space="preserve"> all planning in the northern part of Chichester District and </w:t>
      </w:r>
      <w:r w:rsidR="00A41F6E">
        <w:rPr>
          <w:sz w:val="24"/>
          <w:szCs w:val="24"/>
          <w:lang w:val="en-US"/>
        </w:rPr>
        <w:t>should be a welcome move.</w:t>
      </w:r>
      <w:r w:rsidR="00E6189B">
        <w:rPr>
          <w:sz w:val="24"/>
          <w:szCs w:val="24"/>
          <w:lang w:val="en-US"/>
        </w:rPr>
        <w:t xml:space="preserve">  Whilst a long way east of us, the National Trust will shortly be </w:t>
      </w:r>
      <w:r w:rsidR="000A2EC0">
        <w:rPr>
          <w:sz w:val="24"/>
          <w:szCs w:val="24"/>
          <w:lang w:val="en-US"/>
        </w:rPr>
        <w:t>allowing t</w:t>
      </w:r>
      <w:r w:rsidR="008A6F42">
        <w:rPr>
          <w:sz w:val="24"/>
          <w:szCs w:val="24"/>
          <w:lang w:val="en-US"/>
        </w:rPr>
        <w:t xml:space="preserve">idal water in and out of the </w:t>
      </w:r>
      <w:r w:rsidR="000A2EC0">
        <w:rPr>
          <w:sz w:val="24"/>
          <w:szCs w:val="24"/>
          <w:lang w:val="en-US"/>
        </w:rPr>
        <w:t xml:space="preserve">western bank of the River Cuckmere between </w:t>
      </w:r>
      <w:proofErr w:type="spellStart"/>
      <w:r w:rsidR="000A2EC0">
        <w:rPr>
          <w:sz w:val="24"/>
          <w:szCs w:val="24"/>
          <w:lang w:val="en-US"/>
        </w:rPr>
        <w:t>Exceat</w:t>
      </w:r>
      <w:proofErr w:type="spellEnd"/>
      <w:r w:rsidR="000A2EC0">
        <w:rPr>
          <w:sz w:val="24"/>
          <w:szCs w:val="24"/>
          <w:lang w:val="en-US"/>
        </w:rPr>
        <w:t xml:space="preserve"> Bridge and the </w:t>
      </w:r>
      <w:r w:rsidR="008A6F42">
        <w:rPr>
          <w:sz w:val="24"/>
          <w:szCs w:val="24"/>
          <w:lang w:val="en-US"/>
        </w:rPr>
        <w:t>mouth</w:t>
      </w:r>
      <w:r w:rsidR="00F34458">
        <w:rPr>
          <w:sz w:val="24"/>
          <w:szCs w:val="24"/>
          <w:lang w:val="en-US"/>
        </w:rPr>
        <w:t>, opposite the land owned by the SDNP</w:t>
      </w:r>
      <w:r w:rsidR="008A6F42">
        <w:rPr>
          <w:sz w:val="24"/>
          <w:szCs w:val="24"/>
          <w:lang w:val="en-US"/>
        </w:rPr>
        <w:t xml:space="preserve">.  </w:t>
      </w:r>
      <w:r w:rsidR="00FE78B1">
        <w:rPr>
          <w:sz w:val="24"/>
          <w:szCs w:val="24"/>
          <w:lang w:val="en-US"/>
        </w:rPr>
        <w:t xml:space="preserve">This will create a smaller version of </w:t>
      </w:r>
      <w:r w:rsidR="00755771">
        <w:rPr>
          <w:sz w:val="24"/>
          <w:szCs w:val="24"/>
          <w:lang w:val="en-US"/>
        </w:rPr>
        <w:t xml:space="preserve">the situation at </w:t>
      </w:r>
      <w:proofErr w:type="spellStart"/>
      <w:r w:rsidR="00FE78B1">
        <w:rPr>
          <w:sz w:val="24"/>
          <w:szCs w:val="24"/>
          <w:lang w:val="en-US"/>
        </w:rPr>
        <w:t>Medmerry</w:t>
      </w:r>
      <w:proofErr w:type="spellEnd"/>
      <w:r w:rsidR="00FE78B1">
        <w:rPr>
          <w:sz w:val="24"/>
          <w:szCs w:val="24"/>
          <w:lang w:val="en-US"/>
        </w:rPr>
        <w:t>.</w:t>
      </w:r>
      <w:r w:rsidR="008A6F42">
        <w:rPr>
          <w:sz w:val="24"/>
          <w:szCs w:val="24"/>
          <w:lang w:val="en-US"/>
        </w:rPr>
        <w:t xml:space="preserve"> </w:t>
      </w:r>
    </w:p>
    <w:p w14:paraId="5A401418" w14:textId="70EA0F73" w:rsidR="00755771" w:rsidRDefault="00097AE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Aware of the second purpose of the National Park, which is to </w:t>
      </w:r>
      <w:r w:rsidR="00AC010B">
        <w:rPr>
          <w:sz w:val="24"/>
          <w:szCs w:val="24"/>
          <w:lang w:val="en-US"/>
        </w:rPr>
        <w:t xml:space="preserve">‘promote </w:t>
      </w:r>
      <w:r w:rsidR="00762C6E">
        <w:rPr>
          <w:sz w:val="24"/>
          <w:szCs w:val="24"/>
          <w:lang w:val="en-US"/>
        </w:rPr>
        <w:t xml:space="preserve">opportunities for the understanding and enjoyment of the special qualities of the Park by the public’ </w:t>
      </w:r>
      <w:r w:rsidR="00F628E9">
        <w:rPr>
          <w:sz w:val="24"/>
          <w:szCs w:val="24"/>
          <w:lang w:val="en-US"/>
        </w:rPr>
        <w:t xml:space="preserve">work </w:t>
      </w:r>
      <w:r w:rsidR="00784BA1">
        <w:rPr>
          <w:sz w:val="24"/>
          <w:szCs w:val="24"/>
          <w:lang w:val="en-US"/>
        </w:rPr>
        <w:t>has been underway for some time</w:t>
      </w:r>
      <w:r w:rsidR="00C316C8">
        <w:rPr>
          <w:sz w:val="24"/>
          <w:szCs w:val="24"/>
          <w:lang w:val="en-US"/>
        </w:rPr>
        <w:t xml:space="preserve"> </w:t>
      </w:r>
      <w:r w:rsidR="00F628E9">
        <w:rPr>
          <w:sz w:val="24"/>
          <w:szCs w:val="24"/>
          <w:lang w:val="en-US"/>
        </w:rPr>
        <w:t xml:space="preserve">to ensure that a more </w:t>
      </w:r>
      <w:r w:rsidR="00C316C8">
        <w:rPr>
          <w:sz w:val="24"/>
          <w:szCs w:val="24"/>
          <w:lang w:val="en-US"/>
        </w:rPr>
        <w:t xml:space="preserve">people, and a more </w:t>
      </w:r>
      <w:r w:rsidR="00F628E9">
        <w:rPr>
          <w:sz w:val="24"/>
          <w:szCs w:val="24"/>
          <w:lang w:val="en-US"/>
        </w:rPr>
        <w:t xml:space="preserve">diverse </w:t>
      </w:r>
      <w:r w:rsidR="00C316C8">
        <w:rPr>
          <w:sz w:val="24"/>
          <w:szCs w:val="24"/>
          <w:lang w:val="en-US"/>
        </w:rPr>
        <w:t>group</w:t>
      </w:r>
      <w:r w:rsidR="00F628E9">
        <w:rPr>
          <w:sz w:val="24"/>
          <w:szCs w:val="24"/>
          <w:lang w:val="en-US"/>
        </w:rPr>
        <w:t xml:space="preserve"> of people come to it</w:t>
      </w:r>
      <w:r w:rsidR="00C4578C">
        <w:rPr>
          <w:sz w:val="24"/>
          <w:szCs w:val="24"/>
          <w:lang w:val="en-US"/>
        </w:rPr>
        <w:t xml:space="preserve"> – including </w:t>
      </w:r>
      <w:r w:rsidR="005C64A2">
        <w:rPr>
          <w:sz w:val="24"/>
          <w:szCs w:val="24"/>
          <w:lang w:val="en-US"/>
        </w:rPr>
        <w:t>those</w:t>
      </w:r>
      <w:r w:rsidR="00C4578C">
        <w:rPr>
          <w:sz w:val="24"/>
          <w:szCs w:val="24"/>
          <w:lang w:val="en-US"/>
        </w:rPr>
        <w:t xml:space="preserve"> who normally </w:t>
      </w:r>
      <w:r w:rsidR="00F94D95">
        <w:rPr>
          <w:sz w:val="24"/>
          <w:szCs w:val="24"/>
          <w:lang w:val="en-US"/>
        </w:rPr>
        <w:t xml:space="preserve">not venture into the countryside.  This obviously brings pressures, as </w:t>
      </w:r>
      <w:r w:rsidR="005A5560">
        <w:rPr>
          <w:sz w:val="24"/>
          <w:szCs w:val="24"/>
          <w:lang w:val="en-US"/>
        </w:rPr>
        <w:t xml:space="preserve">people tend to congregate at ‘honey </w:t>
      </w:r>
      <w:proofErr w:type="gramStart"/>
      <w:r w:rsidR="005A5560">
        <w:rPr>
          <w:sz w:val="24"/>
          <w:szCs w:val="24"/>
          <w:lang w:val="en-US"/>
        </w:rPr>
        <w:t>pots’</w:t>
      </w:r>
      <w:proofErr w:type="gramEnd"/>
      <w:r w:rsidR="005A5560">
        <w:rPr>
          <w:sz w:val="24"/>
          <w:szCs w:val="24"/>
          <w:lang w:val="en-US"/>
        </w:rPr>
        <w:t xml:space="preserve">.  The SDNP own </w:t>
      </w:r>
      <w:r w:rsidR="0000185C">
        <w:rPr>
          <w:sz w:val="24"/>
          <w:szCs w:val="24"/>
          <w:lang w:val="en-US"/>
        </w:rPr>
        <w:t>one of these, the Seven Sisters Country Park</w:t>
      </w:r>
      <w:r w:rsidR="0004128C">
        <w:rPr>
          <w:sz w:val="24"/>
          <w:szCs w:val="24"/>
          <w:lang w:val="en-US"/>
        </w:rPr>
        <w:t xml:space="preserve"> (SSCP)</w:t>
      </w:r>
      <w:r w:rsidR="0000185C">
        <w:rPr>
          <w:sz w:val="24"/>
          <w:szCs w:val="24"/>
          <w:lang w:val="en-US"/>
        </w:rPr>
        <w:t xml:space="preserve">.  </w:t>
      </w:r>
      <w:r w:rsidR="00237A97">
        <w:rPr>
          <w:sz w:val="24"/>
          <w:szCs w:val="24"/>
          <w:lang w:val="en-US"/>
        </w:rPr>
        <w:t>Over t</w:t>
      </w:r>
      <w:r w:rsidR="00B4126A">
        <w:rPr>
          <w:sz w:val="24"/>
          <w:szCs w:val="24"/>
          <w:lang w:val="en-US"/>
        </w:rPr>
        <w:t xml:space="preserve">his last summer the logistics of dealing with an </w:t>
      </w:r>
      <w:proofErr w:type="gramStart"/>
      <w:r w:rsidR="00B4126A">
        <w:rPr>
          <w:sz w:val="24"/>
          <w:szCs w:val="24"/>
          <w:lang w:val="en-US"/>
        </w:rPr>
        <w:t>ever increasing</w:t>
      </w:r>
      <w:proofErr w:type="gramEnd"/>
      <w:r w:rsidR="00B4126A">
        <w:rPr>
          <w:sz w:val="24"/>
          <w:szCs w:val="24"/>
          <w:lang w:val="en-US"/>
        </w:rPr>
        <w:t xml:space="preserve"> influx of people has proved cha</w:t>
      </w:r>
      <w:r w:rsidR="00014103">
        <w:rPr>
          <w:sz w:val="24"/>
          <w:szCs w:val="24"/>
          <w:lang w:val="en-US"/>
        </w:rPr>
        <w:t xml:space="preserve">llenging – </w:t>
      </w:r>
      <w:r w:rsidR="00D848CC">
        <w:rPr>
          <w:sz w:val="24"/>
          <w:szCs w:val="24"/>
          <w:lang w:val="en-US"/>
        </w:rPr>
        <w:t xml:space="preserve">notably </w:t>
      </w:r>
      <w:r w:rsidR="00014103">
        <w:rPr>
          <w:sz w:val="24"/>
          <w:szCs w:val="24"/>
          <w:lang w:val="en-US"/>
        </w:rPr>
        <w:t xml:space="preserve">the car parking has been </w:t>
      </w:r>
      <w:proofErr w:type="gramStart"/>
      <w:r w:rsidR="00014103">
        <w:rPr>
          <w:sz w:val="24"/>
          <w:szCs w:val="24"/>
          <w:lang w:val="en-US"/>
        </w:rPr>
        <w:t>inadequate</w:t>
      </w:r>
      <w:proofErr w:type="gramEnd"/>
      <w:r w:rsidR="00014103">
        <w:rPr>
          <w:sz w:val="24"/>
          <w:szCs w:val="24"/>
          <w:lang w:val="en-US"/>
        </w:rPr>
        <w:t xml:space="preserve"> and the loos have needed rapid upgrading</w:t>
      </w:r>
      <w:r w:rsidR="00B80FAB">
        <w:rPr>
          <w:sz w:val="24"/>
          <w:szCs w:val="24"/>
          <w:lang w:val="en-US"/>
        </w:rPr>
        <w:t xml:space="preserve">!  As the </w:t>
      </w:r>
      <w:r w:rsidR="0064458A">
        <w:rPr>
          <w:sz w:val="24"/>
          <w:szCs w:val="24"/>
          <w:lang w:val="en-US"/>
        </w:rPr>
        <w:t>SSCP</w:t>
      </w:r>
      <w:r w:rsidR="00B80FAB">
        <w:rPr>
          <w:sz w:val="24"/>
          <w:szCs w:val="24"/>
          <w:lang w:val="en-US"/>
        </w:rPr>
        <w:t xml:space="preserve"> is well on the way to becoming a </w:t>
      </w:r>
      <w:r w:rsidR="0007791F">
        <w:rPr>
          <w:sz w:val="24"/>
          <w:szCs w:val="24"/>
          <w:lang w:val="en-US"/>
        </w:rPr>
        <w:t xml:space="preserve">1,200 hectare </w:t>
      </w:r>
      <w:r w:rsidR="003A4406">
        <w:rPr>
          <w:sz w:val="24"/>
          <w:szCs w:val="24"/>
          <w:lang w:val="en-US"/>
        </w:rPr>
        <w:t xml:space="preserve">‘Super </w:t>
      </w:r>
      <w:r w:rsidR="0007791F">
        <w:rPr>
          <w:sz w:val="24"/>
          <w:szCs w:val="24"/>
          <w:lang w:val="en-US"/>
        </w:rPr>
        <w:t xml:space="preserve">National </w:t>
      </w:r>
      <w:r w:rsidR="003A4406">
        <w:rPr>
          <w:sz w:val="24"/>
          <w:szCs w:val="24"/>
          <w:lang w:val="en-US"/>
        </w:rPr>
        <w:t>Nature Reserve</w:t>
      </w:r>
      <w:r w:rsidR="0007791F">
        <w:rPr>
          <w:sz w:val="24"/>
          <w:szCs w:val="24"/>
          <w:lang w:val="en-US"/>
        </w:rPr>
        <w:t>’</w:t>
      </w:r>
      <w:r w:rsidR="003A4406">
        <w:rPr>
          <w:sz w:val="24"/>
          <w:szCs w:val="24"/>
          <w:lang w:val="en-US"/>
        </w:rPr>
        <w:t xml:space="preserve"> by joining up with </w:t>
      </w:r>
      <w:r w:rsidR="0007791F">
        <w:rPr>
          <w:sz w:val="24"/>
          <w:szCs w:val="24"/>
          <w:lang w:val="en-US"/>
        </w:rPr>
        <w:t xml:space="preserve">Lullington Heath and areas of Eastbourne Down, the </w:t>
      </w:r>
      <w:r w:rsidR="007E0C3A">
        <w:rPr>
          <w:sz w:val="24"/>
          <w:szCs w:val="24"/>
          <w:lang w:val="en-US"/>
        </w:rPr>
        <w:t xml:space="preserve">balance between its attraction to visitors and protection </w:t>
      </w:r>
      <w:r w:rsidR="0064458A">
        <w:rPr>
          <w:sz w:val="24"/>
          <w:szCs w:val="24"/>
          <w:lang w:val="en-US"/>
        </w:rPr>
        <w:t>of the habitat</w:t>
      </w:r>
      <w:r w:rsidR="00371B2C">
        <w:rPr>
          <w:sz w:val="24"/>
          <w:szCs w:val="24"/>
          <w:lang w:val="en-US"/>
        </w:rPr>
        <w:t xml:space="preserve"> </w:t>
      </w:r>
      <w:r w:rsidR="00F70949">
        <w:rPr>
          <w:sz w:val="24"/>
          <w:szCs w:val="24"/>
          <w:lang w:val="en-US"/>
        </w:rPr>
        <w:t xml:space="preserve">will become </w:t>
      </w:r>
      <w:r w:rsidR="0064458A">
        <w:rPr>
          <w:sz w:val="24"/>
          <w:szCs w:val="24"/>
          <w:lang w:val="en-US"/>
        </w:rPr>
        <w:t>ever</w:t>
      </w:r>
      <w:r w:rsidR="00F70949">
        <w:rPr>
          <w:sz w:val="24"/>
          <w:szCs w:val="24"/>
          <w:lang w:val="en-US"/>
        </w:rPr>
        <w:t xml:space="preserve"> more critical.  The pressure is on the SDNPA to </w:t>
      </w:r>
      <w:r w:rsidR="00E93886">
        <w:rPr>
          <w:sz w:val="24"/>
          <w:szCs w:val="24"/>
          <w:lang w:val="en-US"/>
        </w:rPr>
        <w:t>identify and encourage the use of</w:t>
      </w:r>
      <w:r w:rsidR="00270AF7">
        <w:rPr>
          <w:sz w:val="24"/>
          <w:szCs w:val="24"/>
          <w:lang w:val="en-US"/>
        </w:rPr>
        <w:t xml:space="preserve"> other sites, but they </w:t>
      </w:r>
      <w:proofErr w:type="gramStart"/>
      <w:r w:rsidR="00270AF7">
        <w:rPr>
          <w:sz w:val="24"/>
          <w:szCs w:val="24"/>
          <w:lang w:val="en-US"/>
        </w:rPr>
        <w:t>have to</w:t>
      </w:r>
      <w:proofErr w:type="gramEnd"/>
      <w:r w:rsidR="00270AF7">
        <w:rPr>
          <w:sz w:val="24"/>
          <w:szCs w:val="24"/>
          <w:lang w:val="en-US"/>
        </w:rPr>
        <w:t xml:space="preserve"> be attractive</w:t>
      </w:r>
      <w:r w:rsidR="00E93886">
        <w:rPr>
          <w:sz w:val="24"/>
          <w:szCs w:val="24"/>
          <w:lang w:val="en-US"/>
        </w:rPr>
        <w:t xml:space="preserve"> to visitors</w:t>
      </w:r>
      <w:r w:rsidR="00270AF7">
        <w:rPr>
          <w:sz w:val="24"/>
          <w:szCs w:val="24"/>
          <w:lang w:val="en-US"/>
        </w:rPr>
        <w:t xml:space="preserve">, noting that </w:t>
      </w:r>
      <w:r w:rsidR="0004128C">
        <w:rPr>
          <w:sz w:val="24"/>
          <w:szCs w:val="24"/>
          <w:lang w:val="en-US"/>
        </w:rPr>
        <w:t xml:space="preserve">the facilities of the SSCP are </w:t>
      </w:r>
      <w:r w:rsidR="005A4F22">
        <w:rPr>
          <w:sz w:val="24"/>
          <w:szCs w:val="24"/>
          <w:lang w:val="en-US"/>
        </w:rPr>
        <w:t xml:space="preserve">located </w:t>
      </w:r>
      <w:r w:rsidR="0004128C">
        <w:rPr>
          <w:sz w:val="24"/>
          <w:szCs w:val="24"/>
          <w:lang w:val="en-US"/>
        </w:rPr>
        <w:t xml:space="preserve">on a bus route with </w:t>
      </w:r>
      <w:proofErr w:type="gramStart"/>
      <w:r w:rsidR="0004128C">
        <w:rPr>
          <w:sz w:val="24"/>
          <w:szCs w:val="24"/>
          <w:lang w:val="en-US"/>
        </w:rPr>
        <w:t>a</w:t>
      </w:r>
      <w:r w:rsidR="00371B2C">
        <w:rPr>
          <w:sz w:val="24"/>
          <w:szCs w:val="24"/>
          <w:lang w:val="en-US"/>
        </w:rPr>
        <w:t>n every</w:t>
      </w:r>
      <w:proofErr w:type="gramEnd"/>
      <w:r w:rsidR="0004128C">
        <w:rPr>
          <w:sz w:val="24"/>
          <w:szCs w:val="24"/>
          <w:lang w:val="en-US"/>
        </w:rPr>
        <w:t xml:space="preserve"> </w:t>
      </w:r>
      <w:proofErr w:type="gramStart"/>
      <w:r w:rsidR="0004128C">
        <w:rPr>
          <w:sz w:val="24"/>
          <w:szCs w:val="24"/>
          <w:lang w:val="en-US"/>
        </w:rPr>
        <w:t>15 minute</w:t>
      </w:r>
      <w:proofErr w:type="gramEnd"/>
      <w:r w:rsidR="0004128C">
        <w:rPr>
          <w:sz w:val="24"/>
          <w:szCs w:val="24"/>
          <w:lang w:val="en-US"/>
        </w:rPr>
        <w:t xml:space="preserve"> service between Eastbourne and Brighton. </w:t>
      </w:r>
    </w:p>
    <w:p w14:paraId="0184F6C6" w14:textId="5D26D1E5" w:rsidR="00152C34" w:rsidRDefault="00152C3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I mentioned Finance </w:t>
      </w:r>
      <w:r w:rsidR="00F47A77">
        <w:rPr>
          <w:sz w:val="24"/>
          <w:szCs w:val="24"/>
          <w:lang w:val="en-US"/>
        </w:rPr>
        <w:t xml:space="preserve">in my last report, and at present we are </w:t>
      </w:r>
      <w:r w:rsidR="00D90168">
        <w:rPr>
          <w:sz w:val="24"/>
          <w:szCs w:val="24"/>
          <w:lang w:val="en-US"/>
        </w:rPr>
        <w:t xml:space="preserve">budgeting within our means.  </w:t>
      </w:r>
      <w:r w:rsidR="00555942">
        <w:rPr>
          <w:sz w:val="24"/>
          <w:szCs w:val="24"/>
          <w:lang w:val="en-US"/>
        </w:rPr>
        <w:t xml:space="preserve"> Talking of </w:t>
      </w:r>
      <w:r w:rsidR="00D848CC">
        <w:rPr>
          <w:sz w:val="24"/>
          <w:szCs w:val="24"/>
          <w:lang w:val="en-US"/>
        </w:rPr>
        <w:t xml:space="preserve">spending the </w:t>
      </w:r>
      <w:r w:rsidR="00555942">
        <w:rPr>
          <w:sz w:val="24"/>
          <w:szCs w:val="24"/>
          <w:lang w:val="en-US"/>
        </w:rPr>
        <w:t xml:space="preserve">budget has anyone been to </w:t>
      </w:r>
      <w:r w:rsidR="00D21E6A">
        <w:rPr>
          <w:sz w:val="24"/>
          <w:szCs w:val="24"/>
          <w:lang w:val="en-US"/>
        </w:rPr>
        <w:t xml:space="preserve">West Dean, to see the recently opened northern extension of the Centurion Way?  </w:t>
      </w:r>
      <w:r w:rsidR="006452B3">
        <w:rPr>
          <w:sz w:val="24"/>
          <w:szCs w:val="24"/>
          <w:lang w:val="en-US"/>
        </w:rPr>
        <w:t xml:space="preserve"> There is still the gap to be joined between it and the South Downs Way, but </w:t>
      </w:r>
      <w:r w:rsidR="00F41FA0">
        <w:rPr>
          <w:sz w:val="24"/>
          <w:szCs w:val="24"/>
          <w:lang w:val="en-US"/>
        </w:rPr>
        <w:t xml:space="preserve">to coin an apt phrase, there is light at the end of the tunnel. </w:t>
      </w:r>
    </w:p>
    <w:p w14:paraId="3474EED1" w14:textId="33FB2DD4" w:rsidR="001122AD" w:rsidRDefault="0089490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would like</w:t>
      </w:r>
      <w:r w:rsidR="001122AD">
        <w:rPr>
          <w:sz w:val="24"/>
          <w:szCs w:val="24"/>
          <w:lang w:val="en-US"/>
        </w:rPr>
        <w:t xml:space="preserve"> more </w:t>
      </w:r>
      <w:r>
        <w:rPr>
          <w:sz w:val="24"/>
          <w:szCs w:val="24"/>
          <w:lang w:val="en-US"/>
        </w:rPr>
        <w:t xml:space="preserve">of the </w:t>
      </w:r>
      <w:r w:rsidR="001122AD">
        <w:rPr>
          <w:sz w:val="24"/>
          <w:szCs w:val="24"/>
          <w:lang w:val="en-US"/>
        </w:rPr>
        <w:t xml:space="preserve">parishes </w:t>
      </w:r>
      <w:r w:rsidR="00FD2E98">
        <w:rPr>
          <w:sz w:val="24"/>
          <w:szCs w:val="24"/>
          <w:lang w:val="en-US"/>
        </w:rPr>
        <w:t xml:space="preserve">located in the SDNP </w:t>
      </w:r>
      <w:proofErr w:type="gramStart"/>
      <w:r w:rsidR="00FD2E98">
        <w:rPr>
          <w:sz w:val="24"/>
          <w:szCs w:val="24"/>
          <w:lang w:val="en-US"/>
        </w:rPr>
        <w:t>attend</w:t>
      </w:r>
      <w:proofErr w:type="gramEnd"/>
      <w:r w:rsidR="00FD2E98">
        <w:rPr>
          <w:sz w:val="24"/>
          <w:szCs w:val="24"/>
          <w:lang w:val="en-US"/>
        </w:rPr>
        <w:t xml:space="preserve"> the ZOOM meetings that are </w:t>
      </w:r>
      <w:r w:rsidR="00CE3B39">
        <w:rPr>
          <w:sz w:val="24"/>
          <w:szCs w:val="24"/>
          <w:lang w:val="en-US"/>
        </w:rPr>
        <w:t>held</w:t>
      </w:r>
      <w:r w:rsidR="00B9594C">
        <w:rPr>
          <w:sz w:val="24"/>
          <w:szCs w:val="24"/>
          <w:lang w:val="en-US"/>
        </w:rPr>
        <w:t xml:space="preserve"> every 4 months or so.</w:t>
      </w:r>
      <w:r>
        <w:rPr>
          <w:sz w:val="24"/>
          <w:szCs w:val="24"/>
          <w:lang w:val="en-US"/>
        </w:rPr>
        <w:t xml:space="preserve">  They are an opportunity both to find out what is happening and to ask questions and make points on any relevant topic.</w:t>
      </w:r>
      <w:r w:rsidR="00F32955">
        <w:rPr>
          <w:sz w:val="24"/>
          <w:szCs w:val="24"/>
          <w:lang w:val="en-US"/>
        </w:rPr>
        <w:t xml:space="preserve">  The </w:t>
      </w:r>
      <w:r w:rsidR="004B4837">
        <w:rPr>
          <w:sz w:val="24"/>
          <w:szCs w:val="24"/>
          <w:lang w:val="en-US"/>
        </w:rPr>
        <w:t>last was on 1</w:t>
      </w:r>
      <w:r w:rsidR="004B4837" w:rsidRPr="004B4837">
        <w:rPr>
          <w:sz w:val="24"/>
          <w:szCs w:val="24"/>
          <w:vertAlign w:val="superscript"/>
          <w:lang w:val="en-US"/>
        </w:rPr>
        <w:t>st</w:t>
      </w:r>
      <w:r w:rsidR="004B4837">
        <w:rPr>
          <w:sz w:val="24"/>
          <w:szCs w:val="24"/>
          <w:lang w:val="en-US"/>
        </w:rPr>
        <w:t xml:space="preserve"> October, and </w:t>
      </w:r>
      <w:r w:rsidR="0049134A">
        <w:rPr>
          <w:sz w:val="24"/>
          <w:szCs w:val="24"/>
          <w:lang w:val="en-US"/>
        </w:rPr>
        <w:t xml:space="preserve">the </w:t>
      </w:r>
      <w:r w:rsidR="00F32955">
        <w:rPr>
          <w:sz w:val="24"/>
          <w:szCs w:val="24"/>
          <w:lang w:val="en-US"/>
        </w:rPr>
        <w:t xml:space="preserve">next is </w:t>
      </w:r>
      <w:r w:rsidR="0049134A">
        <w:rPr>
          <w:sz w:val="24"/>
          <w:szCs w:val="24"/>
          <w:lang w:val="en-US"/>
        </w:rPr>
        <w:t>penciled</w:t>
      </w:r>
      <w:r w:rsidR="00F32955">
        <w:rPr>
          <w:sz w:val="24"/>
          <w:szCs w:val="24"/>
          <w:lang w:val="en-US"/>
        </w:rPr>
        <w:t xml:space="preserve"> in my diary for 4</w:t>
      </w:r>
      <w:r w:rsidR="00F32955" w:rsidRPr="00F32955">
        <w:rPr>
          <w:sz w:val="24"/>
          <w:szCs w:val="24"/>
          <w:vertAlign w:val="superscript"/>
          <w:lang w:val="en-US"/>
        </w:rPr>
        <w:t>th</w:t>
      </w:r>
      <w:r w:rsidR="00F32955">
        <w:rPr>
          <w:sz w:val="24"/>
          <w:szCs w:val="24"/>
          <w:lang w:val="en-US"/>
        </w:rPr>
        <w:t xml:space="preserve"> March 2026</w:t>
      </w:r>
      <w:r w:rsidR="00190C0B">
        <w:rPr>
          <w:sz w:val="24"/>
          <w:szCs w:val="24"/>
          <w:lang w:val="en-US"/>
        </w:rPr>
        <w:t xml:space="preserve">.  In any case, </w:t>
      </w:r>
      <w:r w:rsidR="00DE6498">
        <w:rPr>
          <w:sz w:val="24"/>
          <w:szCs w:val="24"/>
          <w:lang w:val="en-US"/>
        </w:rPr>
        <w:t xml:space="preserve">for </w:t>
      </w:r>
      <w:r w:rsidR="00CA095C">
        <w:rPr>
          <w:sz w:val="24"/>
          <w:szCs w:val="24"/>
          <w:lang w:val="en-US"/>
        </w:rPr>
        <w:t>regular</w:t>
      </w:r>
      <w:r w:rsidR="00DE6498">
        <w:rPr>
          <w:sz w:val="24"/>
          <w:szCs w:val="24"/>
          <w:lang w:val="en-US"/>
        </w:rPr>
        <w:t xml:space="preserve"> updates, sign up to both the planning news and </w:t>
      </w:r>
      <w:r w:rsidR="00D21BD4">
        <w:rPr>
          <w:sz w:val="24"/>
          <w:szCs w:val="24"/>
          <w:lang w:val="en-US"/>
        </w:rPr>
        <w:t xml:space="preserve">general ‘Update’, that are emailed out to everyone who </w:t>
      </w:r>
      <w:r w:rsidR="00CA095C">
        <w:rPr>
          <w:sz w:val="24"/>
          <w:szCs w:val="24"/>
          <w:lang w:val="en-US"/>
        </w:rPr>
        <w:t>has said they want them.</w:t>
      </w:r>
    </w:p>
    <w:p w14:paraId="1258FBC5" w14:textId="259241C5" w:rsidR="005E428E" w:rsidRDefault="003449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Park has been represented </w:t>
      </w:r>
      <w:r w:rsidR="00721595">
        <w:rPr>
          <w:sz w:val="24"/>
          <w:szCs w:val="24"/>
          <w:lang w:val="en-US"/>
        </w:rPr>
        <w:t>by its chair, Vanessa Rowland</w:t>
      </w:r>
      <w:r w:rsidR="001930CF">
        <w:rPr>
          <w:sz w:val="24"/>
          <w:szCs w:val="24"/>
          <w:lang w:val="en-US"/>
        </w:rPr>
        <w:t xml:space="preserve">, </w:t>
      </w:r>
      <w:r w:rsidR="003D1FAA">
        <w:rPr>
          <w:sz w:val="24"/>
          <w:szCs w:val="24"/>
          <w:lang w:val="en-US"/>
        </w:rPr>
        <w:t>at</w:t>
      </w:r>
      <w:r>
        <w:rPr>
          <w:sz w:val="24"/>
          <w:szCs w:val="24"/>
          <w:lang w:val="en-US"/>
        </w:rPr>
        <w:t xml:space="preserve"> </w:t>
      </w:r>
      <w:r w:rsidR="001930CF">
        <w:rPr>
          <w:sz w:val="24"/>
          <w:szCs w:val="24"/>
          <w:lang w:val="en-US"/>
        </w:rPr>
        <w:t xml:space="preserve">an </w:t>
      </w:r>
      <w:r>
        <w:rPr>
          <w:sz w:val="24"/>
          <w:szCs w:val="24"/>
          <w:lang w:val="en-US"/>
        </w:rPr>
        <w:t xml:space="preserve">initial meeting of the </w:t>
      </w:r>
      <w:r w:rsidR="00A50D1A">
        <w:rPr>
          <w:sz w:val="24"/>
          <w:szCs w:val="24"/>
          <w:lang w:val="en-US"/>
        </w:rPr>
        <w:t xml:space="preserve">Sussex </w:t>
      </w:r>
      <w:r w:rsidR="003D1FAA">
        <w:rPr>
          <w:sz w:val="24"/>
          <w:szCs w:val="24"/>
          <w:lang w:val="en-US"/>
        </w:rPr>
        <w:t xml:space="preserve">Steering group considering aspects of the forthcoming Local Government changes. </w:t>
      </w:r>
      <w:r w:rsidR="00A50D1A">
        <w:rPr>
          <w:sz w:val="24"/>
          <w:szCs w:val="24"/>
          <w:lang w:val="en-US"/>
        </w:rPr>
        <w:t xml:space="preserve"> </w:t>
      </w:r>
      <w:r w:rsidR="00935566">
        <w:rPr>
          <w:sz w:val="24"/>
          <w:szCs w:val="24"/>
          <w:lang w:val="en-US"/>
        </w:rPr>
        <w:t>She</w:t>
      </w:r>
      <w:r w:rsidR="00A50D1A">
        <w:rPr>
          <w:sz w:val="24"/>
          <w:szCs w:val="24"/>
          <w:lang w:val="en-US"/>
        </w:rPr>
        <w:t xml:space="preserve"> </w:t>
      </w:r>
      <w:r w:rsidR="0049134A">
        <w:rPr>
          <w:sz w:val="24"/>
          <w:szCs w:val="24"/>
          <w:lang w:val="en-US"/>
        </w:rPr>
        <w:t>represents</w:t>
      </w:r>
      <w:r w:rsidR="00A50D1A">
        <w:rPr>
          <w:sz w:val="24"/>
          <w:szCs w:val="24"/>
          <w:lang w:val="en-US"/>
        </w:rPr>
        <w:t xml:space="preserve"> not only </w:t>
      </w:r>
      <w:r w:rsidR="00935566">
        <w:rPr>
          <w:sz w:val="24"/>
          <w:szCs w:val="24"/>
          <w:lang w:val="en-US"/>
        </w:rPr>
        <w:t>the SDNP’s</w:t>
      </w:r>
      <w:r w:rsidR="00A50D1A">
        <w:rPr>
          <w:sz w:val="24"/>
          <w:szCs w:val="24"/>
          <w:lang w:val="en-US"/>
        </w:rPr>
        <w:t xml:space="preserve"> interests but also </w:t>
      </w:r>
      <w:r w:rsidR="0082386F">
        <w:rPr>
          <w:sz w:val="24"/>
          <w:szCs w:val="24"/>
          <w:lang w:val="en-US"/>
        </w:rPr>
        <w:t xml:space="preserve">those of the two Protected Landscapes in Sussex, the forementioned Chichester </w:t>
      </w:r>
      <w:proofErr w:type="spellStart"/>
      <w:r w:rsidR="0082386F">
        <w:rPr>
          <w:sz w:val="24"/>
          <w:szCs w:val="24"/>
          <w:lang w:val="en-US"/>
        </w:rPr>
        <w:t>Harbour</w:t>
      </w:r>
      <w:proofErr w:type="spellEnd"/>
      <w:r w:rsidR="0082386F">
        <w:rPr>
          <w:sz w:val="24"/>
          <w:szCs w:val="24"/>
          <w:lang w:val="en-US"/>
        </w:rPr>
        <w:t xml:space="preserve"> </w:t>
      </w:r>
      <w:proofErr w:type="gramStart"/>
      <w:r w:rsidR="0082386F">
        <w:rPr>
          <w:sz w:val="24"/>
          <w:szCs w:val="24"/>
          <w:lang w:val="en-US"/>
        </w:rPr>
        <w:t>and also</w:t>
      </w:r>
      <w:proofErr w:type="gramEnd"/>
      <w:r w:rsidR="0082386F">
        <w:rPr>
          <w:sz w:val="24"/>
          <w:szCs w:val="24"/>
          <w:lang w:val="en-US"/>
        </w:rPr>
        <w:t xml:space="preserve"> the </w:t>
      </w:r>
      <w:r w:rsidR="0049134A">
        <w:rPr>
          <w:sz w:val="24"/>
          <w:szCs w:val="24"/>
          <w:lang w:val="en-US"/>
        </w:rPr>
        <w:t xml:space="preserve">extensive </w:t>
      </w:r>
      <w:r w:rsidR="0082386F">
        <w:rPr>
          <w:sz w:val="24"/>
          <w:szCs w:val="24"/>
          <w:lang w:val="en-US"/>
        </w:rPr>
        <w:t xml:space="preserve">High Weald.  Together they make up 56% of the </w:t>
      </w:r>
      <w:r w:rsidR="00721595">
        <w:rPr>
          <w:sz w:val="24"/>
          <w:szCs w:val="24"/>
          <w:lang w:val="en-US"/>
        </w:rPr>
        <w:t xml:space="preserve">entire area of East and West Sussex. </w:t>
      </w:r>
      <w:r w:rsidR="001930CF">
        <w:rPr>
          <w:sz w:val="24"/>
          <w:szCs w:val="24"/>
          <w:lang w:val="en-US"/>
        </w:rPr>
        <w:t xml:space="preserve">  Regardless of </w:t>
      </w:r>
      <w:r w:rsidR="008D4B16">
        <w:rPr>
          <w:sz w:val="24"/>
          <w:szCs w:val="24"/>
          <w:lang w:val="en-US"/>
        </w:rPr>
        <w:t xml:space="preserve">what happens in the future, this is </w:t>
      </w:r>
      <w:r w:rsidR="00FC3BF9">
        <w:rPr>
          <w:sz w:val="24"/>
          <w:szCs w:val="24"/>
          <w:lang w:val="en-US"/>
        </w:rPr>
        <w:t xml:space="preserve">extremely useful. Otherwise, we </w:t>
      </w:r>
      <w:r w:rsidR="0098470B">
        <w:rPr>
          <w:sz w:val="24"/>
          <w:szCs w:val="24"/>
          <w:lang w:val="en-US"/>
        </w:rPr>
        <w:t xml:space="preserve">can be </w:t>
      </w:r>
      <w:proofErr w:type="gramStart"/>
      <w:r w:rsidR="0098470B">
        <w:rPr>
          <w:sz w:val="24"/>
          <w:szCs w:val="24"/>
          <w:lang w:val="en-US"/>
        </w:rPr>
        <w:t>pretty certain</w:t>
      </w:r>
      <w:proofErr w:type="gramEnd"/>
      <w:r w:rsidR="00FC3BF9">
        <w:rPr>
          <w:sz w:val="24"/>
          <w:szCs w:val="24"/>
          <w:lang w:val="en-US"/>
        </w:rPr>
        <w:t xml:space="preserve"> that </w:t>
      </w:r>
      <w:r w:rsidR="002E6D1C">
        <w:rPr>
          <w:sz w:val="24"/>
          <w:szCs w:val="24"/>
          <w:lang w:val="en-US"/>
        </w:rPr>
        <w:t xml:space="preserve">as a spin-off </w:t>
      </w:r>
      <w:r w:rsidR="005E428E">
        <w:rPr>
          <w:sz w:val="24"/>
          <w:szCs w:val="24"/>
          <w:lang w:val="en-US"/>
        </w:rPr>
        <w:t>result of the changes the</w:t>
      </w:r>
      <w:r w:rsidR="003623A8">
        <w:rPr>
          <w:sz w:val="24"/>
          <w:szCs w:val="24"/>
          <w:lang w:val="en-US"/>
        </w:rPr>
        <w:t xml:space="preserve"> Authority is likely to be smaller</w:t>
      </w:r>
      <w:r w:rsidR="005E428E">
        <w:rPr>
          <w:sz w:val="24"/>
          <w:szCs w:val="24"/>
          <w:lang w:val="en-US"/>
        </w:rPr>
        <w:t>.  However, we</w:t>
      </w:r>
      <w:r w:rsidR="003623A8">
        <w:rPr>
          <w:sz w:val="24"/>
          <w:szCs w:val="24"/>
          <w:lang w:val="en-US"/>
        </w:rPr>
        <w:t xml:space="preserve"> hope that </w:t>
      </w:r>
      <w:r w:rsidR="00CB406D">
        <w:rPr>
          <w:sz w:val="24"/>
          <w:szCs w:val="24"/>
          <w:lang w:val="en-US"/>
        </w:rPr>
        <w:t xml:space="preserve">West Sussex </w:t>
      </w:r>
      <w:r w:rsidR="00935566">
        <w:rPr>
          <w:sz w:val="24"/>
          <w:szCs w:val="24"/>
          <w:lang w:val="en-US"/>
        </w:rPr>
        <w:t xml:space="preserve">parishes </w:t>
      </w:r>
      <w:r w:rsidR="00CB406D">
        <w:rPr>
          <w:sz w:val="24"/>
          <w:szCs w:val="24"/>
          <w:lang w:val="en-US"/>
        </w:rPr>
        <w:t xml:space="preserve">will not lose </w:t>
      </w:r>
      <w:r w:rsidR="00D830CE">
        <w:rPr>
          <w:sz w:val="24"/>
          <w:szCs w:val="24"/>
          <w:lang w:val="en-US"/>
        </w:rPr>
        <w:t>the opportunity to elect two</w:t>
      </w:r>
      <w:r w:rsidR="00CB406D">
        <w:rPr>
          <w:sz w:val="24"/>
          <w:szCs w:val="24"/>
          <w:lang w:val="en-US"/>
        </w:rPr>
        <w:t xml:space="preserve"> members. </w:t>
      </w:r>
    </w:p>
    <w:p w14:paraId="0AF1224C" w14:textId="038CC35F" w:rsidR="000E008A" w:rsidRPr="00A75415" w:rsidRDefault="000E008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Andrew Shaxson</w:t>
      </w:r>
    </w:p>
    <w:sectPr w:rsidR="000E008A" w:rsidRPr="00A75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4C"/>
    <w:rsid w:val="0000185C"/>
    <w:rsid w:val="00014103"/>
    <w:rsid w:val="0004128C"/>
    <w:rsid w:val="00056F0C"/>
    <w:rsid w:val="0007791F"/>
    <w:rsid w:val="000917EB"/>
    <w:rsid w:val="00097AE5"/>
    <w:rsid w:val="000A2EC0"/>
    <w:rsid w:val="000E008A"/>
    <w:rsid w:val="001122AD"/>
    <w:rsid w:val="0014126E"/>
    <w:rsid w:val="00152C34"/>
    <w:rsid w:val="00190C0B"/>
    <w:rsid w:val="001930CF"/>
    <w:rsid w:val="001D5FE3"/>
    <w:rsid w:val="00215C09"/>
    <w:rsid w:val="00237A97"/>
    <w:rsid w:val="00270AF7"/>
    <w:rsid w:val="00272182"/>
    <w:rsid w:val="002E6D1C"/>
    <w:rsid w:val="0034494E"/>
    <w:rsid w:val="003623A8"/>
    <w:rsid w:val="00371B2C"/>
    <w:rsid w:val="0037688C"/>
    <w:rsid w:val="003A0861"/>
    <w:rsid w:val="003A4406"/>
    <w:rsid w:val="003D1FAA"/>
    <w:rsid w:val="004232FE"/>
    <w:rsid w:val="00445945"/>
    <w:rsid w:val="0049134A"/>
    <w:rsid w:val="004B4837"/>
    <w:rsid w:val="004B5935"/>
    <w:rsid w:val="004D7787"/>
    <w:rsid w:val="00512E13"/>
    <w:rsid w:val="00555942"/>
    <w:rsid w:val="00571BC5"/>
    <w:rsid w:val="00593400"/>
    <w:rsid w:val="005A4F22"/>
    <w:rsid w:val="005A5560"/>
    <w:rsid w:val="005B661E"/>
    <w:rsid w:val="005B7C4C"/>
    <w:rsid w:val="005C64A2"/>
    <w:rsid w:val="005E428E"/>
    <w:rsid w:val="005F1FCB"/>
    <w:rsid w:val="005F4A06"/>
    <w:rsid w:val="0064458A"/>
    <w:rsid w:val="006452B3"/>
    <w:rsid w:val="00694EC0"/>
    <w:rsid w:val="00721595"/>
    <w:rsid w:val="00727040"/>
    <w:rsid w:val="0075242D"/>
    <w:rsid w:val="00755771"/>
    <w:rsid w:val="00762C6E"/>
    <w:rsid w:val="00784BA1"/>
    <w:rsid w:val="007E0C3A"/>
    <w:rsid w:val="00807A93"/>
    <w:rsid w:val="008222F2"/>
    <w:rsid w:val="0082386F"/>
    <w:rsid w:val="00867738"/>
    <w:rsid w:val="00894903"/>
    <w:rsid w:val="008A6F42"/>
    <w:rsid w:val="008D4B16"/>
    <w:rsid w:val="008F6DA1"/>
    <w:rsid w:val="00935566"/>
    <w:rsid w:val="0095268C"/>
    <w:rsid w:val="0098470B"/>
    <w:rsid w:val="00A17938"/>
    <w:rsid w:val="00A41F6E"/>
    <w:rsid w:val="00A50D1A"/>
    <w:rsid w:val="00A75415"/>
    <w:rsid w:val="00AC010B"/>
    <w:rsid w:val="00B0444F"/>
    <w:rsid w:val="00B4126A"/>
    <w:rsid w:val="00B80FAB"/>
    <w:rsid w:val="00B9594C"/>
    <w:rsid w:val="00BB2057"/>
    <w:rsid w:val="00C22450"/>
    <w:rsid w:val="00C316C8"/>
    <w:rsid w:val="00C35D20"/>
    <w:rsid w:val="00C4578C"/>
    <w:rsid w:val="00C529D6"/>
    <w:rsid w:val="00CA095C"/>
    <w:rsid w:val="00CB406D"/>
    <w:rsid w:val="00CE3B39"/>
    <w:rsid w:val="00D21BD4"/>
    <w:rsid w:val="00D21E6A"/>
    <w:rsid w:val="00D32B04"/>
    <w:rsid w:val="00D6309F"/>
    <w:rsid w:val="00D830CE"/>
    <w:rsid w:val="00D848CC"/>
    <w:rsid w:val="00D90168"/>
    <w:rsid w:val="00D94CFD"/>
    <w:rsid w:val="00DA1E3F"/>
    <w:rsid w:val="00DA6EC9"/>
    <w:rsid w:val="00DE6498"/>
    <w:rsid w:val="00E6189B"/>
    <w:rsid w:val="00E93886"/>
    <w:rsid w:val="00F07FBC"/>
    <w:rsid w:val="00F32955"/>
    <w:rsid w:val="00F34458"/>
    <w:rsid w:val="00F41FA0"/>
    <w:rsid w:val="00F47A77"/>
    <w:rsid w:val="00F628E9"/>
    <w:rsid w:val="00F70949"/>
    <w:rsid w:val="00F94D95"/>
    <w:rsid w:val="00FC3BF9"/>
    <w:rsid w:val="00FD2E98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DDF3"/>
  <w15:chartTrackingRefBased/>
  <w15:docId w15:val="{D7FD3F6B-6FA7-45CB-8027-EEE6FD4A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C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Shaxson</dc:creator>
  <cp:keywords/>
  <dc:description/>
  <cp:lastModifiedBy>Andrew Shaxson</cp:lastModifiedBy>
  <cp:revision>101</cp:revision>
  <dcterms:created xsi:type="dcterms:W3CDTF">2025-10-31T15:00:00Z</dcterms:created>
  <dcterms:modified xsi:type="dcterms:W3CDTF">2025-10-31T16:17:00Z</dcterms:modified>
</cp:coreProperties>
</file>