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1686" w:rsidRDefault="009D6C4E" w:rsidP="009D6C4E">
      <w:pPr>
        <w:jc w:val="center"/>
        <w:rPr>
          <w:b/>
          <w:lang w:val="en-GB"/>
        </w:rPr>
      </w:pPr>
      <w:r w:rsidRPr="009D6C4E">
        <w:rPr>
          <w:b/>
          <w:lang w:val="en-GB"/>
        </w:rPr>
        <w:t>Technical University of Moldova</w:t>
      </w:r>
    </w:p>
    <w:p w:rsidR="009D6C4E" w:rsidRDefault="009D6C4E" w:rsidP="009D6C4E">
      <w:pPr>
        <w:jc w:val="center"/>
        <w:rPr>
          <w:b/>
          <w:lang w:val="en-GB"/>
        </w:rPr>
      </w:pPr>
      <w:r>
        <w:rPr>
          <w:b/>
          <w:lang w:val="en-GB"/>
        </w:rPr>
        <w:t>REGISTRATION FOR THE ADMISSION CONTEST</w:t>
      </w:r>
    </w:p>
    <w:p w:rsidR="009D6C4E" w:rsidRDefault="009D6C4E" w:rsidP="009D6C4E">
      <w:pPr>
        <w:jc w:val="center"/>
        <w:rPr>
          <w:b/>
          <w:lang w:val="en-GB"/>
        </w:rPr>
      </w:pPr>
      <w:bookmarkStart w:id="0" w:name="_GoBack"/>
      <w:r>
        <w:rPr>
          <w:b/>
          <w:lang w:val="en-GB"/>
        </w:rPr>
        <w:t xml:space="preserve">Agreement </w:t>
      </w:r>
    </w:p>
    <w:p w:rsidR="009D6C4E" w:rsidRDefault="009D6C4E" w:rsidP="009D6C4E">
      <w:pPr>
        <w:jc w:val="center"/>
        <w:rPr>
          <w:b/>
          <w:lang w:val="en-GB"/>
        </w:rPr>
      </w:pPr>
      <w:r>
        <w:rPr>
          <w:b/>
          <w:lang w:val="en-GB"/>
        </w:rPr>
        <w:t>Regarding the processing of personal data</w:t>
      </w:r>
    </w:p>
    <w:bookmarkEnd w:id="0"/>
    <w:p w:rsidR="009D6C4E" w:rsidRDefault="009D6C4E" w:rsidP="009D6C4E">
      <w:pPr>
        <w:jc w:val="both"/>
        <w:rPr>
          <w:b/>
          <w:lang w:val="en-GB"/>
        </w:rPr>
      </w:pPr>
      <w:r>
        <w:rPr>
          <w:b/>
          <w:lang w:val="en-GB"/>
        </w:rPr>
        <w:t>The undersigned_____________________________________________</w:t>
      </w:r>
      <w:r w:rsidR="00DB3B28">
        <w:rPr>
          <w:b/>
          <w:lang w:val="en-GB"/>
        </w:rPr>
        <w:t>_________________________</w:t>
      </w:r>
      <w:r>
        <w:rPr>
          <w:b/>
          <w:lang w:val="en-GB"/>
        </w:rPr>
        <w:t>,</w:t>
      </w:r>
    </w:p>
    <w:p w:rsidR="00C20326" w:rsidRDefault="009D6C4E" w:rsidP="00DB3B28">
      <w:pPr>
        <w:jc w:val="both"/>
        <w:rPr>
          <w:b/>
          <w:lang w:val="en-GB"/>
        </w:rPr>
      </w:pPr>
      <w:r>
        <w:rPr>
          <w:b/>
          <w:lang w:val="en-GB"/>
        </w:rPr>
        <w:t xml:space="preserve">Passport </w:t>
      </w:r>
      <w:proofErr w:type="gramStart"/>
      <w:r>
        <w:rPr>
          <w:b/>
          <w:lang w:val="en-GB"/>
        </w:rPr>
        <w:t>nr.</w:t>
      </w:r>
      <w:r>
        <w:rPr>
          <w:b/>
          <w:lang w:val="en-GB"/>
        </w:rPr>
        <w:t>_</w:t>
      </w:r>
      <w:proofErr w:type="gramEnd"/>
      <w:r>
        <w:rPr>
          <w:b/>
          <w:lang w:val="en-GB"/>
        </w:rPr>
        <w:t>_________________________________________________________________________,</w:t>
      </w:r>
      <w:r w:rsidR="00C20326">
        <w:rPr>
          <w:b/>
          <w:lang w:val="en-GB"/>
        </w:rPr>
        <w:t xml:space="preserve"> </w:t>
      </w:r>
    </w:p>
    <w:p w:rsidR="009D6C4E" w:rsidRPr="00FB34C4" w:rsidRDefault="00CC619E" w:rsidP="00C20326">
      <w:pPr>
        <w:pStyle w:val="a4"/>
        <w:numPr>
          <w:ilvl w:val="0"/>
          <w:numId w:val="5"/>
        </w:numPr>
        <w:jc w:val="both"/>
        <w:rPr>
          <w:b/>
          <w:lang w:val="en-GB"/>
        </w:rPr>
      </w:pPr>
      <w:r w:rsidRPr="00C20326">
        <w:rPr>
          <w:rFonts w:ascii="Times New Roman" w:hAnsi="Times New Roman" w:cs="Times New Roman"/>
          <w:sz w:val="24"/>
          <w:szCs w:val="24"/>
          <w:lang w:val="en-GB"/>
        </w:rPr>
        <w:t>I hereby give my consent to the processing of my pe</w:t>
      </w:r>
      <w:r w:rsidR="00DB3B28" w:rsidRPr="00C20326">
        <w:rPr>
          <w:rFonts w:ascii="Times New Roman" w:hAnsi="Times New Roman" w:cs="Times New Roman"/>
          <w:sz w:val="24"/>
          <w:szCs w:val="24"/>
          <w:lang w:val="en-GB"/>
        </w:rPr>
        <w:t xml:space="preserve">rsonal data, provided by me and </w:t>
      </w:r>
      <w:r w:rsidRPr="00C20326">
        <w:rPr>
          <w:rFonts w:ascii="Times New Roman" w:hAnsi="Times New Roman" w:cs="Times New Roman"/>
          <w:sz w:val="24"/>
          <w:szCs w:val="24"/>
          <w:lang w:val="en-GB"/>
        </w:rPr>
        <w:t>collected by the Technical University of Moldova (UTM), for the purpose of enforcing the provisions of the Regulation on the organization of studies for foreigners in educational institutions within the Republic of Moldova</w:t>
      </w:r>
      <w:r w:rsidR="00DB3B28" w:rsidRPr="00C20326">
        <w:rPr>
          <w:rFonts w:ascii="Times New Roman" w:hAnsi="Times New Roman" w:cs="Times New Roman"/>
          <w:sz w:val="24"/>
          <w:szCs w:val="24"/>
          <w:lang w:val="en-GB"/>
        </w:rPr>
        <w:t xml:space="preserve">, </w:t>
      </w:r>
      <w:r w:rsidRPr="00C20326">
        <w:rPr>
          <w:rFonts w:ascii="Times New Roman" w:hAnsi="Times New Roman" w:cs="Times New Roman"/>
          <w:sz w:val="24"/>
          <w:szCs w:val="24"/>
          <w:lang w:val="en-GB"/>
        </w:rPr>
        <w:t>as approved by Government Decision No. 504 dated July 4, 2017</w:t>
      </w:r>
      <w:r w:rsidR="00DB3B28" w:rsidRPr="00C20326">
        <w:rPr>
          <w:rFonts w:ascii="Times New Roman" w:hAnsi="Times New Roman" w:cs="Times New Roman"/>
          <w:sz w:val="24"/>
          <w:szCs w:val="24"/>
          <w:lang w:val="en-GB"/>
        </w:rPr>
        <w:t>, and in compliance with the principles of decisional transparency in the process of admitting candidates for</w:t>
      </w:r>
      <w:r w:rsidR="000963FD">
        <w:rPr>
          <w:rFonts w:ascii="Times New Roman" w:hAnsi="Times New Roman" w:cs="Times New Roman"/>
          <w:sz w:val="24"/>
          <w:szCs w:val="24"/>
          <w:lang w:val="en-GB"/>
        </w:rPr>
        <w:t xml:space="preserve"> studies. This may include</w:t>
      </w:r>
      <w:r w:rsidR="00DB3B28" w:rsidRPr="00C20326">
        <w:rPr>
          <w:rFonts w:ascii="Times New Roman" w:hAnsi="Times New Roman" w:cs="Times New Roman"/>
          <w:sz w:val="24"/>
          <w:szCs w:val="24"/>
          <w:lang w:val="en-GB"/>
        </w:rPr>
        <w:t xml:space="preserve"> displaying in public spaces</w:t>
      </w:r>
      <w:r w:rsidR="000963FD">
        <w:rPr>
          <w:rFonts w:ascii="Times New Roman" w:hAnsi="Times New Roman" w:cs="Times New Roman"/>
          <w:sz w:val="24"/>
          <w:szCs w:val="24"/>
          <w:lang w:val="en-GB"/>
        </w:rPr>
        <w:t xml:space="preserve"> at</w:t>
      </w:r>
      <w:r w:rsidR="00DB3B28" w:rsidRPr="00C20326">
        <w:rPr>
          <w:rFonts w:ascii="Times New Roman" w:hAnsi="Times New Roman" w:cs="Times New Roman"/>
          <w:sz w:val="24"/>
          <w:szCs w:val="24"/>
          <w:lang w:val="en-GB"/>
        </w:rPr>
        <w:t xml:space="preserve"> the UTM </w:t>
      </w:r>
      <w:r w:rsidR="000963FD" w:rsidRPr="00C20326">
        <w:rPr>
          <w:rFonts w:ascii="Times New Roman" w:hAnsi="Times New Roman" w:cs="Times New Roman"/>
          <w:sz w:val="24"/>
          <w:szCs w:val="24"/>
          <w:lang w:val="en-GB"/>
        </w:rPr>
        <w:t>headquarters,</w:t>
      </w:r>
      <w:r w:rsidR="00DB3B28" w:rsidRPr="00C20326">
        <w:rPr>
          <w:rFonts w:ascii="Times New Roman" w:hAnsi="Times New Roman" w:cs="Times New Roman"/>
          <w:sz w:val="24"/>
          <w:szCs w:val="24"/>
          <w:lang w:val="en-GB"/>
        </w:rPr>
        <w:t xml:space="preserve"> on information panels in the lists of persons admitted to studies and on the UTM web page: name/surname, results assessment of knowledge and general average of the competition.</w:t>
      </w:r>
    </w:p>
    <w:p w:rsidR="00FB34C4" w:rsidRPr="00C20326" w:rsidRDefault="00FB34C4" w:rsidP="00FB34C4">
      <w:pPr>
        <w:pStyle w:val="a4"/>
        <w:jc w:val="both"/>
        <w:rPr>
          <w:b/>
          <w:lang w:val="en-GB"/>
        </w:rPr>
      </w:pPr>
    </w:p>
    <w:p w:rsidR="00C20326" w:rsidRPr="00FB34C4" w:rsidRDefault="00C20326" w:rsidP="00C20326">
      <w:pPr>
        <w:pStyle w:val="a4"/>
        <w:numPr>
          <w:ilvl w:val="0"/>
          <w:numId w:val="5"/>
        </w:numPr>
        <w:jc w:val="both"/>
        <w:rPr>
          <w:b/>
          <w:lang w:val="en-GB"/>
        </w:rPr>
      </w:pPr>
      <w:r>
        <w:rPr>
          <w:rFonts w:ascii="Times New Roman" w:hAnsi="Times New Roman" w:cs="Times New Roman"/>
          <w:sz w:val="24"/>
          <w:szCs w:val="24"/>
          <w:lang w:val="en-GB"/>
        </w:rPr>
        <w:t>By this agreement I expressly consent to the processing of my personal data (name/surname, sex, date of birth, citizenship,</w:t>
      </w:r>
      <w:r w:rsidR="00FB34C4">
        <w:rPr>
          <w:rFonts w:ascii="Times New Roman" w:hAnsi="Times New Roman" w:cs="Times New Roman"/>
          <w:sz w:val="24"/>
          <w:szCs w:val="24"/>
          <w:lang w:val="en-GB"/>
        </w:rPr>
        <w:t xml:space="preserve"> </w:t>
      </w:r>
      <w:r>
        <w:rPr>
          <w:rFonts w:ascii="Times New Roman" w:hAnsi="Times New Roman" w:cs="Times New Roman"/>
          <w:sz w:val="24"/>
          <w:szCs w:val="24"/>
          <w:lang w:val="en-GB"/>
        </w:rPr>
        <w:t>passport image, signature, health insurance code, phone number, adress of residence, email adress, diplomas),</w:t>
      </w:r>
      <w:r w:rsidR="00FB34C4">
        <w:rPr>
          <w:rFonts w:ascii="Times New Roman" w:hAnsi="Times New Roman" w:cs="Times New Roman"/>
          <w:sz w:val="24"/>
          <w:szCs w:val="24"/>
          <w:lang w:val="en-GB"/>
        </w:rPr>
        <w:t xml:space="preserve"> </w:t>
      </w:r>
      <w:r>
        <w:rPr>
          <w:rFonts w:ascii="Times New Roman" w:hAnsi="Times New Roman" w:cs="Times New Roman"/>
          <w:sz w:val="24"/>
          <w:szCs w:val="24"/>
          <w:lang w:val="en-GB"/>
        </w:rPr>
        <w:t>which</w:t>
      </w:r>
      <w:r w:rsidR="000963FD">
        <w:rPr>
          <w:rFonts w:ascii="Times New Roman" w:hAnsi="Times New Roman" w:cs="Times New Roman"/>
          <w:sz w:val="24"/>
          <w:szCs w:val="24"/>
          <w:lang w:val="en-GB"/>
        </w:rPr>
        <w:t xml:space="preserve"> I have provided</w:t>
      </w:r>
      <w:r>
        <w:rPr>
          <w:rFonts w:ascii="Times New Roman" w:hAnsi="Times New Roman" w:cs="Times New Roman"/>
          <w:sz w:val="24"/>
          <w:szCs w:val="24"/>
          <w:lang w:val="en-GB"/>
        </w:rPr>
        <w:t xml:space="preserve">, in order to </w:t>
      </w:r>
      <w:r w:rsidR="000963FD">
        <w:rPr>
          <w:rFonts w:ascii="Times New Roman" w:hAnsi="Times New Roman" w:cs="Times New Roman"/>
          <w:sz w:val="24"/>
          <w:szCs w:val="24"/>
          <w:lang w:val="en-GB"/>
        </w:rPr>
        <w:t>generate</w:t>
      </w:r>
      <w:r>
        <w:rPr>
          <w:rFonts w:ascii="Times New Roman" w:hAnsi="Times New Roman" w:cs="Times New Roman"/>
          <w:sz w:val="24"/>
          <w:szCs w:val="24"/>
          <w:lang w:val="en-GB"/>
        </w:rPr>
        <w:t xml:space="preserve"> the legal report of admission </w:t>
      </w:r>
      <w:r w:rsidR="000963FD">
        <w:rPr>
          <w:rFonts w:ascii="Times New Roman" w:hAnsi="Times New Roman" w:cs="Times New Roman"/>
          <w:sz w:val="24"/>
          <w:szCs w:val="24"/>
          <w:lang w:val="en-GB"/>
        </w:rPr>
        <w:t>for</w:t>
      </w:r>
      <w:r>
        <w:rPr>
          <w:rFonts w:ascii="Times New Roman" w:hAnsi="Times New Roman" w:cs="Times New Roman"/>
          <w:sz w:val="24"/>
          <w:szCs w:val="24"/>
          <w:lang w:val="en-GB"/>
        </w:rPr>
        <w:t xml:space="preserve"> studies and in order to carry out the university activity.</w:t>
      </w:r>
    </w:p>
    <w:p w:rsidR="00FB34C4" w:rsidRPr="00C20326" w:rsidRDefault="00FB34C4" w:rsidP="00FB34C4">
      <w:pPr>
        <w:pStyle w:val="a4"/>
        <w:jc w:val="both"/>
        <w:rPr>
          <w:b/>
          <w:lang w:val="en-GB"/>
        </w:rPr>
      </w:pPr>
    </w:p>
    <w:p w:rsidR="00C20326" w:rsidRPr="00FB34C4" w:rsidRDefault="00C20326" w:rsidP="00C20326">
      <w:pPr>
        <w:pStyle w:val="a4"/>
        <w:numPr>
          <w:ilvl w:val="0"/>
          <w:numId w:val="5"/>
        </w:numPr>
        <w:jc w:val="both"/>
        <w:rPr>
          <w:b/>
          <w:lang w:val="en-GB"/>
        </w:rPr>
      </w:pPr>
      <w:r>
        <w:rPr>
          <w:rFonts w:ascii="Times New Roman" w:hAnsi="Times New Roman" w:cs="Times New Roman"/>
          <w:sz w:val="24"/>
          <w:szCs w:val="24"/>
          <w:lang w:val="en-GB"/>
        </w:rPr>
        <w:t xml:space="preserve">I confirm that I have been informed about my rights under art. 12-16 of the Law of Republic of Moldova nr. 133 of 08.07.2011 “About </w:t>
      </w:r>
      <w:r w:rsidR="00FB34C4">
        <w:rPr>
          <w:rFonts w:ascii="Times New Roman" w:hAnsi="Times New Roman" w:cs="Times New Roman"/>
          <w:sz w:val="24"/>
          <w:szCs w:val="24"/>
          <w:lang w:val="en-GB"/>
        </w:rPr>
        <w:t>the protection of personal data” (the right of access, intervention, opposition such as to address me in court, in the context of the processing of personal data, which concerns me) and my responsibilities regarding the processing of personal data.</w:t>
      </w:r>
    </w:p>
    <w:p w:rsidR="00FB34C4" w:rsidRDefault="00FB34C4" w:rsidP="00FB34C4">
      <w:pPr>
        <w:jc w:val="both"/>
        <w:rPr>
          <w:b/>
          <w:lang w:val="en-GB"/>
        </w:rPr>
      </w:pPr>
    </w:p>
    <w:p w:rsidR="00FB34C4" w:rsidRDefault="00FB34C4" w:rsidP="00FB34C4">
      <w:pPr>
        <w:jc w:val="both"/>
        <w:rPr>
          <w:b/>
          <w:lang w:val="en-GB"/>
        </w:rPr>
      </w:pPr>
      <w:r>
        <w:rPr>
          <w:b/>
          <w:lang w:val="en-GB"/>
        </w:rPr>
        <w:t>Date___________________</w:t>
      </w:r>
      <w:r>
        <w:rPr>
          <w:b/>
          <w:lang w:val="en-GB"/>
        </w:rPr>
        <w:tab/>
      </w:r>
      <w:r>
        <w:rPr>
          <w:b/>
          <w:lang w:val="en-GB"/>
        </w:rPr>
        <w:tab/>
      </w:r>
      <w:r>
        <w:rPr>
          <w:b/>
          <w:lang w:val="en-GB"/>
        </w:rPr>
        <w:tab/>
      </w:r>
      <w:r>
        <w:rPr>
          <w:b/>
          <w:lang w:val="en-GB"/>
        </w:rPr>
        <w:tab/>
      </w:r>
      <w:r>
        <w:rPr>
          <w:b/>
          <w:lang w:val="en-GB"/>
        </w:rPr>
        <w:tab/>
        <w:t>Signature_________________________</w:t>
      </w:r>
    </w:p>
    <w:p w:rsidR="00FB34C4" w:rsidRDefault="00FB34C4" w:rsidP="00FB34C4">
      <w:pPr>
        <w:jc w:val="both"/>
        <w:rPr>
          <w:b/>
          <w:lang w:val="en-GB"/>
        </w:rPr>
      </w:pPr>
    </w:p>
    <w:p w:rsidR="00FB34C4" w:rsidRDefault="00FB34C4" w:rsidP="00FB34C4">
      <w:pPr>
        <w:jc w:val="both"/>
        <w:rPr>
          <w:b/>
          <w:lang w:val="en-GB"/>
        </w:rPr>
      </w:pPr>
    </w:p>
    <w:p w:rsidR="00FB34C4" w:rsidRDefault="00FB34C4" w:rsidP="00FB34C4">
      <w:pPr>
        <w:jc w:val="both"/>
        <w:rPr>
          <w:b/>
          <w:lang w:val="en-GB"/>
        </w:rPr>
      </w:pPr>
    </w:p>
    <w:p w:rsidR="00FB34C4" w:rsidRDefault="00FB34C4" w:rsidP="00FB34C4">
      <w:pPr>
        <w:jc w:val="both"/>
        <w:rPr>
          <w:b/>
          <w:lang w:val="en-GB"/>
        </w:rPr>
      </w:pPr>
    </w:p>
    <w:p w:rsidR="00FB34C4" w:rsidRDefault="00FB34C4" w:rsidP="00FB34C4">
      <w:pPr>
        <w:jc w:val="both"/>
        <w:rPr>
          <w:b/>
          <w:lang w:val="en-GB"/>
        </w:rPr>
      </w:pPr>
    </w:p>
    <w:p w:rsidR="00FB34C4" w:rsidRDefault="00FB34C4" w:rsidP="00FB34C4">
      <w:pPr>
        <w:jc w:val="both"/>
        <w:rPr>
          <w:b/>
          <w:lang w:val="en-GB"/>
        </w:rPr>
      </w:pPr>
    </w:p>
    <w:p w:rsidR="00FB34C4" w:rsidRDefault="00FB34C4" w:rsidP="00FB34C4">
      <w:pPr>
        <w:jc w:val="both"/>
        <w:rPr>
          <w:b/>
          <w:lang w:val="en-GB"/>
        </w:rPr>
      </w:pPr>
    </w:p>
    <w:p w:rsidR="00FB34C4" w:rsidRDefault="00FB34C4" w:rsidP="00FB34C4">
      <w:pPr>
        <w:jc w:val="both"/>
        <w:rPr>
          <w:b/>
          <w:lang w:val="en-GB"/>
        </w:rPr>
      </w:pPr>
    </w:p>
    <w:tbl>
      <w:tblPr>
        <w:tblStyle w:val="a3"/>
        <w:tblW w:w="0" w:type="auto"/>
        <w:tblLook w:val="04A0" w:firstRow="1" w:lastRow="0" w:firstColumn="1" w:lastColumn="0" w:noHBand="0" w:noVBand="1"/>
      </w:tblPr>
      <w:tblGrid>
        <w:gridCol w:w="9345"/>
      </w:tblGrid>
      <w:tr w:rsidR="00FB34C4" w:rsidTr="00FB34C4">
        <w:tc>
          <w:tcPr>
            <w:tcW w:w="9345" w:type="dxa"/>
          </w:tcPr>
          <w:p w:rsidR="00FB34C4" w:rsidRPr="000963FD" w:rsidRDefault="00FB34C4" w:rsidP="00FB34C4">
            <w:pPr>
              <w:jc w:val="both"/>
              <w:rPr>
                <w:rFonts w:ascii="Times New Roman" w:hAnsi="Times New Roman" w:cs="Times New Roman"/>
                <w:b/>
                <w:sz w:val="16"/>
                <w:szCs w:val="16"/>
                <w:lang w:val="en-GB"/>
              </w:rPr>
            </w:pPr>
            <w:r w:rsidRPr="000963FD">
              <w:rPr>
                <w:rFonts w:ascii="Times New Roman" w:hAnsi="Times New Roman" w:cs="Times New Roman"/>
                <w:b/>
                <w:sz w:val="16"/>
                <w:szCs w:val="16"/>
                <w:lang w:val="en-GB"/>
              </w:rPr>
              <w:t xml:space="preserve">Attention!!! </w:t>
            </w:r>
            <w:r w:rsidRPr="000963FD">
              <w:rPr>
                <w:rFonts w:ascii="Times New Roman" w:hAnsi="Times New Roman" w:cs="Times New Roman"/>
                <w:sz w:val="16"/>
                <w:szCs w:val="16"/>
                <w:lang w:val="en-GB"/>
              </w:rPr>
              <w:t>The document contains personal data, processed in the system of evidence nr._</w:t>
            </w:r>
            <w:r w:rsidRPr="000963FD">
              <w:rPr>
                <w:rFonts w:ascii="Times New Roman" w:hAnsi="Times New Roman" w:cs="Times New Roman"/>
                <w:sz w:val="16"/>
                <w:szCs w:val="16"/>
                <w:u w:val="single"/>
                <w:lang w:val="en-GB"/>
              </w:rPr>
              <w:t xml:space="preserve">0000449-002, </w:t>
            </w:r>
            <w:r w:rsidRPr="000963FD">
              <w:rPr>
                <w:rFonts w:ascii="Times New Roman" w:hAnsi="Times New Roman" w:cs="Times New Roman"/>
                <w:sz w:val="16"/>
                <w:szCs w:val="16"/>
                <w:lang w:val="en-GB"/>
              </w:rPr>
              <w:t xml:space="preserve">registered in the Register of personal data records operators </w:t>
            </w:r>
            <w:hyperlink r:id="rId5" w:history="1">
              <w:r w:rsidRPr="000963FD">
                <w:rPr>
                  <w:rStyle w:val="a5"/>
                  <w:rFonts w:ascii="Times New Roman" w:hAnsi="Times New Roman" w:cs="Times New Roman"/>
                  <w:sz w:val="16"/>
                  <w:szCs w:val="16"/>
                  <w:u w:val="none"/>
                  <w:lang w:val="en-GB"/>
                </w:rPr>
                <w:t>www.registru.datepersonale.md</w:t>
              </w:r>
            </w:hyperlink>
            <w:r w:rsidRPr="000963FD">
              <w:rPr>
                <w:rFonts w:ascii="Times New Roman" w:hAnsi="Times New Roman" w:cs="Times New Roman"/>
                <w:sz w:val="16"/>
                <w:szCs w:val="16"/>
                <w:lang w:val="en-GB"/>
              </w:rPr>
              <w:t>. The further processing of these data can be carried out only under the conditions provided by Law 133. Of 08.07.2011 about the protection of personal data.</w:t>
            </w:r>
          </w:p>
        </w:tc>
      </w:tr>
    </w:tbl>
    <w:p w:rsidR="00FB34C4" w:rsidRPr="00FB34C4" w:rsidRDefault="00FB34C4" w:rsidP="00FB34C4">
      <w:pPr>
        <w:jc w:val="both"/>
        <w:rPr>
          <w:b/>
          <w:lang w:val="en-GB"/>
        </w:rPr>
      </w:pPr>
    </w:p>
    <w:sectPr w:rsidR="00FB34C4" w:rsidRPr="00FB34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B3EB8"/>
    <w:multiLevelType w:val="hybridMultilevel"/>
    <w:tmpl w:val="CF4C19FA"/>
    <w:lvl w:ilvl="0" w:tplc="04180013">
      <w:start w:val="1"/>
      <w:numFmt w:val="upp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44A11BC3"/>
    <w:multiLevelType w:val="hybridMultilevel"/>
    <w:tmpl w:val="9B5CA096"/>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4CB32819"/>
    <w:multiLevelType w:val="hybridMultilevel"/>
    <w:tmpl w:val="141E2C36"/>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635D3785"/>
    <w:multiLevelType w:val="hybridMultilevel"/>
    <w:tmpl w:val="2B96740C"/>
    <w:lvl w:ilvl="0" w:tplc="04180013">
      <w:start w:val="1"/>
      <w:numFmt w:val="upp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6597275D"/>
    <w:multiLevelType w:val="hybridMultilevel"/>
    <w:tmpl w:val="92E857A4"/>
    <w:lvl w:ilvl="0" w:tplc="0418000F">
      <w:start w:val="1"/>
      <w:numFmt w:val="decimal"/>
      <w:lvlText w:val="%1."/>
      <w:lvlJc w:val="left"/>
      <w:pPr>
        <w:ind w:left="765" w:hanging="360"/>
      </w:pPr>
    </w:lvl>
    <w:lvl w:ilvl="1" w:tplc="04180019" w:tentative="1">
      <w:start w:val="1"/>
      <w:numFmt w:val="lowerLetter"/>
      <w:lvlText w:val="%2."/>
      <w:lvlJc w:val="left"/>
      <w:pPr>
        <w:ind w:left="1485" w:hanging="360"/>
      </w:pPr>
    </w:lvl>
    <w:lvl w:ilvl="2" w:tplc="0418001B" w:tentative="1">
      <w:start w:val="1"/>
      <w:numFmt w:val="lowerRoman"/>
      <w:lvlText w:val="%3."/>
      <w:lvlJc w:val="right"/>
      <w:pPr>
        <w:ind w:left="2205" w:hanging="180"/>
      </w:pPr>
    </w:lvl>
    <w:lvl w:ilvl="3" w:tplc="0418000F" w:tentative="1">
      <w:start w:val="1"/>
      <w:numFmt w:val="decimal"/>
      <w:lvlText w:val="%4."/>
      <w:lvlJc w:val="left"/>
      <w:pPr>
        <w:ind w:left="2925" w:hanging="360"/>
      </w:pPr>
    </w:lvl>
    <w:lvl w:ilvl="4" w:tplc="04180019" w:tentative="1">
      <w:start w:val="1"/>
      <w:numFmt w:val="lowerLetter"/>
      <w:lvlText w:val="%5."/>
      <w:lvlJc w:val="left"/>
      <w:pPr>
        <w:ind w:left="3645" w:hanging="360"/>
      </w:pPr>
    </w:lvl>
    <w:lvl w:ilvl="5" w:tplc="0418001B" w:tentative="1">
      <w:start w:val="1"/>
      <w:numFmt w:val="lowerRoman"/>
      <w:lvlText w:val="%6."/>
      <w:lvlJc w:val="right"/>
      <w:pPr>
        <w:ind w:left="4365" w:hanging="180"/>
      </w:pPr>
    </w:lvl>
    <w:lvl w:ilvl="6" w:tplc="0418000F" w:tentative="1">
      <w:start w:val="1"/>
      <w:numFmt w:val="decimal"/>
      <w:lvlText w:val="%7."/>
      <w:lvlJc w:val="left"/>
      <w:pPr>
        <w:ind w:left="5085" w:hanging="360"/>
      </w:pPr>
    </w:lvl>
    <w:lvl w:ilvl="7" w:tplc="04180019" w:tentative="1">
      <w:start w:val="1"/>
      <w:numFmt w:val="lowerLetter"/>
      <w:lvlText w:val="%8."/>
      <w:lvlJc w:val="left"/>
      <w:pPr>
        <w:ind w:left="5805" w:hanging="360"/>
      </w:pPr>
    </w:lvl>
    <w:lvl w:ilvl="8" w:tplc="0418001B" w:tentative="1">
      <w:start w:val="1"/>
      <w:numFmt w:val="lowerRoman"/>
      <w:lvlText w:val="%9."/>
      <w:lvlJc w:val="right"/>
      <w:pPr>
        <w:ind w:left="6525" w:hanging="180"/>
      </w:p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7B9"/>
    <w:rsid w:val="000963FD"/>
    <w:rsid w:val="002547B9"/>
    <w:rsid w:val="00284201"/>
    <w:rsid w:val="009D6C4E"/>
    <w:rsid w:val="00C20326"/>
    <w:rsid w:val="00CC619E"/>
    <w:rsid w:val="00D92BBA"/>
    <w:rsid w:val="00DB3B28"/>
    <w:rsid w:val="00E0126F"/>
    <w:rsid w:val="00EB46A1"/>
    <w:rsid w:val="00FB34C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DB443"/>
  <w15:chartTrackingRefBased/>
  <w15:docId w15:val="{DAC89797-62BA-4E8F-A761-7B5C13DA0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92B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D6C4E"/>
    <w:pPr>
      <w:ind w:left="720"/>
      <w:contextualSpacing/>
    </w:pPr>
  </w:style>
  <w:style w:type="character" w:styleId="a5">
    <w:name w:val="Hyperlink"/>
    <w:basedOn w:val="a0"/>
    <w:uiPriority w:val="99"/>
    <w:unhideWhenUsed/>
    <w:rsid w:val="00FB34C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2469614">
      <w:bodyDiv w:val="1"/>
      <w:marLeft w:val="0"/>
      <w:marRight w:val="0"/>
      <w:marTop w:val="0"/>
      <w:marBottom w:val="0"/>
      <w:divBdr>
        <w:top w:val="none" w:sz="0" w:space="0" w:color="auto"/>
        <w:left w:val="none" w:sz="0" w:space="0" w:color="auto"/>
        <w:bottom w:val="none" w:sz="0" w:space="0" w:color="auto"/>
        <w:right w:val="none" w:sz="0" w:space="0" w:color="auto"/>
      </w:divBdr>
    </w:div>
    <w:div w:id="1717584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registru.datepersonale.md"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246</TotalTime>
  <Pages>1</Pages>
  <Words>333</Words>
  <Characters>1934</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2023-07-31T11:27:00Z</dcterms:created>
  <dcterms:modified xsi:type="dcterms:W3CDTF">2023-08-02T08:10:00Z</dcterms:modified>
</cp:coreProperties>
</file>