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0C" w:rsidRDefault="003C780C">
      <w:pPr>
        <w:rPr>
          <w:b/>
          <w:sz w:val="24"/>
          <w:szCs w:val="24"/>
          <w:u w:val="single"/>
        </w:rPr>
      </w:pPr>
    </w:p>
    <w:p w:rsidR="00EE34E5" w:rsidRPr="003C780C" w:rsidRDefault="00EE34E5">
      <w:pPr>
        <w:rPr>
          <w:b/>
          <w:sz w:val="24"/>
          <w:szCs w:val="24"/>
          <w:u w:val="single"/>
        </w:rPr>
      </w:pPr>
      <w:r w:rsidRPr="003C780C">
        <w:rPr>
          <w:b/>
          <w:sz w:val="24"/>
          <w:szCs w:val="24"/>
          <w:u w:val="single"/>
        </w:rPr>
        <w:t xml:space="preserve">Code of Conduct </w:t>
      </w: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>Always conduct myself to the highest level of ethics, integrity, accountability and responsibility.</w:t>
      </w:r>
    </w:p>
    <w:p w:rsidR="003C780C" w:rsidRPr="003C780C" w:rsidRDefault="003C780C" w:rsidP="003C780C">
      <w:pPr>
        <w:pStyle w:val="ListParagraph"/>
        <w:rPr>
          <w:sz w:val="24"/>
          <w:szCs w:val="24"/>
        </w:rPr>
      </w:pPr>
    </w:p>
    <w:p w:rsidR="003C780C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>Treat all clients and potential clients with absolute dignity, confidentiality and respect as free and equal individual.</w:t>
      </w:r>
    </w:p>
    <w:p w:rsidR="003C780C" w:rsidRPr="003C780C" w:rsidRDefault="003C780C" w:rsidP="003C780C">
      <w:pPr>
        <w:rPr>
          <w:sz w:val="24"/>
          <w:szCs w:val="24"/>
        </w:rPr>
      </w:pP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>Maintain the good reputation of the coaching profession.</w:t>
      </w:r>
    </w:p>
    <w:p w:rsidR="003C780C" w:rsidRPr="003C780C" w:rsidRDefault="003C780C" w:rsidP="003C780C">
      <w:pPr>
        <w:rPr>
          <w:sz w:val="24"/>
          <w:szCs w:val="24"/>
        </w:rPr>
      </w:pP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 xml:space="preserve">Respect the absolute right of the client’s confidentiality except as expressly </w:t>
      </w:r>
      <w:r w:rsidR="00B4776B" w:rsidRPr="003C780C">
        <w:rPr>
          <w:sz w:val="24"/>
          <w:szCs w:val="24"/>
        </w:rPr>
        <w:t>permitted</w:t>
      </w:r>
      <w:r w:rsidRPr="003C780C">
        <w:rPr>
          <w:sz w:val="24"/>
          <w:szCs w:val="24"/>
        </w:rPr>
        <w:t xml:space="preserve"> by the client or potential client in writing or as required by law.</w:t>
      </w:r>
    </w:p>
    <w:p w:rsidR="003C780C" w:rsidRPr="003C780C" w:rsidRDefault="003C780C" w:rsidP="003C780C">
      <w:pPr>
        <w:rPr>
          <w:sz w:val="24"/>
          <w:szCs w:val="24"/>
        </w:rPr>
      </w:pP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 xml:space="preserve">Recommend different coaches or resources when these will be more appropriate to </w:t>
      </w:r>
      <w:r w:rsidR="00B4776B" w:rsidRPr="003C780C">
        <w:rPr>
          <w:sz w:val="24"/>
          <w:szCs w:val="24"/>
        </w:rPr>
        <w:t>clients’</w:t>
      </w:r>
      <w:r w:rsidRPr="003C780C">
        <w:rPr>
          <w:sz w:val="24"/>
          <w:szCs w:val="24"/>
        </w:rPr>
        <w:t xml:space="preserve"> needs</w:t>
      </w:r>
      <w:r w:rsidR="003C780C">
        <w:rPr>
          <w:sz w:val="24"/>
          <w:szCs w:val="24"/>
        </w:rPr>
        <w:t>.</w:t>
      </w:r>
    </w:p>
    <w:p w:rsidR="003C780C" w:rsidRPr="003C780C" w:rsidRDefault="003C780C" w:rsidP="003C780C">
      <w:pPr>
        <w:rPr>
          <w:sz w:val="24"/>
          <w:szCs w:val="24"/>
        </w:rPr>
      </w:pP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 xml:space="preserve">Refrain from offering professional information or advice that they know to be </w:t>
      </w:r>
      <w:r w:rsidR="00B4776B" w:rsidRPr="003C780C">
        <w:rPr>
          <w:sz w:val="24"/>
          <w:szCs w:val="24"/>
        </w:rPr>
        <w:t>confidential</w:t>
      </w:r>
      <w:r w:rsidRPr="003C780C">
        <w:rPr>
          <w:sz w:val="24"/>
          <w:szCs w:val="24"/>
        </w:rPr>
        <w:t>, misleading or where the accuracy is beyond their competence to assess.</w:t>
      </w:r>
    </w:p>
    <w:p w:rsidR="003C780C" w:rsidRPr="003C780C" w:rsidRDefault="003C780C" w:rsidP="003C780C">
      <w:pPr>
        <w:rPr>
          <w:sz w:val="24"/>
          <w:szCs w:val="24"/>
        </w:rPr>
      </w:pP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>Endeavour to enhance public understanding and acceptance of disabilities and mental health needs.</w:t>
      </w:r>
    </w:p>
    <w:p w:rsidR="003C780C" w:rsidRPr="003C780C" w:rsidRDefault="003C780C" w:rsidP="003C780C">
      <w:pPr>
        <w:rPr>
          <w:sz w:val="24"/>
          <w:szCs w:val="24"/>
        </w:rPr>
      </w:pPr>
    </w:p>
    <w:p w:rsidR="00EE34E5" w:rsidRDefault="00EE34E5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C780C">
        <w:rPr>
          <w:sz w:val="24"/>
          <w:szCs w:val="24"/>
        </w:rPr>
        <w:t>Share skills and experience with fellow associates, business partners to further increase knowledge, skills and competencies of such parties.</w:t>
      </w:r>
    </w:p>
    <w:p w:rsidR="00EA230E" w:rsidRPr="00EA230E" w:rsidRDefault="00EA230E" w:rsidP="00EA230E">
      <w:pPr>
        <w:pStyle w:val="ListParagraph"/>
        <w:rPr>
          <w:sz w:val="24"/>
          <w:szCs w:val="24"/>
        </w:rPr>
      </w:pPr>
    </w:p>
    <w:p w:rsidR="00EA230E" w:rsidRPr="003C780C" w:rsidRDefault="00EA230E" w:rsidP="003C780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 Create and Inspire !</w:t>
      </w:r>
      <w:bookmarkStart w:id="0" w:name="_GoBack"/>
      <w:bookmarkEnd w:id="0"/>
    </w:p>
    <w:p w:rsidR="003C780C" w:rsidRDefault="003C780C" w:rsidP="009547DA">
      <w:pPr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A0618E" w:rsidRPr="003C780C" w:rsidRDefault="00A0618E" w:rsidP="00EE34E5">
      <w:pPr>
        <w:pStyle w:val="ListParagraph"/>
        <w:rPr>
          <w:sz w:val="24"/>
          <w:szCs w:val="24"/>
        </w:rPr>
      </w:pPr>
    </w:p>
    <w:p w:rsidR="00233495" w:rsidRDefault="00233495" w:rsidP="00EE34E5">
      <w:pPr>
        <w:pStyle w:val="ListParagraph"/>
        <w:rPr>
          <w:sz w:val="24"/>
          <w:szCs w:val="24"/>
        </w:rPr>
      </w:pPr>
    </w:p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Pr="00233495" w:rsidRDefault="00233495" w:rsidP="00233495"/>
    <w:p w:rsidR="00233495" w:rsidRDefault="00233495" w:rsidP="00233495"/>
    <w:p w:rsidR="00233495" w:rsidRDefault="00233495" w:rsidP="00233495"/>
    <w:sectPr w:rsidR="0023349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7C8" w:rsidRDefault="001D47C8" w:rsidP="003C780C">
      <w:pPr>
        <w:spacing w:after="0" w:line="240" w:lineRule="auto"/>
      </w:pPr>
      <w:r>
        <w:separator/>
      </w:r>
    </w:p>
  </w:endnote>
  <w:endnote w:type="continuationSeparator" w:id="0">
    <w:p w:rsidR="001D47C8" w:rsidRDefault="001D47C8" w:rsidP="003C7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7C8" w:rsidRDefault="001D47C8" w:rsidP="003C780C">
      <w:pPr>
        <w:spacing w:after="0" w:line="240" w:lineRule="auto"/>
      </w:pPr>
      <w:r>
        <w:separator/>
      </w:r>
    </w:p>
  </w:footnote>
  <w:footnote w:type="continuationSeparator" w:id="0">
    <w:p w:rsidR="001D47C8" w:rsidRDefault="001D47C8" w:rsidP="003C7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79" w:type="pct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1914"/>
      <w:gridCol w:w="7143"/>
      <w:gridCol w:w="274"/>
      <w:gridCol w:w="274"/>
      <w:gridCol w:w="647"/>
    </w:tblGrid>
    <w:tr w:rsidR="003C780C" w:rsidTr="001B040D">
      <w:trPr>
        <w:trHeight w:hRule="exact" w:val="1563"/>
      </w:trPr>
      <w:tc>
        <w:tcPr>
          <w:tcW w:w="1985" w:type="dxa"/>
          <w:shd w:val="clear" w:color="auto" w:fill="E7E6E6" w:themeFill="background2"/>
          <w:vAlign w:val="center"/>
        </w:tcPr>
        <w:p w:rsidR="003C780C" w:rsidRDefault="003C780C" w:rsidP="003C780C">
          <w:r>
            <w:rPr>
              <w:noProof/>
              <w:lang w:eastAsia="en-GB"/>
            </w:rPr>
            <w:drawing>
              <wp:inline distT="0" distB="0" distL="0" distR="0" wp14:anchorId="1A1AF091" wp14:editId="168BB874">
                <wp:extent cx="1353185" cy="1566545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3185" cy="1566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0" w:type="dxa"/>
          <w:shd w:val="clear" w:color="auto" w:fill="E7E6E6" w:themeFill="background2"/>
          <w:vAlign w:val="center"/>
        </w:tcPr>
        <w:p w:rsidR="003C780C" w:rsidRDefault="003C780C" w:rsidP="003C780C">
          <w:pPr>
            <w:pStyle w:val="SenderAddress"/>
            <w:rPr>
              <w:rFonts w:ascii="Book Antiqua" w:hAnsi="Book Antiqua"/>
            </w:rPr>
          </w:pPr>
        </w:p>
        <w:p w:rsidR="003C780C" w:rsidRDefault="003C780C" w:rsidP="003C780C">
          <w:pPr>
            <w:pStyle w:val="SenderAddress"/>
            <w:rPr>
              <w:rFonts w:ascii="Book Antiqua" w:hAnsi="Book Antiqua"/>
            </w:rPr>
          </w:pPr>
        </w:p>
        <w:p w:rsidR="003C780C" w:rsidRDefault="003C780C" w:rsidP="003C780C">
          <w:pPr>
            <w:pStyle w:val="SenderAddress"/>
            <w:rPr>
              <w:rFonts w:ascii="Book Antiqua" w:hAnsi="Book Antiqua"/>
            </w:rPr>
          </w:pPr>
        </w:p>
        <w:p w:rsidR="003C780C" w:rsidRPr="00D240D5" w:rsidRDefault="003C780C" w:rsidP="003C780C">
          <w:pPr>
            <w:pStyle w:val="SenderAddress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  </w:t>
          </w:r>
          <w:r w:rsidRPr="00D240D5">
            <w:rPr>
              <w:rFonts w:ascii="Book Antiqua" w:hAnsi="Book Antiqua"/>
            </w:rPr>
            <w:t xml:space="preserve">Kris Augustyn </w:t>
          </w:r>
        </w:p>
        <w:p w:rsidR="003C780C" w:rsidRDefault="003C780C" w:rsidP="003C780C">
          <w:pPr>
            <w:rPr>
              <w:rFonts w:ascii="Book Antiqua" w:hAnsi="Book Antiqua"/>
            </w:rPr>
          </w:pPr>
          <w:r>
            <w:rPr>
              <w:rFonts w:ascii="Book Antiqua" w:hAnsi="Book Antiqua"/>
            </w:rPr>
            <w:t xml:space="preserve">  CreativeLifeCoach.co.uk</w:t>
          </w:r>
        </w:p>
        <w:p w:rsidR="003C780C" w:rsidRPr="00D240D5" w:rsidRDefault="003C780C" w:rsidP="003C780C">
          <w:pPr>
            <w:rPr>
              <w:rFonts w:ascii="Book Antiqua" w:hAnsi="Book Antiqua"/>
            </w:rPr>
          </w:pPr>
        </w:p>
        <w:p w:rsidR="003C780C" w:rsidRPr="00D240D5" w:rsidRDefault="003C780C" w:rsidP="003C780C">
          <w:pPr>
            <w:rPr>
              <w:rFonts w:ascii="Book Antiqua" w:hAnsi="Book Antiqua"/>
            </w:rPr>
          </w:pPr>
          <w:r w:rsidRPr="00D240D5">
            <w:rPr>
              <w:rFonts w:ascii="Book Antiqua" w:hAnsi="Book Antiqua"/>
            </w:rPr>
            <w:t xml:space="preserve">Client Information Fact Sheet                                             </w:t>
          </w:r>
          <w:r>
            <w:rPr>
              <w:rFonts w:ascii="Book Antiqua" w:hAnsi="Book Antiqua"/>
            </w:rPr>
            <w:t xml:space="preserve">  </w:t>
          </w:r>
        </w:p>
      </w:tc>
      <w:tc>
        <w:tcPr>
          <w:tcW w:w="283" w:type="dxa"/>
          <w:shd w:val="clear" w:color="auto" w:fill="009999"/>
          <w:vAlign w:val="center"/>
        </w:tcPr>
        <w:p w:rsidR="003C780C" w:rsidRDefault="003C780C" w:rsidP="003C780C"/>
      </w:tc>
      <w:tc>
        <w:tcPr>
          <w:tcW w:w="284" w:type="dxa"/>
          <w:shd w:val="clear" w:color="auto" w:fill="FF9900"/>
          <w:vAlign w:val="center"/>
        </w:tcPr>
        <w:p w:rsidR="003C780C" w:rsidRDefault="003C780C" w:rsidP="003C780C"/>
      </w:tc>
      <w:tc>
        <w:tcPr>
          <w:tcW w:w="670" w:type="dxa"/>
          <w:shd w:val="clear" w:color="auto" w:fill="7F7F7F" w:themeFill="text1" w:themeFillTint="80"/>
          <w:vAlign w:val="center"/>
        </w:tcPr>
        <w:p w:rsidR="003C780C" w:rsidRDefault="003C780C" w:rsidP="003C780C"/>
      </w:tc>
    </w:tr>
  </w:tbl>
  <w:p w:rsidR="003C780C" w:rsidRDefault="003C78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5C1"/>
      </v:shape>
    </w:pict>
  </w:numPicBullet>
  <w:abstractNum w:abstractNumId="0" w15:restartNumberingAfterBreak="0">
    <w:nsid w:val="00ED36D3"/>
    <w:multiLevelType w:val="hybridMultilevel"/>
    <w:tmpl w:val="E3FE04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A77FD"/>
    <w:multiLevelType w:val="hybridMultilevel"/>
    <w:tmpl w:val="93D28CF2"/>
    <w:lvl w:ilvl="0" w:tplc="881617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E5"/>
    <w:rsid w:val="001D47C8"/>
    <w:rsid w:val="00233495"/>
    <w:rsid w:val="002C3BF0"/>
    <w:rsid w:val="003C780C"/>
    <w:rsid w:val="008C4EF2"/>
    <w:rsid w:val="00927426"/>
    <w:rsid w:val="009547DA"/>
    <w:rsid w:val="00A0618E"/>
    <w:rsid w:val="00A267A9"/>
    <w:rsid w:val="00B4776B"/>
    <w:rsid w:val="00CB408E"/>
    <w:rsid w:val="00EA230E"/>
    <w:rsid w:val="00EE34E5"/>
    <w:rsid w:val="00F4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CDF3A-FCB4-4123-8346-D74B3F6D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4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80C"/>
  </w:style>
  <w:style w:type="paragraph" w:styleId="Footer">
    <w:name w:val="footer"/>
    <w:basedOn w:val="Normal"/>
    <w:link w:val="FooterChar"/>
    <w:uiPriority w:val="99"/>
    <w:unhideWhenUsed/>
    <w:rsid w:val="003C7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80C"/>
  </w:style>
  <w:style w:type="paragraph" w:customStyle="1" w:styleId="SenderAddress">
    <w:name w:val="Sender Address"/>
    <w:basedOn w:val="Normal"/>
    <w:uiPriority w:val="1"/>
    <w:qFormat/>
    <w:rsid w:val="003C780C"/>
    <w:pPr>
      <w:spacing w:after="0" w:line="264" w:lineRule="auto"/>
    </w:pPr>
    <w:rPr>
      <w:color w:val="595959" w:themeColor="text1" w:themeTint="A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Augustyn</dc:creator>
  <cp:keywords/>
  <dc:description/>
  <cp:lastModifiedBy>Kris Augustyn</cp:lastModifiedBy>
  <cp:revision>12</cp:revision>
  <dcterms:created xsi:type="dcterms:W3CDTF">2017-09-25T17:35:00Z</dcterms:created>
  <dcterms:modified xsi:type="dcterms:W3CDTF">2017-10-15T12:27:00Z</dcterms:modified>
</cp:coreProperties>
</file>