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466D3C" w:rsidRDefault="00636E95" w:rsidP="00AA5C20">
      <w:pPr>
        <w:tabs>
          <w:tab w:val="center" w:pos="4680"/>
        </w:tabs>
        <w:jc w:val="center"/>
        <w:rPr>
          <w:rFonts w:cs="Arial"/>
          <w:sz w:val="36"/>
          <w:szCs w:val="36"/>
        </w:rPr>
      </w:pPr>
      <w:r>
        <w:rPr>
          <w:rFonts w:cs="Arial"/>
          <w:sz w:val="36"/>
          <w:szCs w:val="36"/>
        </w:rPr>
        <w:t xml:space="preserve">                                                                                                                                     </w:t>
      </w:r>
      <w:r w:rsidR="00AE2E64">
        <w:rPr>
          <w:rFonts w:cs="Arial"/>
          <w:sz w:val="36"/>
          <w:szCs w:val="36"/>
        </w:rPr>
        <w:br/>
        <w:t xml:space="preserve"> </w:t>
      </w:r>
      <w:r w:rsidR="00AE2E64" w:rsidRPr="00466D3C">
        <w:rPr>
          <w:rFonts w:cs="Arial"/>
          <w:sz w:val="36"/>
          <w:szCs w:val="36"/>
        </w:rPr>
        <w:t>ARIZONA DEPARTMENT OF CORRECTIONS</w:t>
      </w:r>
    </w:p>
    <w:p w:rsidR="00AE2E64" w:rsidRPr="00C56C16" w:rsidRDefault="00AE2E64" w:rsidP="005561DB">
      <w:pPr>
        <w:tabs>
          <w:tab w:val="center" w:pos="4680"/>
        </w:tabs>
        <w:jc w:val="center"/>
        <w:rPr>
          <w:rFonts w:cs="Arial"/>
          <w:sz w:val="28"/>
          <w:szCs w:val="28"/>
        </w:rPr>
      </w:pPr>
      <w:r w:rsidRPr="00C56C16">
        <w:rPr>
          <w:rFonts w:cs="Arial"/>
          <w:sz w:val="28"/>
          <w:szCs w:val="28"/>
        </w:rPr>
        <w:t>ARIZONA STATE</w:t>
      </w:r>
      <w:r w:rsidR="006A13F2">
        <w:rPr>
          <w:rFonts w:cs="Arial"/>
          <w:sz w:val="28"/>
          <w:szCs w:val="28"/>
        </w:rPr>
        <w:t xml:space="preserve"> PRISON COMPLEX LEWIS </w:t>
      </w:r>
    </w:p>
    <w:p w:rsidR="00AE2E64" w:rsidRPr="00C56C16" w:rsidRDefault="00AE2E64" w:rsidP="005561DB">
      <w:pPr>
        <w:tabs>
          <w:tab w:val="center" w:pos="4680"/>
        </w:tabs>
        <w:jc w:val="center"/>
        <w:rPr>
          <w:rFonts w:cs="Arial"/>
          <w:sz w:val="28"/>
          <w:szCs w:val="28"/>
        </w:rPr>
      </w:pPr>
      <w:r w:rsidRPr="00C56C16">
        <w:rPr>
          <w:rFonts w:cs="Arial"/>
          <w:sz w:val="28"/>
          <w:szCs w:val="28"/>
        </w:rPr>
        <w:t>MOREY UNIT</w:t>
      </w:r>
    </w:p>
    <w:p w:rsidR="00AE2E64" w:rsidRPr="005561DB" w:rsidRDefault="00AE2E64" w:rsidP="005561DB">
      <w:pPr>
        <w:tabs>
          <w:tab w:val="center" w:pos="4680"/>
        </w:tabs>
        <w:jc w:val="center"/>
        <w:rPr>
          <w:rFonts w:cs="Arial"/>
          <w:sz w:val="16"/>
          <w:szCs w:val="16"/>
        </w:rPr>
      </w:pPr>
    </w:p>
    <w:p w:rsidR="00AE2E64" w:rsidRPr="00C56C16" w:rsidRDefault="00AE2E64" w:rsidP="00AA5C20">
      <w:pPr>
        <w:tabs>
          <w:tab w:val="center" w:pos="4680"/>
        </w:tabs>
        <w:jc w:val="center"/>
        <w:rPr>
          <w:rFonts w:cs="Arial"/>
          <w:b/>
          <w:sz w:val="32"/>
          <w:szCs w:val="32"/>
        </w:rPr>
      </w:pPr>
      <w:r w:rsidRPr="00C56C16">
        <w:rPr>
          <w:rFonts w:cs="Arial"/>
          <w:b/>
          <w:sz w:val="32"/>
          <w:szCs w:val="32"/>
        </w:rPr>
        <w:t>MEMORANDUM</w:t>
      </w:r>
    </w:p>
    <w:p w:rsidR="00AE2E64" w:rsidRDefault="00AE2E64" w:rsidP="00AA5C20">
      <w:pPr>
        <w:jc w:val="both"/>
        <w:rPr>
          <w:rFonts w:cs="Arial"/>
          <w:sz w:val="16"/>
          <w:szCs w:val="16"/>
        </w:rPr>
      </w:pPr>
    </w:p>
    <w:p w:rsidR="00AE2E64" w:rsidRPr="00620AEA" w:rsidRDefault="00AE2E64" w:rsidP="00AA5C20">
      <w:pPr>
        <w:jc w:val="both"/>
        <w:rPr>
          <w:rFonts w:cs="Arial"/>
          <w:sz w:val="16"/>
          <w:szCs w:val="16"/>
        </w:rPr>
      </w:pPr>
    </w:p>
    <w:p w:rsidR="00AE2E64" w:rsidRPr="00757AAC" w:rsidRDefault="00AE2E64" w:rsidP="005E486F">
      <w:pPr>
        <w:tabs>
          <w:tab w:val="left" w:pos="-1440"/>
          <w:tab w:val="left" w:pos="9669"/>
        </w:tabs>
        <w:spacing w:line="229" w:lineRule="auto"/>
        <w:ind w:left="1440" w:hanging="1440"/>
        <w:jc w:val="both"/>
        <w:rPr>
          <w:rFonts w:cs="Arial"/>
          <w:sz w:val="20"/>
          <w:szCs w:val="20"/>
        </w:rPr>
      </w:pPr>
      <w:r w:rsidRPr="00757AAC">
        <w:rPr>
          <w:rFonts w:cs="Arial"/>
          <w:b/>
          <w:sz w:val="20"/>
          <w:szCs w:val="20"/>
        </w:rPr>
        <w:t>TO:</w:t>
      </w:r>
      <w:r w:rsidRPr="00757AAC">
        <w:rPr>
          <w:rFonts w:cs="Arial"/>
          <w:sz w:val="20"/>
          <w:szCs w:val="20"/>
        </w:rPr>
        <w:tab/>
      </w:r>
      <w:r w:rsidR="00CB5B3E">
        <w:rPr>
          <w:rFonts w:cs="Arial"/>
          <w:sz w:val="20"/>
          <w:szCs w:val="20"/>
        </w:rPr>
        <w:t>Berry Larson</w:t>
      </w:r>
      <w:r w:rsidRPr="00757AAC">
        <w:rPr>
          <w:rFonts w:cs="Arial"/>
          <w:sz w:val="20"/>
          <w:szCs w:val="20"/>
        </w:rPr>
        <w:t xml:space="preserve">, </w:t>
      </w:r>
      <w:r w:rsidR="00315EDF" w:rsidRPr="00757AAC">
        <w:rPr>
          <w:rFonts w:cs="Arial"/>
          <w:sz w:val="20"/>
          <w:szCs w:val="20"/>
        </w:rPr>
        <w:t>Warden</w:t>
      </w:r>
      <w:r w:rsidRPr="00757AAC">
        <w:rPr>
          <w:rFonts w:cs="Arial"/>
          <w:sz w:val="20"/>
          <w:szCs w:val="20"/>
        </w:rPr>
        <w:t xml:space="preserve">, </w:t>
      </w:r>
      <w:proofErr w:type="gramStart"/>
      <w:r w:rsidRPr="00757AAC">
        <w:rPr>
          <w:rFonts w:cs="Arial"/>
          <w:sz w:val="20"/>
          <w:szCs w:val="20"/>
        </w:rPr>
        <w:t>ASPC</w:t>
      </w:r>
      <w:proofErr w:type="gramEnd"/>
      <w:r w:rsidRPr="00757AAC">
        <w:rPr>
          <w:rFonts w:cs="Arial"/>
          <w:sz w:val="20"/>
          <w:szCs w:val="20"/>
        </w:rPr>
        <w:t>-Lewis</w:t>
      </w:r>
      <w:r w:rsidRPr="00757AAC">
        <w:rPr>
          <w:rFonts w:cs="Arial"/>
          <w:sz w:val="20"/>
          <w:szCs w:val="20"/>
        </w:rPr>
        <w:tab/>
      </w:r>
      <w:r w:rsidR="00636E95" w:rsidRPr="00757AAC">
        <w:rPr>
          <w:rFonts w:cs="Arial"/>
          <w:sz w:val="20"/>
          <w:szCs w:val="20"/>
        </w:rPr>
        <w:t xml:space="preserve">                                                             </w:t>
      </w:r>
    </w:p>
    <w:p w:rsidR="00AE2E64" w:rsidRPr="00757AAC" w:rsidRDefault="00AE2E64" w:rsidP="00AA5C20">
      <w:pPr>
        <w:spacing w:line="229" w:lineRule="auto"/>
        <w:jc w:val="both"/>
        <w:rPr>
          <w:rFonts w:cs="Arial"/>
          <w:sz w:val="20"/>
          <w:szCs w:val="20"/>
        </w:rPr>
      </w:pPr>
    </w:p>
    <w:p w:rsidR="00AE2E64" w:rsidRPr="00757AAC" w:rsidRDefault="00AE2E64" w:rsidP="002F266B">
      <w:pPr>
        <w:tabs>
          <w:tab w:val="left" w:pos="-1440"/>
        </w:tabs>
        <w:spacing w:line="229" w:lineRule="auto"/>
        <w:jc w:val="both"/>
        <w:rPr>
          <w:rFonts w:cs="Arial"/>
          <w:sz w:val="20"/>
          <w:szCs w:val="20"/>
        </w:rPr>
      </w:pPr>
      <w:r w:rsidRPr="00757AAC">
        <w:rPr>
          <w:rFonts w:cs="Arial"/>
          <w:b/>
          <w:sz w:val="20"/>
          <w:szCs w:val="20"/>
        </w:rPr>
        <w:t>FROM:</w:t>
      </w:r>
      <w:r w:rsidRPr="00757AAC">
        <w:rPr>
          <w:rFonts w:cs="Arial"/>
          <w:sz w:val="20"/>
          <w:szCs w:val="20"/>
        </w:rPr>
        <w:t xml:space="preserve">    </w:t>
      </w:r>
      <w:r w:rsidRPr="00757AAC">
        <w:rPr>
          <w:rFonts w:cs="Arial"/>
          <w:sz w:val="20"/>
          <w:szCs w:val="20"/>
        </w:rPr>
        <w:tab/>
      </w:r>
      <w:r w:rsidR="00C10533">
        <w:rPr>
          <w:rFonts w:cs="Arial"/>
          <w:sz w:val="20"/>
          <w:szCs w:val="20"/>
        </w:rPr>
        <w:t>Alfred Ramos</w:t>
      </w:r>
      <w:r w:rsidRPr="00757AAC">
        <w:rPr>
          <w:rFonts w:cs="Arial"/>
          <w:sz w:val="20"/>
          <w:szCs w:val="20"/>
        </w:rPr>
        <w:t>,</w:t>
      </w:r>
      <w:r w:rsidR="00C10533">
        <w:rPr>
          <w:rFonts w:cs="Arial"/>
          <w:sz w:val="20"/>
          <w:szCs w:val="20"/>
        </w:rPr>
        <w:t xml:space="preserve"> </w:t>
      </w:r>
      <w:r w:rsidR="00C57AD2">
        <w:rPr>
          <w:rFonts w:cs="Arial"/>
          <w:sz w:val="20"/>
          <w:szCs w:val="20"/>
        </w:rPr>
        <w:t>Deputy Warden</w:t>
      </w:r>
      <w:r w:rsidRPr="00757AAC">
        <w:rPr>
          <w:rFonts w:cs="Arial"/>
          <w:sz w:val="20"/>
          <w:szCs w:val="20"/>
        </w:rPr>
        <w:t>, ASPC-Lewis / Morey Unit</w:t>
      </w:r>
    </w:p>
    <w:p w:rsidR="00AE2E64" w:rsidRPr="00757AAC" w:rsidRDefault="00AE2E64" w:rsidP="00AA5C20">
      <w:pPr>
        <w:tabs>
          <w:tab w:val="left" w:pos="-1440"/>
        </w:tabs>
        <w:spacing w:line="229" w:lineRule="auto"/>
        <w:ind w:left="1440" w:hanging="1440"/>
        <w:jc w:val="both"/>
        <w:rPr>
          <w:rFonts w:cs="Arial"/>
          <w:sz w:val="20"/>
          <w:szCs w:val="20"/>
        </w:rPr>
      </w:pPr>
    </w:p>
    <w:p w:rsidR="00AE2E64" w:rsidRPr="006A557E" w:rsidRDefault="00AE2E64" w:rsidP="006A557E">
      <w:pPr>
        <w:tabs>
          <w:tab w:val="left" w:pos="-1440"/>
        </w:tabs>
        <w:spacing w:line="229" w:lineRule="auto"/>
        <w:ind w:left="1440" w:hanging="1440"/>
        <w:jc w:val="both"/>
        <w:rPr>
          <w:rFonts w:cs="Arial"/>
          <w:sz w:val="20"/>
          <w:szCs w:val="20"/>
        </w:rPr>
      </w:pPr>
      <w:r w:rsidRPr="00757AAC">
        <w:rPr>
          <w:rFonts w:cs="Arial"/>
          <w:b/>
          <w:sz w:val="20"/>
          <w:szCs w:val="20"/>
        </w:rPr>
        <w:t>DATE:</w:t>
      </w:r>
      <w:r w:rsidRPr="00757AAC">
        <w:rPr>
          <w:rFonts w:cs="Arial"/>
          <w:sz w:val="20"/>
          <w:szCs w:val="20"/>
        </w:rPr>
        <w:tab/>
      </w:r>
      <w:r w:rsidR="003447E1">
        <w:rPr>
          <w:rFonts w:cs="Arial"/>
          <w:sz w:val="20"/>
          <w:szCs w:val="20"/>
        </w:rPr>
        <w:t>08/31</w:t>
      </w:r>
      <w:r w:rsidR="006A557E">
        <w:rPr>
          <w:rFonts w:cs="Arial"/>
          <w:sz w:val="20"/>
          <w:szCs w:val="20"/>
        </w:rPr>
        <w:t>/2</w:t>
      </w:r>
      <w:r w:rsidR="0022096D">
        <w:rPr>
          <w:rFonts w:cs="Arial"/>
          <w:sz w:val="20"/>
          <w:szCs w:val="20"/>
        </w:rPr>
        <w:t>01</w:t>
      </w:r>
      <w:r w:rsidR="00AF081E">
        <w:rPr>
          <w:rFonts w:cs="Arial"/>
          <w:sz w:val="20"/>
          <w:szCs w:val="20"/>
        </w:rPr>
        <w:t>8</w:t>
      </w:r>
    </w:p>
    <w:p w:rsidR="00AE2E64" w:rsidRPr="00757AAC" w:rsidRDefault="00AE2E64" w:rsidP="00AA5C20">
      <w:pPr>
        <w:tabs>
          <w:tab w:val="left" w:pos="-1440"/>
        </w:tabs>
        <w:spacing w:line="229" w:lineRule="auto"/>
        <w:ind w:left="1440" w:hanging="1440"/>
        <w:jc w:val="both"/>
        <w:rPr>
          <w:rFonts w:cs="Arial"/>
          <w:b/>
          <w:sz w:val="20"/>
          <w:szCs w:val="20"/>
        </w:rPr>
      </w:pPr>
    </w:p>
    <w:p w:rsidR="00AE2E64" w:rsidRPr="00757AAC" w:rsidRDefault="00AE2E64" w:rsidP="00AA5C20">
      <w:pPr>
        <w:tabs>
          <w:tab w:val="left" w:pos="-1440"/>
        </w:tabs>
        <w:spacing w:line="229" w:lineRule="auto"/>
        <w:jc w:val="both"/>
        <w:rPr>
          <w:rFonts w:cs="Arial"/>
          <w:b/>
          <w:sz w:val="20"/>
          <w:szCs w:val="20"/>
        </w:rPr>
      </w:pPr>
      <w:r w:rsidRPr="00757AAC">
        <w:rPr>
          <w:rFonts w:cs="Arial"/>
          <w:b/>
          <w:sz w:val="20"/>
          <w:szCs w:val="20"/>
        </w:rPr>
        <w:t>SUBJECT:</w:t>
      </w:r>
      <w:r w:rsidRPr="00757AAC">
        <w:rPr>
          <w:rFonts w:cs="Arial"/>
          <w:b/>
          <w:sz w:val="20"/>
          <w:szCs w:val="20"/>
        </w:rPr>
        <w:tab/>
        <w:t xml:space="preserve">Morey Weekly Reconciliation of </w:t>
      </w:r>
      <w:r w:rsidRPr="00757AAC">
        <w:rPr>
          <w:rFonts w:cs="Arial"/>
          <w:b/>
          <w:sz w:val="20"/>
          <w:szCs w:val="20"/>
          <w:u w:val="single"/>
        </w:rPr>
        <w:t>Security Device Deficiencies</w:t>
      </w:r>
    </w:p>
    <w:p w:rsidR="00AE2E64" w:rsidRPr="00757AAC" w:rsidRDefault="00AE2E64" w:rsidP="00AA5C20">
      <w:pPr>
        <w:spacing w:line="229" w:lineRule="auto"/>
        <w:jc w:val="both"/>
        <w:rPr>
          <w:rFonts w:cs="Arial"/>
          <w:b/>
          <w:sz w:val="20"/>
          <w:szCs w:val="20"/>
        </w:rPr>
      </w:pPr>
    </w:p>
    <w:p w:rsidR="00AE2E64" w:rsidRPr="00601FB0" w:rsidRDefault="00AE2E64" w:rsidP="002F266B">
      <w:pPr>
        <w:spacing w:line="229" w:lineRule="auto"/>
        <w:jc w:val="both"/>
        <w:rPr>
          <w:rFonts w:cs="Arial"/>
          <w:sz w:val="20"/>
          <w:szCs w:val="20"/>
        </w:rPr>
      </w:pPr>
      <w:r w:rsidRPr="00757AAC">
        <w:rPr>
          <w:rFonts w:cs="Arial"/>
          <w:sz w:val="20"/>
          <w:szCs w:val="20"/>
        </w:rPr>
        <w:t>Attached is the Weekly Reconciliation of Security Device Deficiencies for the week endin</w:t>
      </w:r>
      <w:r w:rsidR="00A96E44" w:rsidRPr="00757AAC">
        <w:rPr>
          <w:rFonts w:cs="Arial"/>
          <w:sz w:val="20"/>
          <w:szCs w:val="20"/>
        </w:rPr>
        <w:t xml:space="preserve">g </w:t>
      </w:r>
      <w:r w:rsidR="006F39E4">
        <w:rPr>
          <w:rFonts w:cs="Arial"/>
          <w:sz w:val="20"/>
          <w:szCs w:val="20"/>
        </w:rPr>
        <w:t xml:space="preserve">Aug </w:t>
      </w:r>
      <w:r w:rsidR="003447E1">
        <w:rPr>
          <w:rFonts w:cs="Arial"/>
          <w:sz w:val="20"/>
          <w:szCs w:val="20"/>
        </w:rPr>
        <w:t>31st</w:t>
      </w:r>
      <w:r w:rsidR="00AF081E">
        <w:rPr>
          <w:rFonts w:cs="Arial"/>
          <w:sz w:val="20"/>
          <w:szCs w:val="20"/>
        </w:rPr>
        <w:t>,</w:t>
      </w:r>
      <w:r w:rsidR="000E1F21">
        <w:rPr>
          <w:rFonts w:cs="Arial"/>
          <w:sz w:val="20"/>
          <w:szCs w:val="20"/>
        </w:rPr>
        <w:t xml:space="preserve"> </w:t>
      </w:r>
      <w:r w:rsidR="00946936">
        <w:rPr>
          <w:rFonts w:cs="Arial"/>
          <w:sz w:val="20"/>
          <w:szCs w:val="20"/>
        </w:rPr>
        <w:t>201</w:t>
      </w:r>
      <w:r w:rsidR="00AF081E">
        <w:rPr>
          <w:rFonts w:cs="Arial"/>
          <w:sz w:val="20"/>
          <w:szCs w:val="20"/>
        </w:rPr>
        <w:t>8</w:t>
      </w:r>
      <w:r w:rsidRPr="00757AAC">
        <w:rPr>
          <w:rFonts w:cs="Arial"/>
          <w:b/>
          <w:sz w:val="20"/>
          <w:szCs w:val="20"/>
        </w:rPr>
        <w:t>.</w:t>
      </w:r>
    </w:p>
    <w:p w:rsidR="006A13F2" w:rsidRPr="00757AAC" w:rsidRDefault="006A13F2" w:rsidP="002F266B">
      <w:pPr>
        <w:spacing w:line="229" w:lineRule="auto"/>
        <w:jc w:val="both"/>
        <w:rPr>
          <w:rFonts w:cs="Arial"/>
          <w:sz w:val="20"/>
          <w:szCs w:val="20"/>
        </w:rPr>
      </w:pPr>
      <w:r w:rsidRPr="00757AAC">
        <w:rPr>
          <w:rFonts w:cs="Arial"/>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335"/>
        <w:gridCol w:w="13"/>
        <w:gridCol w:w="1573"/>
        <w:gridCol w:w="53"/>
        <w:gridCol w:w="816"/>
        <w:gridCol w:w="5298"/>
        <w:gridCol w:w="51"/>
        <w:gridCol w:w="1845"/>
        <w:gridCol w:w="21"/>
        <w:gridCol w:w="1913"/>
        <w:gridCol w:w="1913"/>
        <w:gridCol w:w="1913"/>
        <w:gridCol w:w="1918"/>
      </w:tblGrid>
      <w:tr w:rsidR="00427FD2" w:rsidRPr="00757AAC" w:rsidTr="009051F3">
        <w:trPr>
          <w:gridBefore w:val="1"/>
          <w:gridAfter w:val="5"/>
          <w:wBefore w:w="18" w:type="dxa"/>
          <w:wAfter w:w="7678" w:type="dxa"/>
          <w:trHeight w:val="358"/>
        </w:trPr>
        <w:tc>
          <w:tcPr>
            <w:tcW w:w="10984" w:type="dxa"/>
            <w:gridSpan w:val="8"/>
            <w:shd w:val="clear" w:color="auto" w:fill="C0C0C0"/>
          </w:tcPr>
          <w:p w:rsidR="00427FD2" w:rsidRPr="00757AAC" w:rsidRDefault="00427FD2" w:rsidP="002D245C">
            <w:pPr>
              <w:jc w:val="center"/>
              <w:rPr>
                <w:rFonts w:ascii="Times New Roman" w:hAnsi="Times New Roman"/>
                <w:b/>
                <w:sz w:val="18"/>
                <w:szCs w:val="18"/>
              </w:rPr>
            </w:pPr>
            <w:r w:rsidRPr="00757AAC">
              <w:rPr>
                <w:rFonts w:ascii="Times New Roman" w:hAnsi="Times New Roman"/>
                <w:b/>
                <w:sz w:val="18"/>
                <w:szCs w:val="18"/>
              </w:rPr>
              <w:t>Housing Unit 1</w:t>
            </w:r>
          </w:p>
        </w:tc>
      </w:tr>
      <w:tr w:rsidR="00427FD2" w:rsidRPr="00757AAC" w:rsidTr="009051F3">
        <w:trPr>
          <w:gridBefore w:val="1"/>
          <w:gridAfter w:val="5"/>
          <w:wBefore w:w="18" w:type="dxa"/>
          <w:wAfter w:w="7678" w:type="dxa"/>
          <w:trHeight w:val="495"/>
        </w:trPr>
        <w:tc>
          <w:tcPr>
            <w:tcW w:w="1348" w:type="dxa"/>
            <w:gridSpan w:val="2"/>
            <w:shd w:val="clear" w:color="auto" w:fill="C0C0C0"/>
            <w:vAlign w:val="center"/>
          </w:tcPr>
          <w:p w:rsidR="00427FD2" w:rsidRPr="00757AAC" w:rsidRDefault="00427FD2" w:rsidP="002D245C">
            <w:pPr>
              <w:spacing w:line="229" w:lineRule="auto"/>
              <w:jc w:val="center"/>
              <w:rPr>
                <w:rFonts w:ascii="Times New Roman" w:hAnsi="Times New Roman"/>
                <w:b/>
                <w:bCs/>
                <w:sz w:val="18"/>
                <w:szCs w:val="18"/>
              </w:rPr>
            </w:pPr>
            <w:r w:rsidRPr="00757AAC">
              <w:rPr>
                <w:rFonts w:ascii="Times New Roman" w:hAnsi="Times New Roman"/>
                <w:b/>
                <w:bCs/>
                <w:sz w:val="18"/>
                <w:szCs w:val="18"/>
              </w:rPr>
              <w:t>Date</w:t>
            </w:r>
          </w:p>
        </w:tc>
        <w:tc>
          <w:tcPr>
            <w:tcW w:w="1626" w:type="dxa"/>
            <w:gridSpan w:val="2"/>
            <w:shd w:val="clear" w:color="auto" w:fill="C0C0C0"/>
            <w:vAlign w:val="center"/>
          </w:tcPr>
          <w:p w:rsidR="00427FD2" w:rsidRPr="00757AAC" w:rsidRDefault="00427FD2" w:rsidP="008E001D">
            <w:pPr>
              <w:pStyle w:val="ListBullet"/>
              <w:rPr>
                <w:rFonts w:ascii="Times New Roman" w:hAnsi="Times New Roman" w:cs="Times New Roman"/>
                <w:sz w:val="18"/>
                <w:szCs w:val="18"/>
              </w:rPr>
            </w:pPr>
            <w:r w:rsidRPr="00757AAC">
              <w:rPr>
                <w:rFonts w:ascii="Times New Roman" w:hAnsi="Times New Roman" w:cs="Times New Roman"/>
                <w:sz w:val="18"/>
                <w:szCs w:val="18"/>
              </w:rPr>
              <w:t>IR Number</w:t>
            </w:r>
          </w:p>
        </w:tc>
        <w:tc>
          <w:tcPr>
            <w:tcW w:w="816" w:type="dxa"/>
            <w:shd w:val="clear" w:color="auto" w:fill="C0C0C0"/>
            <w:vAlign w:val="center"/>
          </w:tcPr>
          <w:p w:rsidR="00427FD2" w:rsidRPr="00757AAC" w:rsidRDefault="00427FD2" w:rsidP="002D245C">
            <w:pPr>
              <w:spacing w:line="229" w:lineRule="auto"/>
              <w:jc w:val="center"/>
              <w:rPr>
                <w:rFonts w:ascii="Times New Roman" w:hAnsi="Times New Roman"/>
                <w:b/>
                <w:sz w:val="18"/>
                <w:szCs w:val="18"/>
              </w:rPr>
            </w:pPr>
            <w:r w:rsidRPr="00757AAC">
              <w:rPr>
                <w:rFonts w:ascii="Times New Roman" w:hAnsi="Times New Roman"/>
                <w:b/>
                <w:sz w:val="18"/>
                <w:szCs w:val="18"/>
              </w:rPr>
              <w:t>Work Order</w:t>
            </w:r>
          </w:p>
        </w:tc>
        <w:tc>
          <w:tcPr>
            <w:tcW w:w="5298" w:type="dxa"/>
            <w:shd w:val="clear" w:color="auto" w:fill="C0C0C0"/>
            <w:vAlign w:val="center"/>
          </w:tcPr>
          <w:p w:rsidR="00427FD2" w:rsidRPr="00757AAC" w:rsidRDefault="00427FD2" w:rsidP="002D245C">
            <w:pPr>
              <w:spacing w:line="229" w:lineRule="auto"/>
              <w:jc w:val="center"/>
              <w:rPr>
                <w:rFonts w:ascii="Times New Roman" w:hAnsi="Times New Roman"/>
                <w:b/>
                <w:sz w:val="18"/>
                <w:szCs w:val="18"/>
              </w:rPr>
            </w:pPr>
            <w:r w:rsidRPr="00757AAC">
              <w:rPr>
                <w:rFonts w:ascii="Times New Roman" w:hAnsi="Times New Roman"/>
                <w:b/>
                <w:sz w:val="18"/>
                <w:szCs w:val="18"/>
              </w:rPr>
              <w:t>Description</w:t>
            </w:r>
          </w:p>
        </w:tc>
        <w:tc>
          <w:tcPr>
            <w:tcW w:w="1896" w:type="dxa"/>
            <w:gridSpan w:val="2"/>
            <w:shd w:val="clear" w:color="auto" w:fill="C0C0C0"/>
            <w:vAlign w:val="center"/>
          </w:tcPr>
          <w:p w:rsidR="00427FD2" w:rsidRPr="00757AAC" w:rsidRDefault="00427FD2" w:rsidP="002D245C">
            <w:pPr>
              <w:jc w:val="center"/>
              <w:rPr>
                <w:rFonts w:ascii="Times New Roman" w:hAnsi="Times New Roman"/>
                <w:b/>
                <w:sz w:val="18"/>
                <w:szCs w:val="18"/>
              </w:rPr>
            </w:pPr>
            <w:r w:rsidRPr="00757AAC">
              <w:rPr>
                <w:rFonts w:ascii="Times New Roman" w:hAnsi="Times New Roman"/>
                <w:b/>
                <w:sz w:val="18"/>
                <w:szCs w:val="18"/>
              </w:rPr>
              <w:t>Status</w:t>
            </w:r>
          </w:p>
        </w:tc>
      </w:tr>
      <w:tr w:rsidR="0061600B"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61600B" w:rsidRDefault="0061600B" w:rsidP="0055780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1600B" w:rsidRDefault="0061600B" w:rsidP="0055780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61600B" w:rsidRDefault="0061600B" w:rsidP="00AF3E24">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1600B" w:rsidRDefault="0061600B" w:rsidP="00040BCA">
            <w:pPr>
              <w:spacing w:line="229" w:lineRule="auto"/>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600B" w:rsidRDefault="0061600B" w:rsidP="001444CA">
            <w:pPr>
              <w:rPr>
                <w:rFonts w:ascii="Times New Roman" w:hAnsi="Times New Roman"/>
                <w:color w:val="FF0000"/>
                <w:sz w:val="18"/>
                <w:szCs w:val="18"/>
              </w:rPr>
            </w:pPr>
          </w:p>
        </w:tc>
      </w:tr>
      <w:tr w:rsidR="000F438E"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0F438E" w:rsidRDefault="000F438E" w:rsidP="00557807">
            <w:pPr>
              <w:rPr>
                <w:rFonts w:ascii="Times New Roman" w:hAnsi="Times New Roman"/>
                <w:sz w:val="18"/>
                <w:szCs w:val="18"/>
              </w:rPr>
            </w:pPr>
            <w:r>
              <w:rPr>
                <w:rFonts w:ascii="Times New Roman" w:hAnsi="Times New Roman"/>
                <w:sz w:val="18"/>
                <w:szCs w:val="18"/>
              </w:rPr>
              <w:t>04/19/2018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0F438E" w:rsidRDefault="000F438E" w:rsidP="00557807">
            <w:pPr>
              <w:rPr>
                <w:rFonts w:ascii="Times New Roman" w:hAnsi="Times New Roman"/>
                <w:color w:val="000000" w:themeColor="text1"/>
                <w:sz w:val="18"/>
                <w:szCs w:val="18"/>
              </w:rPr>
            </w:pPr>
            <w:r>
              <w:rPr>
                <w:rFonts w:ascii="Times New Roman" w:hAnsi="Times New Roman"/>
                <w:color w:val="000000" w:themeColor="text1"/>
                <w:sz w:val="18"/>
                <w:szCs w:val="18"/>
              </w:rPr>
              <w:t>18-L23-00857</w:t>
            </w:r>
          </w:p>
        </w:tc>
        <w:tc>
          <w:tcPr>
            <w:tcW w:w="816" w:type="dxa"/>
            <w:tcBorders>
              <w:top w:val="single" w:sz="4" w:space="0" w:color="auto"/>
              <w:left w:val="single" w:sz="4" w:space="0" w:color="auto"/>
              <w:bottom w:val="single" w:sz="4" w:space="0" w:color="auto"/>
              <w:right w:val="single" w:sz="4" w:space="0" w:color="auto"/>
            </w:tcBorders>
            <w:vAlign w:val="center"/>
          </w:tcPr>
          <w:p w:rsidR="000F438E" w:rsidRDefault="000F438E" w:rsidP="00AF3E24">
            <w:pPr>
              <w:spacing w:line="229" w:lineRule="auto"/>
              <w:jc w:val="center"/>
              <w:rPr>
                <w:rFonts w:ascii="Times New Roman" w:hAnsi="Times New Roman"/>
                <w:sz w:val="18"/>
                <w:szCs w:val="18"/>
              </w:rPr>
            </w:pPr>
            <w:r>
              <w:rPr>
                <w:rFonts w:ascii="Times New Roman" w:hAnsi="Times New Roman"/>
                <w:sz w:val="18"/>
                <w:szCs w:val="18"/>
              </w:rPr>
              <w:t>277791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0F438E" w:rsidRDefault="002A01E5" w:rsidP="00040BCA">
            <w:pPr>
              <w:spacing w:line="229" w:lineRule="auto"/>
              <w:rPr>
                <w:rFonts w:ascii="Times New Roman" w:hAnsi="Times New Roman"/>
                <w:sz w:val="18"/>
                <w:szCs w:val="18"/>
              </w:rPr>
            </w:pPr>
            <w:r>
              <w:rPr>
                <w:rFonts w:ascii="Times New Roman" w:hAnsi="Times New Roman"/>
                <w:sz w:val="18"/>
                <w:szCs w:val="18"/>
              </w:rPr>
              <w:t>1</w:t>
            </w:r>
            <w:r w:rsidR="000F438E">
              <w:rPr>
                <w:rFonts w:ascii="Times New Roman" w:hAnsi="Times New Roman"/>
                <w:sz w:val="18"/>
                <w:szCs w:val="18"/>
              </w:rPr>
              <w:t>D slider door is stuck open</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38E" w:rsidRDefault="00C94C96" w:rsidP="001444CA">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Pr>
                <w:rFonts w:ascii="Times New Roman" w:hAnsi="Times New Roman"/>
                <w:color w:val="000000" w:themeColor="text1"/>
                <w:sz w:val="18"/>
                <w:szCs w:val="18"/>
              </w:rPr>
              <w:t>18-L23-01286</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282291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spacing w:line="229" w:lineRule="auto"/>
              <w:rPr>
                <w:rFonts w:ascii="Times New Roman" w:hAnsi="Times New Roman"/>
                <w:sz w:val="18"/>
                <w:szCs w:val="18"/>
              </w:rPr>
            </w:pPr>
            <w:r>
              <w:rPr>
                <w:rFonts w:ascii="Times New Roman" w:hAnsi="Times New Roman"/>
                <w:sz w:val="18"/>
                <w:szCs w:val="18"/>
              </w:rPr>
              <w:t>1D17 pin not lining up</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18-L23-01110</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282353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spacing w:line="229" w:lineRule="auto"/>
              <w:rPr>
                <w:rFonts w:ascii="Times New Roman" w:hAnsi="Times New Roman"/>
                <w:sz w:val="18"/>
                <w:szCs w:val="18"/>
              </w:rPr>
            </w:pPr>
            <w:r>
              <w:rPr>
                <w:rFonts w:ascii="Times New Roman" w:hAnsi="Times New Roman"/>
                <w:sz w:val="18"/>
                <w:szCs w:val="18"/>
              </w:rPr>
              <w:t>1D pod shower doors for 2 and 5 are missing</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18-L23-01110</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282354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spacing w:line="229" w:lineRule="auto"/>
              <w:rPr>
                <w:rFonts w:ascii="Times New Roman" w:hAnsi="Times New Roman"/>
                <w:sz w:val="18"/>
                <w:szCs w:val="18"/>
              </w:rPr>
            </w:pPr>
            <w:r>
              <w:rPr>
                <w:rFonts w:ascii="Times New Roman" w:hAnsi="Times New Roman"/>
                <w:sz w:val="18"/>
                <w:szCs w:val="18"/>
              </w:rPr>
              <w:t>1D shower doors 3(latch), 4(latch), and 6(too tight) do not secure</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AA1BE6">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07/07/2018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Pr>
                <w:rFonts w:ascii="Times New Roman" w:hAnsi="Times New Roman"/>
                <w:color w:val="000000" w:themeColor="text1"/>
                <w:sz w:val="18"/>
                <w:szCs w:val="18"/>
              </w:rPr>
              <w:t>18-L23-01411</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289849</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widowControl/>
              <w:autoSpaceDE/>
              <w:autoSpaceDN/>
              <w:adjustRightInd/>
              <w:rPr>
                <w:rFonts w:ascii="Times New Roman" w:hAnsi="Times New Roman"/>
                <w:sz w:val="18"/>
                <w:szCs w:val="18"/>
              </w:rPr>
            </w:pPr>
            <w:r>
              <w:rPr>
                <w:rFonts w:ascii="Times New Roman" w:hAnsi="Times New Roman"/>
                <w:sz w:val="18"/>
                <w:szCs w:val="18"/>
              </w:rPr>
              <w:t>1C04 pin is not lining up</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08/14/2018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Pr>
                <w:rFonts w:ascii="Times New Roman" w:hAnsi="Times New Roman"/>
                <w:color w:val="000000" w:themeColor="text1"/>
                <w:sz w:val="18"/>
                <w:szCs w:val="18"/>
              </w:rPr>
              <w:t>18-L23-01706</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294412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widowControl/>
              <w:autoSpaceDE/>
              <w:autoSpaceDN/>
              <w:adjustRightInd/>
              <w:rPr>
                <w:rFonts w:ascii="Times New Roman" w:hAnsi="Times New Roman"/>
                <w:sz w:val="18"/>
                <w:szCs w:val="18"/>
              </w:rPr>
            </w:pPr>
            <w:r>
              <w:rPr>
                <w:rFonts w:ascii="Times New Roman" w:hAnsi="Times New Roman"/>
                <w:sz w:val="18"/>
                <w:szCs w:val="18"/>
              </w:rPr>
              <w:t>1B9 will not secure w/o pushing button/ pins not lined up</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29155F" w:rsidRDefault="0029155F" w:rsidP="00AA1BE6">
            <w:pPr>
              <w:rPr>
                <w:rFonts w:ascii="Times New Roman" w:hAnsi="Times New Roman"/>
                <w:color w:val="FF0000"/>
                <w:sz w:val="18"/>
                <w:szCs w:val="18"/>
              </w:rPr>
            </w:pPr>
            <w:r w:rsidRPr="0029155F">
              <w:rPr>
                <w:rFonts w:asciiTheme="majorHAnsi" w:hAnsiTheme="majorHAnsi"/>
                <w:color w:val="FF0000"/>
                <w:sz w:val="18"/>
                <w:szCs w:val="18"/>
              </w:rPr>
              <w:t>Past Due</w:t>
            </w: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EF6397">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EF6397">
            <w:pPr>
              <w:widowControl/>
              <w:autoSpaceDE/>
              <w:autoSpaceDN/>
              <w:adjustRightInd/>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EF6397">
            <w:pPr>
              <w:rPr>
                <w:rFonts w:ascii="Times New Roman" w:hAnsi="Times New Roman"/>
                <w:color w:val="FF0000"/>
                <w:sz w:val="18"/>
                <w:szCs w:val="18"/>
              </w:rPr>
            </w:pP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EF6397">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EF6397">
            <w:pPr>
              <w:widowControl/>
              <w:autoSpaceDE/>
              <w:autoSpaceDN/>
              <w:adjustRightInd/>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EF6397">
            <w:pPr>
              <w:rPr>
                <w:rFonts w:ascii="Times New Roman" w:hAnsi="Times New Roman"/>
                <w:color w:val="FF0000"/>
                <w:sz w:val="18"/>
                <w:szCs w:val="18"/>
              </w:rPr>
            </w:pP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EF6397">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EF6397">
            <w:pPr>
              <w:widowControl/>
              <w:autoSpaceDE/>
              <w:autoSpaceDN/>
              <w:adjustRightInd/>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EF6397">
            <w:pPr>
              <w:rPr>
                <w:rFonts w:ascii="Times New Roman" w:hAnsi="Times New Roman"/>
                <w:color w:val="FF0000"/>
                <w:sz w:val="18"/>
                <w:szCs w:val="18"/>
              </w:rPr>
            </w:pPr>
          </w:p>
        </w:tc>
      </w:tr>
      <w:tr w:rsidR="008C6D80" w:rsidRPr="00757AAC" w:rsidTr="009051F3">
        <w:tc>
          <w:tcPr>
            <w:tcW w:w="11023" w:type="dxa"/>
            <w:gridSpan w:val="10"/>
            <w:shd w:val="clear" w:color="auto" w:fill="C0C0C0"/>
            <w:vAlign w:val="center"/>
          </w:tcPr>
          <w:p w:rsidR="008C6D80" w:rsidRPr="00557807" w:rsidRDefault="008C6D80" w:rsidP="001444CA">
            <w:pPr>
              <w:jc w:val="center"/>
              <w:rPr>
                <w:rFonts w:ascii="Times New Roman" w:hAnsi="Times New Roman"/>
                <w:color w:val="000000" w:themeColor="text1"/>
                <w:sz w:val="18"/>
                <w:szCs w:val="18"/>
              </w:rPr>
            </w:pPr>
            <w:r w:rsidRPr="00557807">
              <w:rPr>
                <w:rFonts w:ascii="Times New Roman" w:hAnsi="Times New Roman"/>
                <w:color w:val="000000" w:themeColor="text1"/>
                <w:sz w:val="18"/>
                <w:szCs w:val="18"/>
              </w:rPr>
              <w:t>Housing Unit 2</w:t>
            </w:r>
          </w:p>
        </w:tc>
        <w:tc>
          <w:tcPr>
            <w:tcW w:w="1913" w:type="dxa"/>
            <w:vAlign w:val="center"/>
          </w:tcPr>
          <w:p w:rsidR="008C6D80" w:rsidRDefault="008C6D80" w:rsidP="001444CA">
            <w:pPr>
              <w:pStyle w:val="ListBullet"/>
              <w:rPr>
                <w:rFonts w:ascii="Times New Roman" w:hAnsi="Times New Roman" w:cs="Times New Roman"/>
                <w:sz w:val="18"/>
                <w:szCs w:val="18"/>
              </w:rPr>
            </w:pPr>
          </w:p>
        </w:tc>
        <w:tc>
          <w:tcPr>
            <w:tcW w:w="1913" w:type="dxa"/>
            <w:vAlign w:val="center"/>
          </w:tcPr>
          <w:p w:rsidR="008C6D80" w:rsidRDefault="008C6D80" w:rsidP="001444CA">
            <w:pPr>
              <w:spacing w:line="229" w:lineRule="auto"/>
              <w:jc w:val="center"/>
              <w:rPr>
                <w:rFonts w:ascii="Times New Roman" w:hAnsi="Times New Roman"/>
                <w:b/>
                <w:sz w:val="18"/>
                <w:szCs w:val="18"/>
              </w:rPr>
            </w:pPr>
          </w:p>
        </w:tc>
        <w:tc>
          <w:tcPr>
            <w:tcW w:w="1913" w:type="dxa"/>
            <w:vAlign w:val="center"/>
          </w:tcPr>
          <w:p w:rsidR="008C6D80" w:rsidRPr="008F303B" w:rsidRDefault="008C6D80" w:rsidP="001444CA">
            <w:pPr>
              <w:rPr>
                <w:rFonts w:ascii="Times New Roman" w:hAnsi="Times New Roman"/>
                <w:b/>
                <w:sz w:val="18"/>
                <w:szCs w:val="18"/>
              </w:rPr>
            </w:pPr>
          </w:p>
        </w:tc>
        <w:tc>
          <w:tcPr>
            <w:tcW w:w="1918" w:type="dxa"/>
          </w:tcPr>
          <w:p w:rsidR="008C6D80" w:rsidRPr="000527F6" w:rsidRDefault="008C6D80" w:rsidP="001444CA">
            <w:pPr>
              <w:rPr>
                <w:rFonts w:ascii="Times New Roman" w:hAnsi="Times New Roman"/>
                <w:sz w:val="18"/>
                <w:szCs w:val="18"/>
              </w:rPr>
            </w:pPr>
          </w:p>
        </w:tc>
      </w:tr>
      <w:tr w:rsidR="008C6D80" w:rsidRPr="00757AAC" w:rsidTr="001444CA">
        <w:trPr>
          <w:gridAfter w:val="4"/>
          <w:wAfter w:w="7657" w:type="dxa"/>
        </w:trPr>
        <w:tc>
          <w:tcPr>
            <w:tcW w:w="1366" w:type="dxa"/>
            <w:gridSpan w:val="3"/>
            <w:shd w:val="clear" w:color="auto" w:fill="C0C0C0"/>
            <w:vAlign w:val="center"/>
          </w:tcPr>
          <w:p w:rsidR="008C6D80" w:rsidRPr="00557807" w:rsidRDefault="008C6D80"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1444CA">
            <w:pPr>
              <w:jc w:val="center"/>
              <w:rPr>
                <w:rFonts w:ascii="Times New Roman" w:hAnsi="Times New Roman"/>
                <w:sz w:val="18"/>
                <w:szCs w:val="18"/>
              </w:rPr>
            </w:pPr>
            <w:r w:rsidRPr="00557807">
              <w:rPr>
                <w:rFonts w:ascii="Times New Roman" w:hAnsi="Times New Roman"/>
                <w:sz w:val="18"/>
                <w:szCs w:val="18"/>
              </w:rPr>
              <w:t>Status</w:t>
            </w:r>
          </w:p>
        </w:tc>
      </w:tr>
      <w:tr w:rsidR="008C6D80"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sz w:val="18"/>
                <w:szCs w:val="18"/>
              </w:rPr>
            </w:pPr>
            <w:r>
              <w:rPr>
                <w:rFonts w:ascii="Times New Roman" w:hAnsi="Times New Roman"/>
                <w:sz w:val="18"/>
                <w:szCs w:val="18"/>
              </w:rPr>
              <w:t>02/01/2018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color w:val="000000" w:themeColor="text1"/>
                <w:sz w:val="18"/>
                <w:szCs w:val="18"/>
              </w:rPr>
            </w:pPr>
            <w:r>
              <w:rPr>
                <w:rFonts w:ascii="Times New Roman" w:hAnsi="Times New Roman"/>
                <w:color w:val="000000" w:themeColor="text1"/>
                <w:sz w:val="18"/>
                <w:szCs w:val="18"/>
              </w:rPr>
              <w:t>18-L23-00277</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266867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1444CA">
            <w:pPr>
              <w:widowControl/>
              <w:autoSpaceDE/>
              <w:autoSpaceDN/>
              <w:adjustRightInd/>
              <w:rPr>
                <w:rFonts w:ascii="Times New Roman" w:hAnsi="Times New Roman"/>
                <w:sz w:val="18"/>
                <w:szCs w:val="18"/>
              </w:rPr>
            </w:pPr>
            <w:r>
              <w:rPr>
                <w:rFonts w:ascii="Times New Roman" w:hAnsi="Times New Roman"/>
                <w:sz w:val="18"/>
                <w:szCs w:val="18"/>
              </w:rPr>
              <w:t>2 A/B the fire alarm pull station in 2 A/B control room is missing</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E33CB7" w:rsidRDefault="008C6D80" w:rsidP="001444CA">
            <w:pPr>
              <w:rPr>
                <w:rFonts w:ascii="Times New Roman" w:hAnsi="Times New Roman"/>
                <w:color w:val="FF0000"/>
                <w:sz w:val="18"/>
                <w:szCs w:val="18"/>
              </w:rPr>
            </w:pPr>
            <w:r>
              <w:rPr>
                <w:rFonts w:ascii="Times New Roman" w:hAnsi="Times New Roman"/>
                <w:color w:val="FF0000"/>
                <w:sz w:val="18"/>
                <w:szCs w:val="18"/>
              </w:rPr>
              <w:t>Past Due</w:t>
            </w:r>
          </w:p>
        </w:tc>
      </w:tr>
      <w:tr w:rsidR="008C6D80"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sz w:val="18"/>
                <w:szCs w:val="18"/>
              </w:rPr>
            </w:pPr>
            <w:r>
              <w:rPr>
                <w:rFonts w:ascii="Times New Roman" w:hAnsi="Times New Roman"/>
                <w:sz w:val="18"/>
                <w:szCs w:val="18"/>
              </w:rPr>
              <w:t>03/29/2018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color w:val="000000" w:themeColor="text1"/>
                <w:sz w:val="18"/>
                <w:szCs w:val="18"/>
              </w:rPr>
            </w:pPr>
            <w:r>
              <w:rPr>
                <w:rFonts w:ascii="Times New Roman" w:hAnsi="Times New Roman"/>
                <w:color w:val="000000" w:themeColor="text1"/>
                <w:sz w:val="18"/>
                <w:szCs w:val="18"/>
              </w:rPr>
              <w:t>18-L23-00697</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273766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1444CA">
            <w:pPr>
              <w:widowControl/>
              <w:autoSpaceDE/>
              <w:autoSpaceDN/>
              <w:adjustRightInd/>
              <w:rPr>
                <w:rFonts w:ascii="Times New Roman" w:hAnsi="Times New Roman"/>
                <w:sz w:val="18"/>
                <w:szCs w:val="18"/>
              </w:rPr>
            </w:pPr>
            <w:r>
              <w:rPr>
                <w:rFonts w:ascii="Times New Roman" w:hAnsi="Times New Roman"/>
                <w:sz w:val="18"/>
                <w:szCs w:val="18"/>
              </w:rPr>
              <w:t xml:space="preserve">The upper and lower dayroom doors in 2AB will not open. </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 w:rsidRPr="00F13CFA">
              <w:rPr>
                <w:rFonts w:ascii="Times New Roman" w:hAnsi="Times New Roman"/>
                <w:color w:val="FF0000"/>
                <w:sz w:val="18"/>
                <w:szCs w:val="18"/>
              </w:rPr>
              <w:t>Past Due</w:t>
            </w:r>
          </w:p>
        </w:tc>
      </w:tr>
      <w:tr w:rsidR="008C6D80"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sz w:val="18"/>
                <w:szCs w:val="18"/>
              </w:rPr>
            </w:pPr>
            <w:r>
              <w:rPr>
                <w:rFonts w:ascii="Times New Roman" w:hAnsi="Times New Roman"/>
                <w:sz w:val="18"/>
                <w:szCs w:val="18"/>
              </w:rPr>
              <w:t>08/18/2018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294558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3A5059" w:rsidRDefault="008C6D80" w:rsidP="001444CA">
            <w:pPr>
              <w:widowControl/>
              <w:autoSpaceDE/>
              <w:autoSpaceDN/>
              <w:adjustRightInd/>
              <w:rPr>
                <w:rFonts w:ascii="Times New Roman" w:hAnsi="Times New Roman"/>
                <w:sz w:val="18"/>
                <w:szCs w:val="18"/>
              </w:rPr>
            </w:pPr>
            <w:r w:rsidRPr="003A5059">
              <w:rPr>
                <w:rFonts w:ascii="Times New Roman" w:hAnsi="Times New Roman"/>
                <w:color w:val="222222"/>
                <w:sz w:val="18"/>
                <w:szCs w:val="18"/>
                <w:shd w:val="clear" w:color="auto" w:fill="FFFFFF"/>
              </w:rPr>
              <w:t>air regulator leaking lots air in building 2 –see Broyles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29155F" w:rsidRDefault="0029155F">
            <w:pPr>
              <w:rPr>
                <w:rFonts w:ascii="Times New Roman" w:hAnsi="Times New Roman"/>
                <w:color w:val="FF0000"/>
                <w:sz w:val="18"/>
                <w:szCs w:val="18"/>
              </w:rPr>
            </w:pPr>
            <w:r w:rsidRPr="0029155F">
              <w:rPr>
                <w:rFonts w:ascii="Times New Roman" w:hAnsi="Times New Roman"/>
                <w:color w:val="FF0000"/>
                <w:sz w:val="18"/>
                <w:szCs w:val="18"/>
              </w:rPr>
              <w:t>Past Due</w:t>
            </w:r>
          </w:p>
        </w:tc>
      </w:tr>
      <w:tr w:rsidR="008C6D80" w:rsidTr="005220C9">
        <w:trPr>
          <w:gridAfter w:val="4"/>
          <w:wAfter w:w="7657" w:type="dxa"/>
          <w:trHeight w:val="1097"/>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6E5F70" w:rsidP="001444CA">
            <w:pPr>
              <w:spacing w:line="229" w:lineRule="auto"/>
              <w:jc w:val="center"/>
              <w:rPr>
                <w:rFonts w:ascii="Times New Roman" w:hAnsi="Times New Roman"/>
                <w:sz w:val="18"/>
                <w:szCs w:val="18"/>
              </w:rPr>
            </w:pPr>
            <w:r>
              <w:rPr>
                <w:rFonts w:ascii="Times New Roman" w:hAnsi="Times New Roman"/>
                <w:sz w:val="18"/>
                <w:szCs w:val="18"/>
              </w:rPr>
              <w:t>295433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5220C9" w:rsidRDefault="005220C9" w:rsidP="001444CA">
            <w:pPr>
              <w:widowControl/>
              <w:autoSpaceDE/>
              <w:autoSpaceDN/>
              <w:adjustRightInd/>
              <w:rPr>
                <w:rFonts w:ascii="Times New Roman" w:hAnsi="Times New Roman"/>
                <w:sz w:val="18"/>
                <w:szCs w:val="18"/>
              </w:rPr>
            </w:pPr>
            <w:r w:rsidRPr="005220C9">
              <w:rPr>
                <w:rFonts w:ascii="Times New Roman" w:hAnsi="Times New Roman"/>
                <w:color w:val="222222"/>
                <w:sz w:val="18"/>
                <w:szCs w:val="18"/>
                <w:shd w:val="clear" w:color="auto" w:fill="FFFFFF"/>
              </w:rPr>
              <w:t>Building 2, B pod lights are not creating enough light causing difficulty seeing when you first enter and causing difficulty when looking for issues. The lighting also makes it extremely difficult for the control room officer to see into the pod when the control room lighting is on.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8C6D80"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9240E0" w:rsidP="001444CA">
            <w:pPr>
              <w:spacing w:line="229" w:lineRule="auto"/>
              <w:jc w:val="center"/>
              <w:rPr>
                <w:rFonts w:ascii="Times New Roman" w:hAnsi="Times New Roman"/>
                <w:sz w:val="18"/>
                <w:szCs w:val="18"/>
              </w:rPr>
            </w:pPr>
            <w:r>
              <w:rPr>
                <w:rFonts w:ascii="Times New Roman" w:hAnsi="Times New Roman"/>
                <w:sz w:val="18"/>
                <w:szCs w:val="18"/>
              </w:rPr>
              <w:t>295434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C87570" w:rsidRDefault="00C87570" w:rsidP="001444CA">
            <w:pPr>
              <w:widowControl/>
              <w:autoSpaceDE/>
              <w:autoSpaceDN/>
              <w:adjustRightInd/>
              <w:rPr>
                <w:rFonts w:ascii="Times New Roman" w:hAnsi="Times New Roman"/>
                <w:sz w:val="18"/>
                <w:szCs w:val="18"/>
              </w:rPr>
            </w:pPr>
            <w:r w:rsidRPr="00C87570">
              <w:rPr>
                <w:rFonts w:ascii="Times New Roman" w:hAnsi="Times New Roman"/>
                <w:color w:val="222222"/>
                <w:sz w:val="18"/>
                <w:szCs w:val="18"/>
                <w:shd w:val="clear" w:color="auto" w:fill="FFFFFF"/>
              </w:rPr>
              <w:t>2B01 does not align with the pin creating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240E0" w:rsidP="001444CA">
            <w:pPr>
              <w:spacing w:line="229" w:lineRule="auto"/>
              <w:jc w:val="center"/>
              <w:rPr>
                <w:rFonts w:ascii="Times New Roman" w:hAnsi="Times New Roman"/>
                <w:sz w:val="18"/>
                <w:szCs w:val="18"/>
              </w:rPr>
            </w:pPr>
            <w:r>
              <w:rPr>
                <w:rFonts w:ascii="Times New Roman" w:hAnsi="Times New Roman"/>
                <w:sz w:val="18"/>
                <w:szCs w:val="18"/>
              </w:rPr>
              <w:t>295435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C87570" w:rsidRDefault="00C87570" w:rsidP="001444CA">
            <w:pPr>
              <w:widowControl/>
              <w:autoSpaceDE/>
              <w:autoSpaceDN/>
              <w:adjustRightInd/>
              <w:rPr>
                <w:rFonts w:ascii="Times New Roman" w:hAnsi="Times New Roman"/>
                <w:sz w:val="18"/>
                <w:szCs w:val="18"/>
              </w:rPr>
            </w:pPr>
            <w:r w:rsidRPr="00C87570">
              <w:rPr>
                <w:rFonts w:ascii="Times New Roman" w:hAnsi="Times New Roman"/>
                <w:color w:val="222222"/>
                <w:sz w:val="18"/>
                <w:szCs w:val="18"/>
                <w:shd w:val="clear" w:color="auto" w:fill="FFFFFF"/>
              </w:rPr>
              <w:t>2B09 does not align with the pin creating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C87570">
        <w:trPr>
          <w:gridAfter w:val="4"/>
          <w:wAfter w:w="7657" w:type="dxa"/>
          <w:trHeight w:val="224"/>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240E0" w:rsidP="001444CA">
            <w:pPr>
              <w:spacing w:line="229" w:lineRule="auto"/>
              <w:jc w:val="center"/>
              <w:rPr>
                <w:rFonts w:ascii="Times New Roman" w:hAnsi="Times New Roman"/>
                <w:sz w:val="18"/>
                <w:szCs w:val="18"/>
              </w:rPr>
            </w:pPr>
            <w:r>
              <w:rPr>
                <w:rFonts w:ascii="Times New Roman" w:hAnsi="Times New Roman"/>
                <w:sz w:val="18"/>
                <w:szCs w:val="18"/>
              </w:rPr>
              <w:t>295436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C87570" w:rsidRDefault="00C87570" w:rsidP="00C87570">
            <w:pPr>
              <w:widowControl/>
              <w:shd w:val="clear" w:color="auto" w:fill="FFFFFF"/>
              <w:autoSpaceDE/>
              <w:autoSpaceDN/>
              <w:adjustRightInd/>
              <w:spacing w:after="200" w:line="253" w:lineRule="atLeast"/>
              <w:rPr>
                <w:rFonts w:ascii="Times New Roman" w:hAnsi="Times New Roman"/>
                <w:color w:val="222222"/>
                <w:sz w:val="18"/>
                <w:szCs w:val="18"/>
              </w:rPr>
            </w:pPr>
            <w:r w:rsidRPr="00C87570">
              <w:rPr>
                <w:rFonts w:ascii="Times New Roman" w:hAnsi="Times New Roman"/>
                <w:color w:val="222222"/>
                <w:sz w:val="18"/>
                <w:szCs w:val="18"/>
              </w:rPr>
              <w:t>2B04 does not align with the pin creating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240E0" w:rsidP="001444CA">
            <w:pPr>
              <w:spacing w:line="229" w:lineRule="auto"/>
              <w:jc w:val="center"/>
              <w:rPr>
                <w:rFonts w:ascii="Times New Roman" w:hAnsi="Times New Roman"/>
                <w:sz w:val="18"/>
                <w:szCs w:val="18"/>
              </w:rPr>
            </w:pPr>
            <w:r>
              <w:rPr>
                <w:rFonts w:ascii="Times New Roman" w:hAnsi="Times New Roman"/>
                <w:sz w:val="18"/>
                <w:szCs w:val="18"/>
              </w:rPr>
              <w:t>295437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2B09 has resistance when closing. </w:t>
            </w:r>
            <w:proofErr w:type="gramStart"/>
            <w:r w:rsidRPr="0065303B">
              <w:rPr>
                <w:rFonts w:ascii="Times New Roman" w:hAnsi="Times New Roman"/>
                <w:color w:val="222222"/>
                <w:sz w:val="18"/>
                <w:szCs w:val="18"/>
                <w:shd w:val="clear" w:color="auto" w:fill="FFFFFF"/>
              </w:rPr>
              <w:t>This causes</w:t>
            </w:r>
            <w:proofErr w:type="gramEnd"/>
            <w:r w:rsidRPr="0065303B">
              <w:rPr>
                <w:rFonts w:ascii="Times New Roman" w:hAnsi="Times New Roman"/>
                <w:color w:val="222222"/>
                <w:sz w:val="18"/>
                <w:szCs w:val="18"/>
                <w:shd w:val="clear" w:color="auto" w:fill="FFFFFF"/>
              </w:rPr>
              <w:t xml:space="preserve"> staff to exert more energy when closing the door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2B13’s door is wobbly when moving and </w:t>
            </w:r>
            <w:r w:rsidRPr="0065303B">
              <w:rPr>
                <w:rFonts w:ascii="Times New Roman" w:hAnsi="Times New Roman"/>
                <w:color w:val="222222"/>
                <w:sz w:val="18"/>
                <w:szCs w:val="18"/>
                <w:u w:val="single"/>
                <w:shd w:val="clear" w:color="auto" w:fill="FFFFFF"/>
              </w:rPr>
              <w:t>very</w:t>
            </w:r>
            <w:r w:rsidRPr="0065303B">
              <w:rPr>
                <w:rFonts w:ascii="Times New Roman" w:hAnsi="Times New Roman"/>
                <w:color w:val="222222"/>
                <w:sz w:val="18"/>
                <w:szCs w:val="18"/>
                <w:shd w:val="clear" w:color="auto" w:fill="FFFFFF"/>
              </w:rPr>
              <w:t> difficult to move. The door is also misaligned with the door frame.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2B15’s door is extremely difficult to push and pull and is misaligned with the door frame.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2B19’s door is </w:t>
            </w:r>
            <w:r w:rsidRPr="0065303B">
              <w:rPr>
                <w:rFonts w:ascii="Times New Roman" w:hAnsi="Times New Roman"/>
                <w:color w:val="222222"/>
                <w:sz w:val="18"/>
                <w:szCs w:val="18"/>
                <w:u w:val="single"/>
                <w:shd w:val="clear" w:color="auto" w:fill="FFFFFF"/>
              </w:rPr>
              <w:t>very</w:t>
            </w:r>
            <w:r w:rsidRPr="0065303B">
              <w:rPr>
                <w:rFonts w:ascii="Times New Roman" w:hAnsi="Times New Roman"/>
                <w:color w:val="222222"/>
                <w:sz w:val="18"/>
                <w:szCs w:val="18"/>
                <w:shd w:val="clear" w:color="auto" w:fill="FFFFFF"/>
              </w:rPr>
              <w:t> difficult to open and is misaligned with the door frame.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2B20’s door shakes and skips a little on the last 1-2 feet when closing.</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2B21’s door is extremely difficult to close and is misaligned to the door frame. This causes staff to exert more energy and can lead to </w:t>
            </w:r>
            <w:r w:rsidRPr="0065303B">
              <w:rPr>
                <w:rFonts w:ascii="Times New Roman" w:hAnsi="Times New Roman"/>
                <w:color w:val="222222"/>
                <w:sz w:val="18"/>
                <w:szCs w:val="18"/>
                <w:shd w:val="clear" w:color="auto" w:fill="FFFFFF"/>
              </w:rPr>
              <w:lastRenderedPageBreak/>
              <w:t>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lastRenderedPageBreak/>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lastRenderedPageBreak/>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403D1" w:rsidP="001444CA">
            <w:pPr>
              <w:spacing w:line="229" w:lineRule="auto"/>
              <w:jc w:val="center"/>
              <w:rPr>
                <w:rFonts w:ascii="Times New Roman" w:hAnsi="Times New Roman"/>
                <w:sz w:val="18"/>
                <w:szCs w:val="18"/>
              </w:rPr>
            </w:pPr>
            <w:r>
              <w:rPr>
                <w:rFonts w:ascii="Times New Roman" w:hAnsi="Times New Roman"/>
                <w:sz w:val="18"/>
                <w:szCs w:val="18"/>
              </w:rPr>
              <w:t>295517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2B24’s door seems to be </w:t>
            </w:r>
            <w:proofErr w:type="spellStart"/>
            <w:r w:rsidRPr="0065303B">
              <w:rPr>
                <w:rFonts w:ascii="Times New Roman" w:hAnsi="Times New Roman"/>
                <w:color w:val="222222"/>
                <w:sz w:val="18"/>
                <w:szCs w:val="18"/>
                <w:shd w:val="clear" w:color="auto" w:fill="FFFFFF"/>
              </w:rPr>
              <w:t>loosly</w:t>
            </w:r>
            <w:proofErr w:type="spellEnd"/>
            <w:r w:rsidRPr="0065303B">
              <w:rPr>
                <w:rFonts w:ascii="Times New Roman" w:hAnsi="Times New Roman"/>
                <w:color w:val="222222"/>
                <w:sz w:val="18"/>
                <w:szCs w:val="18"/>
                <w:shd w:val="clear" w:color="auto" w:fill="FFFFFF"/>
              </w:rPr>
              <w:t xml:space="preserve"> attached when moving and is misaligned with the pin.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 shower 5’s security light is </w:t>
            </w:r>
            <w:proofErr w:type="spellStart"/>
            <w:r w:rsidRPr="0065303B">
              <w:rPr>
                <w:rFonts w:ascii="Times New Roman" w:hAnsi="Times New Roman"/>
                <w:color w:val="222222"/>
                <w:sz w:val="18"/>
                <w:szCs w:val="18"/>
                <w:shd w:val="clear" w:color="auto" w:fill="FFFFFF"/>
              </w:rPr>
              <w:t>innoperable</w:t>
            </w:r>
            <w:proofErr w:type="spellEnd"/>
            <w:r w:rsidRPr="0065303B">
              <w:rPr>
                <w:rFonts w:ascii="Times New Roman" w:hAnsi="Times New Roman"/>
                <w:color w:val="222222"/>
                <w:sz w:val="18"/>
                <w:szCs w:val="18"/>
                <w:shd w:val="clear" w:color="auto" w:fill="FFFFFF"/>
              </w:rPr>
              <w: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 shower 6’s door will not open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2A5’s door skips a little when being opened.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2A6’s door is difficult to open and has to be re-opened on the control panel </w:t>
            </w:r>
            <w:proofErr w:type="spellStart"/>
            <w:r w:rsidRPr="0065303B">
              <w:rPr>
                <w:rFonts w:ascii="Times New Roman" w:hAnsi="Times New Roman"/>
                <w:color w:val="222222"/>
                <w:sz w:val="18"/>
                <w:szCs w:val="18"/>
                <w:shd w:val="clear" w:color="auto" w:fill="FFFFFF"/>
              </w:rPr>
              <w:t>inorder</w:t>
            </w:r>
            <w:proofErr w:type="spellEnd"/>
            <w:r w:rsidRPr="0065303B">
              <w:rPr>
                <w:rFonts w:ascii="Times New Roman" w:hAnsi="Times New Roman"/>
                <w:color w:val="222222"/>
                <w:sz w:val="18"/>
                <w:szCs w:val="18"/>
                <w:shd w:val="clear" w:color="auto" w:fill="FFFFFF"/>
              </w:rPr>
              <w:t xml:space="preserve"> to close and secure it.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2A7’s door is misaligned with the pin and door frame. The door requires an extreme amount of force to close. This causes staff to exert more energy and can lead to injury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2A8’s door is difficult to open and you have to slam the door to close it. It does not align with the door frame or the pin. This causes staff to exert more energy and can lead to injury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2A9’s light fixture does not work, even with a working lightbulb.</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295459</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2A9’s toilet will not flush thru the button</w:t>
            </w:r>
            <w:r>
              <w:rPr>
                <w:rFonts w:ascii="Times New Roman" w:hAnsi="Times New Roman"/>
                <w:color w:val="222222"/>
                <w:sz w:val="18"/>
                <w:szCs w:val="18"/>
                <w:shd w:val="clear" w:color="auto" w:fill="FFFFFF"/>
              </w:rPr>
              <w:t>. All you hear is a buzzing nois</w:t>
            </w:r>
            <w:r w:rsidRPr="0065303B">
              <w:rPr>
                <w:rFonts w:ascii="Times New Roman" w:hAnsi="Times New Roman"/>
                <w:color w:val="222222"/>
                <w:sz w:val="18"/>
                <w:szCs w:val="18"/>
                <w:shd w:val="clear" w:color="auto" w:fill="FFFFFF"/>
              </w:rPr>
              <w:t>e in the chase closet.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295460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2A10’s toilet needs to be plunged.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295461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2A10’s door is </w:t>
            </w:r>
            <w:r w:rsidRPr="0065303B">
              <w:rPr>
                <w:rFonts w:ascii="Times New Roman" w:hAnsi="Times New Roman"/>
                <w:color w:val="222222"/>
                <w:sz w:val="18"/>
                <w:szCs w:val="18"/>
                <w:u w:val="single"/>
                <w:shd w:val="clear" w:color="auto" w:fill="FFFFFF"/>
              </w:rPr>
              <w:t>very</w:t>
            </w:r>
            <w:r w:rsidRPr="0065303B">
              <w:rPr>
                <w:rFonts w:ascii="Times New Roman" w:hAnsi="Times New Roman"/>
                <w:color w:val="222222"/>
                <w:sz w:val="18"/>
                <w:szCs w:val="18"/>
                <w:shd w:val="clear" w:color="auto" w:fill="FFFFFF"/>
              </w:rPr>
              <w:t> difficult to open and close and is not aligned with the door frame, specifically at the bottom.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5220C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5220C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5220C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5220C9" w:rsidRDefault="00D94886" w:rsidP="001444CA">
            <w:pPr>
              <w:spacing w:line="229" w:lineRule="auto"/>
              <w:jc w:val="center"/>
              <w:rPr>
                <w:rFonts w:ascii="Times New Roman" w:hAnsi="Times New Roman"/>
                <w:sz w:val="18"/>
                <w:szCs w:val="18"/>
              </w:rPr>
            </w:pPr>
            <w:r>
              <w:rPr>
                <w:rFonts w:ascii="Times New Roman" w:hAnsi="Times New Roman"/>
                <w:sz w:val="18"/>
                <w:szCs w:val="18"/>
              </w:rPr>
              <w:t>295462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5220C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 shower 2 floods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5220C9"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2A13’s door is misaligned to the door frame and the door does not align with the pin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2A15’s door is misaligned to the door frame and the door does not align with the pin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2A16’s door shakes a little when trying to fully open. The door is difficult to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2A17’s door is difficult to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 2A18’s door is very difficult to open and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2A20’s door wobbles and has to be “kicked” from the back to be closed.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295469</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2A21’s door is difficult to close the last 8 to 12 inches.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2A23’s door appears to open and close slowly as if it needed to be lubed.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2A24’s door is </w:t>
            </w:r>
            <w:r w:rsidRPr="00992B7C">
              <w:rPr>
                <w:rFonts w:ascii="Times New Roman" w:hAnsi="Times New Roman"/>
                <w:color w:val="222222"/>
                <w:sz w:val="18"/>
                <w:szCs w:val="18"/>
                <w:u w:val="single"/>
                <w:shd w:val="clear" w:color="auto" w:fill="FFFFFF"/>
              </w:rPr>
              <w:t>very</w:t>
            </w:r>
            <w:r w:rsidRPr="00992B7C">
              <w:rPr>
                <w:rFonts w:ascii="Times New Roman" w:hAnsi="Times New Roman"/>
                <w:color w:val="222222"/>
                <w:sz w:val="18"/>
                <w:szCs w:val="18"/>
                <w:shd w:val="clear" w:color="auto" w:fill="FFFFFF"/>
              </w:rPr>
              <w:t> difficult to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 shower 5’s light is barely working creating a safety and security risk.</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 sh</w:t>
            </w:r>
            <w:r>
              <w:rPr>
                <w:rFonts w:ascii="Times New Roman" w:hAnsi="Times New Roman"/>
                <w:color w:val="222222"/>
                <w:sz w:val="18"/>
                <w:szCs w:val="18"/>
                <w:shd w:val="clear" w:color="auto" w:fill="FFFFFF"/>
              </w:rPr>
              <w:t>ower 6’s light is completely in</w:t>
            </w:r>
            <w:r w:rsidRPr="00992B7C">
              <w:rPr>
                <w:rFonts w:ascii="Times New Roman" w:hAnsi="Times New Roman"/>
                <w:color w:val="222222"/>
                <w:sz w:val="18"/>
                <w:szCs w:val="18"/>
                <w:shd w:val="clear" w:color="auto" w:fill="FFFFFF"/>
              </w:rPr>
              <w:t>operable creating a safety and security risk.</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992B7C">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992B7C">
              <w:rPr>
                <w:color w:val="222222"/>
                <w:sz w:val="18"/>
                <w:szCs w:val="18"/>
              </w:rPr>
              <w:t>2 A/B outer door opens halfway and then, on its own starts to close. It also sounds as if it has a leak. The door closes at various speeds creating a safety and security risk.</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AA2367">
            <w:pPr>
              <w:rPr>
                <w:rFonts w:ascii="Times New Roman" w:hAnsi="Times New Roman"/>
                <w:color w:val="FF0000"/>
                <w:sz w:val="18"/>
                <w:szCs w:val="18"/>
              </w:rPr>
            </w:pPr>
            <w:r>
              <w:rPr>
                <w:rFonts w:ascii="Times New Roman" w:hAnsi="Times New Roman"/>
                <w:color w:val="FF0000"/>
                <w:sz w:val="18"/>
                <w:szCs w:val="18"/>
              </w:rPr>
              <w:t>Due 09/01/2018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AA1BE6"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pod day room door stops before being closed and needs to be reengaged multiple times from the panel before it will close completely.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AA1BE6"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2D01 cell door stops about 1 foot prior to closing and needs an extreme amount of force to be pushed closed which causes extra </w:t>
            </w:r>
            <w:r w:rsidRPr="00E11A03">
              <w:rPr>
                <w:color w:val="222222"/>
                <w:sz w:val="18"/>
                <w:szCs w:val="18"/>
                <w:shd w:val="clear" w:color="auto" w:fill="FFFFFF"/>
              </w:rPr>
              <w:lastRenderedPageBreak/>
              <w:t>exertion from staff and the inmates and may cause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lastRenderedPageBreak/>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2D4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2D6 cell door needs an extreme amount of force to be closed for the last foot. The extra exertion from staff and the inmates and can lead cause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2D8 cell door stops and cannot be fully opened up into the locked open position. The cell door strikes metal and stops. Pin and door are misaligned.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2D9 cell door stops and cannot be fully opened up into the locked open position. The cell door strikes metal and stops. When closing, 1 foot prior the door strikes metal again and has to be reengaged on the panel to be closed. When the cell door is closed it does not secure and can be pulled open. The pin is keeping it closed.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2D11’s cell door frame plate that the pin piece is welded to is beginning to separate from the door.</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2D12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shower 3 door has broken off the door frame causing the metal strip that is welded to the door frame is partially ripped off and curved into the shower.</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18-L23-0184718</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A/B interior control room window, 3</w:t>
            </w:r>
            <w:r w:rsidRPr="00E11A03">
              <w:rPr>
                <w:color w:val="222222"/>
                <w:sz w:val="18"/>
                <w:szCs w:val="18"/>
                <w:shd w:val="clear" w:color="auto" w:fill="FFFFFF"/>
                <w:vertAlign w:val="superscript"/>
              </w:rPr>
              <w:t>rd</w:t>
            </w:r>
            <w:r w:rsidRPr="00E11A03">
              <w:rPr>
                <w:color w:val="222222"/>
                <w:sz w:val="18"/>
                <w:szCs w:val="18"/>
                <w:shd w:val="clear" w:color="auto" w:fill="FFFFFF"/>
              </w:rPr>
              <w:t> from the left, facing A pod was broken and needs replaced.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 B cells 1,2,9,11,12,15,12,18,19,22,23 and 25 </w:t>
            </w:r>
            <w:proofErr w:type="gramStart"/>
            <w:r w:rsidRPr="00E11A03">
              <w:rPr>
                <w:color w:val="222222"/>
                <w:sz w:val="18"/>
                <w:szCs w:val="18"/>
                <w:shd w:val="clear" w:color="auto" w:fill="FFFFFF"/>
              </w:rPr>
              <w:t>does</w:t>
            </w:r>
            <w:proofErr w:type="gramEnd"/>
            <w:r w:rsidRPr="00E11A03">
              <w:rPr>
                <w:color w:val="222222"/>
                <w:sz w:val="18"/>
                <w:szCs w:val="18"/>
                <w:shd w:val="clear" w:color="auto" w:fill="FFFFFF"/>
              </w:rPr>
              <w:t xml:space="preserve"> not show secure on the control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2A 3,7,13,15,16,20 and 22 does not show secure on the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A/B camera monitor does not work creating a highly unstable security situation increasing the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C 4</w:t>
            </w:r>
            <w:proofErr w:type="gramStart"/>
            <w:r w:rsidRPr="00E11A03">
              <w:rPr>
                <w:color w:val="222222"/>
                <w:sz w:val="18"/>
                <w:szCs w:val="18"/>
                <w:shd w:val="clear" w:color="auto" w:fill="FFFFFF"/>
              </w:rPr>
              <w:t>,9</w:t>
            </w:r>
            <w:proofErr w:type="gramEnd"/>
            <w:r w:rsidRPr="00E11A03">
              <w:rPr>
                <w:color w:val="222222"/>
                <w:sz w:val="18"/>
                <w:szCs w:val="18"/>
                <w:shd w:val="clear" w:color="auto" w:fill="FFFFFF"/>
              </w:rPr>
              <w:t>, 10 and 16 does not show secure on the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4</w:t>
            </w:r>
            <w:proofErr w:type="gramStart"/>
            <w:r w:rsidRPr="00E11A03">
              <w:rPr>
                <w:color w:val="222222"/>
                <w:sz w:val="18"/>
                <w:szCs w:val="18"/>
                <w:shd w:val="clear" w:color="auto" w:fill="FFFFFF"/>
              </w:rPr>
              <w:t>,8,9</w:t>
            </w:r>
            <w:proofErr w:type="gramEnd"/>
            <w:r w:rsidRPr="00E11A03">
              <w:rPr>
                <w:color w:val="222222"/>
                <w:sz w:val="18"/>
                <w:szCs w:val="18"/>
                <w:shd w:val="clear" w:color="auto" w:fill="FFFFFF"/>
              </w:rPr>
              <w:t xml:space="preserve"> and 15 does not show closed on the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 C/D </w:t>
            </w:r>
            <w:proofErr w:type="gramStart"/>
            <w:r w:rsidRPr="00E11A03">
              <w:rPr>
                <w:color w:val="222222"/>
                <w:sz w:val="18"/>
                <w:szCs w:val="18"/>
                <w:shd w:val="clear" w:color="auto" w:fill="FFFFFF"/>
              </w:rPr>
              <w:t>camera</w:t>
            </w:r>
            <w:proofErr w:type="gramEnd"/>
            <w:r w:rsidRPr="00E11A03">
              <w:rPr>
                <w:color w:val="222222"/>
                <w:sz w:val="18"/>
                <w:szCs w:val="18"/>
                <w:shd w:val="clear" w:color="auto" w:fill="FFFFFF"/>
              </w:rPr>
              <w:t xml:space="preserve"> does not work creating a highly unstable security situation increasing the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2D13 cannot be opened or closed all the way without extreme force used by the staff and inmates which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2D14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2D16 cell door stops and cannot be fully opened up into the locked </w:t>
            </w:r>
            <w:r w:rsidRPr="00E11A03">
              <w:rPr>
                <w:color w:val="222222"/>
                <w:sz w:val="18"/>
                <w:szCs w:val="18"/>
                <w:shd w:val="clear" w:color="auto" w:fill="FFFFFF"/>
              </w:rPr>
              <w:lastRenderedPageBreak/>
              <w:t>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lastRenderedPageBreak/>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2D19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E11A03" w:rsidTr="00E11A03">
        <w:trPr>
          <w:gridAfter w:val="4"/>
          <w:wAfter w:w="7657" w:type="dxa"/>
          <w:trHeight w:val="701"/>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bookmarkStart w:id="0" w:name="_GoBack"/>
            <w:bookmarkEnd w:id="0"/>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E11A03" w:rsidP="001444CA">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E11A03">
            <w:pPr>
              <w:widowControl/>
              <w:shd w:val="clear" w:color="auto" w:fill="FFFFFF"/>
              <w:autoSpaceDE/>
              <w:autoSpaceDN/>
              <w:adjustRightInd/>
              <w:spacing w:after="160" w:line="235" w:lineRule="atLeast"/>
              <w:rPr>
                <w:rFonts w:ascii="Times New Roman" w:hAnsi="Times New Roman"/>
                <w:color w:val="222222"/>
                <w:sz w:val="18"/>
                <w:szCs w:val="18"/>
              </w:rPr>
            </w:pPr>
            <w:r w:rsidRPr="00E11A03">
              <w:rPr>
                <w:rFonts w:ascii="Times New Roman" w:hAnsi="Times New Roman"/>
                <w:color w:val="222222"/>
                <w:sz w:val="18"/>
                <w:szCs w:val="18"/>
              </w:rPr>
              <w:t>2D21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E11A03">
            <w:pPr>
              <w:rPr>
                <w:rFonts w:ascii="Times New Roman" w:hAnsi="Times New Roman"/>
                <w:color w:val="FF0000"/>
                <w:sz w:val="18"/>
                <w:szCs w:val="18"/>
              </w:rPr>
            </w:pPr>
          </w:p>
        </w:tc>
      </w:tr>
      <w:tr w:rsidR="008C6D80" w:rsidRPr="00757AAC" w:rsidTr="009051F3">
        <w:tc>
          <w:tcPr>
            <w:tcW w:w="11023" w:type="dxa"/>
            <w:gridSpan w:val="10"/>
            <w:shd w:val="clear" w:color="auto" w:fill="C0C0C0"/>
            <w:vAlign w:val="center"/>
          </w:tcPr>
          <w:p w:rsidR="008C6D80" w:rsidRPr="00557807" w:rsidRDefault="008C6D80" w:rsidP="001444CA">
            <w:pPr>
              <w:jc w:val="center"/>
              <w:rPr>
                <w:rFonts w:ascii="Times New Roman" w:hAnsi="Times New Roman"/>
                <w:sz w:val="18"/>
                <w:szCs w:val="18"/>
              </w:rPr>
            </w:pPr>
            <w:r w:rsidRPr="00557807">
              <w:rPr>
                <w:rFonts w:ascii="Times New Roman" w:hAnsi="Times New Roman"/>
                <w:sz w:val="18"/>
                <w:szCs w:val="18"/>
              </w:rPr>
              <w:t>Housing Unit 3</w:t>
            </w:r>
          </w:p>
        </w:tc>
        <w:tc>
          <w:tcPr>
            <w:tcW w:w="1913" w:type="dxa"/>
            <w:vAlign w:val="center"/>
          </w:tcPr>
          <w:p w:rsidR="008C6D80" w:rsidRDefault="008C6D80" w:rsidP="001444CA">
            <w:pPr>
              <w:pStyle w:val="ListBullet"/>
              <w:rPr>
                <w:rFonts w:ascii="Times New Roman" w:hAnsi="Times New Roman" w:cs="Times New Roman"/>
                <w:sz w:val="18"/>
                <w:szCs w:val="18"/>
              </w:rPr>
            </w:pPr>
          </w:p>
        </w:tc>
        <w:tc>
          <w:tcPr>
            <w:tcW w:w="1913" w:type="dxa"/>
            <w:vAlign w:val="center"/>
          </w:tcPr>
          <w:p w:rsidR="008C6D80" w:rsidRDefault="008C6D80" w:rsidP="001444CA">
            <w:pPr>
              <w:spacing w:line="229" w:lineRule="auto"/>
              <w:jc w:val="center"/>
              <w:rPr>
                <w:rFonts w:ascii="Times New Roman" w:hAnsi="Times New Roman"/>
                <w:b/>
                <w:sz w:val="18"/>
                <w:szCs w:val="18"/>
              </w:rPr>
            </w:pPr>
          </w:p>
        </w:tc>
        <w:tc>
          <w:tcPr>
            <w:tcW w:w="1913" w:type="dxa"/>
            <w:vAlign w:val="center"/>
          </w:tcPr>
          <w:p w:rsidR="008C6D80" w:rsidRPr="00853C88" w:rsidRDefault="008C6D80" w:rsidP="001444CA">
            <w:pPr>
              <w:rPr>
                <w:rFonts w:ascii="Times New Roman" w:hAnsi="Times New Roman"/>
                <w:b/>
                <w:sz w:val="18"/>
                <w:szCs w:val="18"/>
              </w:rPr>
            </w:pPr>
          </w:p>
        </w:tc>
        <w:tc>
          <w:tcPr>
            <w:tcW w:w="1918" w:type="dxa"/>
          </w:tcPr>
          <w:p w:rsidR="008C6D80" w:rsidRPr="009C22AE" w:rsidRDefault="008C6D80" w:rsidP="001444CA">
            <w:pPr>
              <w:rPr>
                <w:rFonts w:ascii="Times New Roman" w:hAnsi="Times New Roman"/>
                <w:sz w:val="18"/>
                <w:szCs w:val="18"/>
              </w:rPr>
            </w:pPr>
          </w:p>
        </w:tc>
      </w:tr>
      <w:tr w:rsidR="008C6D80" w:rsidRPr="00757AAC" w:rsidTr="001444CA">
        <w:trPr>
          <w:gridAfter w:val="4"/>
          <w:wAfter w:w="7657" w:type="dxa"/>
        </w:trPr>
        <w:tc>
          <w:tcPr>
            <w:tcW w:w="1366" w:type="dxa"/>
            <w:gridSpan w:val="3"/>
            <w:shd w:val="clear" w:color="auto" w:fill="C0C0C0"/>
            <w:vAlign w:val="center"/>
          </w:tcPr>
          <w:p w:rsidR="008C6D80" w:rsidRPr="00557807" w:rsidRDefault="008C6D80"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1444CA">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sz w:val="18"/>
                <w:szCs w:val="18"/>
              </w:rPr>
            </w:pPr>
            <w:r>
              <w:rPr>
                <w:rFonts w:ascii="Times New Roman" w:hAnsi="Times New Roman"/>
                <w:sz w:val="18"/>
                <w:szCs w:val="18"/>
              </w:rPr>
              <w:t>04/26/2018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color w:val="000000" w:themeColor="text1"/>
                <w:sz w:val="18"/>
                <w:szCs w:val="18"/>
              </w:rPr>
            </w:pPr>
            <w:r>
              <w:rPr>
                <w:rFonts w:ascii="Times New Roman" w:hAnsi="Times New Roman"/>
                <w:color w:val="000000" w:themeColor="text1"/>
                <w:sz w:val="18"/>
                <w:szCs w:val="18"/>
              </w:rPr>
              <w:t>18-L23-00926</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278253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DE2B69">
            <w:pPr>
              <w:widowControl/>
              <w:autoSpaceDE/>
              <w:autoSpaceDN/>
              <w:adjustRightInd/>
              <w:rPr>
                <w:rFonts w:ascii="Times New Roman" w:hAnsi="Times New Roman"/>
                <w:sz w:val="18"/>
                <w:szCs w:val="18"/>
              </w:rPr>
            </w:pPr>
            <w:r>
              <w:rPr>
                <w:rFonts w:ascii="Times New Roman" w:hAnsi="Times New Roman"/>
                <w:sz w:val="18"/>
                <w:szCs w:val="18"/>
              </w:rPr>
              <w:t>3AB outer slider door does not secure all the way. It can be manually pulled open.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C02F09" w:rsidRDefault="008C6D80">
            <w:pPr>
              <w:rPr>
                <w:rFonts w:ascii="Times New Roman" w:hAnsi="Times New Roman"/>
                <w:color w:val="FF0000"/>
                <w:sz w:val="18"/>
                <w:szCs w:val="18"/>
              </w:rPr>
            </w:pPr>
            <w:r>
              <w:rPr>
                <w:rFonts w:ascii="Times New Roman" w:hAnsi="Times New Roman"/>
                <w:color w:val="FF0000"/>
                <w:sz w:val="18"/>
                <w:szCs w:val="18"/>
              </w:rPr>
              <w:t>Past Due</w:t>
            </w:r>
          </w:p>
        </w:tc>
      </w:tr>
      <w:tr w:rsidR="008C6D80"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18-L23-01111</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282355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DE2B69">
            <w:pPr>
              <w:widowControl/>
              <w:autoSpaceDE/>
              <w:autoSpaceDN/>
              <w:adjustRightInd/>
              <w:rPr>
                <w:rFonts w:ascii="Times New Roman" w:hAnsi="Times New Roman"/>
                <w:sz w:val="18"/>
                <w:szCs w:val="18"/>
              </w:rPr>
            </w:pPr>
            <w:r>
              <w:rPr>
                <w:rFonts w:ascii="Times New Roman" w:hAnsi="Times New Roman"/>
                <w:sz w:val="18"/>
                <w:szCs w:val="18"/>
              </w:rPr>
              <w:t>3A shower doors 3 and 4 do not secure</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color w:val="FF0000"/>
                <w:sz w:val="18"/>
                <w:szCs w:val="18"/>
              </w:rPr>
            </w:pPr>
            <w:r>
              <w:rPr>
                <w:rFonts w:ascii="Times New Roman" w:hAnsi="Times New Roman"/>
                <w:color w:val="FF0000"/>
                <w:sz w:val="18"/>
                <w:szCs w:val="18"/>
              </w:rPr>
              <w:t>Past Due</w:t>
            </w:r>
          </w:p>
        </w:tc>
      </w:tr>
      <w:tr w:rsidR="00826B66"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26B66" w:rsidRPr="00856B4F" w:rsidRDefault="00B7314C">
            <w:pPr>
              <w:rPr>
                <w:rFonts w:ascii="Times New Roman" w:hAnsi="Times New Roman"/>
                <w:color w:val="000000" w:themeColor="text1"/>
                <w:sz w:val="18"/>
                <w:szCs w:val="18"/>
              </w:rPr>
            </w:pPr>
            <w:r>
              <w:rPr>
                <w:rFonts w:ascii="Times New Roman" w:hAnsi="Times New Roman"/>
                <w:color w:val="000000" w:themeColor="text1"/>
                <w:sz w:val="18"/>
                <w:szCs w:val="18"/>
              </w:rPr>
              <w:t>18-L23-01841</w:t>
            </w:r>
          </w:p>
        </w:tc>
        <w:tc>
          <w:tcPr>
            <w:tcW w:w="816" w:type="dxa"/>
            <w:tcBorders>
              <w:top w:val="single" w:sz="4" w:space="0" w:color="auto"/>
              <w:left w:val="single" w:sz="4" w:space="0" w:color="auto"/>
              <w:bottom w:val="single" w:sz="4" w:space="0" w:color="auto"/>
              <w:right w:val="single" w:sz="4" w:space="0" w:color="auto"/>
            </w:tcBorders>
            <w:vAlign w:val="center"/>
          </w:tcPr>
          <w:p w:rsidR="00826B66" w:rsidRDefault="00826B66" w:rsidP="001444CA">
            <w:pPr>
              <w:spacing w:line="229" w:lineRule="auto"/>
              <w:jc w:val="center"/>
              <w:rPr>
                <w:rFonts w:ascii="Times New Roman" w:hAnsi="Times New Roman"/>
                <w:sz w:val="18"/>
                <w:szCs w:val="18"/>
              </w:rPr>
            </w:pPr>
            <w:r>
              <w:rPr>
                <w:rFonts w:ascii="Times New Roman" w:hAnsi="Times New Roman"/>
                <w:sz w:val="18"/>
                <w:szCs w:val="18"/>
              </w:rPr>
              <w:t>295440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26B66" w:rsidRPr="008C5BE1" w:rsidRDefault="00826B66"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 xml:space="preserve">3 A/B horse shoe exit sign is missing and </w:t>
            </w:r>
            <w:proofErr w:type="spellStart"/>
            <w:r w:rsidRPr="008C5BE1">
              <w:rPr>
                <w:rFonts w:ascii="Times New Roman" w:hAnsi="Times New Roman"/>
                <w:color w:val="222222"/>
                <w:sz w:val="18"/>
                <w:szCs w:val="18"/>
                <w:shd w:val="clear" w:color="auto" w:fill="FFFFFF"/>
              </w:rPr>
              <w:t>innoperable</w:t>
            </w:r>
            <w:proofErr w:type="spellEnd"/>
            <w:r w:rsidRPr="008C5BE1">
              <w:rPr>
                <w:rFonts w:ascii="Times New Roman" w:hAnsi="Times New Roman"/>
                <w:color w:val="222222"/>
                <w:sz w:val="18"/>
                <w:szCs w:val="18"/>
                <w:shd w:val="clear" w:color="auto" w:fill="FFFFFF"/>
              </w:rPr>
              <w: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color w:val="FF0000"/>
                <w:sz w:val="18"/>
                <w:szCs w:val="18"/>
              </w:rPr>
            </w:pPr>
            <w:r>
              <w:rPr>
                <w:rFonts w:ascii="Times New Roman" w:hAnsi="Times New Roman"/>
                <w:color w:val="FF0000"/>
                <w:sz w:val="18"/>
                <w:szCs w:val="18"/>
              </w:rPr>
              <w:t>Due 09/01/2018</w:t>
            </w:r>
          </w:p>
        </w:tc>
      </w:tr>
      <w:tr w:rsidR="00826B66"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26B66" w:rsidRPr="00856B4F" w:rsidRDefault="00826B66">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26B66" w:rsidRDefault="00826B66" w:rsidP="001444CA">
            <w:pPr>
              <w:spacing w:line="229" w:lineRule="auto"/>
              <w:jc w:val="center"/>
              <w:rPr>
                <w:rFonts w:ascii="Times New Roman" w:hAnsi="Times New Roman"/>
                <w:sz w:val="18"/>
                <w:szCs w:val="18"/>
              </w:rPr>
            </w:pPr>
            <w:r>
              <w:rPr>
                <w:rFonts w:ascii="Times New Roman" w:hAnsi="Times New Roman"/>
                <w:sz w:val="18"/>
                <w:szCs w:val="18"/>
              </w:rPr>
              <w:t>295442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26B66" w:rsidRPr="008C5BE1" w:rsidRDefault="008C5BE1"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 xml:space="preserve">3 A pod slider door will not open all of the way when </w:t>
            </w:r>
            <w:proofErr w:type="spellStart"/>
            <w:r w:rsidRPr="008C5BE1">
              <w:rPr>
                <w:rFonts w:ascii="Times New Roman" w:hAnsi="Times New Roman"/>
                <w:color w:val="222222"/>
                <w:sz w:val="18"/>
                <w:szCs w:val="18"/>
                <w:shd w:val="clear" w:color="auto" w:fill="FFFFFF"/>
              </w:rPr>
              <w:t>controled</w:t>
            </w:r>
            <w:proofErr w:type="spellEnd"/>
            <w:r w:rsidRPr="008C5BE1">
              <w:rPr>
                <w:rFonts w:ascii="Times New Roman" w:hAnsi="Times New Roman"/>
                <w:color w:val="222222"/>
                <w:sz w:val="18"/>
                <w:szCs w:val="18"/>
                <w:shd w:val="clear" w:color="auto" w:fill="FFFFFF"/>
              </w:rPr>
              <w:t xml:space="preserve"> by the panel. </w:t>
            </w:r>
            <w:proofErr w:type="gramStart"/>
            <w:r w:rsidRPr="008C5BE1">
              <w:rPr>
                <w:rFonts w:ascii="Times New Roman" w:hAnsi="Times New Roman"/>
                <w:color w:val="222222"/>
                <w:sz w:val="18"/>
                <w:szCs w:val="18"/>
                <w:shd w:val="clear" w:color="auto" w:fill="FFFFFF"/>
              </w:rPr>
              <w:t>Staff are</w:t>
            </w:r>
            <w:proofErr w:type="gramEnd"/>
            <w:r w:rsidRPr="008C5BE1">
              <w:rPr>
                <w:rFonts w:ascii="Times New Roman" w:hAnsi="Times New Roman"/>
                <w:color w:val="222222"/>
                <w:sz w:val="18"/>
                <w:szCs w:val="18"/>
                <w:shd w:val="clear" w:color="auto" w:fill="FFFFFF"/>
              </w:rPr>
              <w:t xml:space="preserve"> required to push it open.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color w:val="FF0000"/>
                <w:sz w:val="18"/>
                <w:szCs w:val="18"/>
              </w:rPr>
            </w:pPr>
            <w:r>
              <w:rPr>
                <w:rFonts w:ascii="Times New Roman" w:hAnsi="Times New Roman"/>
                <w:color w:val="FF0000"/>
                <w:sz w:val="18"/>
                <w:szCs w:val="18"/>
              </w:rPr>
              <w:t>Due 09/01/2018</w:t>
            </w:r>
          </w:p>
        </w:tc>
      </w:tr>
      <w:tr w:rsidR="00826B66"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26B66" w:rsidRPr="00856B4F" w:rsidRDefault="00B7314C">
            <w:pPr>
              <w:rPr>
                <w:rFonts w:ascii="Times New Roman" w:hAnsi="Times New Roman"/>
                <w:color w:val="000000" w:themeColor="text1"/>
                <w:sz w:val="18"/>
                <w:szCs w:val="18"/>
              </w:rPr>
            </w:pPr>
            <w:r>
              <w:rPr>
                <w:rFonts w:ascii="Times New Roman" w:hAnsi="Times New Roman"/>
                <w:color w:val="000000" w:themeColor="text1"/>
                <w:sz w:val="18"/>
                <w:szCs w:val="18"/>
              </w:rPr>
              <w:t>18-L23-01841</w:t>
            </w:r>
          </w:p>
        </w:tc>
        <w:tc>
          <w:tcPr>
            <w:tcW w:w="816" w:type="dxa"/>
            <w:tcBorders>
              <w:top w:val="single" w:sz="4" w:space="0" w:color="auto"/>
              <w:left w:val="single" w:sz="4" w:space="0" w:color="auto"/>
              <w:bottom w:val="single" w:sz="4" w:space="0" w:color="auto"/>
              <w:right w:val="single" w:sz="4" w:space="0" w:color="auto"/>
            </w:tcBorders>
            <w:vAlign w:val="center"/>
          </w:tcPr>
          <w:p w:rsidR="00826B66" w:rsidRDefault="00826B66" w:rsidP="001444CA">
            <w:pPr>
              <w:spacing w:line="229" w:lineRule="auto"/>
              <w:jc w:val="center"/>
              <w:rPr>
                <w:rFonts w:ascii="Times New Roman" w:hAnsi="Times New Roman"/>
                <w:sz w:val="18"/>
                <w:szCs w:val="18"/>
              </w:rPr>
            </w:pPr>
            <w:r>
              <w:rPr>
                <w:rFonts w:ascii="Times New Roman" w:hAnsi="Times New Roman"/>
                <w:sz w:val="18"/>
                <w:szCs w:val="18"/>
              </w:rPr>
              <w:t>295443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26B66" w:rsidRPr="008C5BE1" w:rsidRDefault="008C5BE1"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3A8 door will not lock and secure when closed. It is also misaligned with the door frame.</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color w:val="FF0000"/>
                <w:sz w:val="18"/>
                <w:szCs w:val="18"/>
              </w:rPr>
            </w:pPr>
            <w:r>
              <w:rPr>
                <w:rFonts w:ascii="Times New Roman" w:hAnsi="Times New Roman"/>
                <w:color w:val="FF0000"/>
                <w:sz w:val="18"/>
                <w:szCs w:val="18"/>
              </w:rPr>
              <w:t>Due 09/01/2018</w:t>
            </w:r>
          </w:p>
        </w:tc>
      </w:tr>
      <w:tr w:rsidR="008C6D80" w:rsidRPr="00757AAC" w:rsidTr="009051F3">
        <w:trPr>
          <w:gridAfter w:val="4"/>
          <w:wAfter w:w="7657" w:type="dxa"/>
        </w:trPr>
        <w:tc>
          <w:tcPr>
            <w:tcW w:w="11023" w:type="dxa"/>
            <w:gridSpan w:val="10"/>
            <w:shd w:val="clear" w:color="auto" w:fill="C0C0C0"/>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Housing Unit 4</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1444CA">
        <w:trPr>
          <w:gridAfter w:val="4"/>
          <w:wAfter w:w="7657" w:type="dxa"/>
          <w:trHeight w:val="251"/>
        </w:trPr>
        <w:tc>
          <w:tcPr>
            <w:tcW w:w="1366" w:type="dxa"/>
            <w:gridSpan w:val="3"/>
          </w:tcPr>
          <w:p w:rsidR="008C6D80" w:rsidRDefault="008C6D80">
            <w:pPr>
              <w:rPr>
                <w:rFonts w:ascii="Times New Roman" w:hAnsi="Times New Roman"/>
                <w:sz w:val="18"/>
                <w:szCs w:val="18"/>
              </w:rPr>
            </w:pPr>
            <w:r>
              <w:rPr>
                <w:rFonts w:ascii="Times New Roman" w:hAnsi="Times New Roman"/>
                <w:sz w:val="18"/>
                <w:szCs w:val="18"/>
              </w:rPr>
              <w:t>07/07/2018</w:t>
            </w:r>
          </w:p>
        </w:tc>
        <w:tc>
          <w:tcPr>
            <w:tcW w:w="1626" w:type="dxa"/>
            <w:gridSpan w:val="2"/>
          </w:tcPr>
          <w:p w:rsidR="008C6D80" w:rsidRDefault="008C6D80">
            <w:pPr>
              <w:rPr>
                <w:rFonts w:ascii="Times New Roman" w:hAnsi="Times New Roman"/>
                <w:color w:val="000000" w:themeColor="text1"/>
                <w:sz w:val="18"/>
                <w:szCs w:val="18"/>
              </w:rPr>
            </w:pPr>
            <w:r>
              <w:rPr>
                <w:rFonts w:ascii="Times New Roman" w:hAnsi="Times New Roman"/>
                <w:color w:val="000000" w:themeColor="text1"/>
                <w:sz w:val="18"/>
                <w:szCs w:val="18"/>
              </w:rPr>
              <w:t>18-L23-01415</w:t>
            </w:r>
          </w:p>
        </w:tc>
        <w:tc>
          <w:tcPr>
            <w:tcW w:w="816" w:type="dxa"/>
            <w:vAlign w:val="center"/>
          </w:tcPr>
          <w:p w:rsidR="008C6D80" w:rsidRDefault="008C6D80" w:rsidP="002F420D">
            <w:pPr>
              <w:spacing w:line="229" w:lineRule="auto"/>
              <w:jc w:val="center"/>
              <w:rPr>
                <w:rFonts w:ascii="Times New Roman" w:hAnsi="Times New Roman"/>
                <w:sz w:val="18"/>
                <w:szCs w:val="18"/>
              </w:rPr>
            </w:pPr>
            <w:r>
              <w:rPr>
                <w:rFonts w:ascii="Times New Roman" w:hAnsi="Times New Roman"/>
                <w:sz w:val="18"/>
                <w:szCs w:val="18"/>
              </w:rPr>
              <w:t>289822</w:t>
            </w:r>
          </w:p>
        </w:tc>
        <w:tc>
          <w:tcPr>
            <w:tcW w:w="5298" w:type="dxa"/>
            <w:vAlign w:val="center"/>
          </w:tcPr>
          <w:p w:rsidR="008C6D80" w:rsidRDefault="008C6D80" w:rsidP="002F420D">
            <w:pPr>
              <w:spacing w:line="229" w:lineRule="auto"/>
              <w:rPr>
                <w:rFonts w:ascii="Times New Roman" w:hAnsi="Times New Roman"/>
                <w:sz w:val="18"/>
                <w:szCs w:val="18"/>
              </w:rPr>
            </w:pPr>
            <w:r>
              <w:rPr>
                <w:rFonts w:ascii="Times New Roman" w:hAnsi="Times New Roman"/>
                <w:sz w:val="18"/>
                <w:szCs w:val="18"/>
              </w:rPr>
              <w:t>4C23 cell door does not secure</w:t>
            </w:r>
          </w:p>
        </w:tc>
        <w:tc>
          <w:tcPr>
            <w:tcW w:w="1917" w:type="dxa"/>
            <w:gridSpan w:val="3"/>
          </w:tcPr>
          <w:p w:rsidR="008C6D80" w:rsidRDefault="008C6D80">
            <w:pPr>
              <w:rPr>
                <w:rFonts w:ascii="Times New Roman" w:hAnsi="Times New Roman"/>
                <w:color w:val="FF0000"/>
                <w:sz w:val="18"/>
                <w:szCs w:val="18"/>
              </w:rPr>
            </w:pPr>
            <w:r>
              <w:rPr>
                <w:rFonts w:ascii="Times New Roman" w:hAnsi="Times New Roman"/>
                <w:color w:val="FF0000"/>
                <w:sz w:val="18"/>
                <w:szCs w:val="18"/>
              </w:rPr>
              <w:t>Past Due</w:t>
            </w:r>
          </w:p>
        </w:tc>
      </w:tr>
      <w:tr w:rsidR="00C2001B" w:rsidRPr="00757AAC" w:rsidTr="001444CA">
        <w:trPr>
          <w:gridAfter w:val="4"/>
          <w:wAfter w:w="7657" w:type="dxa"/>
          <w:trHeight w:val="251"/>
        </w:trPr>
        <w:tc>
          <w:tcPr>
            <w:tcW w:w="1366" w:type="dxa"/>
            <w:gridSpan w:val="3"/>
          </w:tcPr>
          <w:p w:rsidR="00C2001B" w:rsidRDefault="00C2001B">
            <w:pPr>
              <w:rPr>
                <w:rFonts w:ascii="Times New Roman" w:hAnsi="Times New Roman"/>
                <w:sz w:val="18"/>
                <w:szCs w:val="18"/>
              </w:rPr>
            </w:pPr>
            <w:r>
              <w:rPr>
                <w:rFonts w:ascii="Times New Roman" w:hAnsi="Times New Roman"/>
                <w:sz w:val="18"/>
                <w:szCs w:val="18"/>
              </w:rPr>
              <w:t>08/30/2018</w:t>
            </w:r>
          </w:p>
        </w:tc>
        <w:tc>
          <w:tcPr>
            <w:tcW w:w="1626" w:type="dxa"/>
            <w:gridSpan w:val="2"/>
          </w:tcPr>
          <w:p w:rsidR="00C2001B" w:rsidRDefault="00B7314C">
            <w:pPr>
              <w:rPr>
                <w:rFonts w:ascii="Times New Roman" w:hAnsi="Times New Roman"/>
                <w:color w:val="000000" w:themeColor="text1"/>
                <w:sz w:val="18"/>
                <w:szCs w:val="18"/>
              </w:rPr>
            </w:pPr>
            <w:r>
              <w:rPr>
                <w:rFonts w:ascii="Times New Roman" w:hAnsi="Times New Roman"/>
                <w:color w:val="000000" w:themeColor="text1"/>
                <w:sz w:val="18"/>
                <w:szCs w:val="18"/>
              </w:rPr>
              <w:t>18-L23-01840</w:t>
            </w:r>
          </w:p>
        </w:tc>
        <w:tc>
          <w:tcPr>
            <w:tcW w:w="816" w:type="dxa"/>
            <w:vAlign w:val="center"/>
          </w:tcPr>
          <w:p w:rsidR="00C2001B" w:rsidRDefault="00C2001B" w:rsidP="002F420D">
            <w:pPr>
              <w:spacing w:line="229" w:lineRule="auto"/>
              <w:jc w:val="center"/>
              <w:rPr>
                <w:rFonts w:ascii="Times New Roman" w:hAnsi="Times New Roman"/>
                <w:sz w:val="18"/>
                <w:szCs w:val="18"/>
              </w:rPr>
            </w:pPr>
            <w:r>
              <w:rPr>
                <w:rFonts w:ascii="Times New Roman" w:hAnsi="Times New Roman"/>
                <w:sz w:val="18"/>
                <w:szCs w:val="18"/>
              </w:rPr>
              <w:t>295439</w:t>
            </w:r>
          </w:p>
        </w:tc>
        <w:tc>
          <w:tcPr>
            <w:tcW w:w="5298" w:type="dxa"/>
            <w:vAlign w:val="center"/>
          </w:tcPr>
          <w:p w:rsidR="00C2001B" w:rsidRPr="00C2001B" w:rsidRDefault="00C2001B" w:rsidP="002F420D">
            <w:pPr>
              <w:spacing w:line="229" w:lineRule="auto"/>
              <w:rPr>
                <w:rFonts w:ascii="Times New Roman" w:hAnsi="Times New Roman"/>
                <w:sz w:val="18"/>
                <w:szCs w:val="18"/>
              </w:rPr>
            </w:pPr>
            <w:r w:rsidRPr="00C2001B">
              <w:rPr>
                <w:rFonts w:ascii="Times New Roman" w:hAnsi="Times New Roman"/>
                <w:color w:val="222222"/>
                <w:sz w:val="18"/>
                <w:szCs w:val="18"/>
                <w:shd w:val="clear" w:color="auto" w:fill="FFFFFF"/>
              </w:rPr>
              <w:t>4D17’s exterior window is shattered and needs replaced.</w:t>
            </w:r>
          </w:p>
        </w:tc>
        <w:tc>
          <w:tcPr>
            <w:tcW w:w="1917" w:type="dxa"/>
            <w:gridSpan w:val="3"/>
          </w:tcPr>
          <w:p w:rsidR="00C2001B" w:rsidRDefault="00C2001B">
            <w:pPr>
              <w:rPr>
                <w:rFonts w:ascii="Times New Roman" w:hAnsi="Times New Roman"/>
                <w:color w:val="FF0000"/>
                <w:sz w:val="18"/>
                <w:szCs w:val="18"/>
              </w:rPr>
            </w:pPr>
            <w:r>
              <w:rPr>
                <w:rFonts w:ascii="Times New Roman" w:hAnsi="Times New Roman"/>
                <w:color w:val="FF0000"/>
                <w:sz w:val="18"/>
                <w:szCs w:val="18"/>
              </w:rPr>
              <w:t>Due 09/01/2018</w:t>
            </w:r>
          </w:p>
        </w:tc>
      </w:tr>
      <w:tr w:rsidR="008C6D80" w:rsidRPr="00757AAC" w:rsidTr="009051F3">
        <w:trPr>
          <w:gridAfter w:val="4"/>
          <w:wAfter w:w="7657" w:type="dxa"/>
        </w:trPr>
        <w:tc>
          <w:tcPr>
            <w:tcW w:w="11023" w:type="dxa"/>
            <w:gridSpan w:val="10"/>
            <w:shd w:val="clear" w:color="auto" w:fill="C0C0C0"/>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MDU</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172E74">
        <w:trPr>
          <w:gridAfter w:val="4"/>
          <w:wAfter w:w="7657" w:type="dxa"/>
          <w:trHeight w:val="224"/>
        </w:trPr>
        <w:tc>
          <w:tcPr>
            <w:tcW w:w="1366" w:type="dxa"/>
            <w:gridSpan w:val="3"/>
            <w:vAlign w:val="center"/>
          </w:tcPr>
          <w:p w:rsidR="008C6D80" w:rsidRPr="00557807" w:rsidRDefault="008C6D80" w:rsidP="00E90848">
            <w:pPr>
              <w:spacing w:line="229" w:lineRule="auto"/>
              <w:jc w:val="center"/>
              <w:rPr>
                <w:rFonts w:ascii="Times New Roman" w:hAnsi="Times New Roman"/>
                <w:bCs/>
                <w:sz w:val="18"/>
                <w:szCs w:val="18"/>
              </w:rPr>
            </w:pPr>
            <w:r>
              <w:rPr>
                <w:rFonts w:ascii="Times New Roman" w:hAnsi="Times New Roman"/>
                <w:bCs/>
                <w:sz w:val="18"/>
                <w:szCs w:val="18"/>
              </w:rPr>
              <w:t>03/31/2018</w:t>
            </w:r>
          </w:p>
        </w:tc>
        <w:tc>
          <w:tcPr>
            <w:tcW w:w="1626" w:type="dxa"/>
            <w:gridSpan w:val="2"/>
            <w:vAlign w:val="center"/>
          </w:tcPr>
          <w:p w:rsidR="008C6D80" w:rsidRPr="00557807" w:rsidRDefault="008C6D80" w:rsidP="00E90848">
            <w:pPr>
              <w:pStyle w:val="ListBullet"/>
              <w:rPr>
                <w:rFonts w:ascii="Times New Roman" w:hAnsi="Times New Roman" w:cs="Times New Roman"/>
                <w:sz w:val="18"/>
                <w:szCs w:val="18"/>
              </w:rPr>
            </w:pPr>
            <w:r>
              <w:rPr>
                <w:rFonts w:ascii="Times New Roman" w:hAnsi="Times New Roman" w:cs="Times New Roman"/>
                <w:sz w:val="18"/>
                <w:szCs w:val="18"/>
              </w:rPr>
              <w:t>18-L05-00036</w:t>
            </w:r>
          </w:p>
        </w:tc>
        <w:tc>
          <w:tcPr>
            <w:tcW w:w="816" w:type="dxa"/>
            <w:shd w:val="clear" w:color="auto" w:fill="FFFFFF"/>
            <w:vAlign w:val="center"/>
          </w:tcPr>
          <w:p w:rsidR="008C6D80" w:rsidRPr="00557807" w:rsidRDefault="008C6D80" w:rsidP="00E90848">
            <w:pPr>
              <w:spacing w:line="229" w:lineRule="auto"/>
              <w:jc w:val="center"/>
              <w:rPr>
                <w:rFonts w:ascii="Times New Roman" w:hAnsi="Times New Roman"/>
                <w:sz w:val="18"/>
                <w:szCs w:val="18"/>
              </w:rPr>
            </w:pPr>
            <w:r>
              <w:rPr>
                <w:rFonts w:ascii="Times New Roman" w:hAnsi="Times New Roman"/>
                <w:sz w:val="18"/>
                <w:szCs w:val="18"/>
              </w:rPr>
              <w:t>277991</w:t>
            </w:r>
          </w:p>
        </w:tc>
        <w:tc>
          <w:tcPr>
            <w:tcW w:w="5298" w:type="dxa"/>
            <w:vAlign w:val="center"/>
          </w:tcPr>
          <w:p w:rsidR="008C6D80" w:rsidRPr="00557807" w:rsidRDefault="008C6D80" w:rsidP="00AD477A">
            <w:pPr>
              <w:spacing w:line="229" w:lineRule="auto"/>
              <w:rPr>
                <w:rFonts w:ascii="Times New Roman" w:hAnsi="Times New Roman"/>
                <w:sz w:val="18"/>
                <w:szCs w:val="18"/>
              </w:rPr>
            </w:pPr>
            <w:r>
              <w:rPr>
                <w:rFonts w:ascii="Times New Roman" w:hAnsi="Times New Roman"/>
                <w:sz w:val="18"/>
                <w:szCs w:val="18"/>
              </w:rPr>
              <w:t>Multiple doors showing unsecure on the control panel 4B,A6,B20</w:t>
            </w:r>
          </w:p>
        </w:tc>
        <w:tc>
          <w:tcPr>
            <w:tcW w:w="1917" w:type="dxa"/>
            <w:gridSpan w:val="3"/>
          </w:tcPr>
          <w:p w:rsidR="008C6D80" w:rsidRDefault="008C6D80">
            <w:r w:rsidRPr="00A9400E">
              <w:rPr>
                <w:rFonts w:ascii="Times New Roman" w:hAnsi="Times New Roman"/>
                <w:color w:val="FF0000"/>
                <w:sz w:val="18"/>
                <w:szCs w:val="18"/>
              </w:rPr>
              <w:t>Past Due</w:t>
            </w:r>
          </w:p>
        </w:tc>
      </w:tr>
      <w:tr w:rsidR="008C6D80" w:rsidRPr="00757AAC" w:rsidTr="00172E74">
        <w:trPr>
          <w:gridAfter w:val="4"/>
          <w:wAfter w:w="7657" w:type="dxa"/>
          <w:trHeight w:val="224"/>
        </w:trPr>
        <w:tc>
          <w:tcPr>
            <w:tcW w:w="1366" w:type="dxa"/>
            <w:gridSpan w:val="3"/>
            <w:vAlign w:val="center"/>
          </w:tcPr>
          <w:p w:rsidR="008C6D80" w:rsidRDefault="008C6D80" w:rsidP="00E90848">
            <w:pPr>
              <w:spacing w:line="229" w:lineRule="auto"/>
              <w:jc w:val="center"/>
              <w:rPr>
                <w:rFonts w:ascii="Times New Roman" w:hAnsi="Times New Roman"/>
                <w:bCs/>
                <w:sz w:val="18"/>
                <w:szCs w:val="18"/>
              </w:rPr>
            </w:pPr>
          </w:p>
        </w:tc>
        <w:tc>
          <w:tcPr>
            <w:tcW w:w="1626" w:type="dxa"/>
            <w:gridSpan w:val="2"/>
            <w:vAlign w:val="center"/>
          </w:tcPr>
          <w:p w:rsidR="008C6D80" w:rsidRDefault="008C6D80" w:rsidP="00E90848">
            <w:pPr>
              <w:pStyle w:val="ListBullet"/>
              <w:rPr>
                <w:rFonts w:ascii="Times New Roman" w:hAnsi="Times New Roman" w:cs="Times New Roman"/>
                <w:sz w:val="18"/>
                <w:szCs w:val="18"/>
              </w:rPr>
            </w:pPr>
          </w:p>
        </w:tc>
        <w:tc>
          <w:tcPr>
            <w:tcW w:w="816" w:type="dxa"/>
            <w:shd w:val="clear" w:color="auto" w:fill="FFFFFF"/>
            <w:vAlign w:val="center"/>
          </w:tcPr>
          <w:p w:rsidR="008C6D80" w:rsidRDefault="008C6D80" w:rsidP="00E90848">
            <w:pPr>
              <w:spacing w:line="229" w:lineRule="auto"/>
              <w:jc w:val="center"/>
              <w:rPr>
                <w:rFonts w:ascii="Times New Roman" w:hAnsi="Times New Roman"/>
                <w:sz w:val="18"/>
                <w:szCs w:val="18"/>
              </w:rPr>
            </w:pPr>
          </w:p>
        </w:tc>
        <w:tc>
          <w:tcPr>
            <w:tcW w:w="5298" w:type="dxa"/>
            <w:vAlign w:val="center"/>
          </w:tcPr>
          <w:p w:rsidR="008C6D80" w:rsidRDefault="008C6D80" w:rsidP="00E90848">
            <w:pPr>
              <w:spacing w:line="229" w:lineRule="auto"/>
              <w:rPr>
                <w:rFonts w:ascii="Times New Roman" w:hAnsi="Times New Roman"/>
                <w:sz w:val="18"/>
                <w:szCs w:val="18"/>
              </w:rPr>
            </w:pPr>
          </w:p>
        </w:tc>
        <w:tc>
          <w:tcPr>
            <w:tcW w:w="1917" w:type="dxa"/>
            <w:gridSpan w:val="3"/>
          </w:tcPr>
          <w:p w:rsidR="008C6D80" w:rsidRDefault="008C6D80"/>
        </w:tc>
      </w:tr>
      <w:tr w:rsidR="008C6D80" w:rsidRPr="00757AAC" w:rsidTr="009051F3">
        <w:trPr>
          <w:gridAfter w:val="4"/>
          <w:wAfter w:w="7657" w:type="dxa"/>
        </w:trPr>
        <w:tc>
          <w:tcPr>
            <w:tcW w:w="11023" w:type="dxa"/>
            <w:gridSpan w:val="10"/>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Tower</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9051F3">
        <w:trPr>
          <w:gridAfter w:val="4"/>
          <w:wAfter w:w="7657" w:type="dxa"/>
        </w:trPr>
        <w:tc>
          <w:tcPr>
            <w:tcW w:w="1366" w:type="dxa"/>
            <w:gridSpan w:val="3"/>
            <w:shd w:val="clear" w:color="auto" w:fill="FFFFFF"/>
            <w:vAlign w:val="center"/>
          </w:tcPr>
          <w:p w:rsidR="008C6D80" w:rsidRPr="00557807" w:rsidRDefault="008C6D80" w:rsidP="002D245C">
            <w:pPr>
              <w:spacing w:line="229" w:lineRule="auto"/>
              <w:jc w:val="center"/>
              <w:rPr>
                <w:rFonts w:ascii="Times New Roman" w:hAnsi="Times New Roman"/>
                <w:bCs/>
                <w:sz w:val="18"/>
                <w:szCs w:val="18"/>
              </w:rPr>
            </w:pPr>
          </w:p>
        </w:tc>
        <w:tc>
          <w:tcPr>
            <w:tcW w:w="1626" w:type="dxa"/>
            <w:gridSpan w:val="2"/>
            <w:shd w:val="clear" w:color="auto" w:fill="FFFFFF"/>
            <w:vAlign w:val="center"/>
          </w:tcPr>
          <w:p w:rsidR="008C6D80" w:rsidRPr="00557807" w:rsidRDefault="008C6D80" w:rsidP="008E001D">
            <w:pPr>
              <w:pStyle w:val="ListBullet"/>
              <w:rPr>
                <w:rFonts w:ascii="Times New Roman" w:hAnsi="Times New Roman" w:cs="Times New Roman"/>
                <w:sz w:val="18"/>
                <w:szCs w:val="18"/>
              </w:rPr>
            </w:pPr>
          </w:p>
        </w:tc>
        <w:tc>
          <w:tcPr>
            <w:tcW w:w="816" w:type="dxa"/>
            <w:vAlign w:val="center"/>
          </w:tcPr>
          <w:p w:rsidR="008C6D80" w:rsidRPr="00557807" w:rsidRDefault="008C6D80" w:rsidP="002D245C">
            <w:pPr>
              <w:spacing w:line="229" w:lineRule="auto"/>
              <w:jc w:val="center"/>
              <w:rPr>
                <w:rFonts w:ascii="Times New Roman" w:hAnsi="Times New Roman"/>
                <w:sz w:val="18"/>
                <w:szCs w:val="18"/>
              </w:rPr>
            </w:pPr>
          </w:p>
        </w:tc>
        <w:tc>
          <w:tcPr>
            <w:tcW w:w="5298" w:type="dxa"/>
            <w:shd w:val="clear" w:color="auto" w:fill="FFFFFF"/>
            <w:vAlign w:val="center"/>
          </w:tcPr>
          <w:p w:rsidR="008C6D80" w:rsidRPr="00557807" w:rsidRDefault="008C6D80" w:rsidP="002D245C">
            <w:pPr>
              <w:spacing w:line="229" w:lineRule="auto"/>
              <w:rPr>
                <w:rFonts w:ascii="Times New Roman" w:hAnsi="Times New Roman"/>
                <w:sz w:val="18"/>
                <w:szCs w:val="18"/>
              </w:rPr>
            </w:pPr>
          </w:p>
        </w:tc>
        <w:tc>
          <w:tcPr>
            <w:tcW w:w="1917" w:type="dxa"/>
            <w:gridSpan w:val="3"/>
            <w:shd w:val="clear" w:color="auto" w:fill="FFFFFF"/>
            <w:vAlign w:val="center"/>
          </w:tcPr>
          <w:p w:rsidR="008C6D80" w:rsidRPr="00557807" w:rsidRDefault="008C6D80" w:rsidP="006C5F78">
            <w:pPr>
              <w:spacing w:line="229" w:lineRule="auto"/>
              <w:rPr>
                <w:rFonts w:ascii="Times New Roman" w:hAnsi="Times New Roman"/>
                <w:sz w:val="18"/>
                <w:szCs w:val="18"/>
              </w:rPr>
            </w:pPr>
          </w:p>
        </w:tc>
      </w:tr>
      <w:tr w:rsidR="008C6D80" w:rsidRPr="00757AAC" w:rsidTr="009051F3">
        <w:trPr>
          <w:gridAfter w:val="4"/>
          <w:wAfter w:w="7657" w:type="dxa"/>
        </w:trPr>
        <w:tc>
          <w:tcPr>
            <w:tcW w:w="11023" w:type="dxa"/>
            <w:gridSpan w:val="10"/>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Admin / Main Control</w:t>
            </w:r>
          </w:p>
        </w:tc>
      </w:tr>
      <w:tr w:rsidR="008C6D80" w:rsidRPr="00757AAC" w:rsidTr="009051F3">
        <w:trPr>
          <w:gridAfter w:val="4"/>
          <w:wAfter w:w="7657" w:type="dxa"/>
          <w:trHeight w:val="242"/>
        </w:trPr>
        <w:tc>
          <w:tcPr>
            <w:tcW w:w="1353" w:type="dxa"/>
            <w:gridSpan w:val="2"/>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58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69" w:type="dxa"/>
            <w:gridSpan w:val="2"/>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349" w:type="dxa"/>
            <w:gridSpan w:val="2"/>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866" w:type="dxa"/>
            <w:gridSpan w:val="2"/>
            <w:shd w:val="clear" w:color="auto" w:fill="C0C0C0"/>
            <w:vAlign w:val="center"/>
          </w:tcPr>
          <w:p w:rsidR="008C6D80" w:rsidRPr="00557807" w:rsidRDefault="008C6D80" w:rsidP="009B3EF6">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9051F3">
        <w:trPr>
          <w:gridAfter w:val="4"/>
          <w:wAfter w:w="7657" w:type="dxa"/>
          <w:trHeight w:val="242"/>
        </w:trPr>
        <w:tc>
          <w:tcPr>
            <w:tcW w:w="1353" w:type="dxa"/>
            <w:gridSpan w:val="2"/>
            <w:shd w:val="clear" w:color="auto" w:fill="auto"/>
            <w:vAlign w:val="center"/>
          </w:tcPr>
          <w:p w:rsidR="008C6D80" w:rsidRDefault="008C6D80" w:rsidP="00B44A07">
            <w:pPr>
              <w:spacing w:line="229" w:lineRule="auto"/>
              <w:jc w:val="center"/>
              <w:rPr>
                <w:rFonts w:ascii="Times New Roman" w:hAnsi="Times New Roman"/>
                <w:bCs/>
                <w:sz w:val="18"/>
                <w:szCs w:val="18"/>
              </w:rPr>
            </w:pPr>
            <w:r>
              <w:rPr>
                <w:rFonts w:ascii="Times New Roman" w:hAnsi="Times New Roman"/>
                <w:bCs/>
                <w:sz w:val="18"/>
                <w:szCs w:val="18"/>
              </w:rPr>
              <w:t>03/29/2018</w:t>
            </w:r>
          </w:p>
        </w:tc>
        <w:tc>
          <w:tcPr>
            <w:tcW w:w="1586" w:type="dxa"/>
            <w:gridSpan w:val="2"/>
            <w:vAlign w:val="center"/>
          </w:tcPr>
          <w:p w:rsidR="008C6D80" w:rsidRDefault="008C6D80" w:rsidP="00CC293D">
            <w:pPr>
              <w:pStyle w:val="ListBullet"/>
              <w:rPr>
                <w:rFonts w:ascii="Times New Roman" w:hAnsi="Times New Roman" w:cs="Times New Roman"/>
                <w:sz w:val="18"/>
                <w:szCs w:val="18"/>
              </w:rPr>
            </w:pPr>
            <w:r>
              <w:rPr>
                <w:rFonts w:ascii="Times New Roman" w:hAnsi="Times New Roman" w:cs="Times New Roman"/>
                <w:sz w:val="18"/>
                <w:szCs w:val="18"/>
              </w:rPr>
              <w:t>18-L23-00654</w:t>
            </w:r>
          </w:p>
        </w:tc>
        <w:tc>
          <w:tcPr>
            <w:tcW w:w="869" w:type="dxa"/>
            <w:gridSpan w:val="2"/>
            <w:vAlign w:val="center"/>
          </w:tcPr>
          <w:p w:rsidR="008C6D80" w:rsidRDefault="008C6D80" w:rsidP="00CC293D">
            <w:pPr>
              <w:spacing w:line="229" w:lineRule="auto"/>
              <w:jc w:val="center"/>
              <w:rPr>
                <w:rFonts w:ascii="Times New Roman" w:hAnsi="Times New Roman"/>
                <w:sz w:val="18"/>
                <w:szCs w:val="18"/>
              </w:rPr>
            </w:pPr>
            <w:r>
              <w:rPr>
                <w:rFonts w:ascii="Times New Roman" w:hAnsi="Times New Roman"/>
                <w:sz w:val="18"/>
                <w:szCs w:val="18"/>
              </w:rPr>
              <w:t>276709</w:t>
            </w:r>
          </w:p>
        </w:tc>
        <w:tc>
          <w:tcPr>
            <w:tcW w:w="5349" w:type="dxa"/>
            <w:gridSpan w:val="2"/>
            <w:vAlign w:val="center"/>
          </w:tcPr>
          <w:p w:rsidR="008C6D80" w:rsidRDefault="008C6D80" w:rsidP="00FA59FF">
            <w:pPr>
              <w:spacing w:line="229" w:lineRule="auto"/>
              <w:jc w:val="center"/>
              <w:rPr>
                <w:rFonts w:ascii="Times New Roman" w:hAnsi="Times New Roman"/>
                <w:sz w:val="18"/>
                <w:szCs w:val="18"/>
              </w:rPr>
            </w:pPr>
            <w:r>
              <w:rPr>
                <w:rFonts w:ascii="Times New Roman" w:hAnsi="Times New Roman"/>
                <w:sz w:val="18"/>
                <w:szCs w:val="18"/>
              </w:rPr>
              <w:t xml:space="preserve">The striker plates on the Red side control room upper and lower doors are loose. </w:t>
            </w:r>
          </w:p>
        </w:tc>
        <w:tc>
          <w:tcPr>
            <w:tcW w:w="1866" w:type="dxa"/>
            <w:gridSpan w:val="2"/>
            <w:vAlign w:val="center"/>
          </w:tcPr>
          <w:p w:rsidR="008C6D80" w:rsidRDefault="008C6D80" w:rsidP="00C1514F">
            <w:pPr>
              <w:rPr>
                <w:rFonts w:ascii="Times New Roman" w:hAnsi="Times New Roman"/>
                <w:color w:val="FF0000"/>
                <w:sz w:val="18"/>
                <w:szCs w:val="18"/>
              </w:rPr>
            </w:pPr>
            <w:r>
              <w:rPr>
                <w:rFonts w:ascii="Times New Roman" w:hAnsi="Times New Roman"/>
                <w:color w:val="FF0000"/>
                <w:sz w:val="18"/>
                <w:szCs w:val="18"/>
              </w:rPr>
              <w:t>Past Due</w:t>
            </w:r>
          </w:p>
        </w:tc>
      </w:tr>
      <w:tr w:rsidR="008C6D80" w:rsidRPr="00757AAC" w:rsidTr="009051F3">
        <w:trPr>
          <w:gridAfter w:val="4"/>
          <w:wAfter w:w="7657" w:type="dxa"/>
        </w:trPr>
        <w:tc>
          <w:tcPr>
            <w:tcW w:w="11023" w:type="dxa"/>
            <w:gridSpan w:val="10"/>
            <w:shd w:val="clear" w:color="auto" w:fill="C0C0C0"/>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 xml:space="preserve">ACI / B – Building / </w:t>
            </w:r>
            <w:proofErr w:type="spellStart"/>
            <w:r w:rsidRPr="00557807">
              <w:rPr>
                <w:rFonts w:ascii="Times New Roman" w:hAnsi="Times New Roman"/>
                <w:sz w:val="18"/>
                <w:szCs w:val="18"/>
              </w:rPr>
              <w:t>Sallyport</w:t>
            </w:r>
            <w:proofErr w:type="spellEnd"/>
            <w:r w:rsidRPr="00557807">
              <w:rPr>
                <w:rFonts w:ascii="Times New Roman" w:hAnsi="Times New Roman"/>
                <w:sz w:val="18"/>
                <w:szCs w:val="18"/>
              </w:rPr>
              <w:t xml:space="preserve"> / Kitchen</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AA1BE6">
        <w:trPr>
          <w:gridAfter w:val="4"/>
          <w:wAfter w:w="7657" w:type="dxa"/>
        </w:trPr>
        <w:tc>
          <w:tcPr>
            <w:tcW w:w="1353" w:type="dxa"/>
            <w:gridSpan w:val="2"/>
            <w:vAlign w:val="center"/>
          </w:tcPr>
          <w:p w:rsidR="008C6D80" w:rsidRDefault="008C6D80" w:rsidP="00AA1BE6">
            <w:pPr>
              <w:spacing w:line="229" w:lineRule="auto"/>
              <w:jc w:val="center"/>
              <w:rPr>
                <w:rFonts w:ascii="Segoe UI" w:hAnsi="Segoe UI" w:cs="Segoe UI"/>
                <w:color w:val="000000"/>
                <w:sz w:val="16"/>
                <w:szCs w:val="16"/>
              </w:rPr>
            </w:pPr>
          </w:p>
        </w:tc>
        <w:tc>
          <w:tcPr>
            <w:tcW w:w="1586" w:type="dxa"/>
            <w:gridSpan w:val="2"/>
            <w:vAlign w:val="center"/>
          </w:tcPr>
          <w:p w:rsidR="008C6D80" w:rsidRDefault="008C6D80" w:rsidP="00AA1BE6">
            <w:pPr>
              <w:pStyle w:val="ListBullet"/>
              <w:rPr>
                <w:rFonts w:ascii="Times New Roman" w:hAnsi="Times New Roman" w:cs="Times New Roman"/>
                <w:sz w:val="18"/>
                <w:szCs w:val="18"/>
              </w:rPr>
            </w:pPr>
          </w:p>
        </w:tc>
        <w:tc>
          <w:tcPr>
            <w:tcW w:w="869" w:type="dxa"/>
            <w:gridSpan w:val="2"/>
            <w:shd w:val="clear" w:color="auto" w:fill="FFFFFF"/>
          </w:tcPr>
          <w:p w:rsidR="008C6D80" w:rsidRDefault="008C6D80" w:rsidP="00AA1BE6"/>
        </w:tc>
        <w:tc>
          <w:tcPr>
            <w:tcW w:w="5349" w:type="dxa"/>
            <w:gridSpan w:val="2"/>
            <w:vAlign w:val="center"/>
          </w:tcPr>
          <w:p w:rsidR="008C6D80" w:rsidRDefault="008C6D80" w:rsidP="00AA1BE6">
            <w:pPr>
              <w:spacing w:line="229" w:lineRule="auto"/>
              <w:rPr>
                <w:rFonts w:ascii="Times New Roman" w:hAnsi="Times New Roman"/>
                <w:sz w:val="18"/>
                <w:szCs w:val="18"/>
              </w:rPr>
            </w:pPr>
          </w:p>
        </w:tc>
        <w:tc>
          <w:tcPr>
            <w:tcW w:w="1866" w:type="dxa"/>
            <w:gridSpan w:val="2"/>
          </w:tcPr>
          <w:p w:rsidR="008C6D80" w:rsidRDefault="008C6D80" w:rsidP="00AA1BE6"/>
        </w:tc>
      </w:tr>
      <w:tr w:rsidR="008C6D80" w:rsidRPr="00757AAC" w:rsidTr="00EF6397">
        <w:trPr>
          <w:gridAfter w:val="4"/>
          <w:wAfter w:w="7657" w:type="dxa"/>
        </w:trPr>
        <w:tc>
          <w:tcPr>
            <w:tcW w:w="1353" w:type="dxa"/>
            <w:gridSpan w:val="2"/>
            <w:vAlign w:val="center"/>
          </w:tcPr>
          <w:p w:rsidR="008C6D80" w:rsidRPr="004267C3" w:rsidRDefault="008C6D80" w:rsidP="00FA030F">
            <w:pPr>
              <w:spacing w:line="229" w:lineRule="auto"/>
              <w:jc w:val="center"/>
              <w:rPr>
                <w:rFonts w:asciiTheme="majorHAnsi" w:hAnsiTheme="majorHAnsi" w:cs="Segoe UI"/>
                <w:color w:val="000000"/>
                <w:sz w:val="18"/>
                <w:szCs w:val="18"/>
              </w:rPr>
            </w:pPr>
          </w:p>
        </w:tc>
        <w:tc>
          <w:tcPr>
            <w:tcW w:w="1586" w:type="dxa"/>
            <w:gridSpan w:val="2"/>
            <w:vAlign w:val="center"/>
          </w:tcPr>
          <w:p w:rsidR="008C6D80" w:rsidRPr="004267C3" w:rsidRDefault="008C6D80" w:rsidP="00FA030F">
            <w:pPr>
              <w:pStyle w:val="ListBullet"/>
              <w:rPr>
                <w:rFonts w:asciiTheme="majorHAnsi" w:hAnsiTheme="majorHAnsi" w:cs="Times New Roman"/>
                <w:sz w:val="18"/>
                <w:szCs w:val="18"/>
              </w:rPr>
            </w:pPr>
          </w:p>
        </w:tc>
        <w:tc>
          <w:tcPr>
            <w:tcW w:w="869" w:type="dxa"/>
            <w:gridSpan w:val="2"/>
            <w:shd w:val="clear" w:color="auto" w:fill="FFFFFF"/>
          </w:tcPr>
          <w:p w:rsidR="008C6D80" w:rsidRPr="004267C3" w:rsidRDefault="008C6D80">
            <w:pPr>
              <w:rPr>
                <w:rFonts w:asciiTheme="majorHAnsi" w:hAnsiTheme="majorHAnsi"/>
                <w:sz w:val="18"/>
                <w:szCs w:val="18"/>
              </w:rPr>
            </w:pPr>
          </w:p>
        </w:tc>
        <w:tc>
          <w:tcPr>
            <w:tcW w:w="5349" w:type="dxa"/>
            <w:gridSpan w:val="2"/>
            <w:vAlign w:val="center"/>
          </w:tcPr>
          <w:p w:rsidR="008C6D80" w:rsidRPr="004267C3" w:rsidRDefault="008C6D80" w:rsidP="002D245C">
            <w:pPr>
              <w:spacing w:line="229" w:lineRule="auto"/>
              <w:rPr>
                <w:rFonts w:asciiTheme="majorHAnsi" w:hAnsiTheme="majorHAnsi"/>
                <w:sz w:val="18"/>
                <w:szCs w:val="18"/>
              </w:rPr>
            </w:pPr>
          </w:p>
        </w:tc>
        <w:tc>
          <w:tcPr>
            <w:tcW w:w="1866" w:type="dxa"/>
            <w:gridSpan w:val="2"/>
          </w:tcPr>
          <w:p w:rsidR="008C6D80" w:rsidRPr="004267C3" w:rsidRDefault="008C6D80">
            <w:pPr>
              <w:rPr>
                <w:rFonts w:asciiTheme="majorHAnsi" w:hAnsiTheme="majorHAnsi"/>
                <w:color w:val="FF0000"/>
                <w:sz w:val="18"/>
                <w:szCs w:val="18"/>
              </w:rPr>
            </w:pPr>
          </w:p>
        </w:tc>
      </w:tr>
      <w:tr w:rsidR="008C6D80" w:rsidRPr="00757AAC" w:rsidTr="009051F3">
        <w:trPr>
          <w:gridAfter w:val="4"/>
          <w:wAfter w:w="7657" w:type="dxa"/>
        </w:trPr>
        <w:tc>
          <w:tcPr>
            <w:tcW w:w="11023" w:type="dxa"/>
            <w:gridSpan w:val="10"/>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Kitchen – NON-SDI</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DB4241" w:rsidRPr="00757AAC" w:rsidTr="00AA1BE6">
        <w:trPr>
          <w:gridAfter w:val="4"/>
          <w:wAfter w:w="7657" w:type="dxa"/>
          <w:trHeight w:val="260"/>
        </w:trPr>
        <w:tc>
          <w:tcPr>
            <w:tcW w:w="1366" w:type="dxa"/>
            <w:gridSpan w:val="3"/>
          </w:tcPr>
          <w:p w:rsidR="00DB4241" w:rsidRDefault="00DB4241" w:rsidP="00AA1BE6">
            <w:pPr>
              <w:jc w:val="center"/>
            </w:pPr>
            <w:r w:rsidRPr="0029601D">
              <w:rPr>
                <w:rFonts w:asciiTheme="majorHAnsi" w:hAnsiTheme="majorHAnsi" w:cs="Segoe UI"/>
                <w:color w:val="000000"/>
                <w:sz w:val="18"/>
                <w:szCs w:val="18"/>
              </w:rPr>
              <w:t>08/18/2018</w:t>
            </w:r>
          </w:p>
        </w:tc>
        <w:tc>
          <w:tcPr>
            <w:tcW w:w="1626" w:type="dxa"/>
            <w:gridSpan w:val="2"/>
          </w:tcPr>
          <w:p w:rsidR="00DB4241" w:rsidRDefault="00DB4241" w:rsidP="00AA1BE6">
            <w:pPr>
              <w:jc w:val="center"/>
            </w:pPr>
            <w:r w:rsidRPr="0056261D">
              <w:rPr>
                <w:rFonts w:asciiTheme="majorHAnsi" w:hAnsiTheme="majorHAnsi"/>
                <w:sz w:val="18"/>
                <w:szCs w:val="18"/>
              </w:rPr>
              <w:t>18-L23-01730</w:t>
            </w:r>
          </w:p>
        </w:tc>
        <w:tc>
          <w:tcPr>
            <w:tcW w:w="816" w:type="dxa"/>
            <w:shd w:val="clear" w:color="auto" w:fill="FFFFFF"/>
          </w:tcPr>
          <w:p w:rsidR="00DB4241" w:rsidRPr="002765A0" w:rsidRDefault="00DB4241" w:rsidP="00AA1BE6">
            <w:pPr>
              <w:rPr>
                <w:rFonts w:asciiTheme="majorHAnsi" w:hAnsiTheme="majorHAnsi"/>
                <w:sz w:val="18"/>
                <w:szCs w:val="18"/>
              </w:rPr>
            </w:pPr>
            <w:r w:rsidRPr="002765A0">
              <w:rPr>
                <w:rFonts w:asciiTheme="majorHAnsi" w:hAnsiTheme="majorHAnsi"/>
                <w:sz w:val="18"/>
                <w:szCs w:val="18"/>
              </w:rPr>
              <w:t>294502</w:t>
            </w:r>
          </w:p>
        </w:tc>
        <w:tc>
          <w:tcPr>
            <w:tcW w:w="5298" w:type="dxa"/>
            <w:vAlign w:val="center"/>
          </w:tcPr>
          <w:p w:rsidR="00DB4241" w:rsidRPr="002765A0" w:rsidRDefault="00DB4241" w:rsidP="00AA1BE6">
            <w:pPr>
              <w:spacing w:line="229" w:lineRule="auto"/>
              <w:rPr>
                <w:rFonts w:asciiTheme="majorHAnsi" w:hAnsiTheme="majorHAnsi"/>
                <w:sz w:val="18"/>
                <w:szCs w:val="18"/>
              </w:rPr>
            </w:pPr>
            <w:r w:rsidRPr="002765A0">
              <w:rPr>
                <w:rFonts w:asciiTheme="majorHAnsi" w:hAnsiTheme="majorHAnsi"/>
                <w:sz w:val="18"/>
                <w:szCs w:val="18"/>
              </w:rPr>
              <w:t>Rubber seal around freezer door facing redline needs replaced</w:t>
            </w:r>
          </w:p>
        </w:tc>
        <w:tc>
          <w:tcPr>
            <w:tcW w:w="1917" w:type="dxa"/>
            <w:gridSpan w:val="3"/>
          </w:tcPr>
          <w:p w:rsidR="00DB4241" w:rsidRPr="00631251" w:rsidRDefault="00631251" w:rsidP="00AA1BE6">
            <w:pPr>
              <w:rPr>
                <w:color w:val="FF0000"/>
              </w:rPr>
            </w:pPr>
            <w:r w:rsidRPr="00631251">
              <w:rPr>
                <w:rFonts w:asciiTheme="majorHAnsi" w:hAnsiTheme="majorHAnsi"/>
                <w:color w:val="FF0000"/>
                <w:sz w:val="18"/>
                <w:szCs w:val="18"/>
              </w:rPr>
              <w:t>Past Due</w:t>
            </w:r>
          </w:p>
        </w:tc>
      </w:tr>
      <w:tr w:rsidR="00DB4241" w:rsidRPr="00757AAC" w:rsidTr="00AA1BE6">
        <w:trPr>
          <w:gridAfter w:val="4"/>
          <w:wAfter w:w="7657" w:type="dxa"/>
          <w:trHeight w:val="260"/>
        </w:trPr>
        <w:tc>
          <w:tcPr>
            <w:tcW w:w="1366" w:type="dxa"/>
            <w:gridSpan w:val="3"/>
          </w:tcPr>
          <w:p w:rsidR="00DB4241" w:rsidRDefault="00DB4241" w:rsidP="00AA1BE6">
            <w:pPr>
              <w:jc w:val="center"/>
            </w:pPr>
            <w:r w:rsidRPr="0029601D">
              <w:rPr>
                <w:rFonts w:asciiTheme="majorHAnsi" w:hAnsiTheme="majorHAnsi" w:cs="Segoe UI"/>
                <w:color w:val="000000"/>
                <w:sz w:val="18"/>
                <w:szCs w:val="18"/>
              </w:rPr>
              <w:t>08/18/2018</w:t>
            </w:r>
          </w:p>
        </w:tc>
        <w:tc>
          <w:tcPr>
            <w:tcW w:w="1626" w:type="dxa"/>
            <w:gridSpan w:val="2"/>
          </w:tcPr>
          <w:p w:rsidR="00DB4241" w:rsidRDefault="00DB4241" w:rsidP="00AA1BE6">
            <w:pPr>
              <w:jc w:val="center"/>
            </w:pPr>
            <w:r w:rsidRPr="0056261D">
              <w:rPr>
                <w:rFonts w:asciiTheme="majorHAnsi" w:hAnsiTheme="majorHAnsi"/>
                <w:sz w:val="18"/>
                <w:szCs w:val="18"/>
              </w:rPr>
              <w:t>18-L23-01730</w:t>
            </w:r>
          </w:p>
        </w:tc>
        <w:tc>
          <w:tcPr>
            <w:tcW w:w="816" w:type="dxa"/>
            <w:shd w:val="clear" w:color="auto" w:fill="FFFFFF"/>
          </w:tcPr>
          <w:p w:rsidR="00DB4241" w:rsidRPr="002765A0" w:rsidRDefault="00DB4241" w:rsidP="00AA1BE6">
            <w:pPr>
              <w:rPr>
                <w:rFonts w:asciiTheme="majorHAnsi" w:hAnsiTheme="majorHAnsi"/>
                <w:sz w:val="18"/>
                <w:szCs w:val="18"/>
              </w:rPr>
            </w:pPr>
            <w:r w:rsidRPr="002765A0">
              <w:rPr>
                <w:rFonts w:asciiTheme="majorHAnsi" w:hAnsiTheme="majorHAnsi"/>
                <w:sz w:val="18"/>
                <w:szCs w:val="18"/>
              </w:rPr>
              <w:t>294501</w:t>
            </w:r>
          </w:p>
        </w:tc>
        <w:tc>
          <w:tcPr>
            <w:tcW w:w="5298" w:type="dxa"/>
            <w:vAlign w:val="center"/>
          </w:tcPr>
          <w:p w:rsidR="00DB4241" w:rsidRPr="002765A0" w:rsidRDefault="00DB4241" w:rsidP="00AA1BE6">
            <w:pPr>
              <w:spacing w:line="229" w:lineRule="auto"/>
              <w:rPr>
                <w:rFonts w:asciiTheme="majorHAnsi" w:hAnsiTheme="majorHAnsi"/>
                <w:sz w:val="18"/>
                <w:szCs w:val="18"/>
              </w:rPr>
            </w:pPr>
            <w:r w:rsidRPr="002765A0">
              <w:rPr>
                <w:rFonts w:asciiTheme="majorHAnsi" w:hAnsiTheme="majorHAnsi"/>
                <w:sz w:val="18"/>
                <w:szCs w:val="18"/>
              </w:rPr>
              <w:t>Both cooler doors hanging crooked</w:t>
            </w:r>
          </w:p>
        </w:tc>
        <w:tc>
          <w:tcPr>
            <w:tcW w:w="1917" w:type="dxa"/>
            <w:gridSpan w:val="3"/>
          </w:tcPr>
          <w:p w:rsidR="00DB4241" w:rsidRPr="00631251" w:rsidRDefault="00631251" w:rsidP="00AA1BE6">
            <w:pPr>
              <w:rPr>
                <w:color w:val="FF0000"/>
              </w:rPr>
            </w:pPr>
            <w:r w:rsidRPr="00631251">
              <w:rPr>
                <w:rFonts w:asciiTheme="majorHAnsi" w:hAnsiTheme="majorHAnsi"/>
                <w:color w:val="FF0000"/>
                <w:sz w:val="18"/>
                <w:szCs w:val="18"/>
              </w:rPr>
              <w:t>Past Due</w:t>
            </w:r>
          </w:p>
        </w:tc>
      </w:tr>
      <w:tr w:rsidR="00DB4241" w:rsidRPr="00757AAC" w:rsidTr="00AA1BE6">
        <w:trPr>
          <w:gridAfter w:val="4"/>
          <w:wAfter w:w="7657" w:type="dxa"/>
          <w:trHeight w:val="260"/>
        </w:trPr>
        <w:tc>
          <w:tcPr>
            <w:tcW w:w="1366" w:type="dxa"/>
            <w:gridSpan w:val="3"/>
          </w:tcPr>
          <w:p w:rsidR="00DB4241" w:rsidRDefault="00DB4241" w:rsidP="00AA1BE6">
            <w:pPr>
              <w:jc w:val="center"/>
            </w:pPr>
            <w:r w:rsidRPr="0029601D">
              <w:rPr>
                <w:rFonts w:asciiTheme="majorHAnsi" w:hAnsiTheme="majorHAnsi" w:cs="Segoe UI"/>
                <w:color w:val="000000"/>
                <w:sz w:val="18"/>
                <w:szCs w:val="18"/>
              </w:rPr>
              <w:t>08/18/2018</w:t>
            </w:r>
          </w:p>
        </w:tc>
        <w:tc>
          <w:tcPr>
            <w:tcW w:w="1626" w:type="dxa"/>
            <w:gridSpan w:val="2"/>
          </w:tcPr>
          <w:p w:rsidR="00DB4241" w:rsidRDefault="00DB4241" w:rsidP="00AA1BE6">
            <w:pPr>
              <w:jc w:val="center"/>
            </w:pPr>
            <w:r w:rsidRPr="0056261D">
              <w:rPr>
                <w:rFonts w:asciiTheme="majorHAnsi" w:hAnsiTheme="majorHAnsi"/>
                <w:sz w:val="18"/>
                <w:szCs w:val="18"/>
              </w:rPr>
              <w:t>18-L23-01730</w:t>
            </w:r>
          </w:p>
        </w:tc>
        <w:tc>
          <w:tcPr>
            <w:tcW w:w="816" w:type="dxa"/>
            <w:shd w:val="clear" w:color="auto" w:fill="FFFFFF"/>
          </w:tcPr>
          <w:p w:rsidR="00DB4241" w:rsidRPr="002765A0" w:rsidRDefault="00DB4241" w:rsidP="00AA1BE6">
            <w:pPr>
              <w:rPr>
                <w:rFonts w:asciiTheme="majorHAnsi" w:hAnsiTheme="majorHAnsi"/>
                <w:sz w:val="18"/>
                <w:szCs w:val="18"/>
              </w:rPr>
            </w:pPr>
            <w:r w:rsidRPr="002765A0">
              <w:rPr>
                <w:rFonts w:asciiTheme="majorHAnsi" w:hAnsiTheme="majorHAnsi"/>
                <w:sz w:val="18"/>
                <w:szCs w:val="18"/>
              </w:rPr>
              <w:t>294495</w:t>
            </w:r>
          </w:p>
        </w:tc>
        <w:tc>
          <w:tcPr>
            <w:tcW w:w="5298" w:type="dxa"/>
            <w:vAlign w:val="center"/>
          </w:tcPr>
          <w:p w:rsidR="00DB4241" w:rsidRPr="002765A0" w:rsidRDefault="00DB4241" w:rsidP="00AA1BE6">
            <w:pPr>
              <w:spacing w:line="229" w:lineRule="auto"/>
              <w:rPr>
                <w:rFonts w:asciiTheme="majorHAnsi" w:hAnsiTheme="majorHAnsi"/>
                <w:sz w:val="18"/>
                <w:szCs w:val="18"/>
              </w:rPr>
            </w:pPr>
            <w:r w:rsidRPr="002765A0">
              <w:rPr>
                <w:rFonts w:asciiTheme="majorHAnsi" w:hAnsiTheme="majorHAnsi"/>
                <w:sz w:val="18"/>
                <w:szCs w:val="18"/>
              </w:rPr>
              <w:t>Light above griddle will not stay lit</w:t>
            </w:r>
          </w:p>
        </w:tc>
        <w:tc>
          <w:tcPr>
            <w:tcW w:w="1917" w:type="dxa"/>
            <w:gridSpan w:val="3"/>
          </w:tcPr>
          <w:p w:rsidR="00DB4241" w:rsidRPr="00631251" w:rsidRDefault="00631251" w:rsidP="00AA1BE6">
            <w:pPr>
              <w:rPr>
                <w:color w:val="FF0000"/>
              </w:rPr>
            </w:pPr>
            <w:r w:rsidRPr="00631251">
              <w:rPr>
                <w:rFonts w:asciiTheme="majorHAnsi" w:hAnsiTheme="majorHAnsi"/>
                <w:color w:val="FF0000"/>
                <w:sz w:val="18"/>
                <w:szCs w:val="18"/>
              </w:rPr>
              <w:t>Past Due</w:t>
            </w:r>
          </w:p>
        </w:tc>
      </w:tr>
      <w:tr w:rsidR="00DB4241" w:rsidRPr="00757AAC" w:rsidTr="00AA1BE6">
        <w:trPr>
          <w:gridAfter w:val="4"/>
          <w:wAfter w:w="7657" w:type="dxa"/>
          <w:trHeight w:val="260"/>
        </w:trPr>
        <w:tc>
          <w:tcPr>
            <w:tcW w:w="1366" w:type="dxa"/>
            <w:gridSpan w:val="3"/>
          </w:tcPr>
          <w:p w:rsidR="00DB4241" w:rsidRPr="00631251" w:rsidRDefault="00DB4241" w:rsidP="00AA1BE6">
            <w:pPr>
              <w:jc w:val="center"/>
              <w:rPr>
                <w:color w:val="FF0000"/>
              </w:rPr>
            </w:pPr>
          </w:p>
        </w:tc>
        <w:tc>
          <w:tcPr>
            <w:tcW w:w="1626" w:type="dxa"/>
            <w:gridSpan w:val="2"/>
          </w:tcPr>
          <w:p w:rsidR="00DB4241" w:rsidRDefault="00DB4241" w:rsidP="00AA1BE6">
            <w:pPr>
              <w:jc w:val="cente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AA1BE6">
            <w:pPr>
              <w:spacing w:line="229" w:lineRule="auto"/>
              <w:rPr>
                <w:rFonts w:asciiTheme="majorHAnsi" w:hAnsiTheme="majorHAnsi"/>
                <w:sz w:val="18"/>
                <w:szCs w:val="18"/>
              </w:rPr>
            </w:pPr>
          </w:p>
        </w:tc>
        <w:tc>
          <w:tcPr>
            <w:tcW w:w="1917" w:type="dxa"/>
            <w:gridSpan w:val="3"/>
          </w:tcPr>
          <w:p w:rsidR="00DB4241" w:rsidRDefault="00DB4241" w:rsidP="00AA1BE6"/>
        </w:tc>
      </w:tr>
      <w:tr w:rsidR="00DB4241" w:rsidRPr="00757AAC" w:rsidTr="00AA1BE6">
        <w:trPr>
          <w:gridAfter w:val="4"/>
          <w:wAfter w:w="7657" w:type="dxa"/>
          <w:trHeight w:val="260"/>
        </w:trPr>
        <w:tc>
          <w:tcPr>
            <w:tcW w:w="1366" w:type="dxa"/>
            <w:gridSpan w:val="3"/>
          </w:tcPr>
          <w:p w:rsidR="00DB4241" w:rsidRDefault="00DB4241" w:rsidP="00AA1BE6">
            <w:pPr>
              <w:jc w:val="center"/>
            </w:pPr>
          </w:p>
        </w:tc>
        <w:tc>
          <w:tcPr>
            <w:tcW w:w="1626" w:type="dxa"/>
            <w:gridSpan w:val="2"/>
          </w:tcPr>
          <w:p w:rsidR="00DB4241" w:rsidRDefault="00DB4241" w:rsidP="00AA1BE6">
            <w:pPr>
              <w:jc w:val="cente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AA1BE6">
            <w:pPr>
              <w:spacing w:line="229" w:lineRule="auto"/>
              <w:rPr>
                <w:rFonts w:asciiTheme="majorHAnsi" w:hAnsiTheme="majorHAnsi"/>
                <w:sz w:val="18"/>
                <w:szCs w:val="18"/>
              </w:rPr>
            </w:pPr>
          </w:p>
        </w:tc>
        <w:tc>
          <w:tcPr>
            <w:tcW w:w="1917" w:type="dxa"/>
            <w:gridSpan w:val="3"/>
          </w:tcPr>
          <w:p w:rsidR="00DB4241" w:rsidRDefault="00DB4241" w:rsidP="00AA1BE6"/>
        </w:tc>
      </w:tr>
      <w:tr w:rsidR="00DB4241" w:rsidRPr="00757AAC" w:rsidTr="00AA1BE6">
        <w:trPr>
          <w:gridAfter w:val="4"/>
          <w:wAfter w:w="7657" w:type="dxa"/>
          <w:trHeight w:val="260"/>
        </w:trPr>
        <w:tc>
          <w:tcPr>
            <w:tcW w:w="1366" w:type="dxa"/>
            <w:gridSpan w:val="3"/>
          </w:tcPr>
          <w:p w:rsidR="00DB4241" w:rsidRDefault="00DB4241" w:rsidP="00AA1BE6">
            <w:pPr>
              <w:jc w:val="center"/>
            </w:pPr>
          </w:p>
        </w:tc>
        <w:tc>
          <w:tcPr>
            <w:tcW w:w="1626" w:type="dxa"/>
            <w:gridSpan w:val="2"/>
          </w:tcPr>
          <w:p w:rsidR="00DB4241" w:rsidRDefault="00DB4241" w:rsidP="00AA1BE6">
            <w:pPr>
              <w:jc w:val="cente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AA1BE6">
            <w:pPr>
              <w:spacing w:line="229" w:lineRule="auto"/>
              <w:rPr>
                <w:rFonts w:asciiTheme="majorHAnsi" w:hAnsiTheme="majorHAnsi"/>
                <w:sz w:val="18"/>
                <w:szCs w:val="18"/>
              </w:rPr>
            </w:pPr>
          </w:p>
        </w:tc>
        <w:tc>
          <w:tcPr>
            <w:tcW w:w="1917" w:type="dxa"/>
            <w:gridSpan w:val="3"/>
          </w:tcPr>
          <w:p w:rsidR="00DB4241" w:rsidRDefault="00DB4241" w:rsidP="00AA1BE6"/>
        </w:tc>
      </w:tr>
      <w:tr w:rsidR="00DB4241" w:rsidRPr="00757AAC" w:rsidTr="00AA1BE6">
        <w:trPr>
          <w:gridAfter w:val="4"/>
          <w:wAfter w:w="7657" w:type="dxa"/>
          <w:trHeight w:val="260"/>
        </w:trPr>
        <w:tc>
          <w:tcPr>
            <w:tcW w:w="1366" w:type="dxa"/>
            <w:gridSpan w:val="3"/>
          </w:tcPr>
          <w:p w:rsidR="00DB4241" w:rsidRDefault="00DB4241" w:rsidP="00AA1BE6">
            <w:pPr>
              <w:jc w:val="center"/>
            </w:pPr>
          </w:p>
        </w:tc>
        <w:tc>
          <w:tcPr>
            <w:tcW w:w="1626" w:type="dxa"/>
            <w:gridSpan w:val="2"/>
          </w:tcPr>
          <w:p w:rsidR="00DB4241" w:rsidRDefault="00DB4241" w:rsidP="00AA1BE6">
            <w:pPr>
              <w:jc w:val="cente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AA1BE6">
            <w:pPr>
              <w:spacing w:line="229" w:lineRule="auto"/>
              <w:rPr>
                <w:rFonts w:asciiTheme="majorHAnsi" w:hAnsiTheme="majorHAnsi"/>
                <w:sz w:val="18"/>
                <w:szCs w:val="18"/>
              </w:rPr>
            </w:pPr>
          </w:p>
        </w:tc>
        <w:tc>
          <w:tcPr>
            <w:tcW w:w="1917" w:type="dxa"/>
            <w:gridSpan w:val="3"/>
          </w:tcPr>
          <w:p w:rsidR="00DB4241" w:rsidRDefault="00DB4241" w:rsidP="00AA1BE6"/>
        </w:tc>
      </w:tr>
      <w:tr w:rsidR="00DB4241" w:rsidRPr="00757AAC" w:rsidTr="00AA1BE6">
        <w:trPr>
          <w:gridAfter w:val="4"/>
          <w:wAfter w:w="7657" w:type="dxa"/>
          <w:trHeight w:val="260"/>
        </w:trPr>
        <w:tc>
          <w:tcPr>
            <w:tcW w:w="1366" w:type="dxa"/>
            <w:gridSpan w:val="3"/>
          </w:tcPr>
          <w:p w:rsidR="00DB4241" w:rsidRDefault="00DB4241" w:rsidP="00AA1BE6">
            <w:pPr>
              <w:jc w:val="center"/>
            </w:pPr>
          </w:p>
        </w:tc>
        <w:tc>
          <w:tcPr>
            <w:tcW w:w="1626" w:type="dxa"/>
            <w:gridSpan w:val="2"/>
          </w:tcPr>
          <w:p w:rsidR="00DB4241" w:rsidRDefault="00DB4241" w:rsidP="00AA1BE6">
            <w:pPr>
              <w:jc w:val="cente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AA1BE6">
            <w:pPr>
              <w:spacing w:line="229" w:lineRule="auto"/>
              <w:rPr>
                <w:rFonts w:asciiTheme="majorHAnsi" w:hAnsiTheme="majorHAnsi"/>
                <w:sz w:val="18"/>
                <w:szCs w:val="18"/>
              </w:rPr>
            </w:pPr>
          </w:p>
        </w:tc>
        <w:tc>
          <w:tcPr>
            <w:tcW w:w="1917" w:type="dxa"/>
            <w:gridSpan w:val="3"/>
          </w:tcPr>
          <w:p w:rsidR="00DB4241" w:rsidRDefault="00DB4241" w:rsidP="00AA1BE6"/>
        </w:tc>
      </w:tr>
      <w:tr w:rsidR="00DB4241" w:rsidRPr="00757AAC" w:rsidTr="00AA1BE6">
        <w:trPr>
          <w:gridAfter w:val="4"/>
          <w:wAfter w:w="7657" w:type="dxa"/>
          <w:trHeight w:val="260"/>
        </w:trPr>
        <w:tc>
          <w:tcPr>
            <w:tcW w:w="1366" w:type="dxa"/>
            <w:gridSpan w:val="3"/>
          </w:tcPr>
          <w:p w:rsidR="00DB4241" w:rsidRDefault="00DB4241" w:rsidP="00C43C48">
            <w:pPr>
              <w:jc w:val="center"/>
            </w:pPr>
          </w:p>
        </w:tc>
        <w:tc>
          <w:tcPr>
            <w:tcW w:w="1626" w:type="dxa"/>
            <w:gridSpan w:val="2"/>
          </w:tcPr>
          <w:p w:rsidR="00DB4241" w:rsidRDefault="00DB4241" w:rsidP="00EA7FDE">
            <w:pPr>
              <w:jc w:val="cente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AA1BE6">
            <w:pPr>
              <w:spacing w:line="229" w:lineRule="auto"/>
              <w:rPr>
                <w:rFonts w:asciiTheme="majorHAnsi" w:hAnsiTheme="majorHAnsi"/>
                <w:sz w:val="18"/>
                <w:szCs w:val="18"/>
              </w:rPr>
            </w:pPr>
          </w:p>
        </w:tc>
        <w:tc>
          <w:tcPr>
            <w:tcW w:w="1917" w:type="dxa"/>
            <w:gridSpan w:val="3"/>
          </w:tcPr>
          <w:p w:rsidR="00DB4241" w:rsidRDefault="00DB4241"/>
        </w:tc>
      </w:tr>
      <w:tr w:rsidR="00DB4241" w:rsidRPr="00757AAC" w:rsidTr="00AA1BE6">
        <w:trPr>
          <w:gridAfter w:val="4"/>
          <w:wAfter w:w="7657" w:type="dxa"/>
          <w:trHeight w:val="260"/>
        </w:trPr>
        <w:tc>
          <w:tcPr>
            <w:tcW w:w="1366" w:type="dxa"/>
            <w:gridSpan w:val="3"/>
            <w:vAlign w:val="center"/>
          </w:tcPr>
          <w:p w:rsidR="00DB4241" w:rsidRPr="002765A0" w:rsidRDefault="00DB4241" w:rsidP="00AA1BE6">
            <w:pPr>
              <w:spacing w:line="229" w:lineRule="auto"/>
              <w:jc w:val="center"/>
              <w:rPr>
                <w:rFonts w:asciiTheme="majorHAnsi" w:hAnsiTheme="majorHAnsi" w:cs="Segoe UI"/>
                <w:color w:val="000000"/>
                <w:sz w:val="18"/>
                <w:szCs w:val="18"/>
              </w:rPr>
            </w:pPr>
          </w:p>
        </w:tc>
        <w:tc>
          <w:tcPr>
            <w:tcW w:w="1626" w:type="dxa"/>
            <w:gridSpan w:val="2"/>
          </w:tcPr>
          <w:p w:rsidR="00DB4241" w:rsidRPr="002765A0" w:rsidRDefault="00DB4241" w:rsidP="00EF3551">
            <w:pPr>
              <w:jc w:val="center"/>
              <w:rPr>
                <w:rFonts w:asciiTheme="majorHAnsi" w:hAnsiTheme="majorHAnsi" w:cs="Segoe UI"/>
                <w:color w:val="000000"/>
                <w:sz w:val="18"/>
                <w:szCs w:val="18"/>
              </w:rP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006B21">
            <w:pPr>
              <w:spacing w:line="229" w:lineRule="auto"/>
              <w:rPr>
                <w:rFonts w:asciiTheme="majorHAnsi" w:hAnsiTheme="majorHAnsi"/>
                <w:sz w:val="18"/>
                <w:szCs w:val="18"/>
              </w:rPr>
            </w:pPr>
          </w:p>
        </w:tc>
        <w:tc>
          <w:tcPr>
            <w:tcW w:w="1917" w:type="dxa"/>
            <w:gridSpan w:val="3"/>
          </w:tcPr>
          <w:p w:rsidR="00DB4241" w:rsidRDefault="00DB4241"/>
        </w:tc>
      </w:tr>
      <w:tr w:rsidR="00DB4241" w:rsidRPr="00757AAC" w:rsidTr="00AA1BE6">
        <w:trPr>
          <w:gridAfter w:val="4"/>
          <w:wAfter w:w="7657" w:type="dxa"/>
          <w:trHeight w:val="260"/>
        </w:trPr>
        <w:tc>
          <w:tcPr>
            <w:tcW w:w="1366" w:type="dxa"/>
            <w:gridSpan w:val="3"/>
            <w:vAlign w:val="center"/>
          </w:tcPr>
          <w:p w:rsidR="00DB4241" w:rsidRDefault="00DB4241" w:rsidP="00AA1BE6">
            <w:pPr>
              <w:spacing w:line="229" w:lineRule="auto"/>
              <w:jc w:val="center"/>
              <w:rPr>
                <w:rFonts w:asciiTheme="majorHAnsi" w:hAnsiTheme="majorHAnsi" w:cs="Segoe UI"/>
                <w:color w:val="000000"/>
                <w:sz w:val="18"/>
                <w:szCs w:val="18"/>
              </w:rPr>
            </w:pPr>
          </w:p>
        </w:tc>
        <w:tc>
          <w:tcPr>
            <w:tcW w:w="1626" w:type="dxa"/>
            <w:gridSpan w:val="2"/>
          </w:tcPr>
          <w:p w:rsidR="00DB4241" w:rsidRPr="002765A0" w:rsidRDefault="00DB4241" w:rsidP="00EF3551">
            <w:pPr>
              <w:jc w:val="center"/>
              <w:rPr>
                <w:rFonts w:asciiTheme="majorHAnsi" w:hAnsiTheme="majorHAnsi" w:cs="Segoe UI"/>
                <w:color w:val="000000"/>
                <w:sz w:val="18"/>
                <w:szCs w:val="18"/>
              </w:rPr>
            </w:pPr>
          </w:p>
        </w:tc>
        <w:tc>
          <w:tcPr>
            <w:tcW w:w="816" w:type="dxa"/>
            <w:shd w:val="clear" w:color="auto" w:fill="FFFFFF"/>
          </w:tcPr>
          <w:p w:rsidR="00DB4241" w:rsidRDefault="00DB4241" w:rsidP="00AA1BE6">
            <w:pPr>
              <w:rPr>
                <w:rFonts w:asciiTheme="majorHAnsi" w:hAnsiTheme="majorHAnsi"/>
                <w:sz w:val="18"/>
                <w:szCs w:val="18"/>
              </w:rPr>
            </w:pPr>
          </w:p>
        </w:tc>
        <w:tc>
          <w:tcPr>
            <w:tcW w:w="5298" w:type="dxa"/>
            <w:vAlign w:val="center"/>
          </w:tcPr>
          <w:p w:rsidR="00DB4241" w:rsidRDefault="00DB4241" w:rsidP="00006B21">
            <w:pPr>
              <w:spacing w:line="229" w:lineRule="auto"/>
              <w:rPr>
                <w:rFonts w:asciiTheme="majorHAnsi" w:hAnsiTheme="majorHAnsi"/>
                <w:sz w:val="18"/>
                <w:szCs w:val="18"/>
              </w:rPr>
            </w:pPr>
          </w:p>
        </w:tc>
        <w:tc>
          <w:tcPr>
            <w:tcW w:w="1917" w:type="dxa"/>
            <w:gridSpan w:val="3"/>
          </w:tcPr>
          <w:p w:rsidR="00DB4241" w:rsidRPr="006D0942" w:rsidRDefault="00DB4241">
            <w:pPr>
              <w:rPr>
                <w:rFonts w:asciiTheme="majorHAnsi" w:hAnsiTheme="majorHAnsi"/>
                <w:sz w:val="18"/>
                <w:szCs w:val="18"/>
              </w:rPr>
            </w:pPr>
          </w:p>
        </w:tc>
      </w:tr>
      <w:tr w:rsidR="00DB4241" w:rsidRPr="00757AAC" w:rsidTr="009051F3">
        <w:trPr>
          <w:gridAfter w:val="4"/>
          <w:wAfter w:w="7657" w:type="dxa"/>
        </w:trPr>
        <w:tc>
          <w:tcPr>
            <w:tcW w:w="11023" w:type="dxa"/>
            <w:gridSpan w:val="10"/>
            <w:shd w:val="clear" w:color="auto" w:fill="C0C0C0"/>
            <w:vAlign w:val="center"/>
          </w:tcPr>
          <w:p w:rsidR="00DB4241" w:rsidRPr="00EF6397" w:rsidRDefault="00DB4241" w:rsidP="001444CA">
            <w:pPr>
              <w:jc w:val="center"/>
              <w:rPr>
                <w:rFonts w:ascii="Times New Roman" w:hAnsi="Times New Roman"/>
                <w:sz w:val="18"/>
                <w:szCs w:val="18"/>
              </w:rPr>
            </w:pPr>
            <w:r w:rsidRPr="00EF6397">
              <w:rPr>
                <w:rFonts w:ascii="Times New Roman" w:hAnsi="Times New Roman"/>
                <w:sz w:val="18"/>
                <w:szCs w:val="18"/>
              </w:rPr>
              <w:t>Keys</w:t>
            </w:r>
          </w:p>
        </w:tc>
      </w:tr>
      <w:tr w:rsidR="00DB4241" w:rsidRPr="00757AAC" w:rsidTr="001444CA">
        <w:trPr>
          <w:gridAfter w:val="4"/>
          <w:wAfter w:w="7657" w:type="dxa"/>
        </w:trPr>
        <w:tc>
          <w:tcPr>
            <w:tcW w:w="1366" w:type="dxa"/>
            <w:gridSpan w:val="3"/>
            <w:shd w:val="clear" w:color="auto" w:fill="C0C0C0"/>
            <w:vAlign w:val="center"/>
          </w:tcPr>
          <w:p w:rsidR="00DB4241" w:rsidRPr="00557807" w:rsidRDefault="00DB4241"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2442" w:type="dxa"/>
            <w:gridSpan w:val="3"/>
            <w:shd w:val="clear" w:color="auto" w:fill="C0C0C0"/>
            <w:vAlign w:val="center"/>
          </w:tcPr>
          <w:p w:rsidR="00DB4241" w:rsidRPr="00557807" w:rsidRDefault="00DB4241"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DB4241" w:rsidRPr="00557807" w:rsidRDefault="00DB4241" w:rsidP="001444CA">
            <w:pPr>
              <w:jc w:val="center"/>
              <w:rPr>
                <w:rFonts w:ascii="Times New Roman" w:hAnsi="Times New Roman"/>
                <w:sz w:val="18"/>
                <w:szCs w:val="18"/>
              </w:rPr>
            </w:pPr>
            <w:r w:rsidRPr="00557807">
              <w:rPr>
                <w:rFonts w:ascii="Times New Roman" w:hAnsi="Times New Roman"/>
                <w:sz w:val="18"/>
                <w:szCs w:val="18"/>
              </w:rPr>
              <w:t>Status</w:t>
            </w:r>
          </w:p>
        </w:tc>
      </w:tr>
      <w:tr w:rsidR="00DB4241" w:rsidRPr="00757AAC" w:rsidTr="001444CA">
        <w:trPr>
          <w:gridAfter w:val="4"/>
          <w:wAfter w:w="7657" w:type="dxa"/>
          <w:trHeight w:val="260"/>
        </w:trPr>
        <w:tc>
          <w:tcPr>
            <w:tcW w:w="1366" w:type="dxa"/>
            <w:gridSpan w:val="3"/>
          </w:tcPr>
          <w:p w:rsidR="00DB4241" w:rsidRPr="00557807" w:rsidRDefault="00DB4241" w:rsidP="001444CA">
            <w:pPr>
              <w:jc w:val="center"/>
              <w:rPr>
                <w:rFonts w:ascii="Times New Roman" w:hAnsi="Times New Roman"/>
                <w:sz w:val="18"/>
                <w:szCs w:val="18"/>
              </w:rPr>
            </w:pPr>
          </w:p>
        </w:tc>
        <w:tc>
          <w:tcPr>
            <w:tcW w:w="2442" w:type="dxa"/>
            <w:gridSpan w:val="3"/>
            <w:vAlign w:val="center"/>
          </w:tcPr>
          <w:p w:rsidR="00DB4241" w:rsidRPr="00557807" w:rsidRDefault="00DB4241" w:rsidP="001444CA">
            <w:pPr>
              <w:pStyle w:val="ListBullet"/>
              <w:rPr>
                <w:rFonts w:ascii="Times New Roman" w:hAnsi="Times New Roman" w:cs="Times New Roman"/>
                <w:sz w:val="18"/>
                <w:szCs w:val="18"/>
              </w:rPr>
            </w:pPr>
          </w:p>
        </w:tc>
        <w:tc>
          <w:tcPr>
            <w:tcW w:w="5298" w:type="dxa"/>
            <w:vAlign w:val="center"/>
          </w:tcPr>
          <w:p w:rsidR="00DB4241" w:rsidRPr="00557807" w:rsidRDefault="00DB4241" w:rsidP="001444CA">
            <w:pPr>
              <w:spacing w:line="229" w:lineRule="auto"/>
              <w:jc w:val="center"/>
              <w:rPr>
                <w:rFonts w:ascii="Times New Roman" w:hAnsi="Times New Roman"/>
                <w:sz w:val="18"/>
                <w:szCs w:val="18"/>
              </w:rPr>
            </w:pPr>
          </w:p>
        </w:tc>
        <w:tc>
          <w:tcPr>
            <w:tcW w:w="1917" w:type="dxa"/>
            <w:gridSpan w:val="3"/>
            <w:vAlign w:val="center"/>
          </w:tcPr>
          <w:p w:rsidR="00DB4241" w:rsidRPr="00557807" w:rsidRDefault="00DB4241" w:rsidP="001444CA">
            <w:pPr>
              <w:spacing w:line="229" w:lineRule="auto"/>
              <w:rPr>
                <w:rFonts w:ascii="Times New Roman" w:hAnsi="Times New Roman"/>
                <w:sz w:val="18"/>
                <w:szCs w:val="18"/>
              </w:rPr>
            </w:pPr>
          </w:p>
        </w:tc>
      </w:tr>
      <w:tr w:rsidR="00DB4241" w:rsidRPr="00757AAC" w:rsidTr="001444CA">
        <w:trPr>
          <w:gridAfter w:val="4"/>
          <w:wAfter w:w="7657" w:type="dxa"/>
          <w:trHeight w:val="260"/>
        </w:trPr>
        <w:tc>
          <w:tcPr>
            <w:tcW w:w="1366" w:type="dxa"/>
            <w:gridSpan w:val="3"/>
          </w:tcPr>
          <w:p w:rsidR="00DB4241" w:rsidRPr="00557807" w:rsidRDefault="00DB4241">
            <w:pPr>
              <w:rPr>
                <w:rFonts w:ascii="Times New Roman" w:hAnsi="Times New Roman"/>
                <w:sz w:val="18"/>
                <w:szCs w:val="18"/>
              </w:rPr>
            </w:pPr>
          </w:p>
        </w:tc>
        <w:tc>
          <w:tcPr>
            <w:tcW w:w="2442" w:type="dxa"/>
            <w:gridSpan w:val="3"/>
            <w:vAlign w:val="center"/>
          </w:tcPr>
          <w:p w:rsidR="00DB4241" w:rsidRPr="00557807" w:rsidRDefault="00DB4241" w:rsidP="001444CA">
            <w:pPr>
              <w:spacing w:line="229" w:lineRule="auto"/>
              <w:jc w:val="center"/>
              <w:rPr>
                <w:rFonts w:ascii="Times New Roman" w:hAnsi="Times New Roman"/>
                <w:sz w:val="18"/>
                <w:szCs w:val="18"/>
              </w:rPr>
            </w:pPr>
          </w:p>
        </w:tc>
        <w:tc>
          <w:tcPr>
            <w:tcW w:w="5298" w:type="dxa"/>
            <w:vAlign w:val="center"/>
          </w:tcPr>
          <w:p w:rsidR="00DB4241" w:rsidRPr="00557807" w:rsidRDefault="00DB4241" w:rsidP="00423322">
            <w:pPr>
              <w:rPr>
                <w:rFonts w:ascii="Times New Roman" w:hAnsi="Times New Roman"/>
                <w:sz w:val="18"/>
                <w:szCs w:val="18"/>
              </w:rPr>
            </w:pPr>
          </w:p>
        </w:tc>
        <w:tc>
          <w:tcPr>
            <w:tcW w:w="1917" w:type="dxa"/>
            <w:gridSpan w:val="3"/>
          </w:tcPr>
          <w:p w:rsidR="00DB4241" w:rsidRPr="00557807" w:rsidRDefault="00DB4241">
            <w:pPr>
              <w:rPr>
                <w:rFonts w:ascii="Times New Roman" w:hAnsi="Times New Roman"/>
                <w:sz w:val="18"/>
                <w:szCs w:val="18"/>
              </w:rPr>
            </w:pPr>
          </w:p>
        </w:tc>
      </w:tr>
      <w:tr w:rsidR="00DB4241" w:rsidRPr="00757AAC" w:rsidTr="009051F3">
        <w:trPr>
          <w:gridAfter w:val="4"/>
          <w:wAfter w:w="7657" w:type="dxa"/>
        </w:trPr>
        <w:tc>
          <w:tcPr>
            <w:tcW w:w="11023" w:type="dxa"/>
            <w:gridSpan w:val="10"/>
            <w:shd w:val="clear" w:color="auto" w:fill="C0C0C0"/>
            <w:vAlign w:val="center"/>
          </w:tcPr>
          <w:p w:rsidR="00DB4241" w:rsidRPr="00557807" w:rsidRDefault="00DB4241" w:rsidP="001444CA">
            <w:pPr>
              <w:jc w:val="center"/>
              <w:rPr>
                <w:rFonts w:ascii="Times New Roman" w:hAnsi="Times New Roman"/>
                <w:sz w:val="18"/>
                <w:szCs w:val="18"/>
              </w:rPr>
            </w:pPr>
            <w:r w:rsidRPr="00557807">
              <w:rPr>
                <w:rFonts w:ascii="Times New Roman" w:hAnsi="Times New Roman"/>
                <w:sz w:val="18"/>
                <w:szCs w:val="18"/>
              </w:rPr>
              <w:t>Fire Suppression</w:t>
            </w:r>
          </w:p>
        </w:tc>
      </w:tr>
      <w:tr w:rsidR="00DB4241" w:rsidRPr="00757AAC" w:rsidTr="009051F3">
        <w:trPr>
          <w:gridAfter w:val="4"/>
          <w:wAfter w:w="7657" w:type="dxa"/>
        </w:trPr>
        <w:tc>
          <w:tcPr>
            <w:tcW w:w="1366" w:type="dxa"/>
            <w:gridSpan w:val="3"/>
            <w:shd w:val="clear" w:color="auto" w:fill="C0C0C0"/>
            <w:vAlign w:val="center"/>
          </w:tcPr>
          <w:p w:rsidR="00DB4241" w:rsidRPr="00557807" w:rsidRDefault="00DB4241"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DB4241" w:rsidRPr="00557807" w:rsidRDefault="00DB4241"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DB4241" w:rsidRPr="00557807" w:rsidRDefault="00DB4241" w:rsidP="001444CA">
            <w:pPr>
              <w:jc w:val="center"/>
              <w:rPr>
                <w:rFonts w:ascii="Times New Roman" w:hAnsi="Times New Roman"/>
                <w:sz w:val="18"/>
                <w:szCs w:val="18"/>
              </w:rPr>
            </w:pPr>
            <w:r w:rsidRPr="00557807">
              <w:rPr>
                <w:rFonts w:ascii="Times New Roman" w:hAnsi="Times New Roman"/>
                <w:sz w:val="18"/>
                <w:szCs w:val="18"/>
              </w:rPr>
              <w:t>Status</w:t>
            </w:r>
          </w:p>
        </w:tc>
      </w:tr>
      <w:tr w:rsidR="00DB4241" w:rsidRPr="00757AAC" w:rsidTr="009051F3">
        <w:trPr>
          <w:gridAfter w:val="4"/>
          <w:wAfter w:w="7657" w:type="dxa"/>
          <w:trHeight w:val="260"/>
        </w:trPr>
        <w:tc>
          <w:tcPr>
            <w:tcW w:w="1366" w:type="dxa"/>
            <w:gridSpan w:val="3"/>
          </w:tcPr>
          <w:p w:rsidR="00DB4241" w:rsidRPr="00557807" w:rsidRDefault="00DB4241" w:rsidP="001444CA">
            <w:pPr>
              <w:jc w:val="center"/>
              <w:rPr>
                <w:rFonts w:ascii="Times New Roman" w:hAnsi="Times New Roman"/>
                <w:sz w:val="18"/>
                <w:szCs w:val="18"/>
              </w:rPr>
            </w:pPr>
          </w:p>
        </w:tc>
        <w:tc>
          <w:tcPr>
            <w:tcW w:w="1626" w:type="dxa"/>
            <w:gridSpan w:val="2"/>
            <w:vAlign w:val="center"/>
          </w:tcPr>
          <w:p w:rsidR="00DB4241" w:rsidRPr="00557807" w:rsidRDefault="00DB4241" w:rsidP="001444CA">
            <w:pPr>
              <w:pStyle w:val="ListBullet"/>
              <w:rPr>
                <w:rFonts w:ascii="Times New Roman" w:hAnsi="Times New Roman" w:cs="Times New Roman"/>
                <w:sz w:val="18"/>
                <w:szCs w:val="18"/>
              </w:rPr>
            </w:pPr>
          </w:p>
        </w:tc>
        <w:tc>
          <w:tcPr>
            <w:tcW w:w="816" w:type="dxa"/>
            <w:shd w:val="clear" w:color="auto" w:fill="FFFFFF"/>
            <w:vAlign w:val="center"/>
          </w:tcPr>
          <w:p w:rsidR="00DB4241" w:rsidRPr="00557807" w:rsidRDefault="00DB4241" w:rsidP="001444CA">
            <w:pPr>
              <w:spacing w:line="229" w:lineRule="auto"/>
              <w:jc w:val="center"/>
              <w:rPr>
                <w:rFonts w:ascii="Times New Roman" w:hAnsi="Times New Roman"/>
                <w:sz w:val="18"/>
                <w:szCs w:val="18"/>
              </w:rPr>
            </w:pPr>
          </w:p>
        </w:tc>
        <w:tc>
          <w:tcPr>
            <w:tcW w:w="5298" w:type="dxa"/>
            <w:vAlign w:val="center"/>
          </w:tcPr>
          <w:p w:rsidR="00DB4241" w:rsidRPr="00557807" w:rsidRDefault="00DB4241" w:rsidP="001444CA">
            <w:pPr>
              <w:spacing w:line="229" w:lineRule="auto"/>
              <w:rPr>
                <w:rFonts w:ascii="Times New Roman" w:hAnsi="Times New Roman"/>
                <w:sz w:val="18"/>
                <w:szCs w:val="18"/>
              </w:rPr>
            </w:pPr>
          </w:p>
        </w:tc>
        <w:tc>
          <w:tcPr>
            <w:tcW w:w="1917" w:type="dxa"/>
            <w:gridSpan w:val="3"/>
          </w:tcPr>
          <w:p w:rsidR="00DB4241" w:rsidRPr="00557807" w:rsidRDefault="00DB4241" w:rsidP="001444CA">
            <w:pPr>
              <w:rPr>
                <w:rFonts w:ascii="Times New Roman" w:hAnsi="Times New Roman"/>
                <w:color w:val="FF0000"/>
                <w:sz w:val="18"/>
                <w:szCs w:val="18"/>
              </w:rPr>
            </w:pPr>
          </w:p>
        </w:tc>
      </w:tr>
      <w:tr w:rsidR="00DB4241" w:rsidRPr="008B0345" w:rsidTr="001444CA">
        <w:trPr>
          <w:gridAfter w:val="4"/>
          <w:wAfter w:w="7657" w:type="dxa"/>
        </w:trPr>
        <w:tc>
          <w:tcPr>
            <w:tcW w:w="11023" w:type="dxa"/>
            <w:gridSpan w:val="10"/>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Zones</w:t>
            </w:r>
          </w:p>
        </w:tc>
      </w:tr>
      <w:tr w:rsidR="00DB4241" w:rsidRPr="008B0345" w:rsidTr="001444CA">
        <w:trPr>
          <w:gridAfter w:val="4"/>
          <w:wAfter w:w="7657" w:type="dxa"/>
        </w:trPr>
        <w:tc>
          <w:tcPr>
            <w:tcW w:w="1366" w:type="dxa"/>
            <w:gridSpan w:val="3"/>
            <w:shd w:val="clear" w:color="auto" w:fill="C0C0C0"/>
            <w:vAlign w:val="center"/>
          </w:tcPr>
          <w:p w:rsidR="00DB4241" w:rsidRPr="00557807" w:rsidRDefault="00DB4241" w:rsidP="008B0345">
            <w:pPr>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DB4241" w:rsidRPr="00557807" w:rsidRDefault="00DB4241" w:rsidP="008B0345">
            <w:pPr>
              <w:jc w:val="center"/>
              <w:rPr>
                <w:rFonts w:ascii="Times New Roman" w:hAnsi="Times New Roman"/>
                <w:bCs/>
                <w:sz w:val="18"/>
                <w:szCs w:val="18"/>
              </w:rPr>
            </w:pPr>
            <w:r w:rsidRPr="00557807">
              <w:rPr>
                <w:rFonts w:ascii="Times New Roman" w:hAnsi="Times New Roman"/>
                <w:bCs/>
                <w:sz w:val="18"/>
                <w:szCs w:val="18"/>
              </w:rPr>
              <w:t>IR Number</w:t>
            </w:r>
          </w:p>
        </w:tc>
        <w:tc>
          <w:tcPr>
            <w:tcW w:w="816" w:type="dxa"/>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Status</w:t>
            </w:r>
          </w:p>
        </w:tc>
      </w:tr>
      <w:tr w:rsidR="00DB4241" w:rsidRPr="008B0345" w:rsidTr="001444CA">
        <w:trPr>
          <w:gridAfter w:val="4"/>
          <w:wAfter w:w="7657" w:type="dxa"/>
          <w:trHeight w:val="260"/>
        </w:trPr>
        <w:tc>
          <w:tcPr>
            <w:tcW w:w="1366" w:type="dxa"/>
            <w:gridSpan w:val="3"/>
          </w:tcPr>
          <w:p w:rsidR="00DB4241" w:rsidRDefault="00DB4241" w:rsidP="008C7643">
            <w:pPr>
              <w:rPr>
                <w:rFonts w:ascii="Times New Roman" w:hAnsi="Times New Roman"/>
                <w:sz w:val="18"/>
                <w:szCs w:val="18"/>
              </w:rPr>
            </w:pPr>
          </w:p>
        </w:tc>
        <w:tc>
          <w:tcPr>
            <w:tcW w:w="1626" w:type="dxa"/>
            <w:gridSpan w:val="2"/>
            <w:vAlign w:val="center"/>
          </w:tcPr>
          <w:p w:rsidR="00DB4241" w:rsidRDefault="00DB4241" w:rsidP="001444CA">
            <w:pPr>
              <w:rPr>
                <w:rFonts w:ascii="Times New Roman" w:hAnsi="Times New Roman"/>
                <w:bCs/>
                <w:sz w:val="18"/>
                <w:szCs w:val="18"/>
              </w:rPr>
            </w:pPr>
          </w:p>
        </w:tc>
        <w:tc>
          <w:tcPr>
            <w:tcW w:w="816" w:type="dxa"/>
            <w:shd w:val="clear" w:color="auto" w:fill="FFFFFF"/>
            <w:vAlign w:val="center"/>
          </w:tcPr>
          <w:p w:rsidR="00DB4241" w:rsidRDefault="00DB4241" w:rsidP="008B0345">
            <w:pPr>
              <w:rPr>
                <w:rFonts w:ascii="Times New Roman" w:hAnsi="Times New Roman"/>
                <w:sz w:val="18"/>
                <w:szCs w:val="18"/>
              </w:rPr>
            </w:pPr>
          </w:p>
        </w:tc>
        <w:tc>
          <w:tcPr>
            <w:tcW w:w="5298" w:type="dxa"/>
            <w:vAlign w:val="center"/>
          </w:tcPr>
          <w:p w:rsidR="00DB4241" w:rsidRDefault="00DB4241" w:rsidP="008B0345">
            <w:pPr>
              <w:rPr>
                <w:rFonts w:ascii="Times New Roman" w:hAnsi="Times New Roman"/>
                <w:sz w:val="18"/>
                <w:szCs w:val="18"/>
              </w:rPr>
            </w:pPr>
          </w:p>
        </w:tc>
        <w:tc>
          <w:tcPr>
            <w:tcW w:w="1917" w:type="dxa"/>
            <w:gridSpan w:val="3"/>
          </w:tcPr>
          <w:p w:rsidR="00DB4241" w:rsidRDefault="00DB4241" w:rsidP="008B0345">
            <w:pPr>
              <w:rPr>
                <w:rFonts w:ascii="Times New Roman" w:hAnsi="Times New Roman"/>
                <w:color w:val="FF0000"/>
                <w:sz w:val="18"/>
                <w:szCs w:val="18"/>
              </w:rPr>
            </w:pPr>
          </w:p>
        </w:tc>
      </w:tr>
      <w:tr w:rsidR="00DB4241" w:rsidRPr="00557807" w:rsidTr="00383192">
        <w:trPr>
          <w:gridAfter w:val="4"/>
          <w:wAfter w:w="7657" w:type="dxa"/>
        </w:trPr>
        <w:tc>
          <w:tcPr>
            <w:tcW w:w="11023" w:type="dxa"/>
            <w:gridSpan w:val="10"/>
            <w:shd w:val="clear" w:color="auto" w:fill="C0C0C0"/>
            <w:vAlign w:val="center"/>
          </w:tcPr>
          <w:p w:rsidR="00DB4241" w:rsidRPr="00557807" w:rsidRDefault="00DB4241" w:rsidP="00383192">
            <w:pPr>
              <w:jc w:val="center"/>
              <w:rPr>
                <w:rFonts w:ascii="Times New Roman" w:hAnsi="Times New Roman"/>
                <w:sz w:val="18"/>
                <w:szCs w:val="18"/>
              </w:rPr>
            </w:pPr>
            <w:r>
              <w:rPr>
                <w:rFonts w:ascii="Times New Roman" w:hAnsi="Times New Roman"/>
                <w:sz w:val="18"/>
                <w:szCs w:val="18"/>
              </w:rPr>
              <w:t>Non-SDI sanitation issues</w:t>
            </w:r>
          </w:p>
        </w:tc>
      </w:tr>
      <w:tr w:rsidR="00DB4241" w:rsidRPr="00557807" w:rsidTr="00383192">
        <w:trPr>
          <w:gridAfter w:val="4"/>
          <w:wAfter w:w="7657" w:type="dxa"/>
        </w:trPr>
        <w:tc>
          <w:tcPr>
            <w:tcW w:w="1366" w:type="dxa"/>
            <w:gridSpan w:val="3"/>
            <w:shd w:val="clear" w:color="auto" w:fill="C0C0C0"/>
            <w:vAlign w:val="center"/>
          </w:tcPr>
          <w:p w:rsidR="00DB4241" w:rsidRPr="00557807" w:rsidRDefault="00DB4241" w:rsidP="00383192">
            <w:pPr>
              <w:spacing w:line="229" w:lineRule="auto"/>
              <w:jc w:val="center"/>
              <w:rPr>
                <w:rFonts w:ascii="Times New Roman" w:hAnsi="Times New Roman"/>
                <w:bCs/>
                <w:sz w:val="18"/>
                <w:szCs w:val="18"/>
              </w:rPr>
            </w:pPr>
            <w:r>
              <w:rPr>
                <w:rFonts w:ascii="Times New Roman" w:hAnsi="Times New Roman"/>
                <w:bCs/>
                <w:sz w:val="18"/>
                <w:szCs w:val="18"/>
              </w:rPr>
              <w:t>Date</w:t>
            </w:r>
          </w:p>
        </w:tc>
        <w:tc>
          <w:tcPr>
            <w:tcW w:w="2442" w:type="dxa"/>
            <w:gridSpan w:val="3"/>
            <w:shd w:val="clear" w:color="auto" w:fill="C0C0C0"/>
            <w:vAlign w:val="center"/>
          </w:tcPr>
          <w:p w:rsidR="00DB4241" w:rsidRPr="00557807" w:rsidRDefault="00DB4241" w:rsidP="00383192">
            <w:pPr>
              <w:spacing w:line="229" w:lineRule="auto"/>
              <w:jc w:val="center"/>
              <w:rPr>
                <w:rFonts w:ascii="Times New Roman" w:hAnsi="Times New Roman"/>
                <w:sz w:val="18"/>
                <w:szCs w:val="18"/>
              </w:rPr>
            </w:pPr>
            <w:r>
              <w:rPr>
                <w:rFonts w:ascii="Times New Roman" w:hAnsi="Times New Roman"/>
                <w:sz w:val="18"/>
                <w:szCs w:val="18"/>
              </w:rPr>
              <w:t>IR Number</w:t>
            </w:r>
          </w:p>
        </w:tc>
        <w:tc>
          <w:tcPr>
            <w:tcW w:w="5298" w:type="dxa"/>
            <w:shd w:val="clear" w:color="auto" w:fill="C0C0C0"/>
            <w:vAlign w:val="center"/>
          </w:tcPr>
          <w:p w:rsidR="00DB4241" w:rsidRPr="00557807" w:rsidRDefault="00DB4241" w:rsidP="00383192">
            <w:pPr>
              <w:spacing w:line="229" w:lineRule="auto"/>
              <w:jc w:val="center"/>
              <w:rPr>
                <w:rFonts w:ascii="Times New Roman" w:hAnsi="Times New Roman"/>
                <w:sz w:val="18"/>
                <w:szCs w:val="18"/>
              </w:rPr>
            </w:pPr>
          </w:p>
        </w:tc>
        <w:tc>
          <w:tcPr>
            <w:tcW w:w="1917" w:type="dxa"/>
            <w:gridSpan w:val="3"/>
            <w:shd w:val="clear" w:color="auto" w:fill="C0C0C0"/>
            <w:vAlign w:val="center"/>
          </w:tcPr>
          <w:p w:rsidR="00DB4241" w:rsidRPr="00557807" w:rsidRDefault="00DB4241" w:rsidP="00383192">
            <w:pPr>
              <w:jc w:val="center"/>
              <w:rPr>
                <w:rFonts w:ascii="Times New Roman" w:hAnsi="Times New Roman"/>
                <w:sz w:val="18"/>
                <w:szCs w:val="18"/>
              </w:rPr>
            </w:pPr>
            <w:r>
              <w:rPr>
                <w:rFonts w:ascii="Times New Roman" w:hAnsi="Times New Roman"/>
                <w:sz w:val="18"/>
                <w:szCs w:val="18"/>
              </w:rPr>
              <w:t>Status</w:t>
            </w:r>
          </w:p>
        </w:tc>
      </w:tr>
      <w:tr w:rsidR="00DB4241" w:rsidRPr="002765A0" w:rsidTr="00AA1BE6">
        <w:trPr>
          <w:gridAfter w:val="4"/>
          <w:wAfter w:w="7657" w:type="dxa"/>
          <w:trHeight w:val="260"/>
        </w:trPr>
        <w:tc>
          <w:tcPr>
            <w:tcW w:w="1366" w:type="dxa"/>
            <w:gridSpan w:val="3"/>
          </w:tcPr>
          <w:p w:rsidR="00DB4241" w:rsidRPr="001D461D" w:rsidRDefault="00DB4241" w:rsidP="00AA1BE6">
            <w:pPr>
              <w:jc w:val="center"/>
              <w:rPr>
                <w:rFonts w:asciiTheme="majorHAnsi" w:hAnsiTheme="majorHAnsi"/>
                <w:sz w:val="18"/>
                <w:szCs w:val="18"/>
              </w:rPr>
            </w:pPr>
            <w:r w:rsidRPr="001D461D">
              <w:rPr>
                <w:rFonts w:asciiTheme="majorHAnsi" w:hAnsiTheme="majorHAnsi" w:cs="Segoe UI"/>
                <w:color w:val="000000"/>
                <w:sz w:val="18"/>
                <w:szCs w:val="18"/>
              </w:rPr>
              <w:t>08/18/2018</w:t>
            </w:r>
          </w:p>
        </w:tc>
        <w:tc>
          <w:tcPr>
            <w:tcW w:w="1626" w:type="dxa"/>
            <w:gridSpan w:val="2"/>
          </w:tcPr>
          <w:p w:rsidR="00DB4241" w:rsidRPr="001D461D" w:rsidRDefault="00DB4241" w:rsidP="00AA1BE6">
            <w:pPr>
              <w:jc w:val="center"/>
              <w:rPr>
                <w:rFonts w:asciiTheme="majorHAnsi" w:hAnsiTheme="majorHAnsi"/>
                <w:sz w:val="18"/>
                <w:szCs w:val="18"/>
              </w:rPr>
            </w:pPr>
          </w:p>
        </w:tc>
        <w:tc>
          <w:tcPr>
            <w:tcW w:w="816" w:type="dxa"/>
            <w:shd w:val="clear" w:color="auto" w:fill="FFFFFF"/>
          </w:tcPr>
          <w:p w:rsidR="00DB4241" w:rsidRPr="001D461D" w:rsidRDefault="00DB4241" w:rsidP="00AA1BE6">
            <w:pPr>
              <w:rPr>
                <w:rFonts w:asciiTheme="majorHAnsi" w:hAnsiTheme="majorHAnsi"/>
                <w:sz w:val="18"/>
                <w:szCs w:val="18"/>
              </w:rPr>
            </w:pPr>
            <w:r w:rsidRPr="001D461D">
              <w:rPr>
                <w:rFonts w:asciiTheme="majorHAnsi" w:hAnsiTheme="majorHAnsi"/>
                <w:sz w:val="18"/>
                <w:szCs w:val="18"/>
              </w:rPr>
              <w:t>294653</w:t>
            </w:r>
          </w:p>
        </w:tc>
        <w:tc>
          <w:tcPr>
            <w:tcW w:w="5298" w:type="dxa"/>
            <w:vAlign w:val="center"/>
          </w:tcPr>
          <w:p w:rsidR="00DB4241" w:rsidRPr="001D461D" w:rsidRDefault="00DB4241" w:rsidP="00AA1BE6">
            <w:pPr>
              <w:spacing w:line="229" w:lineRule="auto"/>
              <w:rPr>
                <w:rFonts w:asciiTheme="majorHAnsi" w:hAnsiTheme="majorHAnsi"/>
                <w:sz w:val="18"/>
                <w:szCs w:val="18"/>
              </w:rPr>
            </w:pPr>
            <w:r w:rsidRPr="001D461D">
              <w:rPr>
                <w:rFonts w:asciiTheme="majorHAnsi" w:hAnsiTheme="majorHAnsi" w:cs="Calibri"/>
                <w:color w:val="000000"/>
                <w:sz w:val="18"/>
                <w:szCs w:val="18"/>
                <w:shd w:val="clear" w:color="auto" w:fill="FFFFFF"/>
              </w:rPr>
              <w:t>soap dispenser broken building 4</w:t>
            </w:r>
          </w:p>
        </w:tc>
        <w:tc>
          <w:tcPr>
            <w:tcW w:w="1917" w:type="dxa"/>
            <w:gridSpan w:val="3"/>
          </w:tcPr>
          <w:p w:rsidR="00DB4241" w:rsidRPr="00BB2F7B" w:rsidRDefault="00373C10" w:rsidP="00AA1BE6">
            <w:pPr>
              <w:rPr>
                <w:rFonts w:asciiTheme="majorHAnsi" w:hAnsiTheme="majorHAnsi"/>
                <w:color w:val="FF0000"/>
                <w:sz w:val="18"/>
                <w:szCs w:val="18"/>
              </w:rPr>
            </w:pPr>
            <w:r w:rsidRPr="00BB2F7B">
              <w:rPr>
                <w:rFonts w:asciiTheme="majorHAnsi" w:hAnsiTheme="majorHAnsi"/>
                <w:color w:val="FF0000"/>
                <w:sz w:val="18"/>
                <w:szCs w:val="18"/>
              </w:rPr>
              <w:t>Past Due</w:t>
            </w:r>
          </w:p>
        </w:tc>
      </w:tr>
      <w:tr w:rsidR="00DB4241" w:rsidRPr="002765A0" w:rsidTr="00AA1BE6">
        <w:trPr>
          <w:gridAfter w:val="4"/>
          <w:wAfter w:w="7657" w:type="dxa"/>
          <w:trHeight w:val="260"/>
        </w:trPr>
        <w:tc>
          <w:tcPr>
            <w:tcW w:w="1366" w:type="dxa"/>
            <w:gridSpan w:val="3"/>
          </w:tcPr>
          <w:p w:rsidR="00DB4241" w:rsidRPr="001D461D" w:rsidRDefault="00DB4241" w:rsidP="00AA1BE6">
            <w:pPr>
              <w:jc w:val="center"/>
              <w:rPr>
                <w:rFonts w:asciiTheme="majorHAnsi" w:hAnsiTheme="majorHAnsi"/>
                <w:sz w:val="18"/>
                <w:szCs w:val="18"/>
              </w:rPr>
            </w:pPr>
            <w:r w:rsidRPr="001D461D">
              <w:rPr>
                <w:rFonts w:asciiTheme="majorHAnsi" w:hAnsiTheme="majorHAnsi" w:cs="Segoe UI"/>
                <w:color w:val="000000"/>
                <w:sz w:val="18"/>
                <w:szCs w:val="18"/>
              </w:rPr>
              <w:t>08/18/2018</w:t>
            </w:r>
          </w:p>
        </w:tc>
        <w:tc>
          <w:tcPr>
            <w:tcW w:w="1626" w:type="dxa"/>
            <w:gridSpan w:val="2"/>
          </w:tcPr>
          <w:p w:rsidR="00DB4241" w:rsidRPr="001D461D" w:rsidRDefault="00DB4241" w:rsidP="00AA1BE6">
            <w:pPr>
              <w:jc w:val="center"/>
              <w:rPr>
                <w:rFonts w:asciiTheme="majorHAnsi" w:hAnsiTheme="majorHAnsi"/>
                <w:sz w:val="18"/>
                <w:szCs w:val="18"/>
              </w:rPr>
            </w:pPr>
          </w:p>
        </w:tc>
        <w:tc>
          <w:tcPr>
            <w:tcW w:w="816" w:type="dxa"/>
            <w:shd w:val="clear" w:color="auto" w:fill="FFFFFF"/>
          </w:tcPr>
          <w:p w:rsidR="00DB4241" w:rsidRPr="001D461D" w:rsidRDefault="00DB4241" w:rsidP="00AA1BE6">
            <w:pPr>
              <w:rPr>
                <w:rFonts w:asciiTheme="majorHAnsi" w:hAnsiTheme="majorHAnsi"/>
                <w:sz w:val="18"/>
                <w:szCs w:val="18"/>
              </w:rPr>
            </w:pPr>
            <w:r>
              <w:rPr>
                <w:rFonts w:asciiTheme="majorHAnsi" w:hAnsiTheme="majorHAnsi"/>
                <w:sz w:val="18"/>
                <w:szCs w:val="18"/>
              </w:rPr>
              <w:t>294655</w:t>
            </w:r>
          </w:p>
        </w:tc>
        <w:tc>
          <w:tcPr>
            <w:tcW w:w="5298" w:type="dxa"/>
            <w:vAlign w:val="center"/>
          </w:tcPr>
          <w:p w:rsidR="00DB4241" w:rsidRPr="00DE31D2" w:rsidRDefault="00DB4241" w:rsidP="00DE31D2">
            <w:pPr>
              <w:spacing w:line="229" w:lineRule="auto"/>
              <w:rPr>
                <w:rFonts w:asciiTheme="majorHAnsi" w:hAnsiTheme="majorHAnsi"/>
                <w:sz w:val="18"/>
                <w:szCs w:val="18"/>
              </w:rPr>
            </w:pPr>
            <w:r w:rsidRPr="00DE31D2">
              <w:rPr>
                <w:rFonts w:ascii="Calibri" w:hAnsi="Calibri" w:cs="Calibri"/>
                <w:color w:val="000000"/>
                <w:sz w:val="18"/>
                <w:szCs w:val="18"/>
                <w:shd w:val="clear" w:color="auto" w:fill="FFFFFF"/>
              </w:rPr>
              <w:t xml:space="preserve">3 C/D soap dispenser broken </w:t>
            </w:r>
          </w:p>
        </w:tc>
        <w:tc>
          <w:tcPr>
            <w:tcW w:w="1917" w:type="dxa"/>
            <w:gridSpan w:val="3"/>
          </w:tcPr>
          <w:p w:rsidR="00DB4241" w:rsidRPr="00BB2F7B" w:rsidRDefault="00BB2F7B" w:rsidP="00AA1BE6">
            <w:pPr>
              <w:rPr>
                <w:rFonts w:asciiTheme="majorHAnsi" w:hAnsiTheme="majorHAnsi"/>
                <w:color w:val="FF0000"/>
                <w:sz w:val="18"/>
                <w:szCs w:val="18"/>
              </w:rPr>
            </w:pPr>
            <w:r w:rsidRPr="00BB2F7B">
              <w:rPr>
                <w:rFonts w:asciiTheme="majorHAnsi" w:hAnsiTheme="majorHAnsi"/>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BE6" w:rsidRDefault="00AA1BE6" w:rsidP="00777954">
      <w:r>
        <w:separator/>
      </w:r>
    </w:p>
  </w:endnote>
  <w:endnote w:type="continuationSeparator" w:id="0">
    <w:p w:rsidR="00AA1BE6" w:rsidRDefault="00AA1BE6"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BE6" w:rsidRPr="00C67EE2" w:rsidRDefault="00AA1BE6"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265F69">
      <w:rPr>
        <w:noProof/>
        <w:sz w:val="20"/>
        <w:szCs w:val="20"/>
      </w:rPr>
      <w:t>4</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265F69">
      <w:rPr>
        <w:rStyle w:val="PageNumber"/>
        <w:noProof/>
        <w:sz w:val="20"/>
        <w:szCs w:val="20"/>
      </w:rPr>
      <w:t>5</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BE6" w:rsidRDefault="00AA1BE6" w:rsidP="00777954">
      <w:r>
        <w:separator/>
      </w:r>
    </w:p>
  </w:footnote>
  <w:footnote w:type="continuationSeparator" w:id="0">
    <w:p w:rsidR="00AA1BE6" w:rsidRDefault="00AA1BE6"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27B0"/>
    <w:rsid w:val="00042938"/>
    <w:rsid w:val="00043CC6"/>
    <w:rsid w:val="000456D3"/>
    <w:rsid w:val="00045ADD"/>
    <w:rsid w:val="000464F2"/>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9C9"/>
    <w:rsid w:val="00070D1B"/>
    <w:rsid w:val="000713E8"/>
    <w:rsid w:val="00072519"/>
    <w:rsid w:val="0007294A"/>
    <w:rsid w:val="00072C3F"/>
    <w:rsid w:val="00072E5C"/>
    <w:rsid w:val="00073416"/>
    <w:rsid w:val="000735AF"/>
    <w:rsid w:val="0007388A"/>
    <w:rsid w:val="0007464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7621"/>
    <w:rsid w:val="000D7DF5"/>
    <w:rsid w:val="000E02CD"/>
    <w:rsid w:val="000E032C"/>
    <w:rsid w:val="000E0DDE"/>
    <w:rsid w:val="000E0F3C"/>
    <w:rsid w:val="000E1F21"/>
    <w:rsid w:val="000E46A5"/>
    <w:rsid w:val="000E4E61"/>
    <w:rsid w:val="000E57B2"/>
    <w:rsid w:val="000E66B6"/>
    <w:rsid w:val="000F02C0"/>
    <w:rsid w:val="000F1FCD"/>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85A"/>
    <w:rsid w:val="0011195B"/>
    <w:rsid w:val="00111997"/>
    <w:rsid w:val="00112785"/>
    <w:rsid w:val="00114150"/>
    <w:rsid w:val="00116298"/>
    <w:rsid w:val="001162B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FF1"/>
    <w:rsid w:val="0015619D"/>
    <w:rsid w:val="00160005"/>
    <w:rsid w:val="00160024"/>
    <w:rsid w:val="001611BE"/>
    <w:rsid w:val="0016173F"/>
    <w:rsid w:val="00162E17"/>
    <w:rsid w:val="001633B1"/>
    <w:rsid w:val="00163F15"/>
    <w:rsid w:val="001658C9"/>
    <w:rsid w:val="00165B09"/>
    <w:rsid w:val="00166D06"/>
    <w:rsid w:val="00166F77"/>
    <w:rsid w:val="0016791B"/>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49C5"/>
    <w:rsid w:val="001852DF"/>
    <w:rsid w:val="001867A1"/>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654F"/>
    <w:rsid w:val="001C65C7"/>
    <w:rsid w:val="001C6748"/>
    <w:rsid w:val="001C7058"/>
    <w:rsid w:val="001D0C33"/>
    <w:rsid w:val="001D18A9"/>
    <w:rsid w:val="001D2038"/>
    <w:rsid w:val="001D461B"/>
    <w:rsid w:val="001D461D"/>
    <w:rsid w:val="001D474B"/>
    <w:rsid w:val="001D4E27"/>
    <w:rsid w:val="001D5020"/>
    <w:rsid w:val="001D5A71"/>
    <w:rsid w:val="001D5E20"/>
    <w:rsid w:val="001D6907"/>
    <w:rsid w:val="001D6F1F"/>
    <w:rsid w:val="001D6FEE"/>
    <w:rsid w:val="001D752A"/>
    <w:rsid w:val="001E1636"/>
    <w:rsid w:val="001E2026"/>
    <w:rsid w:val="001E281D"/>
    <w:rsid w:val="001E2A5A"/>
    <w:rsid w:val="001E2C90"/>
    <w:rsid w:val="001E3232"/>
    <w:rsid w:val="001E61AC"/>
    <w:rsid w:val="001E74D1"/>
    <w:rsid w:val="001F10B4"/>
    <w:rsid w:val="001F122C"/>
    <w:rsid w:val="001F1382"/>
    <w:rsid w:val="001F15C1"/>
    <w:rsid w:val="001F1651"/>
    <w:rsid w:val="001F4AD5"/>
    <w:rsid w:val="001F5315"/>
    <w:rsid w:val="001F71D8"/>
    <w:rsid w:val="001F7A91"/>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A72"/>
    <w:rsid w:val="00231E3E"/>
    <w:rsid w:val="0023295D"/>
    <w:rsid w:val="00235770"/>
    <w:rsid w:val="002357E9"/>
    <w:rsid w:val="00235D2E"/>
    <w:rsid w:val="00237155"/>
    <w:rsid w:val="002429E1"/>
    <w:rsid w:val="00242AAF"/>
    <w:rsid w:val="002433C2"/>
    <w:rsid w:val="002462C3"/>
    <w:rsid w:val="00247021"/>
    <w:rsid w:val="00247561"/>
    <w:rsid w:val="00247D9D"/>
    <w:rsid w:val="00251282"/>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890"/>
    <w:rsid w:val="00267CA7"/>
    <w:rsid w:val="0027036D"/>
    <w:rsid w:val="0027038B"/>
    <w:rsid w:val="002709C6"/>
    <w:rsid w:val="00271EE0"/>
    <w:rsid w:val="002727EA"/>
    <w:rsid w:val="00273EE6"/>
    <w:rsid w:val="00274DD2"/>
    <w:rsid w:val="00274FF8"/>
    <w:rsid w:val="002758F0"/>
    <w:rsid w:val="00275D89"/>
    <w:rsid w:val="002765A0"/>
    <w:rsid w:val="002803E4"/>
    <w:rsid w:val="00280664"/>
    <w:rsid w:val="00280A86"/>
    <w:rsid w:val="00280B60"/>
    <w:rsid w:val="00280E96"/>
    <w:rsid w:val="00281332"/>
    <w:rsid w:val="00281BF5"/>
    <w:rsid w:val="00282745"/>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DBB"/>
    <w:rsid w:val="00295F06"/>
    <w:rsid w:val="002966A4"/>
    <w:rsid w:val="00296B84"/>
    <w:rsid w:val="00297F8C"/>
    <w:rsid w:val="002A01E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2660"/>
    <w:rsid w:val="002F266B"/>
    <w:rsid w:val="002F2BFC"/>
    <w:rsid w:val="002F420D"/>
    <w:rsid w:val="002F4807"/>
    <w:rsid w:val="002F5BAE"/>
    <w:rsid w:val="002F741B"/>
    <w:rsid w:val="00300688"/>
    <w:rsid w:val="0030104D"/>
    <w:rsid w:val="00303272"/>
    <w:rsid w:val="00303378"/>
    <w:rsid w:val="003040D6"/>
    <w:rsid w:val="00304900"/>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273"/>
    <w:rsid w:val="003474FF"/>
    <w:rsid w:val="00347FE0"/>
    <w:rsid w:val="00351886"/>
    <w:rsid w:val="00351AB3"/>
    <w:rsid w:val="00351DA8"/>
    <w:rsid w:val="003526ED"/>
    <w:rsid w:val="0035289A"/>
    <w:rsid w:val="00353BEA"/>
    <w:rsid w:val="003547A6"/>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59A"/>
    <w:rsid w:val="003858A6"/>
    <w:rsid w:val="00385D05"/>
    <w:rsid w:val="00385E53"/>
    <w:rsid w:val="0038669E"/>
    <w:rsid w:val="00386976"/>
    <w:rsid w:val="00386C51"/>
    <w:rsid w:val="00387D8E"/>
    <w:rsid w:val="0039005D"/>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11BA"/>
    <w:rsid w:val="003F11ED"/>
    <w:rsid w:val="003F2965"/>
    <w:rsid w:val="003F3B32"/>
    <w:rsid w:val="003F6A47"/>
    <w:rsid w:val="003F735B"/>
    <w:rsid w:val="003F7588"/>
    <w:rsid w:val="003F7AFC"/>
    <w:rsid w:val="00400470"/>
    <w:rsid w:val="0040111D"/>
    <w:rsid w:val="0040223A"/>
    <w:rsid w:val="0040257C"/>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725E"/>
    <w:rsid w:val="00437679"/>
    <w:rsid w:val="00437B12"/>
    <w:rsid w:val="0044021C"/>
    <w:rsid w:val="00441308"/>
    <w:rsid w:val="00442662"/>
    <w:rsid w:val="00442D7F"/>
    <w:rsid w:val="00443018"/>
    <w:rsid w:val="00443B10"/>
    <w:rsid w:val="004449E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2C38"/>
    <w:rsid w:val="00503CF3"/>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F01"/>
    <w:rsid w:val="00554078"/>
    <w:rsid w:val="00554A54"/>
    <w:rsid w:val="00554B6B"/>
    <w:rsid w:val="0055526A"/>
    <w:rsid w:val="005559EE"/>
    <w:rsid w:val="00555F15"/>
    <w:rsid w:val="005561DB"/>
    <w:rsid w:val="005562D0"/>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79EF"/>
    <w:rsid w:val="00597D66"/>
    <w:rsid w:val="005A2AF2"/>
    <w:rsid w:val="005A4982"/>
    <w:rsid w:val="005A535E"/>
    <w:rsid w:val="005A56B7"/>
    <w:rsid w:val="005A60D4"/>
    <w:rsid w:val="005A651C"/>
    <w:rsid w:val="005A6CA7"/>
    <w:rsid w:val="005A6D67"/>
    <w:rsid w:val="005A712C"/>
    <w:rsid w:val="005A7288"/>
    <w:rsid w:val="005B07B9"/>
    <w:rsid w:val="005B2348"/>
    <w:rsid w:val="005B275A"/>
    <w:rsid w:val="005B3CF5"/>
    <w:rsid w:val="005B441D"/>
    <w:rsid w:val="005B7E7D"/>
    <w:rsid w:val="005C140C"/>
    <w:rsid w:val="005C19F6"/>
    <w:rsid w:val="005C32DD"/>
    <w:rsid w:val="005C33CF"/>
    <w:rsid w:val="005C3F9E"/>
    <w:rsid w:val="005C4955"/>
    <w:rsid w:val="005C675A"/>
    <w:rsid w:val="005C79AC"/>
    <w:rsid w:val="005C7C66"/>
    <w:rsid w:val="005C7CA1"/>
    <w:rsid w:val="005D00B2"/>
    <w:rsid w:val="005D0680"/>
    <w:rsid w:val="005D0959"/>
    <w:rsid w:val="005D0F69"/>
    <w:rsid w:val="005D1209"/>
    <w:rsid w:val="005D279C"/>
    <w:rsid w:val="005D2ABA"/>
    <w:rsid w:val="005D4395"/>
    <w:rsid w:val="005D522E"/>
    <w:rsid w:val="005D54BD"/>
    <w:rsid w:val="005E11F3"/>
    <w:rsid w:val="005E1323"/>
    <w:rsid w:val="005E1D66"/>
    <w:rsid w:val="005E41DC"/>
    <w:rsid w:val="005E486F"/>
    <w:rsid w:val="005E5FF7"/>
    <w:rsid w:val="005E7379"/>
    <w:rsid w:val="005E74EF"/>
    <w:rsid w:val="005F0274"/>
    <w:rsid w:val="005F2130"/>
    <w:rsid w:val="005F215B"/>
    <w:rsid w:val="005F250C"/>
    <w:rsid w:val="005F4282"/>
    <w:rsid w:val="005F46BC"/>
    <w:rsid w:val="005F4F4D"/>
    <w:rsid w:val="005F7841"/>
    <w:rsid w:val="00600616"/>
    <w:rsid w:val="00601813"/>
    <w:rsid w:val="00601FB0"/>
    <w:rsid w:val="006072AC"/>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6564"/>
    <w:rsid w:val="00676748"/>
    <w:rsid w:val="006779DE"/>
    <w:rsid w:val="00677B6A"/>
    <w:rsid w:val="0068087B"/>
    <w:rsid w:val="0068311A"/>
    <w:rsid w:val="00683C8F"/>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D1D"/>
    <w:rsid w:val="006E7A9A"/>
    <w:rsid w:val="006F1641"/>
    <w:rsid w:val="006F1BF9"/>
    <w:rsid w:val="006F23CF"/>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6F6"/>
    <w:rsid w:val="00736BC4"/>
    <w:rsid w:val="007371F0"/>
    <w:rsid w:val="007378A0"/>
    <w:rsid w:val="0074028C"/>
    <w:rsid w:val="0074091A"/>
    <w:rsid w:val="0074164C"/>
    <w:rsid w:val="00745198"/>
    <w:rsid w:val="00746A41"/>
    <w:rsid w:val="00746E8D"/>
    <w:rsid w:val="00751678"/>
    <w:rsid w:val="00752113"/>
    <w:rsid w:val="00752DFE"/>
    <w:rsid w:val="00753E7D"/>
    <w:rsid w:val="00754803"/>
    <w:rsid w:val="007556EF"/>
    <w:rsid w:val="00755A0B"/>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2DFE"/>
    <w:rsid w:val="00773A13"/>
    <w:rsid w:val="0077541E"/>
    <w:rsid w:val="00776499"/>
    <w:rsid w:val="0077695B"/>
    <w:rsid w:val="00777275"/>
    <w:rsid w:val="00777954"/>
    <w:rsid w:val="00780E07"/>
    <w:rsid w:val="00783208"/>
    <w:rsid w:val="00783C15"/>
    <w:rsid w:val="00783E72"/>
    <w:rsid w:val="0078408A"/>
    <w:rsid w:val="00785A8C"/>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8B8"/>
    <w:rsid w:val="007E4166"/>
    <w:rsid w:val="007E4F27"/>
    <w:rsid w:val="007E5344"/>
    <w:rsid w:val="007E546C"/>
    <w:rsid w:val="007E547C"/>
    <w:rsid w:val="007E6F7C"/>
    <w:rsid w:val="007F03C2"/>
    <w:rsid w:val="007F3276"/>
    <w:rsid w:val="007F3A6C"/>
    <w:rsid w:val="00801948"/>
    <w:rsid w:val="00802426"/>
    <w:rsid w:val="008030B8"/>
    <w:rsid w:val="008032CF"/>
    <w:rsid w:val="008036FF"/>
    <w:rsid w:val="00803F9A"/>
    <w:rsid w:val="00805DFC"/>
    <w:rsid w:val="00806026"/>
    <w:rsid w:val="008069DF"/>
    <w:rsid w:val="008074EB"/>
    <w:rsid w:val="0081115D"/>
    <w:rsid w:val="00811203"/>
    <w:rsid w:val="0081169C"/>
    <w:rsid w:val="00812236"/>
    <w:rsid w:val="00814DC7"/>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CD1"/>
    <w:rsid w:val="00867319"/>
    <w:rsid w:val="00867ACA"/>
    <w:rsid w:val="00870F1D"/>
    <w:rsid w:val="00872557"/>
    <w:rsid w:val="0087676A"/>
    <w:rsid w:val="008767EC"/>
    <w:rsid w:val="00877050"/>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E001D"/>
    <w:rsid w:val="008E23B3"/>
    <w:rsid w:val="008E2466"/>
    <w:rsid w:val="008E3071"/>
    <w:rsid w:val="008E4417"/>
    <w:rsid w:val="008E4D79"/>
    <w:rsid w:val="008E538E"/>
    <w:rsid w:val="008E7D6E"/>
    <w:rsid w:val="008F1102"/>
    <w:rsid w:val="008F1A5F"/>
    <w:rsid w:val="008F21F3"/>
    <w:rsid w:val="008F262A"/>
    <w:rsid w:val="008F26A8"/>
    <w:rsid w:val="008F303B"/>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CAF"/>
    <w:rsid w:val="009051F3"/>
    <w:rsid w:val="009077F8"/>
    <w:rsid w:val="00911BA3"/>
    <w:rsid w:val="009121AA"/>
    <w:rsid w:val="009126E0"/>
    <w:rsid w:val="0091414E"/>
    <w:rsid w:val="00914BD3"/>
    <w:rsid w:val="00915996"/>
    <w:rsid w:val="00917D92"/>
    <w:rsid w:val="00921F2B"/>
    <w:rsid w:val="00923C47"/>
    <w:rsid w:val="009240E0"/>
    <w:rsid w:val="00927E8F"/>
    <w:rsid w:val="00930368"/>
    <w:rsid w:val="0093064A"/>
    <w:rsid w:val="00931280"/>
    <w:rsid w:val="009344EB"/>
    <w:rsid w:val="009345AA"/>
    <w:rsid w:val="00935222"/>
    <w:rsid w:val="009355BE"/>
    <w:rsid w:val="009372CA"/>
    <w:rsid w:val="009403D1"/>
    <w:rsid w:val="009407D6"/>
    <w:rsid w:val="009420A8"/>
    <w:rsid w:val="009423A4"/>
    <w:rsid w:val="0094521F"/>
    <w:rsid w:val="00945475"/>
    <w:rsid w:val="00946936"/>
    <w:rsid w:val="009476A9"/>
    <w:rsid w:val="0094774E"/>
    <w:rsid w:val="00947938"/>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7E0A"/>
    <w:rsid w:val="00967F24"/>
    <w:rsid w:val="00970158"/>
    <w:rsid w:val="009702F9"/>
    <w:rsid w:val="00971048"/>
    <w:rsid w:val="009710E1"/>
    <w:rsid w:val="00971D08"/>
    <w:rsid w:val="0097212E"/>
    <w:rsid w:val="00972C87"/>
    <w:rsid w:val="00972EFE"/>
    <w:rsid w:val="0097473B"/>
    <w:rsid w:val="009751CC"/>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DF6"/>
    <w:rsid w:val="009E5901"/>
    <w:rsid w:val="009F019C"/>
    <w:rsid w:val="009F03B7"/>
    <w:rsid w:val="009F0584"/>
    <w:rsid w:val="009F3BF0"/>
    <w:rsid w:val="009F40D2"/>
    <w:rsid w:val="009F4F98"/>
    <w:rsid w:val="009F520C"/>
    <w:rsid w:val="009F560A"/>
    <w:rsid w:val="00A01D7E"/>
    <w:rsid w:val="00A02249"/>
    <w:rsid w:val="00A0449D"/>
    <w:rsid w:val="00A04A01"/>
    <w:rsid w:val="00A05F04"/>
    <w:rsid w:val="00A06350"/>
    <w:rsid w:val="00A06AD2"/>
    <w:rsid w:val="00A06D7D"/>
    <w:rsid w:val="00A07919"/>
    <w:rsid w:val="00A07CA5"/>
    <w:rsid w:val="00A110D4"/>
    <w:rsid w:val="00A1216E"/>
    <w:rsid w:val="00A12F8C"/>
    <w:rsid w:val="00A13749"/>
    <w:rsid w:val="00A14BA8"/>
    <w:rsid w:val="00A15183"/>
    <w:rsid w:val="00A156F7"/>
    <w:rsid w:val="00A16DA1"/>
    <w:rsid w:val="00A16DC1"/>
    <w:rsid w:val="00A17876"/>
    <w:rsid w:val="00A21912"/>
    <w:rsid w:val="00A2213D"/>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99C"/>
    <w:rsid w:val="00A87EF9"/>
    <w:rsid w:val="00A9353D"/>
    <w:rsid w:val="00A9377B"/>
    <w:rsid w:val="00A947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B02AD"/>
    <w:rsid w:val="00AB13B2"/>
    <w:rsid w:val="00AB13F4"/>
    <w:rsid w:val="00AB39D5"/>
    <w:rsid w:val="00AB4493"/>
    <w:rsid w:val="00AB4DE0"/>
    <w:rsid w:val="00AB6C40"/>
    <w:rsid w:val="00AB713D"/>
    <w:rsid w:val="00AC02F8"/>
    <w:rsid w:val="00AC2558"/>
    <w:rsid w:val="00AC3254"/>
    <w:rsid w:val="00AC5E39"/>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51C1"/>
    <w:rsid w:val="00AE609B"/>
    <w:rsid w:val="00AE6E0F"/>
    <w:rsid w:val="00AE762E"/>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103F4"/>
    <w:rsid w:val="00B11A3D"/>
    <w:rsid w:val="00B12487"/>
    <w:rsid w:val="00B128A6"/>
    <w:rsid w:val="00B12D8F"/>
    <w:rsid w:val="00B13C2E"/>
    <w:rsid w:val="00B14BF7"/>
    <w:rsid w:val="00B14E7C"/>
    <w:rsid w:val="00B178A3"/>
    <w:rsid w:val="00B21F6C"/>
    <w:rsid w:val="00B22754"/>
    <w:rsid w:val="00B228D5"/>
    <w:rsid w:val="00B2354E"/>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5C84"/>
    <w:rsid w:val="00BB5D23"/>
    <w:rsid w:val="00BB68E3"/>
    <w:rsid w:val="00BC04ED"/>
    <w:rsid w:val="00BC06A0"/>
    <w:rsid w:val="00BC1187"/>
    <w:rsid w:val="00BC14F8"/>
    <w:rsid w:val="00BC22F5"/>
    <w:rsid w:val="00BC34D9"/>
    <w:rsid w:val="00BC35BD"/>
    <w:rsid w:val="00BC510F"/>
    <w:rsid w:val="00BC5913"/>
    <w:rsid w:val="00BC664E"/>
    <w:rsid w:val="00BC708F"/>
    <w:rsid w:val="00BC77DF"/>
    <w:rsid w:val="00BC79EB"/>
    <w:rsid w:val="00BC7AA7"/>
    <w:rsid w:val="00BD08D8"/>
    <w:rsid w:val="00BD128B"/>
    <w:rsid w:val="00BD1BB1"/>
    <w:rsid w:val="00BD28A2"/>
    <w:rsid w:val="00BD34C3"/>
    <w:rsid w:val="00BD4EE8"/>
    <w:rsid w:val="00BD5AA5"/>
    <w:rsid w:val="00BD6173"/>
    <w:rsid w:val="00BD735B"/>
    <w:rsid w:val="00BE0E48"/>
    <w:rsid w:val="00BE2068"/>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1036"/>
    <w:rsid w:val="00C717C5"/>
    <w:rsid w:val="00C7380D"/>
    <w:rsid w:val="00C742F7"/>
    <w:rsid w:val="00C74D06"/>
    <w:rsid w:val="00C751B2"/>
    <w:rsid w:val="00C751F4"/>
    <w:rsid w:val="00C769A9"/>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2619"/>
    <w:rsid w:val="00C92ADE"/>
    <w:rsid w:val="00C94C96"/>
    <w:rsid w:val="00C95147"/>
    <w:rsid w:val="00C96B8E"/>
    <w:rsid w:val="00C9724B"/>
    <w:rsid w:val="00C97331"/>
    <w:rsid w:val="00CA033B"/>
    <w:rsid w:val="00CA0BD0"/>
    <w:rsid w:val="00CA2128"/>
    <w:rsid w:val="00CA223C"/>
    <w:rsid w:val="00CA23BE"/>
    <w:rsid w:val="00CA2587"/>
    <w:rsid w:val="00CA27AC"/>
    <w:rsid w:val="00CA29FC"/>
    <w:rsid w:val="00CA3EE1"/>
    <w:rsid w:val="00CA5208"/>
    <w:rsid w:val="00CA7880"/>
    <w:rsid w:val="00CA7A05"/>
    <w:rsid w:val="00CA7EAA"/>
    <w:rsid w:val="00CB320F"/>
    <w:rsid w:val="00CB40B2"/>
    <w:rsid w:val="00CB48BB"/>
    <w:rsid w:val="00CB5588"/>
    <w:rsid w:val="00CB5B3E"/>
    <w:rsid w:val="00CB6DDC"/>
    <w:rsid w:val="00CB7E3E"/>
    <w:rsid w:val="00CB7F14"/>
    <w:rsid w:val="00CB7FDC"/>
    <w:rsid w:val="00CC293D"/>
    <w:rsid w:val="00CC2CDC"/>
    <w:rsid w:val="00CC32E2"/>
    <w:rsid w:val="00CC4428"/>
    <w:rsid w:val="00CC45A6"/>
    <w:rsid w:val="00CC4AA0"/>
    <w:rsid w:val="00CC4D87"/>
    <w:rsid w:val="00CC5CD8"/>
    <w:rsid w:val="00CC6E7F"/>
    <w:rsid w:val="00CC7F68"/>
    <w:rsid w:val="00CD0C01"/>
    <w:rsid w:val="00CD0CB5"/>
    <w:rsid w:val="00CD199B"/>
    <w:rsid w:val="00CD2E13"/>
    <w:rsid w:val="00CD36FE"/>
    <w:rsid w:val="00CD48C1"/>
    <w:rsid w:val="00CD4A40"/>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30AF4"/>
    <w:rsid w:val="00D31ECB"/>
    <w:rsid w:val="00D31F3A"/>
    <w:rsid w:val="00D32352"/>
    <w:rsid w:val="00D33658"/>
    <w:rsid w:val="00D35229"/>
    <w:rsid w:val="00D35659"/>
    <w:rsid w:val="00D35698"/>
    <w:rsid w:val="00D371B1"/>
    <w:rsid w:val="00D40562"/>
    <w:rsid w:val="00D42E3F"/>
    <w:rsid w:val="00D435DE"/>
    <w:rsid w:val="00D43C56"/>
    <w:rsid w:val="00D45441"/>
    <w:rsid w:val="00D46D11"/>
    <w:rsid w:val="00D4718D"/>
    <w:rsid w:val="00D47F76"/>
    <w:rsid w:val="00D50AB4"/>
    <w:rsid w:val="00D512E8"/>
    <w:rsid w:val="00D51472"/>
    <w:rsid w:val="00D518FB"/>
    <w:rsid w:val="00D51A7D"/>
    <w:rsid w:val="00D524FA"/>
    <w:rsid w:val="00D5281C"/>
    <w:rsid w:val="00D52E22"/>
    <w:rsid w:val="00D539DD"/>
    <w:rsid w:val="00D57804"/>
    <w:rsid w:val="00D57926"/>
    <w:rsid w:val="00D618B1"/>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918"/>
    <w:rsid w:val="00D828D4"/>
    <w:rsid w:val="00D82C64"/>
    <w:rsid w:val="00D8347D"/>
    <w:rsid w:val="00D84166"/>
    <w:rsid w:val="00D843CD"/>
    <w:rsid w:val="00D8450A"/>
    <w:rsid w:val="00D845E7"/>
    <w:rsid w:val="00D85CAA"/>
    <w:rsid w:val="00D85EAA"/>
    <w:rsid w:val="00D86225"/>
    <w:rsid w:val="00D86DA9"/>
    <w:rsid w:val="00D90E11"/>
    <w:rsid w:val="00D90EE8"/>
    <w:rsid w:val="00D91E7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5141"/>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1121"/>
    <w:rsid w:val="00E012D4"/>
    <w:rsid w:val="00E01FF3"/>
    <w:rsid w:val="00E02045"/>
    <w:rsid w:val="00E0261A"/>
    <w:rsid w:val="00E02FEC"/>
    <w:rsid w:val="00E0329B"/>
    <w:rsid w:val="00E05D65"/>
    <w:rsid w:val="00E0665E"/>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60C16"/>
    <w:rsid w:val="00E61181"/>
    <w:rsid w:val="00E61951"/>
    <w:rsid w:val="00E62154"/>
    <w:rsid w:val="00E622A6"/>
    <w:rsid w:val="00E62592"/>
    <w:rsid w:val="00E6267A"/>
    <w:rsid w:val="00E632EA"/>
    <w:rsid w:val="00E6339E"/>
    <w:rsid w:val="00E634D7"/>
    <w:rsid w:val="00E63CAB"/>
    <w:rsid w:val="00E63F0C"/>
    <w:rsid w:val="00E64E82"/>
    <w:rsid w:val="00E66FB5"/>
    <w:rsid w:val="00E72DC5"/>
    <w:rsid w:val="00E748CC"/>
    <w:rsid w:val="00E76111"/>
    <w:rsid w:val="00E7658C"/>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C044B"/>
    <w:rsid w:val="00EC2B29"/>
    <w:rsid w:val="00EC64D6"/>
    <w:rsid w:val="00EC770D"/>
    <w:rsid w:val="00ED0B76"/>
    <w:rsid w:val="00ED16D3"/>
    <w:rsid w:val="00ED1B21"/>
    <w:rsid w:val="00ED26B1"/>
    <w:rsid w:val="00ED33A9"/>
    <w:rsid w:val="00ED39B6"/>
    <w:rsid w:val="00ED3B24"/>
    <w:rsid w:val="00ED4605"/>
    <w:rsid w:val="00ED4692"/>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70DF"/>
    <w:rsid w:val="00EE7C3D"/>
    <w:rsid w:val="00EF0007"/>
    <w:rsid w:val="00EF0F45"/>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7124"/>
    <w:rsid w:val="00F30BE2"/>
    <w:rsid w:val="00F310ED"/>
    <w:rsid w:val="00F3151D"/>
    <w:rsid w:val="00F318F7"/>
    <w:rsid w:val="00F3250F"/>
    <w:rsid w:val="00F32ED8"/>
    <w:rsid w:val="00F33E4B"/>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BBE"/>
    <w:rsid w:val="00F86565"/>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5B6B"/>
    <w:rsid w:val="00FB6D5C"/>
    <w:rsid w:val="00FB6D61"/>
    <w:rsid w:val="00FB766B"/>
    <w:rsid w:val="00FB7A48"/>
    <w:rsid w:val="00FC08D5"/>
    <w:rsid w:val="00FC1A09"/>
    <w:rsid w:val="00FC2CAE"/>
    <w:rsid w:val="00FC3005"/>
    <w:rsid w:val="00FC3216"/>
    <w:rsid w:val="00FC5256"/>
    <w:rsid w:val="00FC64D1"/>
    <w:rsid w:val="00FC64FD"/>
    <w:rsid w:val="00FD0727"/>
    <w:rsid w:val="00FD0777"/>
    <w:rsid w:val="00FD0A35"/>
    <w:rsid w:val="00FD2B25"/>
    <w:rsid w:val="00FD41E4"/>
    <w:rsid w:val="00FD42AF"/>
    <w:rsid w:val="00FD5411"/>
    <w:rsid w:val="00FD5467"/>
    <w:rsid w:val="00FD71D9"/>
    <w:rsid w:val="00FD78B7"/>
    <w:rsid w:val="00FE01D5"/>
    <w:rsid w:val="00FE049A"/>
    <w:rsid w:val="00FE092E"/>
    <w:rsid w:val="00FE09E0"/>
    <w:rsid w:val="00FE1875"/>
    <w:rsid w:val="00FE2107"/>
    <w:rsid w:val="00FE391B"/>
    <w:rsid w:val="00FE65C3"/>
    <w:rsid w:val="00FE6733"/>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2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2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D9697-EA3F-444D-A2EC-F0856F73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2207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hhilbun</cp:lastModifiedBy>
  <cp:revision>12</cp:revision>
  <cp:lastPrinted>2018-08-31T15:03:00Z</cp:lastPrinted>
  <dcterms:created xsi:type="dcterms:W3CDTF">2018-08-31T15:05:00Z</dcterms:created>
  <dcterms:modified xsi:type="dcterms:W3CDTF">2018-09-04T15:31:00Z</dcterms:modified>
</cp:coreProperties>
</file>