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4577" w14:textId="1B3BE1B6" w:rsidR="00CF06CD" w:rsidRPr="00D76A0B" w:rsidRDefault="00CF06CD" w:rsidP="007A2DCD">
      <w:pPr>
        <w:spacing w:after="0" w:line="240" w:lineRule="auto"/>
        <w:textAlignment w:val="baseline"/>
        <w:rPr>
          <w:rFonts w:eastAsia="Times New Roman" w:cstheme="minorHAnsi"/>
          <w:b/>
          <w:bCs/>
          <w:color w:val="0070C0"/>
          <w:sz w:val="28"/>
          <w:szCs w:val="28"/>
          <w:shd w:val="clear" w:color="auto" w:fill="FFFFFF"/>
        </w:rPr>
      </w:pPr>
      <w:r w:rsidRPr="00D76A0B">
        <w:rPr>
          <w:rFonts w:eastAsia="Times New Roman" w:cstheme="minorHAnsi"/>
          <w:b/>
          <w:bCs/>
          <w:color w:val="FF0000"/>
          <w:sz w:val="28"/>
          <w:szCs w:val="28"/>
          <w:shd w:val="clear" w:color="auto" w:fill="FFFFFF"/>
        </w:rPr>
        <w:t xml:space="preserve">If you </w:t>
      </w:r>
      <w:r w:rsidR="00E2204C">
        <w:rPr>
          <w:rFonts w:eastAsia="Times New Roman" w:cstheme="minorHAnsi"/>
          <w:b/>
          <w:bCs/>
          <w:color w:val="FF0000"/>
          <w:sz w:val="28"/>
          <w:szCs w:val="28"/>
          <w:shd w:val="clear" w:color="auto" w:fill="FFFFFF"/>
        </w:rPr>
        <w:t xml:space="preserve">have </w:t>
      </w:r>
      <w:r w:rsidR="00B20710" w:rsidRPr="00D76A0B">
        <w:rPr>
          <w:rFonts w:eastAsia="Times New Roman" w:cstheme="minorHAnsi"/>
          <w:b/>
          <w:bCs/>
          <w:color w:val="FF0000"/>
          <w:sz w:val="28"/>
          <w:szCs w:val="28"/>
          <w:shd w:val="clear" w:color="auto" w:fill="FFFFFF"/>
        </w:rPr>
        <w:t xml:space="preserve">covid-like symptoms or </w:t>
      </w:r>
      <w:r w:rsidRPr="00D76A0B">
        <w:rPr>
          <w:rFonts w:eastAsia="Times New Roman" w:cstheme="minorHAnsi"/>
          <w:b/>
          <w:bCs/>
          <w:color w:val="FF0000"/>
          <w:sz w:val="28"/>
          <w:szCs w:val="28"/>
          <w:shd w:val="clear" w:color="auto" w:fill="FFFFFF"/>
        </w:rPr>
        <w:t>test positive for Covid</w:t>
      </w:r>
      <w:r w:rsidR="00B20710" w:rsidRPr="00D76A0B">
        <w:rPr>
          <w:rFonts w:eastAsia="Times New Roman" w:cstheme="minorHAnsi"/>
          <w:b/>
          <w:bCs/>
          <w:color w:val="FF0000"/>
          <w:sz w:val="28"/>
          <w:szCs w:val="28"/>
          <w:shd w:val="clear" w:color="auto" w:fill="FFFFFF"/>
        </w:rPr>
        <w:t>,</w:t>
      </w:r>
      <w:r w:rsidRPr="00D76A0B">
        <w:rPr>
          <w:rFonts w:eastAsia="Times New Roman" w:cstheme="minorHAnsi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EA50C4" w:rsidRPr="00D76A0B">
        <w:rPr>
          <w:rFonts w:eastAsia="Times New Roman" w:cstheme="minorHAnsi"/>
          <w:b/>
          <w:bCs/>
          <w:color w:val="FF0000"/>
          <w:sz w:val="28"/>
          <w:szCs w:val="28"/>
          <w:shd w:val="clear" w:color="auto" w:fill="FFFFFF"/>
        </w:rPr>
        <w:t xml:space="preserve">within a week of </w:t>
      </w:r>
      <w:r w:rsidRPr="00D76A0B">
        <w:rPr>
          <w:rFonts w:eastAsia="Times New Roman" w:cstheme="minorHAnsi"/>
          <w:b/>
          <w:bCs/>
          <w:color w:val="FF0000"/>
          <w:sz w:val="28"/>
          <w:szCs w:val="28"/>
          <w:shd w:val="clear" w:color="auto" w:fill="FFFFFF"/>
        </w:rPr>
        <w:t>playing basketball</w:t>
      </w:r>
      <w:r w:rsidR="00EA50C4" w:rsidRPr="00D76A0B">
        <w:rPr>
          <w:rFonts w:eastAsia="Times New Roman" w:cstheme="minorHAnsi"/>
          <w:b/>
          <w:bCs/>
          <w:color w:val="FF0000"/>
          <w:sz w:val="28"/>
          <w:szCs w:val="28"/>
          <w:shd w:val="clear" w:color="auto" w:fill="FFFFFF"/>
        </w:rPr>
        <w:t>:</w:t>
      </w:r>
    </w:p>
    <w:p w14:paraId="5192FB77" w14:textId="77777777" w:rsidR="007A2DCD" w:rsidRPr="00700AC0" w:rsidRDefault="007A2DCD" w:rsidP="007A2DCD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51625867" w14:textId="643FE4DE" w:rsidR="00CF06CD" w:rsidRPr="00700AC0" w:rsidRDefault="00CF06CD" w:rsidP="003D26DC">
      <w:pPr>
        <w:spacing w:after="12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700AC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Notify your </w:t>
      </w:r>
      <w:r w:rsidR="007A2DCD" w:rsidRPr="00700AC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team captain(s)</w:t>
      </w:r>
      <w:r w:rsidR="007A2DCD" w:rsidRPr="00700AC0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B20710" w:rsidRPr="00700AC0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right away.</w:t>
      </w:r>
      <w:r w:rsidRPr="00700AC0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Please tell her:</w:t>
      </w:r>
    </w:p>
    <w:p w14:paraId="06474AEF" w14:textId="7221920A" w:rsidR="00CF06CD" w:rsidRPr="00700AC0" w:rsidRDefault="00CF06CD" w:rsidP="00CF06CD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700AC0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date your symptoms began </w:t>
      </w:r>
    </w:p>
    <w:p w14:paraId="1AEA8BD1" w14:textId="664BCCB3" w:rsidR="00CF06CD" w:rsidRPr="00700AC0" w:rsidRDefault="00CF06CD" w:rsidP="00CF06CD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700AC0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date your positive test was done</w:t>
      </w:r>
    </w:p>
    <w:p w14:paraId="0EC5E02C" w14:textId="4483638B" w:rsidR="007A2DCD" w:rsidRPr="00700AC0" w:rsidRDefault="00CF06CD" w:rsidP="00CF06CD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700AC0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dates/day on which you played in the week before</w:t>
      </w:r>
    </w:p>
    <w:p w14:paraId="7F8EB73D" w14:textId="3F391586" w:rsidR="00CF06CD" w:rsidRPr="00700AC0" w:rsidRDefault="00CF06CD" w:rsidP="00CF06CD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700AC0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whether she</w:t>
      </w:r>
      <w:r w:rsidR="00EA50C4" w:rsidRPr="00700AC0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/SWBA</w:t>
      </w:r>
      <w:r w:rsidRPr="00700AC0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may use your name </w:t>
      </w:r>
      <w:r w:rsidR="00EA50C4" w:rsidRPr="00700AC0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when telling people they may have been exposed to covid</w:t>
      </w:r>
    </w:p>
    <w:p w14:paraId="78F893DE" w14:textId="77777777" w:rsidR="00C42951" w:rsidRPr="00700AC0" w:rsidRDefault="00C42951" w:rsidP="00EA50C4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A175182" w14:textId="77777777" w:rsidR="00A4561D" w:rsidRPr="00700AC0" w:rsidRDefault="00C42951" w:rsidP="00EA50C4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E2204C">
        <w:rPr>
          <w:rFonts w:eastAsia="Times New Roman" w:cstheme="minorHAnsi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  <w:t>When is it safe to return to play after having covid?</w:t>
      </w:r>
      <w:r w:rsidR="007A2DCD" w:rsidRPr="00700AC0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14:paraId="010F67BB" w14:textId="40C0B91B" w:rsidR="007A2DCD" w:rsidRPr="00700AC0" w:rsidRDefault="00404A65" w:rsidP="003D26DC">
      <w:pPr>
        <w:spacing w:after="12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San Diego County </w:t>
      </w:r>
      <w:r w:rsidR="00C42951" w:rsidRPr="00700AC0">
        <w:rPr>
          <w:rFonts w:eastAsia="Times New Roman" w:cstheme="minorHAnsi"/>
          <w:color w:val="000000"/>
          <w:sz w:val="24"/>
          <w:szCs w:val="24"/>
        </w:rPr>
        <w:t>advice</w:t>
      </w:r>
      <w:r>
        <w:rPr>
          <w:rFonts w:eastAsia="Times New Roman" w:cstheme="minorHAnsi"/>
          <w:color w:val="000000"/>
          <w:sz w:val="24"/>
          <w:szCs w:val="24"/>
        </w:rPr>
        <w:t>:</w:t>
      </w:r>
    </w:p>
    <w:p w14:paraId="2311428A" w14:textId="0FF4C8C7" w:rsidR="00700AC0" w:rsidRPr="00700AC0" w:rsidRDefault="00C42951" w:rsidP="003D26DC">
      <w:pPr>
        <w:pStyle w:val="ListParagraph"/>
        <w:numPr>
          <w:ilvl w:val="0"/>
          <w:numId w:val="8"/>
        </w:numPr>
        <w:spacing w:after="120" w:line="240" w:lineRule="auto"/>
        <w:contextualSpacing w:val="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700AC0">
        <w:rPr>
          <w:rFonts w:eastAsia="Times New Roman" w:cstheme="minorHAnsi"/>
          <w:color w:val="000000"/>
          <w:sz w:val="24"/>
          <w:szCs w:val="24"/>
        </w:rPr>
        <w:t xml:space="preserve">You can return to the gym </w:t>
      </w:r>
      <w:r w:rsidR="003D26DC">
        <w:rPr>
          <w:rFonts w:eastAsia="Times New Roman" w:cstheme="minorHAnsi"/>
          <w:color w:val="000000"/>
          <w:sz w:val="24"/>
          <w:szCs w:val="24"/>
        </w:rPr>
        <w:t xml:space="preserve">6 or more </w:t>
      </w:r>
      <w:r w:rsidRPr="00700AC0">
        <w:rPr>
          <w:rFonts w:eastAsia="Times New Roman" w:cstheme="minorHAnsi"/>
          <w:color w:val="000000"/>
          <w:sz w:val="24"/>
          <w:szCs w:val="24"/>
        </w:rPr>
        <w:t xml:space="preserve">days after your symptoms started </w:t>
      </w:r>
      <w:r w:rsidRPr="00BB421A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IF</w:t>
      </w:r>
      <w:r w:rsidRPr="00BB421A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700AC0">
        <w:rPr>
          <w:rFonts w:eastAsia="Times New Roman" w:cstheme="minorHAnsi"/>
          <w:color w:val="000000"/>
          <w:sz w:val="24"/>
          <w:szCs w:val="24"/>
        </w:rPr>
        <w:t xml:space="preserve">your symptoms are mostly gone, </w:t>
      </w:r>
      <w:r w:rsidRPr="00E2204C">
        <w:rPr>
          <w:rFonts w:eastAsia="Times New Roman" w:cstheme="minorHAnsi"/>
          <w:color w:val="000000"/>
          <w:sz w:val="24"/>
          <w:szCs w:val="24"/>
          <w:u w:val="single"/>
        </w:rPr>
        <w:t>AND</w:t>
      </w:r>
      <w:r w:rsidRPr="00700AC0">
        <w:rPr>
          <w:rFonts w:eastAsia="Times New Roman" w:cstheme="minorHAnsi"/>
          <w:color w:val="000000"/>
          <w:sz w:val="24"/>
          <w:szCs w:val="24"/>
        </w:rPr>
        <w:t xml:space="preserve"> you have no fever, </w:t>
      </w:r>
      <w:r w:rsidRPr="00E2204C">
        <w:rPr>
          <w:rFonts w:eastAsia="Times New Roman" w:cstheme="minorHAnsi"/>
          <w:color w:val="000000"/>
          <w:sz w:val="24"/>
          <w:szCs w:val="24"/>
          <w:u w:val="single"/>
        </w:rPr>
        <w:t>AND</w:t>
      </w:r>
      <w:r w:rsidRPr="00700AC0">
        <w:rPr>
          <w:rFonts w:eastAsia="Times New Roman" w:cstheme="minorHAnsi"/>
          <w:color w:val="000000"/>
          <w:sz w:val="24"/>
          <w:szCs w:val="24"/>
        </w:rPr>
        <w:t xml:space="preserve"> you </w:t>
      </w:r>
      <w:r w:rsidR="009A4B29">
        <w:rPr>
          <w:rFonts w:eastAsia="Times New Roman" w:cstheme="minorHAnsi"/>
          <w:color w:val="000000"/>
          <w:sz w:val="24"/>
          <w:szCs w:val="24"/>
        </w:rPr>
        <w:t xml:space="preserve">have at least one </w:t>
      </w:r>
      <w:r w:rsidRPr="00700AC0">
        <w:rPr>
          <w:rFonts w:eastAsia="Times New Roman" w:cstheme="minorHAnsi"/>
          <w:color w:val="000000"/>
          <w:sz w:val="24"/>
          <w:szCs w:val="24"/>
        </w:rPr>
        <w:t>negative</w:t>
      </w:r>
      <w:r w:rsidR="003D26D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A4B29">
        <w:rPr>
          <w:rFonts w:eastAsia="Times New Roman" w:cstheme="minorHAnsi"/>
          <w:color w:val="000000"/>
          <w:sz w:val="24"/>
          <w:szCs w:val="24"/>
        </w:rPr>
        <w:t>test</w:t>
      </w:r>
      <w:r w:rsidRPr="00700AC0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7BA4E8E7" w14:textId="1A27381D" w:rsidR="00C42951" w:rsidRDefault="0044380A" w:rsidP="003D26DC">
      <w:pPr>
        <w:pStyle w:val="ListParagraph"/>
        <w:numPr>
          <w:ilvl w:val="0"/>
          <w:numId w:val="8"/>
        </w:numPr>
        <w:spacing w:after="12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If </w:t>
      </w:r>
      <w:r w:rsidR="00C42951" w:rsidRPr="003D26DC">
        <w:rPr>
          <w:rFonts w:eastAsia="Times New Roman" w:cstheme="minorHAnsi"/>
          <w:color w:val="000000"/>
          <w:sz w:val="24"/>
          <w:szCs w:val="24"/>
          <w:u w:val="single"/>
        </w:rPr>
        <w:t>all three condition</w:t>
      </w:r>
      <w:r w:rsidR="00B20710" w:rsidRPr="003D26DC">
        <w:rPr>
          <w:rFonts w:eastAsia="Times New Roman" w:cstheme="minorHAnsi"/>
          <w:color w:val="000000"/>
          <w:sz w:val="24"/>
          <w:szCs w:val="24"/>
          <w:u w:val="single"/>
        </w:rPr>
        <w:t>s</w:t>
      </w:r>
      <w:r w:rsidR="00C42951" w:rsidRPr="0044380A">
        <w:rPr>
          <w:rFonts w:eastAsia="Times New Roman" w:cstheme="minorHAnsi"/>
          <w:color w:val="000000"/>
          <w:sz w:val="24"/>
          <w:szCs w:val="24"/>
          <w:u w:val="single"/>
        </w:rPr>
        <w:t xml:space="preserve"> are </w:t>
      </w:r>
      <w:r w:rsidRPr="0044380A">
        <w:rPr>
          <w:rFonts w:eastAsia="Times New Roman" w:cstheme="minorHAnsi"/>
          <w:color w:val="000000"/>
          <w:sz w:val="24"/>
          <w:szCs w:val="24"/>
          <w:u w:val="single"/>
        </w:rPr>
        <w:t xml:space="preserve">not </w:t>
      </w:r>
      <w:r w:rsidR="00C42951" w:rsidRPr="0044380A">
        <w:rPr>
          <w:rFonts w:eastAsia="Times New Roman" w:cstheme="minorHAnsi"/>
          <w:color w:val="000000"/>
          <w:sz w:val="24"/>
          <w:szCs w:val="24"/>
          <w:u w:val="single"/>
        </w:rPr>
        <w:t>met</w:t>
      </w:r>
      <w:r w:rsidR="003D26DC" w:rsidRPr="0044380A">
        <w:rPr>
          <w:rFonts w:eastAsia="Times New Roman" w:cstheme="minorHAnsi"/>
          <w:color w:val="000000"/>
          <w:sz w:val="24"/>
          <w:szCs w:val="24"/>
          <w:u w:val="single"/>
        </w:rPr>
        <w:t xml:space="preserve"> </w:t>
      </w:r>
      <w:r w:rsidR="003D26DC">
        <w:rPr>
          <w:rFonts w:eastAsia="Times New Roman" w:cstheme="minorHAnsi"/>
          <w:color w:val="000000"/>
          <w:sz w:val="24"/>
          <w:szCs w:val="24"/>
        </w:rPr>
        <w:t>(fever</w:t>
      </w:r>
      <w:r>
        <w:rPr>
          <w:rFonts w:eastAsia="Times New Roman" w:cstheme="minorHAnsi"/>
          <w:color w:val="000000"/>
          <w:sz w:val="24"/>
          <w:szCs w:val="24"/>
        </w:rPr>
        <w:t>,</w:t>
      </w:r>
      <w:r w:rsidR="003D26DC">
        <w:rPr>
          <w:rFonts w:eastAsia="Times New Roman" w:cstheme="minorHAnsi"/>
          <w:color w:val="000000"/>
          <w:sz w:val="24"/>
          <w:szCs w:val="24"/>
        </w:rPr>
        <w:t xml:space="preserve"> other symptoms</w:t>
      </w:r>
      <w:r>
        <w:rPr>
          <w:rFonts w:eastAsia="Times New Roman" w:cstheme="minorHAnsi"/>
          <w:color w:val="000000"/>
          <w:sz w:val="24"/>
          <w:szCs w:val="24"/>
        </w:rPr>
        <w:t>,</w:t>
      </w:r>
      <w:r w:rsidR="003D26DC">
        <w:rPr>
          <w:rFonts w:eastAsia="Times New Roman" w:cstheme="minorHAnsi"/>
          <w:color w:val="000000"/>
          <w:sz w:val="24"/>
          <w:szCs w:val="24"/>
        </w:rPr>
        <w:t xml:space="preserve"> a negative test)</w:t>
      </w:r>
      <w:r w:rsidR="00C42951" w:rsidRPr="00700AC0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9A4B29">
        <w:rPr>
          <w:rFonts w:eastAsia="Times New Roman" w:cstheme="minorHAnsi"/>
          <w:color w:val="000000"/>
          <w:sz w:val="24"/>
          <w:szCs w:val="24"/>
        </w:rPr>
        <w:t xml:space="preserve">wait </w:t>
      </w:r>
      <w:r w:rsidR="00B20710" w:rsidRPr="00700AC0">
        <w:rPr>
          <w:rFonts w:eastAsia="Times New Roman" w:cstheme="minorHAnsi"/>
          <w:color w:val="000000"/>
          <w:sz w:val="24"/>
          <w:szCs w:val="24"/>
        </w:rPr>
        <w:t xml:space="preserve">at least </w:t>
      </w:r>
      <w:r w:rsidR="00C42951" w:rsidRPr="00700AC0">
        <w:rPr>
          <w:rFonts w:eastAsia="Times New Roman" w:cstheme="minorHAnsi"/>
          <w:color w:val="000000"/>
          <w:sz w:val="24"/>
          <w:szCs w:val="24"/>
        </w:rPr>
        <w:t xml:space="preserve">10 days </w:t>
      </w:r>
      <w:r w:rsidR="00B20710" w:rsidRPr="00700AC0">
        <w:rPr>
          <w:rFonts w:eastAsia="Times New Roman" w:cstheme="minorHAnsi"/>
          <w:color w:val="000000"/>
          <w:sz w:val="24"/>
          <w:szCs w:val="24"/>
        </w:rPr>
        <w:t xml:space="preserve">after </w:t>
      </w:r>
      <w:r w:rsidR="009A4B29">
        <w:rPr>
          <w:rFonts w:eastAsia="Times New Roman" w:cstheme="minorHAnsi"/>
          <w:color w:val="000000"/>
          <w:sz w:val="24"/>
          <w:szCs w:val="24"/>
        </w:rPr>
        <w:t xml:space="preserve">your </w:t>
      </w:r>
      <w:r w:rsidR="00B20710" w:rsidRPr="00700AC0">
        <w:rPr>
          <w:rFonts w:eastAsia="Times New Roman" w:cstheme="minorHAnsi"/>
          <w:color w:val="000000"/>
          <w:sz w:val="24"/>
          <w:szCs w:val="24"/>
        </w:rPr>
        <w:t>positive test or the start of symptoms</w:t>
      </w:r>
      <w:r w:rsidR="00865760">
        <w:rPr>
          <w:rFonts w:eastAsia="Times New Roman" w:cstheme="minorHAnsi"/>
          <w:color w:val="000000"/>
          <w:sz w:val="24"/>
          <w:szCs w:val="24"/>
        </w:rPr>
        <w:t>, before returning to the gym.</w:t>
      </w:r>
    </w:p>
    <w:p w14:paraId="2FCE5F5F" w14:textId="6DA0722B" w:rsidR="005A2F2E" w:rsidRPr="00350E7C" w:rsidRDefault="005A2F2E" w:rsidP="003B0D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D3742"/>
          <w:sz w:val="24"/>
          <w:szCs w:val="24"/>
        </w:rPr>
      </w:pPr>
      <w:r w:rsidRPr="00350E7C">
        <w:rPr>
          <w:rFonts w:cstheme="minorHAnsi"/>
          <w:color w:val="2D3742"/>
          <w:sz w:val="24"/>
          <w:szCs w:val="24"/>
        </w:rPr>
        <w:t>California Department of Public Health </w:t>
      </w:r>
      <w:hyperlink r:id="rId5" w:tgtFrame="_blank" w:history="1">
        <w:r w:rsidRPr="00350E7C">
          <w:rPr>
            <w:rStyle w:val="Hyperlink"/>
            <w:rFonts w:cstheme="minorHAnsi"/>
            <w:b/>
            <w:bCs/>
            <w:color w:val="027CBB"/>
            <w:sz w:val="24"/>
            <w:szCs w:val="24"/>
          </w:rPr>
          <w:t>masking guidance</w:t>
        </w:r>
      </w:hyperlink>
      <w:r w:rsidRPr="00350E7C">
        <w:rPr>
          <w:rStyle w:val="Hyperlink"/>
          <w:rFonts w:cstheme="minorHAnsi"/>
          <w:b/>
          <w:bCs/>
          <w:color w:val="027CBB"/>
          <w:sz w:val="24"/>
          <w:szCs w:val="24"/>
        </w:rPr>
        <w:t xml:space="preserve">: </w:t>
      </w:r>
      <w:r w:rsidRPr="00350E7C">
        <w:rPr>
          <w:rFonts w:cstheme="minorHAnsi"/>
          <w:color w:val="2D3742"/>
          <w:sz w:val="24"/>
          <w:szCs w:val="24"/>
        </w:rPr>
        <w:t>people with COVID-19 should wear a well-fitted face covering around others for 10 days, especially in indoor settings.</w:t>
      </w:r>
    </w:p>
    <w:p w14:paraId="72029FDB" w14:textId="088A1C55" w:rsidR="001E642D" w:rsidRPr="001E642D" w:rsidRDefault="00404A65" w:rsidP="001E642D">
      <w:pPr>
        <w:shd w:val="clear" w:color="auto" w:fill="FFFFFF"/>
        <w:spacing w:after="330" w:line="240" w:lineRule="auto"/>
        <w:outlineLvl w:val="0"/>
        <w:rPr>
          <w:b/>
          <w:bCs/>
          <w:sz w:val="24"/>
          <w:szCs w:val="24"/>
          <w:u w:val="single"/>
        </w:rPr>
      </w:pPr>
      <w:hyperlink r:id="rId6" w:history="1">
        <w:r w:rsidRPr="004A0A50">
          <w:rPr>
            <w:rStyle w:val="Hyperlink"/>
            <w:b/>
            <w:bCs/>
            <w:sz w:val="24"/>
            <w:szCs w:val="24"/>
          </w:rPr>
          <w:t>https://www.sandiegocounty.gov/content/sdc/hhsa/programs/phs/community_epidemiology/dc/2019-nCoV/materials/COVIDCaseGuide.html</w:t>
        </w:r>
      </w:hyperlink>
    </w:p>
    <w:p w14:paraId="463CFD9A" w14:textId="559B35E2" w:rsidR="00C42951" w:rsidRPr="00350E7C" w:rsidRDefault="0069060C" w:rsidP="0069060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D3742"/>
        </w:rPr>
      </w:pPr>
      <w:r w:rsidRPr="00350E7C">
        <w:rPr>
          <w:rFonts w:asciiTheme="minorHAnsi" w:hAnsiTheme="minorHAnsi" w:cstheme="minorHAnsi"/>
          <w:color w:val="2D3742"/>
        </w:rPr>
        <w:t>Some people may need to isolate at home longer. This includes people who are 1) </w:t>
      </w:r>
      <w:hyperlink r:id="rId7" w:tgtFrame="_blank" w:history="1">
        <w:r w:rsidRPr="00350E7C">
          <w:rPr>
            <w:rStyle w:val="Hyperlink"/>
            <w:rFonts w:asciiTheme="minorHAnsi" w:hAnsiTheme="minorHAnsi" w:cstheme="minorHAnsi"/>
            <w:b/>
            <w:bCs/>
            <w:color w:val="027CBB"/>
          </w:rPr>
          <w:t>severely or critically ill</w:t>
        </w:r>
      </w:hyperlink>
      <w:r w:rsidRPr="00350E7C">
        <w:rPr>
          <w:rFonts w:asciiTheme="minorHAnsi" w:hAnsiTheme="minorHAnsi" w:cstheme="minorHAnsi"/>
          <w:color w:val="2D3742"/>
        </w:rPr>
        <w:t> or 2) who have </w:t>
      </w:r>
      <w:hyperlink r:id="rId8" w:tgtFrame="_blank" w:history="1">
        <w:r w:rsidRPr="00350E7C">
          <w:rPr>
            <w:rStyle w:val="Hyperlink"/>
            <w:rFonts w:asciiTheme="minorHAnsi" w:hAnsiTheme="minorHAnsi" w:cstheme="minorHAnsi"/>
            <w:b/>
            <w:bCs/>
            <w:color w:val="027CBB"/>
          </w:rPr>
          <w:t>very weak immune systems</w:t>
        </w:r>
      </w:hyperlink>
      <w:r w:rsidRPr="00350E7C">
        <w:rPr>
          <w:rFonts w:asciiTheme="minorHAnsi" w:hAnsiTheme="minorHAnsi" w:cstheme="minorHAnsi"/>
          <w:color w:val="2D3742"/>
        </w:rPr>
        <w:t>. Ask your healthcare provider for advice or if you are not sure if this applies to you.</w:t>
      </w:r>
    </w:p>
    <w:p w14:paraId="0F363C34" w14:textId="40F149EA" w:rsidR="007A2DCD" w:rsidRPr="00700AC0" w:rsidRDefault="007A2DCD" w:rsidP="007A2DCD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9A4B29">
        <w:rPr>
          <w:rFonts w:eastAsia="Times New Roman" w:cstheme="minorHAnsi"/>
          <w:b/>
          <w:bCs/>
          <w:color w:val="FF0000"/>
          <w:sz w:val="24"/>
          <w:szCs w:val="24"/>
        </w:rPr>
        <w:t>Team Captains</w:t>
      </w:r>
      <w:r w:rsidR="00EA50C4" w:rsidRPr="009A4B29">
        <w:rPr>
          <w:rFonts w:eastAsia="Times New Roman" w:cstheme="minorHAnsi"/>
          <w:b/>
          <w:bCs/>
          <w:color w:val="FF0000"/>
          <w:sz w:val="24"/>
          <w:szCs w:val="24"/>
        </w:rPr>
        <w:t xml:space="preserve">: </w:t>
      </w:r>
      <w:r w:rsidR="00EA50C4" w:rsidRPr="00700AC0">
        <w:rPr>
          <w:rFonts w:eastAsia="Times New Roman" w:cstheme="minorHAnsi"/>
          <w:b/>
          <w:bCs/>
          <w:color w:val="000000"/>
          <w:sz w:val="24"/>
          <w:szCs w:val="24"/>
        </w:rPr>
        <w:t xml:space="preserve">what to do if a team member tests positive for </w:t>
      </w:r>
      <w:r w:rsidRPr="00700AC0">
        <w:rPr>
          <w:rFonts w:eastAsia="Times New Roman" w:cstheme="minorHAnsi"/>
          <w:b/>
          <w:bCs/>
          <w:color w:val="000000"/>
          <w:sz w:val="24"/>
          <w:szCs w:val="24"/>
        </w:rPr>
        <w:t>COVID</w:t>
      </w:r>
      <w:r w:rsidR="00EA50C4" w:rsidRPr="00700AC0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  <w:r w:rsidR="00EA50C4" w:rsidRPr="00700AC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700AC0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2EB05216" w14:textId="77777777" w:rsidR="007A2DCD" w:rsidRPr="00700AC0" w:rsidRDefault="007A2DCD" w:rsidP="007A2DCD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33F4A8DC" w14:textId="67CAB0D9" w:rsidR="00BD7717" w:rsidRPr="00700AC0" w:rsidRDefault="00BD7717" w:rsidP="007A2DCD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700AC0">
        <w:rPr>
          <w:rFonts w:eastAsia="Times New Roman" w:cstheme="minorHAnsi"/>
          <w:color w:val="000000"/>
          <w:sz w:val="24"/>
          <w:szCs w:val="24"/>
        </w:rPr>
        <w:t>As SOON as a team member notifies you of a positive covid test or suspected covid infection</w:t>
      </w:r>
      <w:r w:rsidR="009A4B29">
        <w:rPr>
          <w:rFonts w:eastAsia="Times New Roman" w:cstheme="minorHAnsi"/>
          <w:color w:val="000000"/>
          <w:sz w:val="24"/>
          <w:szCs w:val="24"/>
        </w:rPr>
        <w:t xml:space="preserve"> or covid exposure</w:t>
      </w:r>
      <w:r w:rsidRPr="00700AC0">
        <w:rPr>
          <w:rFonts w:eastAsia="Times New Roman" w:cstheme="minorHAnsi"/>
          <w:color w:val="000000"/>
          <w:sz w:val="24"/>
          <w:szCs w:val="24"/>
        </w:rPr>
        <w:t>:</w:t>
      </w:r>
    </w:p>
    <w:p w14:paraId="3D49DC80" w14:textId="26012CFD" w:rsidR="007A2DCD" w:rsidRPr="00700AC0" w:rsidRDefault="00BD7717" w:rsidP="005E5319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700AC0">
        <w:rPr>
          <w:rFonts w:eastAsia="Times New Roman" w:cstheme="minorHAnsi"/>
          <w:color w:val="000000"/>
          <w:sz w:val="24"/>
          <w:szCs w:val="24"/>
        </w:rPr>
        <w:t xml:space="preserve">Email, text or call the opposing </w:t>
      </w:r>
      <w:r w:rsidR="005E5319" w:rsidRPr="00700AC0">
        <w:rPr>
          <w:rFonts w:eastAsia="Times New Roman" w:cstheme="minorHAnsi"/>
          <w:color w:val="000000"/>
          <w:sz w:val="24"/>
          <w:szCs w:val="24"/>
        </w:rPr>
        <w:t xml:space="preserve">team </w:t>
      </w:r>
      <w:r w:rsidRPr="00700AC0">
        <w:rPr>
          <w:rFonts w:eastAsia="Times New Roman" w:cstheme="minorHAnsi"/>
          <w:color w:val="000000"/>
          <w:sz w:val="24"/>
          <w:szCs w:val="24"/>
        </w:rPr>
        <w:t xml:space="preserve">captain and </w:t>
      </w:r>
      <w:r w:rsidR="005E5319" w:rsidRPr="00700AC0">
        <w:rPr>
          <w:rFonts w:eastAsia="Times New Roman" w:cstheme="minorHAnsi"/>
          <w:color w:val="000000"/>
          <w:sz w:val="24"/>
          <w:szCs w:val="24"/>
        </w:rPr>
        <w:t>SWBA Director so they can alert people who may have been exposed</w:t>
      </w:r>
    </w:p>
    <w:p w14:paraId="00E66453" w14:textId="1D6F6292" w:rsidR="007A2DCD" w:rsidRPr="00700AC0" w:rsidRDefault="005E5319" w:rsidP="005E5319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700AC0">
        <w:rPr>
          <w:rFonts w:eastAsia="Times New Roman" w:cstheme="minorHAnsi"/>
          <w:color w:val="000000"/>
          <w:sz w:val="24"/>
          <w:szCs w:val="24"/>
        </w:rPr>
        <w:t xml:space="preserve">Please include this information: (1) date any </w:t>
      </w:r>
      <w:r w:rsidR="007A2DCD" w:rsidRPr="00700AC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symptoms</w:t>
      </w:r>
      <w:r w:rsidRPr="00700AC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began, (2) date of positive test</w:t>
      </w:r>
      <w:r w:rsidR="007A2DCD" w:rsidRPr="00700AC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and </w:t>
      </w:r>
      <w:r w:rsidRPr="00700AC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(3) whether your team member has given permission to disclose her name.</w:t>
      </w:r>
    </w:p>
    <w:p w14:paraId="167C0159" w14:textId="5394711E" w:rsidR="00A4561D" w:rsidRPr="00700AC0" w:rsidRDefault="00A4561D" w:rsidP="007A2DCD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0C471BB" w14:textId="77777777" w:rsidR="00A4561D" w:rsidRPr="00700AC0" w:rsidRDefault="00A4561D" w:rsidP="007A2DCD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1921B99" w14:textId="6E3DBA78" w:rsidR="00A4561D" w:rsidRPr="00D76A0B" w:rsidRDefault="00A4561D" w:rsidP="007A2DCD">
      <w:pPr>
        <w:spacing w:after="0" w:line="240" w:lineRule="auto"/>
        <w:textAlignment w:val="baseline"/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D76A0B"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If you have been exposed to covid:</w:t>
      </w:r>
    </w:p>
    <w:p w14:paraId="7FA74EAA" w14:textId="5C59EE20" w:rsidR="00700AC0" w:rsidRPr="00700AC0" w:rsidRDefault="00700AC0" w:rsidP="007A2DCD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0AC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i.e.</w:t>
      </w:r>
    </w:p>
    <w:p w14:paraId="3DB1B8B2" w14:textId="5BB22EB7" w:rsidR="00B66B3C" w:rsidRDefault="00A4561D" w:rsidP="00B66B3C">
      <w:pPr>
        <w:spacing w:after="12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0AC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If you have been with someone</w:t>
      </w:r>
      <w:r w:rsidR="009A4B2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00AC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who discovers they have covid within 5 days of being with you:</w:t>
      </w:r>
      <w:r w:rsidR="00B66B3C" w:rsidRPr="00B66B3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2D8C043A" w14:textId="1C7D8A33" w:rsidR="00B66B3C" w:rsidRDefault="00097AA4" w:rsidP="00B66B3C">
      <w:pPr>
        <w:spacing w:after="12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Current guidelines are that you</w:t>
      </w:r>
      <w:r w:rsidR="00B66B3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need not quarantine </w:t>
      </w:r>
      <w:r w:rsidR="00B66B3C" w:rsidRPr="00700AC0">
        <w:rPr>
          <w:rFonts w:eastAsia="Times New Roman" w:cstheme="minorHAnsi"/>
          <w:b/>
          <w:bCs/>
          <w:color w:val="222222"/>
          <w:sz w:val="24"/>
          <w:szCs w:val="24"/>
        </w:rPr>
        <w:t>unless you develop symptoms</w:t>
      </w:r>
      <w:r w:rsidR="00B66B3C" w:rsidRPr="00AA5194">
        <w:rPr>
          <w:rFonts w:eastAsia="Times New Roman" w:cstheme="minorHAnsi"/>
          <w:color w:val="222222"/>
          <w:sz w:val="24"/>
          <w:szCs w:val="24"/>
        </w:rPr>
        <w:t xml:space="preserve">, </w:t>
      </w:r>
      <w:r w:rsidR="00AA5194" w:rsidRPr="00AA5194">
        <w:rPr>
          <w:rFonts w:eastAsia="Times New Roman" w:cstheme="minorHAnsi"/>
          <w:color w:val="222222"/>
          <w:sz w:val="24"/>
          <w:szCs w:val="24"/>
        </w:rPr>
        <w:t>however</w:t>
      </w:r>
      <w:r w:rsidR="00B66B3C" w:rsidRPr="00AA5194">
        <w:rPr>
          <w:rFonts w:eastAsia="Times New Roman" w:cstheme="minorHAnsi"/>
          <w:color w:val="222222"/>
          <w:sz w:val="24"/>
          <w:szCs w:val="24"/>
        </w:rPr>
        <w:t>:</w:t>
      </w:r>
    </w:p>
    <w:p w14:paraId="34A6537E" w14:textId="1F6AF4D9" w:rsidR="003958EC" w:rsidRPr="003958EC" w:rsidRDefault="003958EC" w:rsidP="00057097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cstheme="minorHAnsi"/>
          <w:color w:val="2D3742"/>
          <w:sz w:val="24"/>
          <w:szCs w:val="24"/>
        </w:rPr>
      </w:pPr>
      <w:r w:rsidRPr="003958EC">
        <w:rPr>
          <w:rFonts w:cstheme="minorHAnsi"/>
          <w:color w:val="2D3742"/>
          <w:sz w:val="24"/>
          <w:szCs w:val="24"/>
        </w:rPr>
        <w:t>Wear a </w:t>
      </w:r>
      <w:hyperlink r:id="rId9" w:tgtFrame="_blank" w:history="1">
        <w:r w:rsidRPr="003958EC">
          <w:rPr>
            <w:rStyle w:val="Hyperlink"/>
            <w:rFonts w:cstheme="minorHAnsi"/>
            <w:b/>
            <w:bCs/>
            <w:color w:val="027CBB"/>
            <w:sz w:val="24"/>
            <w:szCs w:val="24"/>
          </w:rPr>
          <w:t xml:space="preserve">well-fitted </w:t>
        </w:r>
        <w:r w:rsidRPr="003958EC">
          <w:rPr>
            <w:rStyle w:val="Hyperlink"/>
            <w:rFonts w:cstheme="minorHAnsi"/>
            <w:b/>
            <w:bCs/>
            <w:color w:val="027CBB"/>
            <w:sz w:val="24"/>
            <w:szCs w:val="24"/>
          </w:rPr>
          <w:t xml:space="preserve">mask </w:t>
        </w:r>
      </w:hyperlink>
      <w:r w:rsidRPr="003958EC">
        <w:rPr>
          <w:rFonts w:cstheme="minorHAnsi"/>
          <w:color w:val="2D3742"/>
          <w:sz w:val="24"/>
          <w:szCs w:val="24"/>
        </w:rPr>
        <w:t>for 10 days after exposure, especially in indoor settings and when near those at higher risk for severe COVID-19</w:t>
      </w:r>
      <w:r>
        <w:rPr>
          <w:rFonts w:cstheme="minorHAnsi"/>
          <w:color w:val="2D3742"/>
          <w:sz w:val="24"/>
          <w:szCs w:val="24"/>
        </w:rPr>
        <w:t xml:space="preserve"> (i.e </w:t>
      </w:r>
      <w:r w:rsidR="00057097">
        <w:rPr>
          <w:rFonts w:cstheme="minorHAnsi"/>
          <w:color w:val="2D3742"/>
          <w:sz w:val="24"/>
          <w:szCs w:val="24"/>
        </w:rPr>
        <w:t>older people)</w:t>
      </w:r>
    </w:p>
    <w:p w14:paraId="7DCBEFB9" w14:textId="0DCC9355" w:rsidR="00B66B3C" w:rsidRPr="00700AC0" w:rsidRDefault="00B66B3C" w:rsidP="00B66B3C">
      <w:pPr>
        <w:pStyle w:val="ListParagraph"/>
        <w:numPr>
          <w:ilvl w:val="0"/>
          <w:numId w:val="5"/>
        </w:numPr>
        <w:spacing w:after="120" w:line="240" w:lineRule="auto"/>
        <w:contextualSpacing w:val="0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0AC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Test </w:t>
      </w:r>
      <w:r w:rsidR="005F109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3-</w:t>
      </w:r>
      <w:r w:rsidRPr="00700AC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5 day</w:t>
      </w:r>
      <w:r w:rsidR="005F1095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s</w:t>
      </w:r>
      <w:r w:rsidRPr="00700AC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after your exposure</w:t>
      </w:r>
    </w:p>
    <w:p w14:paraId="4FB49E20" w14:textId="59674ABF" w:rsidR="00B66B3C" w:rsidRPr="00700AC0" w:rsidRDefault="00B66B3C" w:rsidP="00B66B3C">
      <w:pPr>
        <w:pStyle w:val="ListParagraph"/>
        <w:numPr>
          <w:ilvl w:val="0"/>
          <w:numId w:val="5"/>
        </w:numPr>
        <w:spacing w:after="12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0AC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Be alert for symptoms that may be covid</w:t>
      </w:r>
      <w:r w:rsidR="00EB574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for 10 days</w:t>
      </w:r>
      <w:r w:rsidRPr="00700AC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AA51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tiredness, fever, </w:t>
      </w:r>
      <w:r w:rsidRPr="00700AC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scratchy or sore throat, cough, runny nose, headache, body aches, </w:t>
      </w:r>
      <w:r w:rsidR="00AA51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diarrhea, pink eye, skin rash, or discoloration of fingers or toes,  </w:t>
      </w:r>
      <w:r w:rsidRPr="00700AC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loss of smell or taste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if you experience any symptoms, isolate immediately and get tested.</w:t>
      </w:r>
      <w:r w:rsidR="00AA519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Serious symptoms require immediate medical attention: difficulty breathing, shortness of breath</w:t>
      </w:r>
      <w:r w:rsidR="0073693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, chest pain or pressure, loss of speech or movement</w:t>
      </w:r>
      <w:r w:rsidR="00EB574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48443588" w14:textId="53F9E58A" w:rsidR="00700AC0" w:rsidRPr="00700AC0" w:rsidRDefault="001E22A7" w:rsidP="00AA5194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sz w:val="24"/>
          <w:szCs w:val="24"/>
        </w:rPr>
      </w:pPr>
      <w:r w:rsidRPr="004004A4">
        <w:rPr>
          <w:rFonts w:cstheme="minorHAnsi"/>
          <w:color w:val="0070C0"/>
          <w:sz w:val="24"/>
          <w:szCs w:val="24"/>
          <w:u w:val="single"/>
        </w:rPr>
        <w:t>https://www.sandiegocounty.gov/content/sdc/hhsa/programs/phs/community_epidemiology/dc/2019-nCoV/materials/COVIDContactGuide.html</w:t>
      </w:r>
    </w:p>
    <w:p w14:paraId="6BA18557" w14:textId="77777777" w:rsidR="00D9307D" w:rsidRPr="003329F8" w:rsidRDefault="00D9307D" w:rsidP="001C61A0">
      <w:pPr>
        <w:spacing w:before="240"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329F8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WHY these guidelines? </w:t>
      </w:r>
    </w:p>
    <w:p w14:paraId="4CD14AC2" w14:textId="77777777" w:rsidR="00D9307D" w:rsidRDefault="00D9307D" w:rsidP="007A2DCD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60298C0C" w14:textId="6334BD20" w:rsidR="00736932" w:rsidRPr="00AA5194" w:rsidRDefault="00736932" w:rsidP="003329F8">
      <w:pPr>
        <w:shd w:val="clear" w:color="auto" w:fill="FFFFFF"/>
        <w:spacing w:after="120" w:line="240" w:lineRule="auto"/>
        <w:rPr>
          <w:rFonts w:eastAsia="Times New Roman" w:cstheme="minorHAnsi"/>
          <w:color w:val="444444"/>
        </w:rPr>
      </w:pPr>
      <w:r w:rsidRPr="00AA5194">
        <w:rPr>
          <w:rFonts w:eastAsia="Times New Roman" w:cstheme="minorHAnsi"/>
          <w:color w:val="444444"/>
        </w:rPr>
        <w:t xml:space="preserve">On average it takes 5–6 days from when someone is infected with the virus for symptoms to show, </w:t>
      </w:r>
      <w:r w:rsidR="00FA4A52">
        <w:rPr>
          <w:rFonts w:eastAsia="Times New Roman" w:cstheme="minorHAnsi"/>
          <w:color w:val="444444"/>
        </w:rPr>
        <w:t>but</w:t>
      </w:r>
      <w:r w:rsidRPr="00AA5194">
        <w:rPr>
          <w:rFonts w:eastAsia="Times New Roman" w:cstheme="minorHAnsi"/>
          <w:color w:val="444444"/>
        </w:rPr>
        <w:t xml:space="preserve"> it can take up to 14 days</w:t>
      </w:r>
      <w:r w:rsidRPr="00736932">
        <w:rPr>
          <w:rFonts w:eastAsia="Times New Roman" w:cstheme="minorHAnsi"/>
          <w:color w:val="444444"/>
        </w:rPr>
        <w:t xml:space="preserve">. </w:t>
      </w:r>
    </w:p>
    <w:p w14:paraId="003F6F35" w14:textId="10E26A0E" w:rsidR="00D9307D" w:rsidRPr="00736932" w:rsidRDefault="00D9307D" w:rsidP="00D9307D">
      <w:pPr>
        <w:pStyle w:val="font-copy"/>
        <w:spacing w:before="0" w:beforeAutospacing="0" w:after="0" w:afterAutospacing="0"/>
        <w:rPr>
          <w:rFonts w:asciiTheme="minorHAnsi" w:hAnsiTheme="minorHAnsi" w:cstheme="minorHAnsi"/>
          <w:color w:val="2A2A2A"/>
          <w:sz w:val="22"/>
          <w:szCs w:val="22"/>
        </w:rPr>
      </w:pPr>
      <w:r w:rsidRPr="00736932">
        <w:rPr>
          <w:rFonts w:asciiTheme="minorHAnsi" w:hAnsiTheme="minorHAnsi" w:cstheme="minorHAnsi"/>
          <w:color w:val="2A2A2A"/>
          <w:sz w:val="22"/>
          <w:szCs w:val="22"/>
        </w:rPr>
        <w:t>The peak period of virus shedding (and so most infectious time) starts about</w:t>
      </w:r>
      <w:hyperlink r:id="rId10" w:tgtFrame="_blank" w:history="1">
        <w:r w:rsidRPr="003329F8">
          <w:rPr>
            <w:rStyle w:val="Hyperlink"/>
            <w:rFonts w:asciiTheme="minorHAnsi" w:hAnsiTheme="minorHAnsi" w:cstheme="minorHAnsi"/>
            <w:b/>
            <w:bCs/>
            <w:color w:val="1955A5"/>
            <w:sz w:val="22"/>
            <w:szCs w:val="22"/>
            <w:u w:val="none"/>
          </w:rPr>
          <w:t> </w:t>
        </w:r>
        <w:r w:rsidRPr="003329F8">
          <w:rPr>
            <w:rStyle w:val="Hyperlink"/>
            <w:rFonts w:asciiTheme="minorHAnsi" w:hAnsiTheme="minorHAnsi" w:cstheme="minorHAnsi"/>
            <w:b/>
            <w:bCs/>
            <w:color w:val="auto"/>
            <w:sz w:val="22"/>
            <w:szCs w:val="22"/>
            <w:u w:val="none"/>
          </w:rPr>
          <w:t>a day or two before symptoms</w:t>
        </w:r>
        <w:r w:rsidRPr="003329F8">
          <w:rPr>
            <w:rStyle w:val="Hyperlink"/>
            <w:rFonts w:asciiTheme="minorHAnsi" w:hAnsiTheme="minorHAnsi" w:cstheme="minorHAnsi"/>
            <w:b/>
            <w:bCs/>
            <w:color w:val="1955A5"/>
            <w:sz w:val="22"/>
            <w:szCs w:val="22"/>
            <w:u w:val="none"/>
          </w:rPr>
          <w:t> </w:t>
        </w:r>
      </w:hyperlink>
      <w:r w:rsidRPr="003329F8">
        <w:rPr>
          <w:rFonts w:asciiTheme="minorHAnsi" w:hAnsiTheme="minorHAnsi" w:cstheme="minorHAnsi"/>
          <w:b/>
          <w:bCs/>
          <w:color w:val="2A2A2A"/>
          <w:sz w:val="22"/>
          <w:szCs w:val="22"/>
        </w:rPr>
        <w:t>appear and continues two or three days after.</w:t>
      </w:r>
      <w:r w:rsidRPr="00736932">
        <w:rPr>
          <w:rFonts w:asciiTheme="minorHAnsi" w:hAnsiTheme="minorHAnsi" w:cstheme="minorHAnsi"/>
          <w:color w:val="2A2A2A"/>
          <w:sz w:val="22"/>
          <w:szCs w:val="22"/>
        </w:rPr>
        <w:t xml:space="preserve"> Although a person is less likely to transmit the virus later in the course of illness, it’s still possible. </w:t>
      </w:r>
      <w:hyperlink r:id="rId11" w:tgtFrame="_blank" w:history="1">
        <w:r w:rsidRPr="00736932">
          <w:rPr>
            <w:rStyle w:val="Hyperlink"/>
            <w:rFonts w:asciiTheme="minorHAnsi" w:hAnsiTheme="minorHAnsi" w:cstheme="minorHAnsi"/>
            <w:color w:val="1955A5"/>
            <w:sz w:val="22"/>
            <w:szCs w:val="22"/>
          </w:rPr>
          <w:t>Research</w:t>
        </w:r>
      </w:hyperlink>
      <w:r w:rsidRPr="00736932">
        <w:rPr>
          <w:rFonts w:asciiTheme="minorHAnsi" w:hAnsiTheme="minorHAnsi" w:cstheme="minorHAnsi"/>
          <w:color w:val="2A2A2A"/>
          <w:sz w:val="22"/>
          <w:szCs w:val="22"/>
        </w:rPr>
        <w:t xml:space="preserve"> shows that people continue to shed virus that can be cultured in a laboratory — a good test of the potential to pass along the virus — for about eight days on average after testing positive.  Experts say </w:t>
      </w:r>
      <w:r w:rsidR="00736932" w:rsidRPr="00736932">
        <w:rPr>
          <w:rFonts w:asciiTheme="minorHAnsi" w:hAnsiTheme="minorHAnsi" w:cstheme="minorHAnsi"/>
          <w:color w:val="2A2A2A"/>
          <w:sz w:val="22"/>
          <w:szCs w:val="22"/>
        </w:rPr>
        <w:t xml:space="preserve">that </w:t>
      </w:r>
      <w:r w:rsidRPr="00736932">
        <w:rPr>
          <w:rFonts w:asciiTheme="minorHAnsi" w:hAnsiTheme="minorHAnsi" w:cstheme="minorHAnsi"/>
          <w:color w:val="2A2A2A"/>
          <w:sz w:val="22"/>
          <w:szCs w:val="22"/>
        </w:rPr>
        <w:t>after 10 days</w:t>
      </w:r>
      <w:r w:rsidR="00736932" w:rsidRPr="00736932">
        <w:rPr>
          <w:rFonts w:asciiTheme="minorHAnsi" w:hAnsiTheme="minorHAnsi" w:cstheme="minorHAnsi"/>
          <w:color w:val="2A2A2A"/>
          <w:sz w:val="22"/>
          <w:szCs w:val="22"/>
        </w:rPr>
        <w:t>,</w:t>
      </w:r>
      <w:r w:rsidRPr="00736932">
        <w:rPr>
          <w:rFonts w:asciiTheme="minorHAnsi" w:hAnsiTheme="minorHAnsi" w:cstheme="minorHAnsi"/>
          <w:color w:val="2A2A2A"/>
          <w:sz w:val="22"/>
          <w:szCs w:val="22"/>
        </w:rPr>
        <w:t xml:space="preserve"> even if a person still is testing positive</w:t>
      </w:r>
      <w:r w:rsidR="00736932" w:rsidRPr="00736932">
        <w:rPr>
          <w:rFonts w:asciiTheme="minorHAnsi" w:hAnsiTheme="minorHAnsi" w:cstheme="minorHAnsi"/>
          <w:color w:val="2A2A2A"/>
          <w:sz w:val="22"/>
          <w:szCs w:val="22"/>
        </w:rPr>
        <w:t>, they are very unlikely to pass along the virus.</w:t>
      </w:r>
    </w:p>
    <w:p w14:paraId="62E44A84" w14:textId="1C9A0452" w:rsidR="00D9307D" w:rsidRDefault="00D9307D" w:rsidP="007A2DCD">
      <w:pPr>
        <w:spacing w:after="0" w:line="240" w:lineRule="auto"/>
        <w:textAlignment w:val="baseline"/>
        <w:rPr>
          <w:rFonts w:ascii="Georgia" w:hAnsi="Georgia"/>
          <w:color w:val="2A2A2A"/>
          <w:sz w:val="30"/>
          <w:szCs w:val="30"/>
        </w:rPr>
      </w:pPr>
    </w:p>
    <w:p w14:paraId="33A0B65C" w14:textId="4538235B" w:rsidR="00D9307D" w:rsidRDefault="00AF4B7B" w:rsidP="007A2DCD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If vaccines and </w:t>
      </w:r>
      <w:r w:rsidRPr="00AF4B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boosters </w:t>
      </w: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do not </w:t>
      </w:r>
      <w:r w:rsidRPr="00AF4B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prevent infection</w:t>
      </w:r>
      <w: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 what use are they</w:t>
      </w:r>
      <w:r w:rsidRPr="00AF4B7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?</w:t>
      </w:r>
    </w:p>
    <w:p w14:paraId="120D18EE" w14:textId="77777777" w:rsidR="00845CD1" w:rsidRDefault="00845CD1" w:rsidP="007A2DCD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523291DB" w14:textId="057F8D35" w:rsidR="00AF4B7B" w:rsidRPr="00EF777A" w:rsidRDefault="003C6B01" w:rsidP="004F6333">
      <w:pPr>
        <w:spacing w:after="0" w:line="240" w:lineRule="auto"/>
        <w:textAlignment w:val="baseline"/>
        <w:rPr>
          <w:rFonts w:ascii="Helvetica" w:hAnsi="Helvetica" w:cs="Helvetica"/>
          <w:color w:val="2D3742"/>
          <w:sz w:val="21"/>
          <w:szCs w:val="21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All </w:t>
      </w:r>
      <w:r w:rsidR="00FA62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careful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research </w:t>
      </w:r>
      <w:r w:rsidR="00FA620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has found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that </w:t>
      </w:r>
      <w:r w:rsidR="00D52C9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vaccines and boosters</w:t>
      </w:r>
      <w:r w:rsidR="00D52C9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reduce </w:t>
      </w:r>
      <w:r w:rsidR="00D52C9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infections significantly and offer strong protection against severe illness. Moderna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seems </w:t>
      </w:r>
      <w:r w:rsidR="00D52C9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to perform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best. </w:t>
      </w:r>
      <w:r w:rsidR="004F63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They help protect you, and those around you. </w:t>
      </w:r>
      <w:r w:rsidR="008F10E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Links to: i</w:t>
      </w:r>
      <w:r w:rsidR="004F633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nformation </w:t>
      </w:r>
      <w:r w:rsidR="004F6333" w:rsidRPr="008F10E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about </w:t>
      </w:r>
      <w:hyperlink r:id="rId12" w:tgtFrame="_blank" w:history="1">
        <w:r w:rsidR="00AF4B7B" w:rsidRPr="008F10E4">
          <w:rPr>
            <w:rStyle w:val="Hyperlink"/>
            <w:rFonts w:ascii="Helvetica" w:hAnsi="Helvetica" w:cs="Helvetica"/>
            <w:b/>
            <w:bCs/>
            <w:color w:val="027CBB"/>
            <w:sz w:val="21"/>
            <w:szCs w:val="21"/>
          </w:rPr>
          <w:t>getting a COVID-19 vaccine</w:t>
        </w:r>
      </w:hyperlink>
      <w:r w:rsidR="00AF4B7B" w:rsidRPr="008F10E4">
        <w:rPr>
          <w:rFonts w:ascii="Helvetica" w:hAnsi="Helvetica" w:cs="Helvetica"/>
          <w:color w:val="2D3742"/>
          <w:sz w:val="21"/>
          <w:szCs w:val="21"/>
        </w:rPr>
        <w:t> and find</w:t>
      </w:r>
      <w:r w:rsidR="008F10E4" w:rsidRPr="008F10E4">
        <w:rPr>
          <w:rFonts w:ascii="Helvetica" w:hAnsi="Helvetica" w:cs="Helvetica"/>
          <w:color w:val="2D3742"/>
          <w:sz w:val="21"/>
          <w:szCs w:val="21"/>
        </w:rPr>
        <w:t>ing</w:t>
      </w:r>
      <w:r w:rsidR="00AF4B7B" w:rsidRPr="008F10E4">
        <w:rPr>
          <w:rFonts w:ascii="Helvetica" w:hAnsi="Helvetica" w:cs="Helvetica"/>
          <w:color w:val="2D3742"/>
          <w:sz w:val="21"/>
          <w:szCs w:val="21"/>
        </w:rPr>
        <w:t xml:space="preserve"> a </w:t>
      </w:r>
      <w:hyperlink r:id="rId13" w:tgtFrame="_self" w:history="1">
        <w:r w:rsidR="00AF4B7B" w:rsidRPr="008F10E4">
          <w:rPr>
            <w:rStyle w:val="Hyperlink"/>
            <w:rFonts w:ascii="Helvetica" w:hAnsi="Helvetica" w:cs="Helvetica"/>
            <w:b/>
            <w:bCs/>
            <w:color w:val="027CBB"/>
            <w:sz w:val="21"/>
            <w:szCs w:val="21"/>
          </w:rPr>
          <w:t>COVID-19 vaccination site</w:t>
        </w:r>
      </w:hyperlink>
      <w:r w:rsidR="00AF4B7B" w:rsidRPr="008F10E4">
        <w:rPr>
          <w:rFonts w:ascii="Helvetica" w:hAnsi="Helvetica" w:cs="Helvetica"/>
          <w:color w:val="2D3742"/>
          <w:sz w:val="21"/>
          <w:szCs w:val="21"/>
        </w:rPr>
        <w:t> near you.</w:t>
      </w:r>
    </w:p>
    <w:p w14:paraId="15289D98" w14:textId="77777777" w:rsidR="00AF4B7B" w:rsidRDefault="00AF4B7B" w:rsidP="007A2DCD">
      <w:pPr>
        <w:spacing w:after="0" w:line="240" w:lineRule="auto"/>
        <w:textAlignment w:val="baseline"/>
        <w:rPr>
          <w:rFonts w:ascii="Georgia" w:hAnsi="Georgia"/>
          <w:color w:val="2A2A2A"/>
          <w:sz w:val="30"/>
          <w:szCs w:val="30"/>
        </w:rPr>
      </w:pPr>
    </w:p>
    <w:sectPr w:rsidR="00AF4B7B" w:rsidSect="007A2D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583"/>
    <w:multiLevelType w:val="hybridMultilevel"/>
    <w:tmpl w:val="332C8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C966B1"/>
    <w:multiLevelType w:val="hybridMultilevel"/>
    <w:tmpl w:val="19506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D213E"/>
    <w:multiLevelType w:val="multilevel"/>
    <w:tmpl w:val="047C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87740"/>
    <w:multiLevelType w:val="multilevel"/>
    <w:tmpl w:val="4062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15AEB"/>
    <w:multiLevelType w:val="hybridMultilevel"/>
    <w:tmpl w:val="5856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750CA"/>
    <w:multiLevelType w:val="multilevel"/>
    <w:tmpl w:val="436C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EC12E3"/>
    <w:multiLevelType w:val="hybridMultilevel"/>
    <w:tmpl w:val="70341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C0C40"/>
    <w:multiLevelType w:val="multilevel"/>
    <w:tmpl w:val="3B36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B96F63"/>
    <w:multiLevelType w:val="multilevel"/>
    <w:tmpl w:val="0204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32273"/>
    <w:multiLevelType w:val="multilevel"/>
    <w:tmpl w:val="B764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240D55"/>
    <w:multiLevelType w:val="hybridMultilevel"/>
    <w:tmpl w:val="7400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0551E"/>
    <w:multiLevelType w:val="multilevel"/>
    <w:tmpl w:val="6D24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DC47E5"/>
    <w:multiLevelType w:val="multilevel"/>
    <w:tmpl w:val="C490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9D6E87"/>
    <w:multiLevelType w:val="multilevel"/>
    <w:tmpl w:val="FEC4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D04BFA"/>
    <w:multiLevelType w:val="multilevel"/>
    <w:tmpl w:val="D2BE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A82B29"/>
    <w:multiLevelType w:val="hybridMultilevel"/>
    <w:tmpl w:val="6AA82034"/>
    <w:lvl w:ilvl="0" w:tplc="F7DEA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10D1A"/>
    <w:multiLevelType w:val="multilevel"/>
    <w:tmpl w:val="B2A6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C32F5"/>
    <w:multiLevelType w:val="multilevel"/>
    <w:tmpl w:val="4C50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1D35B1"/>
    <w:multiLevelType w:val="multilevel"/>
    <w:tmpl w:val="0072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1A55BA"/>
    <w:multiLevelType w:val="multilevel"/>
    <w:tmpl w:val="22D0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6C5FFE"/>
    <w:multiLevelType w:val="multilevel"/>
    <w:tmpl w:val="A7C6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D228A8"/>
    <w:multiLevelType w:val="multilevel"/>
    <w:tmpl w:val="D4BE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135605"/>
    <w:multiLevelType w:val="hybridMultilevel"/>
    <w:tmpl w:val="A7DA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D0135"/>
    <w:multiLevelType w:val="multilevel"/>
    <w:tmpl w:val="EE96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FA272D"/>
    <w:multiLevelType w:val="hybridMultilevel"/>
    <w:tmpl w:val="651EB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320707">
    <w:abstractNumId w:val="15"/>
  </w:num>
  <w:num w:numId="2" w16cid:durableId="567887660">
    <w:abstractNumId w:val="10"/>
  </w:num>
  <w:num w:numId="3" w16cid:durableId="1608541781">
    <w:abstractNumId w:val="4"/>
  </w:num>
  <w:num w:numId="4" w16cid:durableId="910768721">
    <w:abstractNumId w:val="24"/>
  </w:num>
  <w:num w:numId="5" w16cid:durableId="457601669">
    <w:abstractNumId w:val="6"/>
  </w:num>
  <w:num w:numId="6" w16cid:durableId="1808358115">
    <w:abstractNumId w:val="21"/>
  </w:num>
  <w:num w:numId="7" w16cid:durableId="2025980180">
    <w:abstractNumId w:val="14"/>
  </w:num>
  <w:num w:numId="8" w16cid:durableId="1595938250">
    <w:abstractNumId w:val="1"/>
  </w:num>
  <w:num w:numId="9" w16cid:durableId="334724671">
    <w:abstractNumId w:val="8"/>
  </w:num>
  <w:num w:numId="10" w16cid:durableId="456145469">
    <w:abstractNumId w:val="9"/>
  </w:num>
  <w:num w:numId="11" w16cid:durableId="2080252752">
    <w:abstractNumId w:val="17"/>
  </w:num>
  <w:num w:numId="12" w16cid:durableId="2037269770">
    <w:abstractNumId w:val="23"/>
  </w:num>
  <w:num w:numId="13" w16cid:durableId="1273324581">
    <w:abstractNumId w:val="20"/>
  </w:num>
  <w:num w:numId="14" w16cid:durableId="869879922">
    <w:abstractNumId w:val="7"/>
  </w:num>
  <w:num w:numId="15" w16cid:durableId="1534343573">
    <w:abstractNumId w:val="16"/>
  </w:num>
  <w:num w:numId="16" w16cid:durableId="1359307004">
    <w:abstractNumId w:val="18"/>
  </w:num>
  <w:num w:numId="17" w16cid:durableId="1714620741">
    <w:abstractNumId w:val="2"/>
  </w:num>
  <w:num w:numId="18" w16cid:durableId="1431002514">
    <w:abstractNumId w:val="13"/>
  </w:num>
  <w:num w:numId="19" w16cid:durableId="2070961546">
    <w:abstractNumId w:val="19"/>
  </w:num>
  <w:num w:numId="20" w16cid:durableId="932279812">
    <w:abstractNumId w:val="5"/>
  </w:num>
  <w:num w:numId="21" w16cid:durableId="1056930207">
    <w:abstractNumId w:val="12"/>
  </w:num>
  <w:num w:numId="22" w16cid:durableId="664626586">
    <w:abstractNumId w:val="11"/>
  </w:num>
  <w:num w:numId="23" w16cid:durableId="1431314563">
    <w:abstractNumId w:val="0"/>
  </w:num>
  <w:num w:numId="24" w16cid:durableId="2514542">
    <w:abstractNumId w:val="22"/>
  </w:num>
  <w:num w:numId="25" w16cid:durableId="818040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CD"/>
    <w:rsid w:val="0000426F"/>
    <w:rsid w:val="00030AD8"/>
    <w:rsid w:val="00030E40"/>
    <w:rsid w:val="00057097"/>
    <w:rsid w:val="00097AA4"/>
    <w:rsid w:val="00164C4E"/>
    <w:rsid w:val="001C61A0"/>
    <w:rsid w:val="001E22A7"/>
    <w:rsid w:val="001E642D"/>
    <w:rsid w:val="002C7939"/>
    <w:rsid w:val="003160A9"/>
    <w:rsid w:val="003329F8"/>
    <w:rsid w:val="00350E7C"/>
    <w:rsid w:val="003958EC"/>
    <w:rsid w:val="00397456"/>
    <w:rsid w:val="003A4A62"/>
    <w:rsid w:val="003A4D12"/>
    <w:rsid w:val="003B0D12"/>
    <w:rsid w:val="003C6B01"/>
    <w:rsid w:val="003D26DC"/>
    <w:rsid w:val="00404A65"/>
    <w:rsid w:val="0044380A"/>
    <w:rsid w:val="00464E1F"/>
    <w:rsid w:val="00496A28"/>
    <w:rsid w:val="004F6333"/>
    <w:rsid w:val="005A2F2E"/>
    <w:rsid w:val="005E5319"/>
    <w:rsid w:val="005F1095"/>
    <w:rsid w:val="006841F9"/>
    <w:rsid w:val="0069060C"/>
    <w:rsid w:val="006A3776"/>
    <w:rsid w:val="006E4FC8"/>
    <w:rsid w:val="00700AC0"/>
    <w:rsid w:val="00723179"/>
    <w:rsid w:val="00736932"/>
    <w:rsid w:val="00764496"/>
    <w:rsid w:val="007A2DCD"/>
    <w:rsid w:val="00805F12"/>
    <w:rsid w:val="00845CD1"/>
    <w:rsid w:val="00865760"/>
    <w:rsid w:val="008A4AE9"/>
    <w:rsid w:val="008F10E4"/>
    <w:rsid w:val="0090518F"/>
    <w:rsid w:val="009A4B29"/>
    <w:rsid w:val="009E5DE2"/>
    <w:rsid w:val="009F399A"/>
    <w:rsid w:val="00A4561D"/>
    <w:rsid w:val="00AA5194"/>
    <w:rsid w:val="00AA7459"/>
    <w:rsid w:val="00AF4B7B"/>
    <w:rsid w:val="00B20710"/>
    <w:rsid w:val="00B3627A"/>
    <w:rsid w:val="00B66B3C"/>
    <w:rsid w:val="00BB421A"/>
    <w:rsid w:val="00BD7717"/>
    <w:rsid w:val="00C369A4"/>
    <w:rsid w:val="00C42951"/>
    <w:rsid w:val="00C92CE0"/>
    <w:rsid w:val="00CD45EB"/>
    <w:rsid w:val="00CF06CD"/>
    <w:rsid w:val="00D52C92"/>
    <w:rsid w:val="00D76A0B"/>
    <w:rsid w:val="00D9307D"/>
    <w:rsid w:val="00DA2EFB"/>
    <w:rsid w:val="00E2204C"/>
    <w:rsid w:val="00EA50C4"/>
    <w:rsid w:val="00EB5748"/>
    <w:rsid w:val="00EE7D13"/>
    <w:rsid w:val="00FA4A52"/>
    <w:rsid w:val="00FA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2A8B2"/>
  <w15:chartTrackingRefBased/>
  <w15:docId w15:val="{AC83D08F-0458-4E91-AA4A-58827E08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6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307D"/>
    <w:rPr>
      <w:color w:val="0000FF"/>
      <w:u w:val="single"/>
    </w:rPr>
  </w:style>
  <w:style w:type="paragraph" w:customStyle="1" w:styleId="font-copy">
    <w:name w:val="font-copy"/>
    <w:basedOn w:val="Normal"/>
    <w:rsid w:val="00D9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5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04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88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0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18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5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30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2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70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3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need-extra-precautions/people-who-are-immunocompromised.html" TargetMode="External"/><Relationship Id="rId13" Type="http://schemas.openxmlformats.org/officeDocument/2006/relationships/hyperlink" Target="https://www.sandiegocounty.gov/content/sdc/hhsa/programs/phs/community_epidemiology/dc/2019-nCoV/vaccines/COVID-19-VaxEven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need-extra-precautions/people-who-are-immunocompromised.html" TargetMode="External"/><Relationship Id="rId12" Type="http://schemas.openxmlformats.org/officeDocument/2006/relationships/hyperlink" Target="https://www.cdc.gov/coronavirus/2019-ncov/vaccines/stay-up-to-dat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diegocounty.gov/content/sdc/hhsa/programs/phs/community_epidemiology/dc/2019-nCoV/materials/COVIDCaseGuide.html" TargetMode="External"/><Relationship Id="rId11" Type="http://schemas.openxmlformats.org/officeDocument/2006/relationships/hyperlink" Target="https://www.nejm.org/doi/full/10.1056/NEJMc2202092?query=featured_home" TargetMode="External"/><Relationship Id="rId5" Type="http://schemas.openxmlformats.org/officeDocument/2006/relationships/hyperlink" Target="https://www.cdph.ca.gov/programs/CID/DCDC/Pages/COVID-19/guidance-for-face-coverings.asp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ubmed.ncbi.nlm.nih.gov/330296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prevent-getting-sick/about-face-covering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Vandeventer</dc:creator>
  <cp:keywords/>
  <dc:description/>
  <cp:lastModifiedBy>Joy de Beyer</cp:lastModifiedBy>
  <cp:revision>15</cp:revision>
  <dcterms:created xsi:type="dcterms:W3CDTF">2023-01-11T18:19:00Z</dcterms:created>
  <dcterms:modified xsi:type="dcterms:W3CDTF">2023-01-11T18:29:00Z</dcterms:modified>
</cp:coreProperties>
</file>