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1DE0C" w14:textId="77777777" w:rsidR="00444228" w:rsidRPr="00387987" w:rsidRDefault="00444228" w:rsidP="00444228">
      <w:pPr>
        <w:spacing w:before="100" w:beforeAutospacing="1" w:after="100" w:afterAutospacing="1"/>
        <w:ind w:left="360"/>
        <w:jc w:val="center"/>
        <w:outlineLvl w:val="3"/>
        <w:rPr>
          <w:rFonts w:ascii="Tahoma" w:hAnsi="Tahoma" w:cs="Tahoma"/>
          <w:b/>
          <w:snapToGrid w:val="0"/>
          <w:color w:val="0070C0"/>
          <w:szCs w:val="20"/>
          <w:u w:val="single"/>
          <w:lang w:val="es-ES_tradnl"/>
        </w:rPr>
      </w:pPr>
      <w:r w:rsidRPr="00387987">
        <w:rPr>
          <w:rFonts w:ascii="Tahoma" w:hAnsi="Tahoma" w:cs="Tahoma"/>
          <w:b/>
          <w:snapToGrid w:val="0"/>
          <w:color w:val="0070C0"/>
          <w:szCs w:val="20"/>
          <w:u w:val="single"/>
          <w:lang w:val="es-ES_tradnl"/>
        </w:rPr>
        <w:t>UTILIDADES DEL CERTIFICADO DE DISCAPACIDAD</w:t>
      </w:r>
    </w:p>
    <w:p w14:paraId="7B3070D6" w14:textId="77777777" w:rsidR="00436F09" w:rsidRDefault="00B21E5A" w:rsidP="00444228">
      <w:pPr>
        <w:autoSpaceDE w:val="0"/>
        <w:autoSpaceDN w:val="0"/>
        <w:adjustRightInd w:val="0"/>
        <w:ind w:firstLine="567"/>
        <w:jc w:val="both"/>
        <w:rPr>
          <w:rFonts w:ascii="Tahoma" w:hAnsi="Tahoma" w:cs="Tahoma"/>
          <w:snapToGrid w:val="0"/>
          <w:szCs w:val="20"/>
        </w:rPr>
      </w:pPr>
      <w:r>
        <w:rPr>
          <w:rFonts w:ascii="Tahoma" w:hAnsi="Tahoma" w:cs="Tahoma"/>
          <w:szCs w:val="20"/>
        </w:rPr>
        <w:t>Informe</w:t>
      </w:r>
      <w:r w:rsidR="00444228" w:rsidRPr="00387987">
        <w:rPr>
          <w:rFonts w:ascii="Tahoma" w:hAnsi="Tahoma" w:cs="Tahoma"/>
          <w:szCs w:val="20"/>
        </w:rPr>
        <w:t xml:space="preserve"> </w:t>
      </w:r>
      <w:r w:rsidR="00436F09">
        <w:rPr>
          <w:rFonts w:ascii="Tahoma" w:hAnsi="Tahoma" w:cs="Tahoma"/>
          <w:szCs w:val="20"/>
        </w:rPr>
        <w:t>de carácter orientativo que</w:t>
      </w:r>
      <w:r w:rsidR="00B32130">
        <w:rPr>
          <w:rFonts w:ascii="Tahoma" w:hAnsi="Tahoma" w:cs="Tahoma"/>
          <w:szCs w:val="20"/>
        </w:rPr>
        <w:t xml:space="preserve"> carece</w:t>
      </w:r>
      <w:r w:rsidR="00436F09">
        <w:rPr>
          <w:rFonts w:ascii="Tahoma" w:hAnsi="Tahoma" w:cs="Tahoma"/>
          <w:szCs w:val="20"/>
        </w:rPr>
        <w:t xml:space="preserve"> de</w:t>
      </w:r>
      <w:r w:rsidR="00B32130">
        <w:rPr>
          <w:rFonts w:ascii="Tahoma" w:hAnsi="Tahoma" w:cs="Tahoma"/>
          <w:szCs w:val="20"/>
        </w:rPr>
        <w:t xml:space="preserve"> </w:t>
      </w:r>
      <w:r w:rsidR="00B32130">
        <w:rPr>
          <w:rFonts w:ascii="Tahoma" w:hAnsi="Tahoma" w:cs="Tahoma"/>
          <w:snapToGrid w:val="0"/>
          <w:szCs w:val="20"/>
        </w:rPr>
        <w:t>validez jurídica</w:t>
      </w:r>
      <w:r w:rsidR="00436F09">
        <w:rPr>
          <w:rFonts w:ascii="Tahoma" w:hAnsi="Tahoma" w:cs="Tahoma"/>
          <w:snapToGrid w:val="0"/>
          <w:szCs w:val="20"/>
        </w:rPr>
        <w:t xml:space="preserve">. </w:t>
      </w:r>
      <w:r>
        <w:rPr>
          <w:rFonts w:ascii="Tahoma" w:hAnsi="Tahoma" w:cs="Tahoma"/>
          <w:snapToGrid w:val="0"/>
          <w:szCs w:val="20"/>
        </w:rPr>
        <w:t>El presente documento, t</w:t>
      </w:r>
      <w:r w:rsidR="00B32130">
        <w:rPr>
          <w:rFonts w:ascii="Tahoma" w:hAnsi="Tahoma" w:cs="Tahoma"/>
          <w:szCs w:val="20"/>
        </w:rPr>
        <w:t>iene como objetivo</w:t>
      </w:r>
      <w:r w:rsidR="009B79C7">
        <w:rPr>
          <w:rFonts w:ascii="Tahoma" w:hAnsi="Tahoma" w:cs="Tahoma"/>
          <w:szCs w:val="20"/>
        </w:rPr>
        <w:t xml:space="preserve"> la</w:t>
      </w:r>
      <w:r w:rsidR="00B32130">
        <w:rPr>
          <w:rFonts w:ascii="Tahoma" w:hAnsi="Tahoma" w:cs="Tahoma"/>
          <w:szCs w:val="20"/>
        </w:rPr>
        <w:t xml:space="preserve"> de mostrar las </w:t>
      </w:r>
      <w:r w:rsidR="0028108B">
        <w:rPr>
          <w:rFonts w:ascii="Tahoma" w:hAnsi="Tahoma" w:cs="Tahoma"/>
          <w:szCs w:val="20"/>
        </w:rPr>
        <w:t>posibles</w:t>
      </w:r>
      <w:r w:rsidR="00B32130">
        <w:rPr>
          <w:rFonts w:ascii="Tahoma" w:hAnsi="Tahoma" w:cs="Tahoma"/>
          <w:szCs w:val="20"/>
        </w:rPr>
        <w:t xml:space="preserve"> ayudas, </w:t>
      </w:r>
      <w:r w:rsidR="00436F09">
        <w:rPr>
          <w:rFonts w:ascii="Tahoma" w:hAnsi="Tahoma" w:cs="Tahoma"/>
          <w:szCs w:val="20"/>
        </w:rPr>
        <w:t>beneficios</w:t>
      </w:r>
      <w:r w:rsidR="00B32130">
        <w:rPr>
          <w:rFonts w:ascii="Tahoma" w:hAnsi="Tahoma" w:cs="Tahoma"/>
          <w:szCs w:val="20"/>
        </w:rPr>
        <w:t xml:space="preserve"> y servicios</w:t>
      </w:r>
      <w:r w:rsidR="0041779D">
        <w:rPr>
          <w:rFonts w:ascii="Tahoma" w:hAnsi="Tahoma" w:cs="Tahoma"/>
          <w:szCs w:val="20"/>
        </w:rPr>
        <w:t xml:space="preserve"> (público</w:t>
      </w:r>
      <w:r w:rsidR="00436F09">
        <w:rPr>
          <w:rFonts w:ascii="Tahoma" w:hAnsi="Tahoma" w:cs="Tahoma"/>
          <w:szCs w:val="20"/>
        </w:rPr>
        <w:t>s y p</w:t>
      </w:r>
      <w:r w:rsidR="0041779D">
        <w:rPr>
          <w:rFonts w:ascii="Tahoma" w:hAnsi="Tahoma" w:cs="Tahoma"/>
          <w:szCs w:val="20"/>
        </w:rPr>
        <w:t>rivado</w:t>
      </w:r>
      <w:r w:rsidR="0028108B">
        <w:rPr>
          <w:rFonts w:ascii="Tahoma" w:hAnsi="Tahoma" w:cs="Tahoma"/>
          <w:szCs w:val="20"/>
        </w:rPr>
        <w:t>s)</w:t>
      </w:r>
      <w:r>
        <w:rPr>
          <w:rFonts w:ascii="Tahoma" w:hAnsi="Tahoma" w:cs="Tahoma"/>
          <w:szCs w:val="20"/>
        </w:rPr>
        <w:t xml:space="preserve">, y </w:t>
      </w:r>
      <w:r w:rsidR="001F1F31">
        <w:rPr>
          <w:rFonts w:ascii="Tahoma" w:hAnsi="Tahoma" w:cs="Tahoma"/>
          <w:szCs w:val="20"/>
        </w:rPr>
        <w:t>cuya pretensión es la de poder</w:t>
      </w:r>
      <w:r>
        <w:rPr>
          <w:rFonts w:ascii="Tahoma" w:hAnsi="Tahoma" w:cs="Tahoma"/>
          <w:szCs w:val="20"/>
        </w:rPr>
        <w:t xml:space="preserve"> </w:t>
      </w:r>
      <w:r w:rsidR="00B32130">
        <w:rPr>
          <w:rFonts w:ascii="Tahoma" w:hAnsi="Tahoma" w:cs="Tahoma"/>
          <w:szCs w:val="20"/>
        </w:rPr>
        <w:t xml:space="preserve">servir de </w:t>
      </w:r>
      <w:r w:rsidR="0028108B">
        <w:rPr>
          <w:rFonts w:ascii="Tahoma" w:hAnsi="Tahoma" w:cs="Tahoma"/>
          <w:szCs w:val="20"/>
        </w:rPr>
        <w:t xml:space="preserve">guía </w:t>
      </w:r>
      <w:r w:rsidR="00B32130">
        <w:rPr>
          <w:rFonts w:ascii="Tahoma" w:hAnsi="Tahoma" w:cs="Tahoma"/>
          <w:szCs w:val="20"/>
        </w:rPr>
        <w:t xml:space="preserve">a las </w:t>
      </w:r>
      <w:r w:rsidR="007B4A2F">
        <w:rPr>
          <w:rFonts w:ascii="Tahoma" w:hAnsi="Tahoma" w:cs="Tahoma"/>
          <w:szCs w:val="20"/>
        </w:rPr>
        <w:t>p</w:t>
      </w:r>
      <w:r w:rsidR="00B32130">
        <w:rPr>
          <w:rFonts w:ascii="Tahoma" w:hAnsi="Tahoma" w:cs="Tahoma"/>
          <w:szCs w:val="20"/>
        </w:rPr>
        <w:t>ersonas</w:t>
      </w:r>
      <w:r w:rsidR="00436F09">
        <w:rPr>
          <w:rFonts w:ascii="Tahoma" w:hAnsi="Tahoma" w:cs="Tahoma"/>
          <w:szCs w:val="20"/>
        </w:rPr>
        <w:t xml:space="preserve"> que tienen la acreditación de la d</w:t>
      </w:r>
      <w:r w:rsidR="007B4A2F">
        <w:rPr>
          <w:rFonts w:ascii="Tahoma" w:hAnsi="Tahoma" w:cs="Tahoma"/>
          <w:szCs w:val="20"/>
        </w:rPr>
        <w:t>iscapacidad</w:t>
      </w:r>
      <w:r w:rsidR="00B32130">
        <w:rPr>
          <w:rFonts w:ascii="Tahoma" w:hAnsi="Tahoma" w:cs="Tahoma"/>
          <w:szCs w:val="20"/>
        </w:rPr>
        <w:t xml:space="preserve"> y a sus familias. </w:t>
      </w:r>
    </w:p>
    <w:p w14:paraId="0C65B2F6" w14:textId="77777777" w:rsidR="00B32130" w:rsidRDefault="00B32130" w:rsidP="00444228">
      <w:pPr>
        <w:autoSpaceDE w:val="0"/>
        <w:autoSpaceDN w:val="0"/>
        <w:adjustRightInd w:val="0"/>
        <w:ind w:firstLine="567"/>
        <w:jc w:val="both"/>
        <w:rPr>
          <w:rFonts w:ascii="Tahoma" w:hAnsi="Tahoma" w:cs="Tahoma"/>
          <w:szCs w:val="20"/>
        </w:rPr>
      </w:pPr>
    </w:p>
    <w:tbl>
      <w:tblPr>
        <w:tblStyle w:val="Tablaconcuadrcula4-nfasis3"/>
        <w:tblW w:w="0" w:type="auto"/>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shd w:val="clear" w:color="auto" w:fill="F2F2F2" w:themeFill="background1" w:themeFillShade="F2"/>
        <w:tblLook w:val="04A0" w:firstRow="1" w:lastRow="0" w:firstColumn="1" w:lastColumn="0" w:noHBand="0" w:noVBand="1"/>
      </w:tblPr>
      <w:tblGrid>
        <w:gridCol w:w="3640"/>
        <w:gridCol w:w="4834"/>
      </w:tblGrid>
      <w:tr w:rsidR="004D20D7" w:rsidRPr="00FE4431" w14:paraId="20CCD6AB" w14:textId="77777777" w:rsidTr="005929D5">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3640"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348F4C87" w14:textId="77777777" w:rsidR="004D20D7" w:rsidRPr="00FE4431" w:rsidRDefault="00FE4431" w:rsidP="00853070">
            <w:pPr>
              <w:pStyle w:val="DefinitionTerm"/>
              <w:spacing w:before="100" w:after="100"/>
              <w:ind w:left="360"/>
              <w:jc w:val="center"/>
              <w:rPr>
                <w:rFonts w:ascii="Tahoma" w:hAnsi="Tahoma" w:cs="Tahoma"/>
                <w:color w:val="auto"/>
                <w:sz w:val="20"/>
              </w:rPr>
            </w:pPr>
            <w:r w:rsidRPr="00FE4431">
              <w:rPr>
                <w:rFonts w:ascii="Tahoma" w:hAnsi="Tahoma" w:cs="Tahoma"/>
                <w:color w:val="44546A" w:themeColor="text2"/>
                <w:sz w:val="20"/>
              </w:rPr>
              <w:t>SERVICIOS</w:t>
            </w:r>
          </w:p>
        </w:tc>
        <w:tc>
          <w:tcPr>
            <w:tcW w:w="4834"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7877A39E" w14:textId="77777777" w:rsidR="004D20D7" w:rsidRPr="00FE4431" w:rsidRDefault="00FE4431" w:rsidP="00FE4431">
            <w:pPr>
              <w:pStyle w:val="DefinitionTerm"/>
              <w:spacing w:before="100" w:after="100"/>
              <w:ind w:left="360"/>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44546A" w:themeColor="text2"/>
                <w:sz w:val="20"/>
              </w:rPr>
            </w:pPr>
            <w:r w:rsidRPr="00FE4431">
              <w:rPr>
                <w:rFonts w:ascii="Tahoma" w:hAnsi="Tahoma" w:cs="Tahoma"/>
                <w:color w:val="44546A" w:themeColor="text2"/>
                <w:sz w:val="20"/>
              </w:rPr>
              <w:t>ORGANISMOS</w:t>
            </w:r>
          </w:p>
        </w:tc>
      </w:tr>
      <w:tr w:rsidR="005360B2" w:rsidRPr="00FE4431" w14:paraId="388826C9" w14:textId="77777777" w:rsidTr="005929D5">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3640" w:type="dxa"/>
            <w:shd w:val="clear" w:color="auto" w:fill="D0CECE" w:themeFill="background2" w:themeFillShade="E6"/>
          </w:tcPr>
          <w:p w14:paraId="6D5411BF" w14:textId="77777777" w:rsidR="005360B2" w:rsidRPr="00FE4431" w:rsidRDefault="005360B2" w:rsidP="00853070">
            <w:pPr>
              <w:pStyle w:val="DefinitionTerm"/>
              <w:spacing w:before="100" w:after="100"/>
              <w:jc w:val="center"/>
              <w:rPr>
                <w:rFonts w:ascii="Tahoma" w:hAnsi="Tahoma" w:cs="Tahoma"/>
                <w:color w:val="44546A" w:themeColor="text2"/>
                <w:sz w:val="20"/>
              </w:rPr>
            </w:pPr>
            <w:r w:rsidRPr="005360B2">
              <w:rPr>
                <w:rFonts w:ascii="Tahoma" w:hAnsi="Tahoma" w:cs="Tahoma"/>
                <w:color w:val="002060"/>
                <w:sz w:val="20"/>
                <w:u w:val="single"/>
              </w:rPr>
              <w:t>CENTROS ESPECÍFICOS PARA PERSONAS CON DISCAPACIDAD</w:t>
            </w:r>
            <w:r w:rsidR="00016E2A">
              <w:rPr>
                <w:rFonts w:ascii="Tahoma" w:hAnsi="Tahoma" w:cs="Tahoma"/>
                <w:color w:val="002060"/>
                <w:sz w:val="20"/>
                <w:u w:val="single"/>
              </w:rPr>
              <w:t xml:space="preserve"> </w:t>
            </w:r>
          </w:p>
        </w:tc>
        <w:tc>
          <w:tcPr>
            <w:tcW w:w="4834" w:type="dxa"/>
            <w:shd w:val="clear" w:color="auto" w:fill="D0CECE" w:themeFill="background2" w:themeFillShade="E6"/>
          </w:tcPr>
          <w:p w14:paraId="4D39ABFF" w14:textId="77777777" w:rsidR="005360B2" w:rsidRPr="00FE4431" w:rsidRDefault="005360B2" w:rsidP="00FE4431">
            <w:pPr>
              <w:pStyle w:val="DefinitionTerm"/>
              <w:spacing w:before="100" w:after="100"/>
              <w:ind w:left="360"/>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44546A" w:themeColor="text2"/>
                <w:sz w:val="20"/>
              </w:rPr>
            </w:pPr>
          </w:p>
        </w:tc>
      </w:tr>
      <w:tr w:rsidR="004D20D7" w:rsidRPr="00104B32" w14:paraId="22A4144F" w14:textId="77777777" w:rsidTr="005929D5">
        <w:trPr>
          <w:trHeight w:val="4936"/>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A44BBFE" w14:textId="77777777" w:rsidR="004D20D7" w:rsidRPr="005A64F1" w:rsidRDefault="004D20D7" w:rsidP="008523FD">
            <w:pPr>
              <w:pStyle w:val="Prrafodelista"/>
              <w:numPr>
                <w:ilvl w:val="0"/>
                <w:numId w:val="23"/>
              </w:numPr>
              <w:jc w:val="both"/>
              <w:rPr>
                <w:rFonts w:ascii="Tahoma" w:hAnsi="Tahoma" w:cs="Tahoma"/>
                <w:color w:val="000000"/>
                <w:sz w:val="20"/>
                <w:szCs w:val="20"/>
              </w:rPr>
            </w:pPr>
            <w:r w:rsidRPr="005A64F1">
              <w:rPr>
                <w:rFonts w:ascii="Tahoma" w:hAnsi="Tahoma" w:cs="Tahoma"/>
                <w:color w:val="000000"/>
                <w:sz w:val="20"/>
                <w:szCs w:val="20"/>
              </w:rPr>
              <w:t xml:space="preserve">SUBVENCIONES INDIVIDUALES A BENEFICIARIOS DE CENTROS ESTATALES </w:t>
            </w:r>
          </w:p>
          <w:p w14:paraId="19ECEA59" w14:textId="77777777" w:rsidR="004D20D7" w:rsidRPr="00B22BAE" w:rsidRDefault="004D20D7" w:rsidP="00B22BAE">
            <w:pPr>
              <w:jc w:val="both"/>
              <w:rPr>
                <w:rFonts w:ascii="Tahoma" w:hAnsi="Tahoma" w:cs="Tahoma"/>
                <w:b w:val="0"/>
                <w:color w:val="000000"/>
                <w:sz w:val="20"/>
                <w:szCs w:val="20"/>
              </w:rPr>
            </w:pPr>
            <w:r w:rsidRPr="00B22BAE">
              <w:rPr>
                <w:rFonts w:ascii="Tahoma" w:hAnsi="Tahoma" w:cs="Tahoma"/>
                <w:b w:val="0"/>
                <w:color w:val="000000"/>
                <w:sz w:val="20"/>
                <w:szCs w:val="20"/>
              </w:rPr>
              <w:t>Son subvenciones individuales de carácter excepcional o extraordinario a beneficiarios de ‘centros estatales para personas con discapacidad’, cuya titularidad corresponde al IMSERSO.</w:t>
            </w:r>
          </w:p>
          <w:p w14:paraId="30E72177" w14:textId="77777777" w:rsidR="004D20D7" w:rsidRPr="00C4395B" w:rsidRDefault="004D20D7" w:rsidP="008523FD">
            <w:pPr>
              <w:pStyle w:val="Prrafodelista"/>
              <w:numPr>
                <w:ilvl w:val="0"/>
                <w:numId w:val="20"/>
              </w:numPr>
              <w:jc w:val="both"/>
              <w:rPr>
                <w:rFonts w:ascii="Tahoma" w:hAnsi="Tahoma" w:cs="Tahoma"/>
                <w:b w:val="0"/>
                <w:color w:val="000000"/>
                <w:sz w:val="20"/>
                <w:szCs w:val="20"/>
              </w:rPr>
            </w:pPr>
            <w:r w:rsidRPr="00C4395B">
              <w:rPr>
                <w:rFonts w:ascii="Tahoma" w:hAnsi="Tahoma" w:cs="Tahoma"/>
                <w:b w:val="0"/>
                <w:color w:val="000000"/>
                <w:sz w:val="20"/>
                <w:szCs w:val="20"/>
              </w:rPr>
              <w:t xml:space="preserve">Atención temprana. </w:t>
            </w:r>
          </w:p>
          <w:p w14:paraId="2DFB907F" w14:textId="77777777" w:rsidR="004D20D7" w:rsidRPr="00C4395B" w:rsidRDefault="004D20D7" w:rsidP="008523FD">
            <w:pPr>
              <w:pStyle w:val="Prrafodelista"/>
              <w:numPr>
                <w:ilvl w:val="0"/>
                <w:numId w:val="20"/>
              </w:numPr>
              <w:jc w:val="both"/>
              <w:rPr>
                <w:rFonts w:ascii="Tahoma" w:hAnsi="Tahoma" w:cs="Tahoma"/>
                <w:b w:val="0"/>
                <w:color w:val="000000"/>
                <w:sz w:val="20"/>
                <w:szCs w:val="20"/>
              </w:rPr>
            </w:pPr>
            <w:r w:rsidRPr="00C4395B">
              <w:rPr>
                <w:rFonts w:ascii="Tahoma" w:hAnsi="Tahoma" w:cs="Tahoma"/>
                <w:b w:val="0"/>
                <w:color w:val="000000"/>
                <w:sz w:val="20"/>
                <w:szCs w:val="20"/>
              </w:rPr>
              <w:t xml:space="preserve">Recuperación médico-funcional. </w:t>
            </w:r>
          </w:p>
          <w:p w14:paraId="26E32FCE" w14:textId="77777777" w:rsidR="004D20D7" w:rsidRPr="00C4395B" w:rsidRDefault="004D20D7" w:rsidP="008523FD">
            <w:pPr>
              <w:pStyle w:val="Prrafodelista"/>
              <w:numPr>
                <w:ilvl w:val="0"/>
                <w:numId w:val="20"/>
              </w:numPr>
              <w:jc w:val="both"/>
              <w:rPr>
                <w:rFonts w:ascii="Tahoma" w:hAnsi="Tahoma" w:cs="Tahoma"/>
                <w:b w:val="0"/>
                <w:color w:val="000000"/>
                <w:sz w:val="20"/>
                <w:szCs w:val="20"/>
              </w:rPr>
            </w:pPr>
            <w:r w:rsidRPr="00C4395B">
              <w:rPr>
                <w:rFonts w:ascii="Tahoma" w:hAnsi="Tahoma" w:cs="Tahoma"/>
                <w:b w:val="0"/>
                <w:color w:val="000000"/>
                <w:sz w:val="20"/>
                <w:szCs w:val="20"/>
              </w:rPr>
              <w:t xml:space="preserve">Tratamientos psicoterapéuticos. </w:t>
            </w:r>
          </w:p>
          <w:p w14:paraId="74ADB93D" w14:textId="77777777" w:rsidR="004D20D7" w:rsidRPr="00C4395B" w:rsidRDefault="004D20D7" w:rsidP="008523FD">
            <w:pPr>
              <w:pStyle w:val="Prrafodelista"/>
              <w:numPr>
                <w:ilvl w:val="0"/>
                <w:numId w:val="20"/>
              </w:numPr>
              <w:jc w:val="both"/>
              <w:rPr>
                <w:rFonts w:ascii="Tahoma" w:hAnsi="Tahoma" w:cs="Tahoma"/>
                <w:b w:val="0"/>
                <w:color w:val="000000"/>
                <w:sz w:val="20"/>
                <w:szCs w:val="20"/>
              </w:rPr>
            </w:pPr>
            <w:r w:rsidRPr="00C4395B">
              <w:rPr>
                <w:rFonts w:ascii="Tahoma" w:hAnsi="Tahoma" w:cs="Tahoma"/>
                <w:b w:val="0"/>
                <w:color w:val="000000"/>
                <w:sz w:val="20"/>
                <w:szCs w:val="20"/>
              </w:rPr>
              <w:t xml:space="preserve">Asistencia personal. </w:t>
            </w:r>
          </w:p>
          <w:p w14:paraId="47A85D55" w14:textId="77777777" w:rsidR="004D20D7" w:rsidRPr="00C4395B" w:rsidRDefault="004D20D7" w:rsidP="008523FD">
            <w:pPr>
              <w:pStyle w:val="Prrafodelista"/>
              <w:numPr>
                <w:ilvl w:val="0"/>
                <w:numId w:val="20"/>
              </w:numPr>
              <w:jc w:val="both"/>
              <w:rPr>
                <w:rFonts w:ascii="Tahoma" w:hAnsi="Tahoma" w:cs="Tahoma"/>
                <w:b w:val="0"/>
                <w:color w:val="000000"/>
                <w:sz w:val="20"/>
                <w:szCs w:val="20"/>
              </w:rPr>
            </w:pPr>
            <w:r w:rsidRPr="00C4395B">
              <w:rPr>
                <w:rFonts w:ascii="Tahoma" w:hAnsi="Tahoma" w:cs="Tahoma"/>
                <w:b w:val="0"/>
                <w:color w:val="000000"/>
                <w:sz w:val="20"/>
                <w:szCs w:val="20"/>
              </w:rPr>
              <w:t xml:space="preserve">Asistencia domiciliaria. </w:t>
            </w:r>
          </w:p>
          <w:p w14:paraId="21116F9B" w14:textId="77777777" w:rsidR="004D20D7" w:rsidRPr="00C4395B" w:rsidRDefault="004D20D7" w:rsidP="008523FD">
            <w:pPr>
              <w:pStyle w:val="Prrafodelista"/>
              <w:numPr>
                <w:ilvl w:val="0"/>
                <w:numId w:val="20"/>
              </w:numPr>
              <w:jc w:val="both"/>
              <w:rPr>
                <w:rFonts w:ascii="Tahoma" w:hAnsi="Tahoma" w:cs="Tahoma"/>
                <w:b w:val="0"/>
                <w:color w:val="000000"/>
                <w:sz w:val="20"/>
                <w:szCs w:val="20"/>
              </w:rPr>
            </w:pPr>
            <w:r w:rsidRPr="00C4395B">
              <w:rPr>
                <w:rFonts w:ascii="Tahoma" w:hAnsi="Tahoma" w:cs="Tahoma"/>
                <w:b w:val="0"/>
                <w:color w:val="000000"/>
                <w:sz w:val="20"/>
                <w:szCs w:val="20"/>
              </w:rPr>
              <w:t xml:space="preserve">Asistencia institucionalizada en instituciones de atención especializada. </w:t>
            </w:r>
          </w:p>
          <w:p w14:paraId="34F34C19" w14:textId="77777777" w:rsidR="004D20D7" w:rsidRPr="00C4395B" w:rsidRDefault="004D20D7" w:rsidP="008523FD">
            <w:pPr>
              <w:pStyle w:val="Prrafodelista"/>
              <w:numPr>
                <w:ilvl w:val="0"/>
                <w:numId w:val="20"/>
              </w:numPr>
              <w:jc w:val="both"/>
              <w:rPr>
                <w:rFonts w:ascii="Tahoma" w:hAnsi="Tahoma" w:cs="Tahoma"/>
                <w:b w:val="0"/>
                <w:color w:val="000000"/>
                <w:sz w:val="20"/>
                <w:szCs w:val="20"/>
              </w:rPr>
            </w:pPr>
            <w:r w:rsidRPr="00C4395B">
              <w:rPr>
                <w:rFonts w:ascii="Tahoma" w:hAnsi="Tahoma" w:cs="Tahoma"/>
                <w:b w:val="0"/>
                <w:color w:val="000000"/>
                <w:sz w:val="20"/>
                <w:szCs w:val="20"/>
              </w:rPr>
              <w:t xml:space="preserve">Movilidad y comunicación. </w:t>
            </w:r>
          </w:p>
          <w:p w14:paraId="74BB3D29" w14:textId="77777777" w:rsidR="004D20D7" w:rsidRPr="00C4395B" w:rsidRDefault="004D20D7" w:rsidP="008523FD">
            <w:pPr>
              <w:pStyle w:val="Prrafodelista"/>
              <w:numPr>
                <w:ilvl w:val="0"/>
                <w:numId w:val="20"/>
              </w:numPr>
              <w:jc w:val="both"/>
              <w:rPr>
                <w:rFonts w:ascii="Tahoma" w:hAnsi="Tahoma" w:cs="Tahoma"/>
                <w:b w:val="0"/>
                <w:color w:val="000000"/>
                <w:sz w:val="20"/>
                <w:szCs w:val="20"/>
              </w:rPr>
            </w:pPr>
            <w:r w:rsidRPr="00C4395B">
              <w:rPr>
                <w:rFonts w:ascii="Tahoma" w:hAnsi="Tahoma" w:cs="Tahoma"/>
                <w:b w:val="0"/>
                <w:color w:val="000000"/>
                <w:sz w:val="20"/>
                <w:szCs w:val="20"/>
              </w:rPr>
              <w:t xml:space="preserve">Transporte. </w:t>
            </w:r>
          </w:p>
          <w:p w14:paraId="4E26452E" w14:textId="77777777" w:rsidR="004D20D7" w:rsidRPr="00C4395B" w:rsidRDefault="004D20D7" w:rsidP="008523FD">
            <w:pPr>
              <w:pStyle w:val="Prrafodelista"/>
              <w:numPr>
                <w:ilvl w:val="0"/>
                <w:numId w:val="20"/>
              </w:numPr>
              <w:jc w:val="both"/>
              <w:rPr>
                <w:rFonts w:ascii="Tahoma" w:hAnsi="Tahoma" w:cs="Tahoma"/>
                <w:b w:val="0"/>
                <w:color w:val="000000"/>
                <w:sz w:val="20"/>
                <w:szCs w:val="20"/>
              </w:rPr>
            </w:pPr>
            <w:r w:rsidRPr="00C4395B">
              <w:rPr>
                <w:rFonts w:ascii="Tahoma" w:hAnsi="Tahoma" w:cs="Tahoma"/>
                <w:b w:val="0"/>
                <w:color w:val="000000"/>
                <w:sz w:val="20"/>
                <w:szCs w:val="20"/>
              </w:rPr>
              <w:t xml:space="preserve">Comedor. </w:t>
            </w:r>
          </w:p>
          <w:p w14:paraId="2D38D625" w14:textId="77777777" w:rsidR="004D20D7" w:rsidRPr="00C4395B" w:rsidRDefault="004D20D7" w:rsidP="008523FD">
            <w:pPr>
              <w:pStyle w:val="Prrafodelista"/>
              <w:numPr>
                <w:ilvl w:val="0"/>
                <w:numId w:val="20"/>
              </w:numPr>
              <w:jc w:val="both"/>
              <w:rPr>
                <w:rFonts w:ascii="Tahoma" w:hAnsi="Tahoma" w:cs="Tahoma"/>
                <w:b w:val="0"/>
                <w:color w:val="000000"/>
                <w:sz w:val="20"/>
                <w:szCs w:val="20"/>
              </w:rPr>
            </w:pPr>
            <w:r w:rsidRPr="00C4395B">
              <w:rPr>
                <w:rFonts w:ascii="Tahoma" w:hAnsi="Tahoma" w:cs="Tahoma"/>
                <w:b w:val="0"/>
                <w:color w:val="000000"/>
                <w:sz w:val="20"/>
                <w:szCs w:val="20"/>
              </w:rPr>
              <w:t xml:space="preserve">Residencia. </w:t>
            </w:r>
          </w:p>
          <w:p w14:paraId="787C1A83" w14:textId="77777777" w:rsidR="004D20D7" w:rsidRPr="009D18F6" w:rsidRDefault="004D20D7" w:rsidP="008523FD">
            <w:pPr>
              <w:pStyle w:val="Prrafodelista"/>
              <w:numPr>
                <w:ilvl w:val="0"/>
                <w:numId w:val="20"/>
              </w:numPr>
              <w:jc w:val="both"/>
            </w:pPr>
            <w:r w:rsidRPr="00C4395B">
              <w:rPr>
                <w:rFonts w:ascii="Tahoma" w:hAnsi="Tahoma" w:cs="Tahoma"/>
                <w:b w:val="0"/>
                <w:color w:val="000000"/>
                <w:sz w:val="20"/>
                <w:szCs w:val="20"/>
              </w:rPr>
              <w:t>Actividades profesionales.</w:t>
            </w:r>
            <w:r w:rsidR="00C4395B">
              <w:rPr>
                <w:rFonts w:ascii="Tahoma" w:hAnsi="Tahoma" w:cs="Tahoma"/>
                <w:b w:val="0"/>
                <w:color w:val="000000"/>
                <w:sz w:val="20"/>
                <w:szCs w:val="20"/>
              </w:rPr>
              <w:t xml:space="preserve"> </w:t>
            </w:r>
          </w:p>
          <w:p w14:paraId="4C1201F5" w14:textId="77777777" w:rsidR="009D18F6" w:rsidRPr="009D18F6" w:rsidRDefault="009D18F6" w:rsidP="008523FD">
            <w:pPr>
              <w:pStyle w:val="Prrafodelista"/>
              <w:numPr>
                <w:ilvl w:val="0"/>
                <w:numId w:val="20"/>
              </w:numPr>
              <w:jc w:val="both"/>
              <w:rPr>
                <w:b w:val="0"/>
              </w:rPr>
            </w:pPr>
            <w:r w:rsidRPr="009D18F6">
              <w:rPr>
                <w:rFonts w:ascii="Tahoma" w:hAnsi="Tahoma" w:cs="Tahoma"/>
                <w:b w:val="0"/>
                <w:color w:val="000000"/>
                <w:sz w:val="20"/>
                <w:szCs w:val="20"/>
              </w:rPr>
              <w:t xml:space="preserve">Servicio de Intérpretes de Lengua de Signos. </w:t>
            </w:r>
          </w:p>
        </w:tc>
        <w:tc>
          <w:tcPr>
            <w:tcW w:w="4834" w:type="dxa"/>
            <w:shd w:val="clear" w:color="auto" w:fill="F2F2F2" w:themeFill="background1" w:themeFillShade="F2"/>
          </w:tcPr>
          <w:p w14:paraId="69E20345" w14:textId="77777777" w:rsidR="00444228" w:rsidRPr="00104B32" w:rsidRDefault="00444228" w:rsidP="00444228">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1EA46428" w14:textId="77777777" w:rsidR="00444228" w:rsidRPr="00104B32" w:rsidRDefault="00444228" w:rsidP="00444228">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23A31033" w14:textId="77777777" w:rsidR="00444228" w:rsidRPr="00104B32" w:rsidRDefault="00444228" w:rsidP="00444228">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41B13ACF" w14:textId="77777777" w:rsidR="00444228" w:rsidRPr="00104B32" w:rsidRDefault="00444228" w:rsidP="00444228">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4729FF93" w14:textId="77777777" w:rsidR="00444228" w:rsidRPr="00104B32" w:rsidRDefault="00444228" w:rsidP="00444228">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313E8537" w14:textId="77777777" w:rsidR="00444228" w:rsidRPr="00104B32" w:rsidRDefault="00444228" w:rsidP="00444228">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p w14:paraId="46896E84" w14:textId="77777777" w:rsidR="00444228" w:rsidRPr="00104B32" w:rsidRDefault="00444228" w:rsidP="00444228">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2"/>
                <w:szCs w:val="20"/>
                <w:u w:val="single"/>
              </w:rPr>
            </w:pPr>
            <w:r w:rsidRPr="00104B32">
              <w:rPr>
                <w:rFonts w:ascii="Tahoma" w:hAnsi="Tahoma" w:cs="Tahoma"/>
                <w:b/>
                <w:sz w:val="22"/>
                <w:szCs w:val="20"/>
                <w:u w:val="single"/>
              </w:rPr>
              <w:t>IMSERSO</w:t>
            </w:r>
          </w:p>
          <w:p w14:paraId="21618822" w14:textId="77777777" w:rsidR="00444228" w:rsidRPr="00104B32" w:rsidRDefault="00444228" w:rsidP="00444228">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04B32">
              <w:rPr>
                <w:rFonts w:ascii="Tahoma" w:hAnsi="Tahoma" w:cs="Tahoma"/>
                <w:sz w:val="20"/>
                <w:szCs w:val="20"/>
              </w:rPr>
              <w:t>917 033 000</w:t>
            </w:r>
            <w:r w:rsidR="00193F7D">
              <w:rPr>
                <w:rFonts w:ascii="Tahoma" w:hAnsi="Tahoma" w:cs="Tahoma"/>
                <w:sz w:val="20"/>
                <w:szCs w:val="20"/>
              </w:rPr>
              <w:t>-</w:t>
            </w:r>
            <w:r w:rsidRPr="00104B32">
              <w:rPr>
                <w:rFonts w:ascii="Tahoma" w:hAnsi="Tahoma" w:cs="Tahoma"/>
                <w:sz w:val="20"/>
                <w:szCs w:val="20"/>
              </w:rPr>
              <w:t>901 109 899</w:t>
            </w:r>
          </w:p>
          <w:p w14:paraId="35B05373" w14:textId="77777777" w:rsidR="00444228" w:rsidRPr="00104B32" w:rsidRDefault="00444228" w:rsidP="00444228">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104B32">
              <w:rPr>
                <w:rFonts w:ascii="Tahoma" w:hAnsi="Tahoma" w:cs="Tahoma"/>
                <w:sz w:val="20"/>
                <w:szCs w:val="20"/>
              </w:rPr>
              <w:t>917 033 595</w:t>
            </w:r>
          </w:p>
          <w:p w14:paraId="487E271D" w14:textId="77777777" w:rsidR="00444228" w:rsidRPr="00104B32" w:rsidRDefault="00AF2F67" w:rsidP="00444228">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hyperlink r:id="rId11" w:history="1">
              <w:r w:rsidR="00444228" w:rsidRPr="00104B32">
                <w:rPr>
                  <w:rFonts w:ascii="Tahoma" w:hAnsi="Tahoma" w:cs="Tahoma"/>
                  <w:sz w:val="20"/>
                  <w:szCs w:val="20"/>
                </w:rPr>
                <w:t>buzon@imserso.es</w:t>
              </w:r>
            </w:hyperlink>
          </w:p>
          <w:p w14:paraId="2AAF5030" w14:textId="77777777" w:rsidR="00444228" w:rsidRPr="00104B32" w:rsidRDefault="00444228" w:rsidP="004D20D7">
            <w:pPr>
              <w:jc w:val="center"/>
              <w:cnfStyle w:val="000000000000" w:firstRow="0" w:lastRow="0" w:firstColumn="0" w:lastColumn="0" w:oddVBand="0" w:evenVBand="0" w:oddHBand="0" w:evenHBand="0" w:firstRowFirstColumn="0" w:firstRowLastColumn="0" w:lastRowFirstColumn="0" w:lastRowLastColumn="0"/>
              <w:rPr>
                <w:rFonts w:ascii="Tahoma" w:hAnsi="Tahoma" w:cs="Tahoma"/>
                <w:b/>
                <w:u w:val="single"/>
              </w:rPr>
            </w:pPr>
          </w:p>
        </w:tc>
      </w:tr>
      <w:tr w:rsidR="004D20D7" w:rsidRPr="00104B32" w14:paraId="270DD97B"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BABF07F" w14:textId="77777777" w:rsidR="00D378FF" w:rsidRPr="005A64F1" w:rsidRDefault="00D378FF" w:rsidP="008523FD">
            <w:pPr>
              <w:pStyle w:val="Prrafodelista"/>
              <w:numPr>
                <w:ilvl w:val="0"/>
                <w:numId w:val="23"/>
              </w:numPr>
              <w:jc w:val="both"/>
              <w:rPr>
                <w:rFonts w:ascii="Tahoma" w:hAnsi="Tahoma" w:cs="Tahoma"/>
                <w:color w:val="000000"/>
                <w:sz w:val="20"/>
                <w:szCs w:val="20"/>
              </w:rPr>
            </w:pPr>
            <w:r w:rsidRPr="005A64F1">
              <w:rPr>
                <w:rFonts w:ascii="Tahoma" w:hAnsi="Tahoma" w:cs="Tahoma"/>
                <w:color w:val="000000"/>
                <w:sz w:val="20"/>
                <w:szCs w:val="20"/>
              </w:rPr>
              <w:t xml:space="preserve">CENTROS BASE </w:t>
            </w:r>
          </w:p>
          <w:p w14:paraId="5E35EAC9" w14:textId="77777777" w:rsidR="00D378FF" w:rsidRPr="00016E2A" w:rsidRDefault="00D378FF" w:rsidP="008523FD">
            <w:pPr>
              <w:pStyle w:val="Prrafodelista"/>
              <w:numPr>
                <w:ilvl w:val="0"/>
                <w:numId w:val="21"/>
              </w:numPr>
              <w:jc w:val="both"/>
              <w:rPr>
                <w:rFonts w:ascii="Tahoma" w:hAnsi="Tahoma" w:cs="Tahoma"/>
                <w:b w:val="0"/>
                <w:color w:val="000000"/>
                <w:sz w:val="20"/>
                <w:szCs w:val="20"/>
              </w:rPr>
            </w:pPr>
            <w:r w:rsidRPr="00016E2A">
              <w:rPr>
                <w:rFonts w:ascii="Tahoma" w:hAnsi="Tahoma" w:cs="Tahoma"/>
                <w:b w:val="0"/>
                <w:color w:val="000000"/>
                <w:sz w:val="20"/>
                <w:szCs w:val="20"/>
              </w:rPr>
              <w:t xml:space="preserve">Certificado de Discapacidad. </w:t>
            </w:r>
          </w:p>
          <w:p w14:paraId="557D1921" w14:textId="77777777" w:rsidR="00D378FF" w:rsidRPr="00016E2A" w:rsidRDefault="00D378FF" w:rsidP="008523FD">
            <w:pPr>
              <w:pStyle w:val="Prrafodelista"/>
              <w:numPr>
                <w:ilvl w:val="0"/>
                <w:numId w:val="21"/>
              </w:numPr>
              <w:jc w:val="both"/>
              <w:rPr>
                <w:rFonts w:ascii="Tahoma" w:hAnsi="Tahoma" w:cs="Tahoma"/>
                <w:b w:val="0"/>
                <w:color w:val="000000"/>
                <w:sz w:val="20"/>
                <w:szCs w:val="20"/>
              </w:rPr>
            </w:pPr>
            <w:r w:rsidRPr="00016E2A">
              <w:rPr>
                <w:rFonts w:ascii="Tahoma" w:hAnsi="Tahoma" w:cs="Tahoma"/>
                <w:b w:val="0"/>
                <w:color w:val="000000"/>
                <w:sz w:val="20"/>
                <w:szCs w:val="20"/>
              </w:rPr>
              <w:t>Certificado de Movilidad Reducida.</w:t>
            </w:r>
          </w:p>
          <w:p w14:paraId="3B39E759" w14:textId="77777777" w:rsidR="00D378FF" w:rsidRPr="00016E2A" w:rsidRDefault="00D378FF" w:rsidP="008523FD">
            <w:pPr>
              <w:pStyle w:val="Prrafodelista"/>
              <w:numPr>
                <w:ilvl w:val="0"/>
                <w:numId w:val="21"/>
              </w:numPr>
              <w:jc w:val="both"/>
              <w:rPr>
                <w:rFonts w:ascii="Tahoma" w:hAnsi="Tahoma" w:cs="Tahoma"/>
                <w:b w:val="0"/>
                <w:color w:val="000000"/>
                <w:sz w:val="20"/>
                <w:szCs w:val="20"/>
              </w:rPr>
            </w:pPr>
            <w:r w:rsidRPr="00016E2A">
              <w:rPr>
                <w:rFonts w:ascii="Tahoma" w:hAnsi="Tahoma" w:cs="Tahoma"/>
                <w:b w:val="0"/>
                <w:color w:val="000000"/>
                <w:sz w:val="20"/>
                <w:szCs w:val="20"/>
              </w:rPr>
              <w:t>Carnet Discapacidad.</w:t>
            </w:r>
          </w:p>
          <w:p w14:paraId="376D0B70" w14:textId="77777777" w:rsidR="00D378FF" w:rsidRPr="00016E2A" w:rsidRDefault="00D378FF" w:rsidP="008523FD">
            <w:pPr>
              <w:pStyle w:val="Prrafodelista"/>
              <w:numPr>
                <w:ilvl w:val="0"/>
                <w:numId w:val="21"/>
              </w:numPr>
              <w:jc w:val="both"/>
              <w:rPr>
                <w:rFonts w:ascii="Tahoma" w:hAnsi="Tahoma" w:cs="Tahoma"/>
                <w:b w:val="0"/>
                <w:color w:val="000000"/>
                <w:sz w:val="20"/>
                <w:szCs w:val="20"/>
              </w:rPr>
            </w:pPr>
            <w:r w:rsidRPr="00016E2A">
              <w:rPr>
                <w:rFonts w:ascii="Tahoma" w:hAnsi="Tahoma" w:cs="Tahoma"/>
                <w:b w:val="0"/>
                <w:color w:val="000000"/>
                <w:sz w:val="20"/>
                <w:szCs w:val="20"/>
              </w:rPr>
              <w:t>Logopedia, Psicomotricidad, Fisioterapia, Psicoterapia, Atención Temprana.</w:t>
            </w:r>
          </w:p>
          <w:p w14:paraId="6D5C93D0" w14:textId="77777777" w:rsidR="004D20D7" w:rsidRPr="00016E2A" w:rsidRDefault="00D378FF" w:rsidP="008523FD">
            <w:pPr>
              <w:pStyle w:val="Prrafodelista"/>
              <w:numPr>
                <w:ilvl w:val="0"/>
                <w:numId w:val="21"/>
              </w:numPr>
              <w:jc w:val="both"/>
              <w:rPr>
                <w:rFonts w:ascii="Tahoma" w:hAnsi="Tahoma" w:cs="Tahoma"/>
              </w:rPr>
            </w:pPr>
            <w:r w:rsidRPr="00016E2A">
              <w:rPr>
                <w:rFonts w:ascii="Tahoma" w:hAnsi="Tahoma" w:cs="Tahoma"/>
                <w:b w:val="0"/>
                <w:color w:val="000000"/>
                <w:sz w:val="20"/>
                <w:szCs w:val="20"/>
              </w:rPr>
              <w:t>Tratamientos Directos.</w:t>
            </w:r>
          </w:p>
        </w:tc>
        <w:tc>
          <w:tcPr>
            <w:tcW w:w="4834" w:type="dxa"/>
            <w:shd w:val="clear" w:color="auto" w:fill="F2F2F2" w:themeFill="background1" w:themeFillShade="F2"/>
          </w:tcPr>
          <w:p w14:paraId="139F8162" w14:textId="77777777" w:rsidR="00D378FF" w:rsidRPr="00431311" w:rsidRDefault="00D378FF" w:rsidP="00D378FF">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u w:val="single"/>
              </w:rPr>
            </w:pPr>
          </w:p>
          <w:p w14:paraId="693358F4" w14:textId="77777777" w:rsidR="00D378FF" w:rsidRPr="00431311" w:rsidRDefault="00D378FF" w:rsidP="00D378FF">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u w:val="single"/>
              </w:rPr>
            </w:pPr>
          </w:p>
          <w:p w14:paraId="71E86600" w14:textId="77777777" w:rsidR="00D378FF" w:rsidRPr="00431311" w:rsidRDefault="00D378FF" w:rsidP="00D378FF">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u w:val="single"/>
              </w:rPr>
            </w:pPr>
          </w:p>
          <w:p w14:paraId="7B9DF446" w14:textId="77777777" w:rsidR="004D20D7" w:rsidRPr="00431311" w:rsidRDefault="00D378FF" w:rsidP="00D378FF">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431311">
              <w:rPr>
                <w:rFonts w:ascii="Tahoma" w:hAnsi="Tahoma" w:cs="Tahoma"/>
                <w:b/>
                <w:sz w:val="20"/>
                <w:szCs w:val="20"/>
              </w:rPr>
              <w:t>CENTROS BASE</w:t>
            </w:r>
          </w:p>
          <w:p w14:paraId="75B11F62" w14:textId="77777777" w:rsidR="00D378FF" w:rsidRPr="00431311" w:rsidRDefault="00D378FF" w:rsidP="00D378FF">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rPr>
            </w:pPr>
            <w:r w:rsidRPr="00431311">
              <w:rPr>
                <w:rFonts w:ascii="Tahoma" w:hAnsi="Tahoma" w:cs="Tahoma"/>
                <w:b/>
                <w:sz w:val="20"/>
                <w:szCs w:val="20"/>
              </w:rPr>
              <w:t>COMUNIDADES AUTÓNOMAS</w:t>
            </w:r>
          </w:p>
        </w:tc>
      </w:tr>
      <w:tr w:rsidR="004D20D7" w:rsidRPr="00104B32" w14:paraId="5A726EFA" w14:textId="77777777" w:rsidTr="005929D5">
        <w:trPr>
          <w:trHeight w:val="271"/>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95D064B" w14:textId="77777777" w:rsidR="004D20D7" w:rsidRPr="00104B32" w:rsidRDefault="006140F6" w:rsidP="008523FD">
            <w:pPr>
              <w:pStyle w:val="DefinitionTerm"/>
              <w:numPr>
                <w:ilvl w:val="0"/>
                <w:numId w:val="23"/>
              </w:numPr>
              <w:spacing w:before="100" w:after="100"/>
              <w:jc w:val="both"/>
              <w:rPr>
                <w:rFonts w:ascii="Tahoma" w:hAnsi="Tahoma" w:cs="Tahoma"/>
              </w:rPr>
            </w:pPr>
            <w:r w:rsidRPr="006140F6">
              <w:rPr>
                <w:rFonts w:ascii="Tahoma" w:hAnsi="Tahoma" w:cs="Tahoma"/>
                <w:sz w:val="20"/>
              </w:rPr>
              <w:t xml:space="preserve">CENTROS DE DÍA </w:t>
            </w:r>
          </w:p>
        </w:tc>
        <w:tc>
          <w:tcPr>
            <w:tcW w:w="4834" w:type="dxa"/>
            <w:shd w:val="clear" w:color="auto" w:fill="F2F2F2" w:themeFill="background1" w:themeFillShade="F2"/>
          </w:tcPr>
          <w:p w14:paraId="60C75771" w14:textId="77777777" w:rsidR="004D20D7" w:rsidRPr="00431311" w:rsidRDefault="000C420D"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431311">
              <w:rPr>
                <w:rFonts w:ascii="Tahoma" w:hAnsi="Tahoma" w:cs="Tahoma"/>
                <w:b/>
                <w:sz w:val="20"/>
                <w:szCs w:val="20"/>
              </w:rPr>
              <w:t>COMUNIDADES AUTÓNOMAS</w:t>
            </w:r>
          </w:p>
        </w:tc>
      </w:tr>
      <w:tr w:rsidR="004D20D7" w:rsidRPr="00104B32" w14:paraId="657DAD23"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7318605B" w14:textId="77777777" w:rsidR="004D20D7" w:rsidRPr="000C420D" w:rsidRDefault="006140F6" w:rsidP="008523FD">
            <w:pPr>
              <w:pStyle w:val="DefinitionTerm"/>
              <w:numPr>
                <w:ilvl w:val="0"/>
                <w:numId w:val="23"/>
              </w:numPr>
              <w:spacing w:before="100" w:after="100"/>
              <w:jc w:val="both"/>
              <w:rPr>
                <w:rFonts w:ascii="Tahoma" w:hAnsi="Tahoma" w:cs="Tahoma"/>
              </w:rPr>
            </w:pPr>
            <w:r w:rsidRPr="000C420D">
              <w:rPr>
                <w:rFonts w:ascii="Tahoma" w:hAnsi="Tahoma" w:cs="Tahoma"/>
                <w:sz w:val="20"/>
              </w:rPr>
              <w:t>CENTROS OCUPACIONALES (C.O.)</w:t>
            </w:r>
          </w:p>
        </w:tc>
        <w:tc>
          <w:tcPr>
            <w:tcW w:w="4834" w:type="dxa"/>
            <w:shd w:val="clear" w:color="auto" w:fill="F2F2F2" w:themeFill="background1" w:themeFillShade="F2"/>
          </w:tcPr>
          <w:p w14:paraId="093586B6" w14:textId="77777777" w:rsidR="004D20D7" w:rsidRPr="00431311" w:rsidRDefault="000C420D"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431311">
              <w:rPr>
                <w:rFonts w:ascii="Tahoma" w:hAnsi="Tahoma" w:cs="Tahoma"/>
                <w:b/>
                <w:sz w:val="20"/>
                <w:szCs w:val="20"/>
              </w:rPr>
              <w:t>COMUNIDADES AUTÓNOMAS</w:t>
            </w:r>
          </w:p>
        </w:tc>
      </w:tr>
      <w:tr w:rsidR="004D20D7" w:rsidRPr="00104B32" w14:paraId="73D68B18"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2167FA53" w14:textId="77777777" w:rsidR="004D20D7" w:rsidRPr="000C420D" w:rsidRDefault="006140F6" w:rsidP="008523FD">
            <w:pPr>
              <w:pStyle w:val="DefinitionTerm"/>
              <w:numPr>
                <w:ilvl w:val="0"/>
                <w:numId w:val="23"/>
              </w:numPr>
              <w:spacing w:before="100" w:after="100"/>
              <w:jc w:val="both"/>
              <w:rPr>
                <w:rFonts w:ascii="Tahoma" w:hAnsi="Tahoma" w:cs="Tahoma"/>
              </w:rPr>
            </w:pPr>
            <w:r w:rsidRPr="000C420D">
              <w:rPr>
                <w:rFonts w:ascii="Tahoma" w:hAnsi="Tahoma" w:cs="Tahoma"/>
                <w:sz w:val="20"/>
              </w:rPr>
              <w:t xml:space="preserve">CENTRO DE RECUPERACIÓN DE DISCAPACITADOS FÍSICOS (C.R.M.F.) </w:t>
            </w:r>
          </w:p>
        </w:tc>
        <w:tc>
          <w:tcPr>
            <w:tcW w:w="4834" w:type="dxa"/>
            <w:shd w:val="clear" w:color="auto" w:fill="F2F2F2" w:themeFill="background1" w:themeFillShade="F2"/>
          </w:tcPr>
          <w:p w14:paraId="2CFAF721" w14:textId="77777777" w:rsidR="00431311" w:rsidRDefault="00431311"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32E77093" w14:textId="77777777" w:rsidR="004D20D7" w:rsidRPr="00431311" w:rsidRDefault="000C420D"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431311">
              <w:rPr>
                <w:rFonts w:ascii="Tahoma" w:hAnsi="Tahoma" w:cs="Tahoma"/>
                <w:b/>
                <w:sz w:val="20"/>
                <w:szCs w:val="20"/>
              </w:rPr>
              <w:t>COMUNIDADES AUTÓNOMAS</w:t>
            </w:r>
          </w:p>
        </w:tc>
      </w:tr>
      <w:tr w:rsidR="006140F6" w:rsidRPr="00104B32" w14:paraId="7E2BD834"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8A313CE" w14:textId="77777777" w:rsidR="006140F6" w:rsidRPr="000C420D" w:rsidRDefault="006140F6" w:rsidP="008523FD">
            <w:pPr>
              <w:pStyle w:val="DefinitionTerm"/>
              <w:numPr>
                <w:ilvl w:val="0"/>
                <w:numId w:val="23"/>
              </w:numPr>
              <w:spacing w:before="100" w:after="100"/>
              <w:jc w:val="both"/>
              <w:rPr>
                <w:rFonts w:ascii="Tahoma" w:hAnsi="Tahoma" w:cs="Tahoma"/>
                <w:sz w:val="20"/>
              </w:rPr>
            </w:pPr>
            <w:r w:rsidRPr="000C420D">
              <w:rPr>
                <w:rFonts w:ascii="Tahoma" w:hAnsi="Tahoma" w:cs="Tahoma"/>
                <w:sz w:val="20"/>
              </w:rPr>
              <w:lastRenderedPageBreak/>
              <w:t xml:space="preserve">CENTROS DE ATENCIÓN DE DISCAPACITADOS PSÍQUICOS (C.A.M.P.) </w:t>
            </w:r>
          </w:p>
        </w:tc>
        <w:tc>
          <w:tcPr>
            <w:tcW w:w="4834" w:type="dxa"/>
            <w:shd w:val="clear" w:color="auto" w:fill="F2F2F2" w:themeFill="background1" w:themeFillShade="F2"/>
          </w:tcPr>
          <w:p w14:paraId="733B7184" w14:textId="77777777" w:rsidR="00431311" w:rsidRDefault="00431311"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4A7ED12F" w14:textId="77777777" w:rsidR="006140F6" w:rsidRPr="00431311" w:rsidRDefault="000C420D"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431311">
              <w:rPr>
                <w:rFonts w:ascii="Tahoma" w:hAnsi="Tahoma" w:cs="Tahoma"/>
                <w:b/>
                <w:sz w:val="20"/>
                <w:szCs w:val="20"/>
              </w:rPr>
              <w:t>COMUNIDADES AUTÓNOMAS</w:t>
            </w:r>
          </w:p>
        </w:tc>
      </w:tr>
      <w:tr w:rsidR="006140F6" w:rsidRPr="00104B32" w14:paraId="6F263362"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731244D0" w14:textId="77777777" w:rsidR="006140F6" w:rsidRPr="000C420D" w:rsidRDefault="006140F6" w:rsidP="008523FD">
            <w:pPr>
              <w:pStyle w:val="DefinitionTerm"/>
              <w:numPr>
                <w:ilvl w:val="0"/>
                <w:numId w:val="23"/>
              </w:numPr>
              <w:spacing w:before="100" w:after="100"/>
              <w:jc w:val="both"/>
              <w:rPr>
                <w:rFonts w:ascii="Tahoma" w:hAnsi="Tahoma" w:cs="Tahoma"/>
                <w:sz w:val="20"/>
              </w:rPr>
            </w:pPr>
            <w:r w:rsidRPr="000C420D">
              <w:rPr>
                <w:rFonts w:ascii="Tahoma" w:hAnsi="Tahoma" w:cs="Tahoma"/>
                <w:sz w:val="20"/>
              </w:rPr>
              <w:t xml:space="preserve">CENTRO DE ATENCIÓN DE DISCAPACITADOS FÍSICOS (C.A.M.F.) </w:t>
            </w:r>
          </w:p>
        </w:tc>
        <w:tc>
          <w:tcPr>
            <w:tcW w:w="4834" w:type="dxa"/>
            <w:shd w:val="clear" w:color="auto" w:fill="F2F2F2" w:themeFill="background1" w:themeFillShade="F2"/>
          </w:tcPr>
          <w:p w14:paraId="1EE6DE91" w14:textId="77777777" w:rsidR="00431311" w:rsidRDefault="00431311"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19F53606" w14:textId="77777777" w:rsidR="006140F6" w:rsidRPr="00431311" w:rsidRDefault="000C420D"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431311">
              <w:rPr>
                <w:rFonts w:ascii="Tahoma" w:hAnsi="Tahoma" w:cs="Tahoma"/>
                <w:b/>
                <w:sz w:val="20"/>
                <w:szCs w:val="20"/>
              </w:rPr>
              <w:t>COMUNIDADES AUTÓNOMAS</w:t>
            </w:r>
          </w:p>
        </w:tc>
      </w:tr>
      <w:tr w:rsidR="00B04DCE" w:rsidRPr="00104B32" w14:paraId="40F34180" w14:textId="77777777" w:rsidTr="005929D5">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278E2114" w14:textId="77777777" w:rsidR="00B04DCE" w:rsidRDefault="00B04DCE" w:rsidP="008523FD">
            <w:pPr>
              <w:pStyle w:val="DefinitionTerm"/>
              <w:numPr>
                <w:ilvl w:val="0"/>
                <w:numId w:val="23"/>
              </w:numPr>
              <w:spacing w:before="100" w:after="100"/>
              <w:jc w:val="both"/>
              <w:rPr>
                <w:rFonts w:ascii="Tahoma" w:hAnsi="Tahoma" w:cs="Tahoma"/>
                <w:sz w:val="20"/>
              </w:rPr>
            </w:pPr>
            <w:r w:rsidRPr="00B04DCE">
              <w:rPr>
                <w:rFonts w:ascii="Tahoma" w:hAnsi="Tahoma" w:cs="Tahoma"/>
                <w:sz w:val="20"/>
              </w:rPr>
              <w:t>CENTRO DE INTERMEDIACIÓN TELEFÓNICA PARA PERSONAS SORDAS O CON DISCAPACIDAD AUDITIVA Y/O DE FONACIÓN</w:t>
            </w:r>
          </w:p>
          <w:p w14:paraId="1297B417" w14:textId="77777777" w:rsidR="00B611EC" w:rsidRPr="00B611EC" w:rsidRDefault="00B611EC" w:rsidP="008523FD">
            <w:pPr>
              <w:pStyle w:val="Prrafodelista"/>
              <w:numPr>
                <w:ilvl w:val="0"/>
                <w:numId w:val="21"/>
              </w:numPr>
              <w:jc w:val="both"/>
              <w:rPr>
                <w:rFonts w:ascii="Tahoma" w:hAnsi="Tahoma" w:cs="Tahoma"/>
                <w:b w:val="0"/>
                <w:color w:val="000000"/>
                <w:sz w:val="20"/>
                <w:szCs w:val="20"/>
              </w:rPr>
            </w:pPr>
            <w:r w:rsidRPr="00B611EC">
              <w:rPr>
                <w:rFonts w:ascii="Tahoma" w:hAnsi="Tahoma" w:cs="Tahoma"/>
                <w:bCs w:val="0"/>
                <w:color w:val="000000"/>
                <w:sz w:val="20"/>
                <w:szCs w:val="20"/>
              </w:rPr>
              <w:t>Oyente</w:t>
            </w:r>
            <w:r w:rsidRPr="00B611EC">
              <w:rPr>
                <w:rFonts w:ascii="Tahoma" w:hAnsi="Tahoma" w:cs="Tahoma"/>
                <w:b w:val="0"/>
                <w:color w:val="000000"/>
                <w:sz w:val="20"/>
                <w:szCs w:val="20"/>
              </w:rPr>
              <w:t>: 901 558 855</w:t>
            </w:r>
          </w:p>
          <w:p w14:paraId="60E49631" w14:textId="77777777" w:rsidR="00B611EC" w:rsidRPr="00B611EC" w:rsidRDefault="00B611EC" w:rsidP="008523FD">
            <w:pPr>
              <w:pStyle w:val="Prrafodelista"/>
              <w:numPr>
                <w:ilvl w:val="0"/>
                <w:numId w:val="21"/>
              </w:numPr>
              <w:jc w:val="both"/>
              <w:rPr>
                <w:rFonts w:ascii="Tahoma" w:hAnsi="Tahoma" w:cs="Tahoma"/>
                <w:b w:val="0"/>
                <w:color w:val="000000"/>
                <w:sz w:val="20"/>
                <w:szCs w:val="20"/>
              </w:rPr>
            </w:pPr>
            <w:r w:rsidRPr="00B611EC">
              <w:rPr>
                <w:rFonts w:ascii="Tahoma" w:hAnsi="Tahoma" w:cs="Tahoma"/>
                <w:bCs w:val="0"/>
                <w:color w:val="000000"/>
                <w:sz w:val="20"/>
                <w:szCs w:val="20"/>
              </w:rPr>
              <w:t>Teléfono de texto (DTS)</w:t>
            </w:r>
            <w:r w:rsidRPr="00B611EC">
              <w:rPr>
                <w:rFonts w:ascii="Tahoma" w:hAnsi="Tahoma" w:cs="Tahoma"/>
                <w:b w:val="0"/>
                <w:color w:val="000000"/>
                <w:sz w:val="20"/>
                <w:szCs w:val="20"/>
              </w:rPr>
              <w:t>: 901 551 010</w:t>
            </w:r>
          </w:p>
          <w:p w14:paraId="3C62CCB6" w14:textId="77777777" w:rsidR="00B611EC" w:rsidRPr="00B611EC" w:rsidRDefault="00B611EC" w:rsidP="008523FD">
            <w:pPr>
              <w:pStyle w:val="Prrafodelista"/>
              <w:numPr>
                <w:ilvl w:val="0"/>
                <w:numId w:val="21"/>
              </w:numPr>
              <w:jc w:val="both"/>
              <w:rPr>
                <w:rFonts w:ascii="Tahoma" w:hAnsi="Tahoma" w:cs="Tahoma"/>
                <w:b w:val="0"/>
                <w:color w:val="000000"/>
                <w:sz w:val="20"/>
                <w:szCs w:val="20"/>
              </w:rPr>
            </w:pPr>
            <w:r w:rsidRPr="00B611EC">
              <w:rPr>
                <w:rFonts w:ascii="Tahoma" w:hAnsi="Tahoma" w:cs="Tahoma"/>
                <w:bCs w:val="0"/>
                <w:color w:val="000000"/>
                <w:sz w:val="20"/>
                <w:szCs w:val="20"/>
              </w:rPr>
              <w:t>Teléfono de texto (DTS-URGENCIAS)</w:t>
            </w:r>
            <w:r w:rsidRPr="00B611EC">
              <w:rPr>
                <w:rFonts w:ascii="Tahoma" w:hAnsi="Tahoma" w:cs="Tahoma"/>
                <w:b w:val="0"/>
                <w:color w:val="000000"/>
                <w:sz w:val="20"/>
                <w:szCs w:val="20"/>
              </w:rPr>
              <w:t>: 900 211 112</w:t>
            </w:r>
          </w:p>
          <w:p w14:paraId="35544613" w14:textId="77777777" w:rsidR="00B611EC" w:rsidRPr="00B611EC" w:rsidRDefault="00B611EC" w:rsidP="008523FD">
            <w:pPr>
              <w:pStyle w:val="Prrafodelista"/>
              <w:numPr>
                <w:ilvl w:val="0"/>
                <w:numId w:val="21"/>
              </w:numPr>
              <w:jc w:val="both"/>
              <w:rPr>
                <w:rFonts w:ascii="Tahoma" w:hAnsi="Tahoma" w:cs="Tahoma"/>
                <w:b w:val="0"/>
                <w:color w:val="000000"/>
                <w:sz w:val="20"/>
                <w:szCs w:val="20"/>
              </w:rPr>
            </w:pPr>
            <w:r w:rsidRPr="00B611EC">
              <w:rPr>
                <w:rFonts w:ascii="Tahoma" w:hAnsi="Tahoma" w:cs="Tahoma"/>
                <w:bCs w:val="0"/>
                <w:color w:val="000000"/>
                <w:sz w:val="20"/>
                <w:szCs w:val="20"/>
              </w:rPr>
              <w:t>Teléfono de texto (AMPER)</w:t>
            </w:r>
            <w:r w:rsidRPr="00B611EC">
              <w:rPr>
                <w:rFonts w:ascii="Tahoma" w:hAnsi="Tahoma" w:cs="Tahoma"/>
                <w:b w:val="0"/>
                <w:color w:val="000000"/>
                <w:sz w:val="20"/>
                <w:szCs w:val="20"/>
              </w:rPr>
              <w:t>: 901 568 866</w:t>
            </w:r>
          </w:p>
          <w:p w14:paraId="7D110637" w14:textId="77777777" w:rsidR="00B611EC" w:rsidRPr="00B611EC" w:rsidRDefault="00B611EC" w:rsidP="008523FD">
            <w:pPr>
              <w:pStyle w:val="Prrafodelista"/>
              <w:numPr>
                <w:ilvl w:val="0"/>
                <w:numId w:val="21"/>
              </w:numPr>
              <w:jc w:val="both"/>
              <w:rPr>
                <w:rFonts w:ascii="Tahoma" w:hAnsi="Tahoma" w:cs="Tahoma"/>
                <w:b w:val="0"/>
                <w:color w:val="000000"/>
                <w:sz w:val="20"/>
                <w:szCs w:val="20"/>
              </w:rPr>
            </w:pPr>
            <w:r w:rsidRPr="00B611EC">
              <w:rPr>
                <w:rFonts w:ascii="Tahoma" w:hAnsi="Tahoma" w:cs="Tahoma"/>
                <w:bCs w:val="0"/>
                <w:color w:val="000000"/>
                <w:sz w:val="20"/>
                <w:szCs w:val="20"/>
              </w:rPr>
              <w:t>SMS</w:t>
            </w:r>
            <w:r w:rsidRPr="00B611EC">
              <w:rPr>
                <w:rFonts w:ascii="Tahoma" w:hAnsi="Tahoma" w:cs="Tahoma"/>
                <w:b w:val="0"/>
                <w:color w:val="000000"/>
                <w:sz w:val="20"/>
                <w:szCs w:val="20"/>
              </w:rPr>
              <w:t>: 610 444 991</w:t>
            </w:r>
          </w:p>
          <w:p w14:paraId="1128587B" w14:textId="77777777" w:rsidR="00B611EC" w:rsidRPr="00B611EC" w:rsidRDefault="00B611EC" w:rsidP="008523FD">
            <w:pPr>
              <w:pStyle w:val="Prrafodelista"/>
              <w:numPr>
                <w:ilvl w:val="0"/>
                <w:numId w:val="21"/>
              </w:numPr>
              <w:jc w:val="both"/>
              <w:rPr>
                <w:rFonts w:ascii="Tahoma" w:hAnsi="Tahoma" w:cs="Tahoma"/>
                <w:b w:val="0"/>
                <w:color w:val="000000"/>
                <w:sz w:val="20"/>
                <w:szCs w:val="20"/>
              </w:rPr>
            </w:pPr>
            <w:r w:rsidRPr="00B611EC">
              <w:rPr>
                <w:rFonts w:ascii="Tahoma" w:hAnsi="Tahoma" w:cs="Tahoma"/>
                <w:bCs w:val="0"/>
                <w:color w:val="000000"/>
                <w:sz w:val="20"/>
                <w:szCs w:val="20"/>
              </w:rPr>
              <w:t>FAX</w:t>
            </w:r>
            <w:r w:rsidRPr="00B611EC">
              <w:rPr>
                <w:rFonts w:ascii="Tahoma" w:hAnsi="Tahoma" w:cs="Tahoma"/>
                <w:b w:val="0"/>
                <w:color w:val="000000"/>
                <w:sz w:val="20"/>
                <w:szCs w:val="20"/>
              </w:rPr>
              <w:t>: 901 515 011</w:t>
            </w:r>
          </w:p>
          <w:p w14:paraId="53D71AC2" w14:textId="77777777" w:rsidR="00B611EC" w:rsidRPr="00B611EC" w:rsidRDefault="00B611EC" w:rsidP="008523FD">
            <w:pPr>
              <w:pStyle w:val="Prrafodelista"/>
              <w:numPr>
                <w:ilvl w:val="0"/>
                <w:numId w:val="21"/>
              </w:numPr>
              <w:jc w:val="both"/>
              <w:rPr>
                <w:rFonts w:ascii="Tahoma" w:hAnsi="Tahoma" w:cs="Tahoma"/>
                <w:b w:val="0"/>
                <w:color w:val="000000"/>
                <w:sz w:val="20"/>
                <w:szCs w:val="20"/>
              </w:rPr>
            </w:pPr>
            <w:r w:rsidRPr="00B611EC">
              <w:rPr>
                <w:rFonts w:ascii="Tahoma" w:hAnsi="Tahoma" w:cs="Tahoma"/>
                <w:bCs w:val="0"/>
                <w:color w:val="000000"/>
                <w:sz w:val="20"/>
                <w:szCs w:val="20"/>
              </w:rPr>
              <w:t>Videoconferencia</w:t>
            </w:r>
            <w:r w:rsidRPr="00B611EC">
              <w:rPr>
                <w:rFonts w:ascii="Tahoma" w:hAnsi="Tahoma" w:cs="Tahoma"/>
                <w:b w:val="0"/>
                <w:color w:val="000000"/>
                <w:sz w:val="20"/>
                <w:szCs w:val="20"/>
              </w:rPr>
              <w:t>: 913 750 498</w:t>
            </w:r>
          </w:p>
          <w:p w14:paraId="7E2A6787" w14:textId="77777777" w:rsidR="00B611EC" w:rsidRPr="00B611EC" w:rsidRDefault="00B611EC" w:rsidP="008523FD">
            <w:pPr>
              <w:pStyle w:val="Prrafodelista"/>
              <w:numPr>
                <w:ilvl w:val="0"/>
                <w:numId w:val="21"/>
              </w:numPr>
              <w:jc w:val="both"/>
              <w:rPr>
                <w:lang w:val="es-ES_tradnl"/>
              </w:rPr>
            </w:pPr>
            <w:r w:rsidRPr="00B611EC">
              <w:rPr>
                <w:rFonts w:ascii="Tahoma" w:hAnsi="Tahoma" w:cs="Tahoma"/>
                <w:bCs w:val="0"/>
                <w:color w:val="000000"/>
                <w:sz w:val="20"/>
                <w:szCs w:val="20"/>
              </w:rPr>
              <w:t>Correo-e</w:t>
            </w:r>
            <w:r w:rsidRPr="00B611EC">
              <w:rPr>
                <w:rFonts w:ascii="Tahoma" w:hAnsi="Tahoma" w:cs="Tahoma"/>
                <w:b w:val="0"/>
                <w:color w:val="000000"/>
                <w:sz w:val="20"/>
                <w:szCs w:val="20"/>
              </w:rPr>
              <w:t xml:space="preserve">: </w:t>
            </w:r>
            <w:hyperlink r:id="rId12" w:history="1">
              <w:r w:rsidRPr="00B611EC">
                <w:rPr>
                  <w:rFonts w:ascii="Tahoma" w:hAnsi="Tahoma" w:cs="Tahoma"/>
                  <w:b w:val="0"/>
                  <w:color w:val="000000"/>
                  <w:sz w:val="20"/>
                  <w:szCs w:val="20"/>
                </w:rPr>
                <w:t>cii@sertel.es</w:t>
              </w:r>
            </w:hyperlink>
          </w:p>
        </w:tc>
        <w:tc>
          <w:tcPr>
            <w:tcW w:w="4834" w:type="dxa"/>
            <w:shd w:val="clear" w:color="auto" w:fill="F2F2F2" w:themeFill="background1" w:themeFillShade="F2"/>
          </w:tcPr>
          <w:p w14:paraId="3BD2AB31" w14:textId="77777777" w:rsidR="00B611EC" w:rsidRDefault="00B611EC" w:rsidP="00B611EC">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1BFE481A" w14:textId="77777777" w:rsidR="00B611EC" w:rsidRDefault="00B611EC" w:rsidP="00B611EC">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0520C3FF" w14:textId="77777777" w:rsidR="00B611EC" w:rsidRDefault="00B611EC" w:rsidP="00B611EC">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550BCA1A" w14:textId="77777777" w:rsidR="00B611EC" w:rsidRDefault="00B611EC" w:rsidP="00B611EC">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405537B0" w14:textId="77777777" w:rsidR="00B611EC" w:rsidRDefault="00B611EC" w:rsidP="00B611EC">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20463886" w14:textId="77777777" w:rsidR="00B611EC" w:rsidRPr="00B611EC" w:rsidRDefault="00B611EC" w:rsidP="00B611EC">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B611EC">
              <w:rPr>
                <w:rFonts w:ascii="Tahoma" w:hAnsi="Tahoma" w:cs="Tahoma"/>
                <w:b/>
                <w:sz w:val="20"/>
                <w:szCs w:val="20"/>
              </w:rPr>
              <w:t xml:space="preserve">DIRECCIÓN GENERAL DE POLÍTICAS DE APOYO A LA DISCAPACIDAD DEL MINISTERIO DE SANIDAD, SERVICIOS SOCIALES E IGUALDAD </w:t>
            </w:r>
          </w:p>
        </w:tc>
      </w:tr>
      <w:tr w:rsidR="00FE4431" w:rsidRPr="00104B32" w14:paraId="28AB869D" w14:textId="77777777" w:rsidTr="005929D5">
        <w:trPr>
          <w:trHeight w:val="354"/>
        </w:trPr>
        <w:tc>
          <w:tcPr>
            <w:cnfStyle w:val="001000000000" w:firstRow="0" w:lastRow="0" w:firstColumn="1" w:lastColumn="0" w:oddVBand="0" w:evenVBand="0" w:oddHBand="0" w:evenHBand="0" w:firstRowFirstColumn="0" w:firstRowLastColumn="0" w:lastRowFirstColumn="0" w:lastRowLastColumn="0"/>
            <w:tcW w:w="3640" w:type="dxa"/>
            <w:shd w:val="clear" w:color="auto" w:fill="D0CECE" w:themeFill="background2" w:themeFillShade="E6"/>
          </w:tcPr>
          <w:p w14:paraId="4F2496A7" w14:textId="77777777" w:rsidR="00FE4431" w:rsidRPr="00272949" w:rsidRDefault="00FE4431" w:rsidP="00063619">
            <w:pPr>
              <w:pStyle w:val="DefinitionTerm"/>
              <w:spacing w:before="100" w:after="100"/>
              <w:jc w:val="center"/>
              <w:rPr>
                <w:rFonts w:ascii="Tahoma" w:hAnsi="Tahoma" w:cs="Tahoma"/>
                <w:color w:val="002060"/>
                <w:sz w:val="20"/>
                <w:u w:val="single"/>
              </w:rPr>
            </w:pPr>
            <w:r w:rsidRPr="006C3ABE">
              <w:rPr>
                <w:rFonts w:ascii="Tahoma" w:hAnsi="Tahoma" w:cs="Tahoma"/>
                <w:color w:val="002060"/>
                <w:sz w:val="20"/>
                <w:u w:val="single"/>
              </w:rPr>
              <w:t>PRESTACIONES ECONÓMICAS</w:t>
            </w:r>
          </w:p>
        </w:tc>
        <w:tc>
          <w:tcPr>
            <w:tcW w:w="4834" w:type="dxa"/>
            <w:shd w:val="clear" w:color="auto" w:fill="D0CECE" w:themeFill="background2" w:themeFillShade="E6"/>
          </w:tcPr>
          <w:p w14:paraId="49B465A0" w14:textId="77777777" w:rsidR="00FE4431" w:rsidRPr="00272949" w:rsidRDefault="00FE4431"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napToGrid w:val="0"/>
                <w:color w:val="002060"/>
                <w:sz w:val="20"/>
                <w:szCs w:val="20"/>
                <w:u w:val="single"/>
                <w:lang w:val="es-ES_tradnl"/>
              </w:rPr>
            </w:pPr>
          </w:p>
        </w:tc>
      </w:tr>
      <w:tr w:rsidR="005360B2" w:rsidRPr="00104B32" w14:paraId="1BE32AFA" w14:textId="77777777" w:rsidTr="005929D5">
        <w:trPr>
          <w:cnfStyle w:val="000000100000" w:firstRow="0" w:lastRow="0" w:firstColumn="0" w:lastColumn="0" w:oddVBand="0" w:evenVBand="0" w:oddHBand="1" w:evenHBand="0" w:firstRowFirstColumn="0" w:firstRowLastColumn="0" w:lastRowFirstColumn="0" w:lastRowLastColumn="0"/>
          <w:trHeight w:val="130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758068E" w14:textId="77777777" w:rsidR="006C3ABE" w:rsidRPr="005A64F1" w:rsidRDefault="006C3ABE" w:rsidP="008523FD">
            <w:pPr>
              <w:pStyle w:val="Prrafodelista"/>
              <w:numPr>
                <w:ilvl w:val="0"/>
                <w:numId w:val="23"/>
              </w:numPr>
              <w:jc w:val="both"/>
              <w:rPr>
                <w:rFonts w:ascii="Tahoma" w:hAnsi="Tahoma" w:cs="Tahoma"/>
                <w:color w:val="000000"/>
                <w:sz w:val="20"/>
                <w:szCs w:val="20"/>
              </w:rPr>
            </w:pPr>
            <w:r w:rsidRPr="005A64F1">
              <w:rPr>
                <w:rFonts w:ascii="Tahoma" w:hAnsi="Tahoma" w:cs="Tahoma"/>
                <w:color w:val="000000"/>
                <w:sz w:val="20"/>
                <w:szCs w:val="20"/>
              </w:rPr>
              <w:t>AYUDAS INDIVIDUALES A PERSONAS CON DISCAPACIDAD</w:t>
            </w:r>
          </w:p>
          <w:p w14:paraId="67006766" w14:textId="77777777" w:rsidR="005360B2" w:rsidRPr="00DF4698" w:rsidRDefault="005A564B" w:rsidP="005A564B">
            <w:pPr>
              <w:jc w:val="both"/>
              <w:rPr>
                <w:rFonts w:ascii="Tahoma" w:hAnsi="Tahoma" w:cs="Tahoma"/>
                <w:b w:val="0"/>
                <w:sz w:val="20"/>
              </w:rPr>
            </w:pPr>
            <w:r w:rsidRPr="00DF4698">
              <w:rPr>
                <w:rFonts w:ascii="Tahoma" w:hAnsi="Tahoma" w:cs="Tahoma"/>
                <w:b w:val="0"/>
                <w:color w:val="000000"/>
                <w:sz w:val="20"/>
                <w:szCs w:val="20"/>
              </w:rPr>
              <w:t>Gafas, audífonos, sillas de ruedas, eliminación de barreras, (según convocatoria anual de cada Comunidad Autónoma).</w:t>
            </w:r>
            <w:r w:rsidR="00DF4698">
              <w:rPr>
                <w:rFonts w:ascii="Tahoma" w:hAnsi="Tahoma" w:cs="Tahoma"/>
                <w:b w:val="0"/>
                <w:color w:val="000000"/>
                <w:sz w:val="20"/>
                <w:szCs w:val="20"/>
              </w:rPr>
              <w:t xml:space="preserve"> </w:t>
            </w:r>
          </w:p>
        </w:tc>
        <w:tc>
          <w:tcPr>
            <w:tcW w:w="4834" w:type="dxa"/>
            <w:shd w:val="clear" w:color="auto" w:fill="F2F2F2" w:themeFill="background1" w:themeFillShade="F2"/>
          </w:tcPr>
          <w:p w14:paraId="158BB0E3" w14:textId="77777777" w:rsidR="006C3ABE" w:rsidRDefault="006C3ABE" w:rsidP="006C3ABE">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2B0DBF78" w14:textId="77777777" w:rsidR="006C3ABE" w:rsidRDefault="00AE3927" w:rsidP="006C3ABE">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Pr>
                <w:rFonts w:ascii="Tahoma" w:hAnsi="Tahoma" w:cs="Tahoma"/>
                <w:b/>
                <w:sz w:val="20"/>
                <w:szCs w:val="20"/>
              </w:rPr>
              <w:t>COMUNIDADES AUTÓMOMAS</w:t>
            </w:r>
          </w:p>
          <w:p w14:paraId="4977319D" w14:textId="77777777" w:rsidR="005360B2" w:rsidRDefault="006C3ABE" w:rsidP="006C3ABE">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387987">
              <w:rPr>
                <w:rFonts w:ascii="Tahoma" w:hAnsi="Tahoma" w:cs="Tahoma"/>
                <w:b/>
                <w:sz w:val="20"/>
                <w:szCs w:val="20"/>
              </w:rPr>
              <w:t>DIRECCIÓN GENERAL DE SERVICIOS SOCIALES</w:t>
            </w:r>
          </w:p>
          <w:p w14:paraId="7CB737C3" w14:textId="77777777" w:rsidR="006C3ABE" w:rsidRDefault="006C3ABE" w:rsidP="006C3ABE">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Pr>
                <w:rFonts w:ascii="Tahoma" w:hAnsi="Tahoma" w:cs="Tahoma"/>
                <w:b/>
                <w:sz w:val="20"/>
                <w:szCs w:val="20"/>
              </w:rPr>
              <w:t>CENTROS BASE</w:t>
            </w:r>
          </w:p>
        </w:tc>
      </w:tr>
      <w:tr w:rsidR="00201FC5" w:rsidRPr="00104B32" w14:paraId="1EADEC6E" w14:textId="77777777" w:rsidTr="005929D5">
        <w:trPr>
          <w:trHeight w:val="1569"/>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74F48B77" w14:textId="77777777" w:rsidR="00201FC5" w:rsidRPr="005A64F1" w:rsidRDefault="00201FC5" w:rsidP="008523FD">
            <w:pPr>
              <w:pStyle w:val="Prrafodelista"/>
              <w:numPr>
                <w:ilvl w:val="0"/>
                <w:numId w:val="23"/>
              </w:numPr>
              <w:jc w:val="both"/>
              <w:rPr>
                <w:rFonts w:ascii="Tahoma" w:hAnsi="Tahoma" w:cs="Tahoma"/>
                <w:color w:val="000000"/>
                <w:sz w:val="20"/>
                <w:szCs w:val="20"/>
              </w:rPr>
            </w:pPr>
            <w:r w:rsidRPr="005A64F1">
              <w:rPr>
                <w:rFonts w:ascii="Tahoma" w:hAnsi="Tahoma" w:cs="Tahoma"/>
                <w:color w:val="000000"/>
                <w:sz w:val="20"/>
                <w:szCs w:val="20"/>
              </w:rPr>
              <w:t>AYUDAS INDIVIDUALES A PERSONAS CON DISCAPACIDAD</w:t>
            </w:r>
          </w:p>
          <w:p w14:paraId="64973B7B" w14:textId="77777777" w:rsidR="00201FC5" w:rsidRPr="009A4624" w:rsidRDefault="00201FC5" w:rsidP="00201FC5">
            <w:pPr>
              <w:jc w:val="both"/>
              <w:rPr>
                <w:rFonts w:ascii="Tahoma" w:hAnsi="Tahoma" w:cs="Tahoma"/>
                <w:b w:val="0"/>
                <w:color w:val="000000"/>
                <w:sz w:val="20"/>
                <w:szCs w:val="20"/>
              </w:rPr>
            </w:pPr>
            <w:r w:rsidRPr="009A4624">
              <w:rPr>
                <w:rFonts w:ascii="Tahoma" w:hAnsi="Tahoma" w:cs="Tahoma"/>
                <w:b w:val="0"/>
                <w:color w:val="000000"/>
                <w:sz w:val="20"/>
                <w:szCs w:val="20"/>
              </w:rPr>
              <w:t>(Audífonos, vehículos, sillas de ruedas).</w:t>
            </w:r>
          </w:p>
          <w:p w14:paraId="18D1C337" w14:textId="77777777" w:rsidR="00201FC5" w:rsidRPr="006C3ABE" w:rsidRDefault="00201FC5" w:rsidP="00853070">
            <w:pPr>
              <w:jc w:val="both"/>
              <w:rPr>
                <w:rFonts w:ascii="Tahoma" w:hAnsi="Tahoma" w:cs="Tahoma"/>
                <w:sz w:val="20"/>
              </w:rPr>
            </w:pPr>
            <w:r w:rsidRPr="009A4624">
              <w:rPr>
                <w:rFonts w:ascii="Tahoma" w:hAnsi="Tahoma" w:cs="Tahoma"/>
                <w:b w:val="0"/>
                <w:color w:val="000000"/>
                <w:sz w:val="20"/>
                <w:szCs w:val="20"/>
              </w:rPr>
              <w:t>Bajo este programa se recogerán todos aquellos proyectos cuyo fin sea dotar al beneficiario, del apoyo técnico que, por su discapacidad, precise para la consecución o al mantenimiento de un puesto de trabajo.</w:t>
            </w:r>
            <w:r w:rsidRPr="00201FC5">
              <w:rPr>
                <w:rFonts w:ascii="Tahoma" w:hAnsi="Tahoma" w:cs="Tahoma"/>
                <w:b w:val="0"/>
                <w:color w:val="000000"/>
                <w:sz w:val="20"/>
                <w:szCs w:val="20"/>
              </w:rPr>
              <w:t xml:space="preserve"> </w:t>
            </w:r>
            <w:r w:rsidR="003C57E5">
              <w:rPr>
                <w:rFonts w:ascii="Tahoma" w:hAnsi="Tahoma" w:cs="Tahoma"/>
                <w:b w:val="0"/>
                <w:color w:val="000000"/>
                <w:sz w:val="20"/>
                <w:szCs w:val="20"/>
              </w:rPr>
              <w:t>El plazo de solicitudes finaliza el día 30 de junio de 2021.</w:t>
            </w:r>
          </w:p>
        </w:tc>
        <w:tc>
          <w:tcPr>
            <w:tcW w:w="4834" w:type="dxa"/>
            <w:shd w:val="clear" w:color="auto" w:fill="F2F2F2" w:themeFill="background1" w:themeFillShade="F2"/>
          </w:tcPr>
          <w:p w14:paraId="423ACD2D" w14:textId="77777777" w:rsidR="00201FC5" w:rsidRDefault="00201FC5" w:rsidP="00201FC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64DE1A07" w14:textId="77777777" w:rsidR="00201FC5" w:rsidRDefault="00201FC5" w:rsidP="00201FC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379960DA" w14:textId="77777777" w:rsidR="00272949" w:rsidRDefault="00272949" w:rsidP="00201FC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12254AAA" w14:textId="77777777" w:rsidR="00201FC5" w:rsidRPr="00387987" w:rsidRDefault="00201FC5" w:rsidP="00201FC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87987">
              <w:rPr>
                <w:rFonts w:ascii="Tahoma" w:hAnsi="Tahoma" w:cs="Tahoma"/>
                <w:b/>
                <w:sz w:val="20"/>
                <w:szCs w:val="20"/>
              </w:rPr>
              <w:t>FUNDACIÓN ONCE</w:t>
            </w:r>
          </w:p>
          <w:p w14:paraId="3BAE0977" w14:textId="77777777" w:rsidR="00201FC5" w:rsidRDefault="00AF2F67" w:rsidP="00201FC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hyperlink r:id="rId13" w:history="1">
              <w:r w:rsidR="00201FC5" w:rsidRPr="003E11E7">
                <w:rPr>
                  <w:rStyle w:val="Hipervnculo"/>
                  <w:rFonts w:ascii="Tahoma" w:hAnsi="Tahoma" w:cs="Tahoma"/>
                  <w:b/>
                  <w:sz w:val="18"/>
                  <w:szCs w:val="20"/>
                </w:rPr>
                <w:t>www.fundaciononce.es</w:t>
              </w:r>
            </w:hyperlink>
          </w:p>
        </w:tc>
      </w:tr>
      <w:tr w:rsidR="00FE4431" w:rsidRPr="00104B32" w14:paraId="215D6540" w14:textId="77777777" w:rsidTr="005929D5">
        <w:trPr>
          <w:cnfStyle w:val="000000100000" w:firstRow="0" w:lastRow="0" w:firstColumn="0" w:lastColumn="0" w:oddVBand="0" w:evenVBand="0" w:oddHBand="1" w:evenHBand="0" w:firstRowFirstColumn="0" w:firstRowLastColumn="0" w:lastRowFirstColumn="0" w:lastRowLastColumn="0"/>
          <w:trHeight w:val="1554"/>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153F568" w14:textId="77777777" w:rsidR="006C3ABE" w:rsidRPr="00450CC2" w:rsidRDefault="006C3ABE" w:rsidP="008523FD">
            <w:pPr>
              <w:pStyle w:val="Prrafodelista"/>
              <w:numPr>
                <w:ilvl w:val="0"/>
                <w:numId w:val="23"/>
              </w:numPr>
              <w:jc w:val="both"/>
              <w:rPr>
                <w:rFonts w:ascii="Tahoma" w:hAnsi="Tahoma" w:cs="Tahoma"/>
                <w:color w:val="000000"/>
                <w:sz w:val="20"/>
                <w:szCs w:val="20"/>
              </w:rPr>
            </w:pPr>
            <w:r w:rsidRPr="00450CC2">
              <w:rPr>
                <w:rFonts w:ascii="Tahoma" w:hAnsi="Tahoma" w:cs="Tahoma"/>
                <w:color w:val="000000"/>
                <w:sz w:val="20"/>
                <w:szCs w:val="20"/>
              </w:rPr>
              <w:t>PRESTACIONES SOCIALES Y ECONÓMICAS DERIVADAS DE LA LEY GENERAL DE DERECHOS DE LAS PERSONAS CON DISCAPACIDAD (ANTIGUA LISMI)</w:t>
            </w:r>
          </w:p>
          <w:p w14:paraId="5CFA4828" w14:textId="77777777" w:rsidR="00450CC2" w:rsidRPr="00450CC2" w:rsidRDefault="00450CC2" w:rsidP="003C57E5">
            <w:pPr>
              <w:jc w:val="both"/>
              <w:rPr>
                <w:rFonts w:ascii="Tahoma" w:hAnsi="Tahoma" w:cs="Tahoma"/>
                <w:b w:val="0"/>
                <w:color w:val="000000"/>
                <w:sz w:val="20"/>
                <w:szCs w:val="20"/>
              </w:rPr>
            </w:pPr>
            <w:r>
              <w:rPr>
                <w:rFonts w:ascii="Tahoma" w:hAnsi="Tahoma" w:cs="Tahoma"/>
                <w:b w:val="0"/>
                <w:color w:val="000000"/>
                <w:sz w:val="20"/>
                <w:szCs w:val="20"/>
              </w:rPr>
              <w:t>P</w:t>
            </w:r>
            <w:r w:rsidRPr="00450CC2">
              <w:rPr>
                <w:rFonts w:ascii="Tahoma" w:hAnsi="Tahoma" w:cs="Tahoma"/>
                <w:b w:val="0"/>
                <w:color w:val="000000"/>
                <w:sz w:val="20"/>
                <w:szCs w:val="20"/>
              </w:rPr>
              <w:t xml:space="preserve">restaciones sociales y económicas para aquellas personas con discapacidad que, por no desarrollar </w:t>
            </w:r>
            <w:r w:rsidRPr="00450CC2">
              <w:rPr>
                <w:rFonts w:ascii="Tahoma" w:hAnsi="Tahoma" w:cs="Tahoma"/>
                <w:b w:val="0"/>
                <w:color w:val="000000"/>
                <w:sz w:val="20"/>
                <w:szCs w:val="20"/>
              </w:rPr>
              <w:lastRenderedPageBreak/>
              <w:t xml:space="preserve">una actividad laboral, no estuvieran incluidas en el campo de aplicación de la Seguridad Social. Si bien dicha ley ha sido derogada </w:t>
            </w:r>
            <w:r w:rsidR="008523FD">
              <w:rPr>
                <w:rFonts w:ascii="Tahoma" w:hAnsi="Tahoma" w:cs="Tahoma"/>
                <w:b w:val="0"/>
                <w:color w:val="000000"/>
                <w:sz w:val="20"/>
                <w:szCs w:val="20"/>
              </w:rPr>
              <w:t>(</w:t>
            </w:r>
            <w:r w:rsidRPr="00450CC2">
              <w:rPr>
                <w:rFonts w:ascii="Tahoma" w:hAnsi="Tahoma" w:cs="Tahoma"/>
                <w:b w:val="0"/>
                <w:color w:val="000000"/>
                <w:sz w:val="20"/>
                <w:szCs w:val="20"/>
              </w:rPr>
              <w:t>Texto Refundido de la Ley General de derechos de las personas con discap</w:t>
            </w:r>
            <w:r w:rsidR="008523FD">
              <w:rPr>
                <w:rFonts w:ascii="Tahoma" w:hAnsi="Tahoma" w:cs="Tahoma"/>
                <w:b w:val="0"/>
                <w:color w:val="000000"/>
                <w:sz w:val="20"/>
                <w:szCs w:val="20"/>
              </w:rPr>
              <w:t>acidad y de su inclusión social),</w:t>
            </w:r>
            <w:r w:rsidRPr="00450CC2">
              <w:rPr>
                <w:rFonts w:ascii="Tahoma" w:hAnsi="Tahoma" w:cs="Tahoma"/>
                <w:b w:val="0"/>
                <w:color w:val="000000"/>
                <w:sz w:val="20"/>
                <w:szCs w:val="20"/>
              </w:rPr>
              <w:t xml:space="preserve"> el marco prestacional que la citada Ley 13/1982 continúa vigente y está regulado en el Real Decreto 383/1984 de 1 de febrero. A partir de la entrada en vigor de dicho Real Decreto se inicia la tramitación de las prestaciones en él contempladas, que son las siguientes:</w:t>
            </w:r>
          </w:p>
          <w:p w14:paraId="08AF1B46" w14:textId="77777777" w:rsidR="00450CC2" w:rsidRPr="00450CC2" w:rsidRDefault="00450CC2" w:rsidP="008523FD">
            <w:pPr>
              <w:pStyle w:val="Prrafodelista"/>
              <w:numPr>
                <w:ilvl w:val="0"/>
                <w:numId w:val="40"/>
              </w:numPr>
              <w:jc w:val="both"/>
              <w:rPr>
                <w:rFonts w:ascii="Tahoma" w:hAnsi="Tahoma" w:cs="Tahoma"/>
                <w:b w:val="0"/>
                <w:color w:val="000000"/>
                <w:sz w:val="20"/>
                <w:szCs w:val="20"/>
              </w:rPr>
            </w:pPr>
            <w:r w:rsidRPr="00450CC2">
              <w:rPr>
                <w:rFonts w:ascii="Tahoma" w:hAnsi="Tahoma" w:cs="Tahoma"/>
                <w:b w:val="0"/>
                <w:color w:val="000000"/>
                <w:sz w:val="20"/>
                <w:szCs w:val="20"/>
              </w:rPr>
              <w:t>Subsidio de Garantía de Ingresos Mínimos (SGIM)</w:t>
            </w:r>
            <w:r>
              <w:rPr>
                <w:rFonts w:ascii="Tahoma" w:hAnsi="Tahoma" w:cs="Tahoma"/>
                <w:b w:val="0"/>
                <w:color w:val="000000"/>
                <w:sz w:val="20"/>
                <w:szCs w:val="20"/>
              </w:rPr>
              <w:t>.</w:t>
            </w:r>
          </w:p>
          <w:p w14:paraId="40B5FFC1" w14:textId="77777777" w:rsidR="00450CC2" w:rsidRPr="00450CC2" w:rsidRDefault="00450CC2" w:rsidP="008523FD">
            <w:pPr>
              <w:pStyle w:val="Prrafodelista"/>
              <w:numPr>
                <w:ilvl w:val="0"/>
                <w:numId w:val="40"/>
              </w:numPr>
              <w:jc w:val="both"/>
              <w:rPr>
                <w:rFonts w:ascii="Tahoma" w:hAnsi="Tahoma" w:cs="Tahoma"/>
                <w:b w:val="0"/>
                <w:color w:val="000000"/>
                <w:sz w:val="20"/>
                <w:szCs w:val="20"/>
              </w:rPr>
            </w:pPr>
            <w:r w:rsidRPr="00450CC2">
              <w:rPr>
                <w:rFonts w:ascii="Tahoma" w:hAnsi="Tahoma" w:cs="Tahoma"/>
                <w:b w:val="0"/>
                <w:color w:val="000000"/>
                <w:sz w:val="20"/>
                <w:szCs w:val="20"/>
              </w:rPr>
              <w:t>Subsidio por Ayuda de Tercera Persona (SATP)</w:t>
            </w:r>
            <w:r>
              <w:rPr>
                <w:rFonts w:ascii="Tahoma" w:hAnsi="Tahoma" w:cs="Tahoma"/>
                <w:b w:val="0"/>
                <w:color w:val="000000"/>
                <w:sz w:val="20"/>
                <w:szCs w:val="20"/>
              </w:rPr>
              <w:t>.</w:t>
            </w:r>
          </w:p>
          <w:p w14:paraId="21217937" w14:textId="77777777" w:rsidR="00450CC2" w:rsidRPr="00450CC2" w:rsidRDefault="00450CC2" w:rsidP="008523FD">
            <w:pPr>
              <w:pStyle w:val="Prrafodelista"/>
              <w:numPr>
                <w:ilvl w:val="0"/>
                <w:numId w:val="40"/>
              </w:numPr>
              <w:jc w:val="both"/>
              <w:rPr>
                <w:rFonts w:ascii="Tahoma" w:hAnsi="Tahoma" w:cs="Tahoma"/>
                <w:b w:val="0"/>
                <w:color w:val="000000"/>
                <w:sz w:val="20"/>
                <w:szCs w:val="20"/>
              </w:rPr>
            </w:pPr>
            <w:r w:rsidRPr="00450CC2">
              <w:rPr>
                <w:rFonts w:ascii="Tahoma" w:hAnsi="Tahoma" w:cs="Tahoma"/>
                <w:b w:val="0"/>
                <w:color w:val="000000"/>
                <w:sz w:val="20"/>
                <w:szCs w:val="20"/>
              </w:rPr>
              <w:t>Subsidio de Movilidad y Compensación por Gastos de Transporte (SMGT)</w:t>
            </w:r>
            <w:r>
              <w:rPr>
                <w:rFonts w:ascii="Tahoma" w:hAnsi="Tahoma" w:cs="Tahoma"/>
                <w:b w:val="0"/>
                <w:color w:val="000000"/>
                <w:sz w:val="20"/>
                <w:szCs w:val="20"/>
              </w:rPr>
              <w:t>.</w:t>
            </w:r>
          </w:p>
          <w:p w14:paraId="1C33EE40" w14:textId="77777777" w:rsidR="00FE4431" w:rsidRPr="009A4624" w:rsidRDefault="00450CC2" w:rsidP="008523FD">
            <w:pPr>
              <w:pStyle w:val="Prrafodelista"/>
              <w:numPr>
                <w:ilvl w:val="0"/>
                <w:numId w:val="40"/>
              </w:numPr>
              <w:jc w:val="both"/>
              <w:rPr>
                <w:rFonts w:ascii="Tahoma" w:hAnsi="Tahoma" w:cs="Tahoma"/>
                <w:b w:val="0"/>
                <w:color w:val="000000"/>
                <w:sz w:val="20"/>
                <w:szCs w:val="20"/>
              </w:rPr>
            </w:pPr>
            <w:r w:rsidRPr="00450CC2">
              <w:rPr>
                <w:rFonts w:ascii="Tahoma" w:hAnsi="Tahoma" w:cs="Tahoma"/>
                <w:b w:val="0"/>
                <w:color w:val="000000"/>
                <w:sz w:val="20"/>
                <w:szCs w:val="20"/>
              </w:rPr>
              <w:t>Asistencia Sanitaria y Prestación Farmacéutica (ASPF)</w:t>
            </w:r>
            <w:r>
              <w:rPr>
                <w:rFonts w:ascii="Tahoma" w:hAnsi="Tahoma" w:cs="Tahoma"/>
                <w:b w:val="0"/>
                <w:color w:val="000000"/>
                <w:sz w:val="20"/>
                <w:szCs w:val="20"/>
              </w:rPr>
              <w:t>.</w:t>
            </w:r>
          </w:p>
        </w:tc>
        <w:tc>
          <w:tcPr>
            <w:tcW w:w="4834" w:type="dxa"/>
            <w:shd w:val="clear" w:color="auto" w:fill="F2F2F2" w:themeFill="background1" w:themeFillShade="F2"/>
          </w:tcPr>
          <w:p w14:paraId="0F47DABB" w14:textId="77777777" w:rsidR="00201FC5" w:rsidRDefault="00201FC5" w:rsidP="00201FC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529EE45E" w14:textId="77777777" w:rsidR="00201FC5" w:rsidRDefault="00201FC5" w:rsidP="00201FC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34ABB8F9" w14:textId="77777777" w:rsidR="00201FC5" w:rsidRDefault="00201FC5" w:rsidP="00201FC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3AE40598" w14:textId="77777777" w:rsidR="00201FC5" w:rsidRDefault="00201FC5" w:rsidP="00201FC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58B76997" w14:textId="77777777" w:rsidR="00201FC5" w:rsidRDefault="00201FC5" w:rsidP="00201FC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0F5AA9BD" w14:textId="77777777" w:rsidR="00201FC5" w:rsidRDefault="00201FC5" w:rsidP="00201FC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242E7002" w14:textId="77777777" w:rsidR="00201FC5" w:rsidRPr="00387987" w:rsidRDefault="00201FC5" w:rsidP="00201FC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387987">
              <w:rPr>
                <w:rFonts w:ascii="Tahoma" w:hAnsi="Tahoma" w:cs="Tahoma"/>
                <w:b/>
                <w:sz w:val="20"/>
                <w:szCs w:val="20"/>
              </w:rPr>
              <w:t xml:space="preserve">MINISTERIO DE EMPLEO Y SEGURIDAD SOCIAL </w:t>
            </w:r>
          </w:p>
          <w:p w14:paraId="248BC6FC" w14:textId="77777777" w:rsidR="00FE4431" w:rsidRDefault="00AF2F67" w:rsidP="009A4624">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hyperlink r:id="rId14" w:history="1">
              <w:r w:rsidR="00201FC5" w:rsidRPr="00387987">
                <w:rPr>
                  <w:rStyle w:val="Hipervnculo"/>
                  <w:rFonts w:ascii="Tahoma" w:hAnsi="Tahoma" w:cs="Tahoma"/>
                  <w:sz w:val="20"/>
                  <w:szCs w:val="20"/>
                </w:rPr>
                <w:t>www.seg-social.es</w:t>
              </w:r>
            </w:hyperlink>
          </w:p>
        </w:tc>
      </w:tr>
      <w:tr w:rsidR="005360B2" w:rsidRPr="00104B32" w14:paraId="4886B553"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7020877" w14:textId="77777777" w:rsidR="00BC50CF" w:rsidRPr="00632479" w:rsidRDefault="00BC50CF" w:rsidP="008523FD">
            <w:pPr>
              <w:pStyle w:val="Sinespaciado"/>
              <w:numPr>
                <w:ilvl w:val="0"/>
                <w:numId w:val="39"/>
              </w:numPr>
              <w:jc w:val="both"/>
              <w:rPr>
                <w:rFonts w:ascii="Tahoma" w:hAnsi="Tahoma" w:cs="Tahoma"/>
                <w:color w:val="000000"/>
                <w:sz w:val="20"/>
                <w:szCs w:val="20"/>
              </w:rPr>
            </w:pPr>
            <w:r w:rsidRPr="00632479">
              <w:rPr>
                <w:rFonts w:ascii="Tahoma" w:hAnsi="Tahoma" w:cs="Tahoma"/>
                <w:color w:val="000000"/>
                <w:sz w:val="20"/>
                <w:szCs w:val="20"/>
              </w:rPr>
              <w:t xml:space="preserve">PRESTACIÓN FARMACÉUTICA </w:t>
            </w:r>
          </w:p>
          <w:p w14:paraId="440B8A42" w14:textId="77777777" w:rsidR="005360B2" w:rsidRPr="00632479" w:rsidRDefault="00BC50CF" w:rsidP="00632479">
            <w:pPr>
              <w:pStyle w:val="Sinespaciado"/>
              <w:jc w:val="both"/>
              <w:rPr>
                <w:rFonts w:ascii="Tahoma" w:hAnsi="Tahoma" w:cs="Tahoma"/>
                <w:b w:val="0"/>
                <w:color w:val="000000"/>
                <w:sz w:val="20"/>
                <w:szCs w:val="20"/>
              </w:rPr>
            </w:pPr>
            <w:r w:rsidRPr="00632479">
              <w:rPr>
                <w:rFonts w:ascii="Tahoma" w:hAnsi="Tahoma" w:cs="Tahoma"/>
                <w:b w:val="0"/>
                <w:color w:val="000000"/>
                <w:sz w:val="20"/>
                <w:szCs w:val="20"/>
              </w:rPr>
              <w:t>Real Decreto-Ley 16/2012, de 20 de abril 8, estarán exentos de aportación los usuarios y sus beneficiarios de las personas con discapacidad en los supuestos contemplados en su normativa específica. Se refiere a las personas que perciben las prestaciones económicas y sociales previstas en el Real Decreto Legislativo 1/2013, de 29 de noviembre, por el que se aprueba el Texto Refundido de la Ley General de derechos de las personas con discapacidad y de su inclusión social. En el Capítulo I, artículo 8, establece el sistema especial de prestaciones sociales y económicas para las personas con discapacidad que por no desarrollar una actividad laboral no están incluidos en el campo de aplicación del Sistema de la Seguridad Social. Asimismo, están exentas las personas con discapacidad que perciben una pensión no contributiva. En los demás casos habrá que estar a las circunstancias personales en cada caso (si está en situación de paro, si es pensionista, o si está en activo).</w:t>
            </w:r>
          </w:p>
        </w:tc>
        <w:tc>
          <w:tcPr>
            <w:tcW w:w="4834" w:type="dxa"/>
            <w:shd w:val="clear" w:color="auto" w:fill="F2F2F2" w:themeFill="background1" w:themeFillShade="F2"/>
          </w:tcPr>
          <w:p w14:paraId="09C3D554" w14:textId="77777777" w:rsidR="00BC50CF" w:rsidRDefault="00BC50CF" w:rsidP="00BC50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38DBB8B4" w14:textId="77777777" w:rsidR="00BC50CF" w:rsidRDefault="00BC50CF" w:rsidP="00BC50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6049AC47" w14:textId="77777777" w:rsidR="00BC50CF" w:rsidRDefault="00BC50CF" w:rsidP="00BC50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0563064C" w14:textId="77777777" w:rsidR="00BC50CF" w:rsidRDefault="00BC50CF" w:rsidP="00BC50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42F557AB" w14:textId="77777777" w:rsidR="00BC50CF" w:rsidRDefault="00BC50CF" w:rsidP="00BC50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59310E97" w14:textId="77777777" w:rsidR="00BC50CF" w:rsidRDefault="00BC50CF" w:rsidP="00BC50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4A099E08" w14:textId="77777777" w:rsidR="00BC50CF" w:rsidRDefault="00BC50CF" w:rsidP="00BC50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6E007750" w14:textId="77777777" w:rsidR="00BC50CF" w:rsidRDefault="00BC50CF" w:rsidP="00BC50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22EE332C" w14:textId="77777777" w:rsidR="00BC50CF" w:rsidRPr="00387987" w:rsidRDefault="00BC50CF" w:rsidP="00BC50C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87987">
              <w:rPr>
                <w:rFonts w:ascii="Tahoma" w:hAnsi="Tahoma" w:cs="Tahoma"/>
                <w:b/>
                <w:sz w:val="20"/>
                <w:szCs w:val="20"/>
              </w:rPr>
              <w:t>MINISTERIO DE SANIDAD,</w:t>
            </w:r>
          </w:p>
          <w:p w14:paraId="272DE33F" w14:textId="77777777" w:rsidR="00BC50CF" w:rsidRPr="00387987" w:rsidRDefault="00BC50CF" w:rsidP="00BC50CF">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87987">
              <w:rPr>
                <w:rFonts w:ascii="Tahoma" w:hAnsi="Tahoma" w:cs="Tahoma"/>
                <w:b/>
                <w:sz w:val="20"/>
                <w:szCs w:val="20"/>
              </w:rPr>
              <w:t>CONSUMO Y BIENESTAR SOCIAL</w:t>
            </w:r>
          </w:p>
          <w:p w14:paraId="2673AD92" w14:textId="77777777" w:rsidR="00BC50CF" w:rsidRPr="00387987" w:rsidRDefault="00AF2F67" w:rsidP="00BC50CF">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hyperlink r:id="rId15" w:history="1">
              <w:r w:rsidR="00BC50CF" w:rsidRPr="00387987">
                <w:rPr>
                  <w:rStyle w:val="Hipervnculo"/>
                  <w:rFonts w:ascii="Tahoma" w:hAnsi="Tahoma" w:cs="Tahoma"/>
                  <w:b/>
                  <w:sz w:val="20"/>
                  <w:szCs w:val="20"/>
                </w:rPr>
                <w:t>http://www.mscbs.gob.es</w:t>
              </w:r>
            </w:hyperlink>
          </w:p>
          <w:p w14:paraId="3ED69108" w14:textId="77777777" w:rsidR="005360B2" w:rsidRDefault="005360B2"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tc>
      </w:tr>
      <w:tr w:rsidR="0089663F" w:rsidRPr="00104B32" w14:paraId="1A26CF33"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72E70DB0" w14:textId="77777777" w:rsidR="0089663F" w:rsidRDefault="0089663F" w:rsidP="008523FD">
            <w:pPr>
              <w:pStyle w:val="DefinitionTerm"/>
              <w:numPr>
                <w:ilvl w:val="0"/>
                <w:numId w:val="23"/>
              </w:numPr>
              <w:spacing w:before="100" w:after="100"/>
              <w:jc w:val="both"/>
              <w:rPr>
                <w:rFonts w:ascii="Tahoma" w:hAnsi="Tahoma" w:cs="Tahoma"/>
                <w:sz w:val="20"/>
                <w:lang w:val="es-ES"/>
              </w:rPr>
            </w:pPr>
            <w:r w:rsidRPr="0089663F">
              <w:rPr>
                <w:rFonts w:ascii="Tahoma" w:hAnsi="Tahoma" w:cs="Tahoma"/>
                <w:sz w:val="20"/>
                <w:lang w:val="es-ES"/>
              </w:rPr>
              <w:t>PRESTACIÓN FARMACÉUTICA PARA MENORES DE 18 AÑOS CON UN GRADO DE DISCAPACIDAD RECONOCIDO IGUAL O SUPERIOR AL 33%.</w:t>
            </w:r>
          </w:p>
          <w:p w14:paraId="2504FF4B" w14:textId="77777777" w:rsidR="0089663F" w:rsidRPr="0089663F" w:rsidRDefault="0089663F" w:rsidP="0089663F">
            <w:pPr>
              <w:jc w:val="both"/>
            </w:pPr>
            <w:r w:rsidRPr="0089663F">
              <w:rPr>
                <w:rFonts w:ascii="Tahoma" w:hAnsi="Tahoma" w:cs="Tahoma"/>
                <w:b w:val="0"/>
                <w:color w:val="000000"/>
                <w:sz w:val="20"/>
                <w:szCs w:val="20"/>
              </w:rPr>
              <w:lastRenderedPageBreak/>
              <w:t>Los menores con discapacidad igual o superior al 33% quedan exentos de realizar aportaciones económicas en la prestación farmacéutica del Sistema Nacional de Salud.</w:t>
            </w:r>
            <w:r>
              <w:rPr>
                <w:rFonts w:ascii="Tahoma" w:hAnsi="Tahoma" w:cs="Tahoma"/>
                <w:b w:val="0"/>
                <w:color w:val="000000"/>
                <w:sz w:val="20"/>
                <w:szCs w:val="20"/>
              </w:rPr>
              <w:t xml:space="preserve"> </w:t>
            </w:r>
          </w:p>
        </w:tc>
        <w:tc>
          <w:tcPr>
            <w:tcW w:w="4834" w:type="dxa"/>
            <w:shd w:val="clear" w:color="auto" w:fill="F2F2F2" w:themeFill="background1" w:themeFillShade="F2"/>
          </w:tcPr>
          <w:p w14:paraId="4BC29884" w14:textId="77777777" w:rsidR="0089663F" w:rsidRDefault="0089663F" w:rsidP="0089663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0361E99B" w14:textId="77777777" w:rsidR="0089663F" w:rsidRDefault="0089663F" w:rsidP="0089663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5E4B9721" w14:textId="77777777" w:rsidR="0089663F" w:rsidRPr="00387987" w:rsidRDefault="0089663F" w:rsidP="0089663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387987">
              <w:rPr>
                <w:rFonts w:ascii="Tahoma" w:hAnsi="Tahoma" w:cs="Tahoma"/>
                <w:b/>
                <w:sz w:val="20"/>
                <w:szCs w:val="20"/>
              </w:rPr>
              <w:t>MINISTERIO DE SANIDAD,</w:t>
            </w:r>
          </w:p>
          <w:p w14:paraId="14F1B332" w14:textId="77777777" w:rsidR="0089663F" w:rsidRPr="00387987" w:rsidRDefault="0089663F" w:rsidP="0089663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387987">
              <w:rPr>
                <w:rFonts w:ascii="Tahoma" w:hAnsi="Tahoma" w:cs="Tahoma"/>
                <w:b/>
                <w:sz w:val="20"/>
                <w:szCs w:val="20"/>
              </w:rPr>
              <w:t>CONSUMO Y BIENESTAR SOCIAL</w:t>
            </w:r>
          </w:p>
          <w:p w14:paraId="17742F5A" w14:textId="77777777" w:rsidR="0089663F" w:rsidRPr="00387987" w:rsidRDefault="00AF2F67" w:rsidP="0089663F">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hyperlink r:id="rId16" w:history="1">
              <w:r w:rsidR="0089663F" w:rsidRPr="00387987">
                <w:rPr>
                  <w:rStyle w:val="Hipervnculo"/>
                  <w:rFonts w:ascii="Tahoma" w:hAnsi="Tahoma" w:cs="Tahoma"/>
                  <w:b/>
                  <w:sz w:val="20"/>
                  <w:szCs w:val="20"/>
                </w:rPr>
                <w:t>http://www.mscbs.gob.es</w:t>
              </w:r>
            </w:hyperlink>
          </w:p>
          <w:p w14:paraId="5F494D49" w14:textId="77777777" w:rsidR="0089663F" w:rsidRDefault="0089663F"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tc>
      </w:tr>
      <w:tr w:rsidR="006140F6" w:rsidRPr="00104B32" w14:paraId="5E5BAC78"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DE79DA9" w14:textId="77777777" w:rsidR="006140F6" w:rsidRPr="000C420D" w:rsidRDefault="00853070" w:rsidP="008523FD">
            <w:pPr>
              <w:pStyle w:val="DefinitionTerm"/>
              <w:numPr>
                <w:ilvl w:val="0"/>
                <w:numId w:val="23"/>
              </w:numPr>
              <w:spacing w:before="100" w:after="100"/>
              <w:jc w:val="both"/>
              <w:rPr>
                <w:rFonts w:ascii="Tahoma" w:hAnsi="Tahoma" w:cs="Tahoma"/>
                <w:sz w:val="20"/>
              </w:rPr>
            </w:pPr>
            <w:r w:rsidRPr="00853070">
              <w:rPr>
                <w:rFonts w:ascii="Tahoma" w:hAnsi="Tahoma" w:cs="Tahoma"/>
                <w:sz w:val="20"/>
              </w:rPr>
              <w:t xml:space="preserve">SUBSIDIO DE MOVILIDAD Y COMPENSACIÓN </w:t>
            </w:r>
            <w:r>
              <w:rPr>
                <w:rFonts w:ascii="Tahoma" w:hAnsi="Tahoma" w:cs="Tahoma"/>
                <w:sz w:val="20"/>
              </w:rPr>
              <w:t>POR GASTOS DE TRANSPORTE (SMGT)</w:t>
            </w:r>
          </w:p>
        </w:tc>
        <w:tc>
          <w:tcPr>
            <w:tcW w:w="4834" w:type="dxa"/>
            <w:shd w:val="clear" w:color="auto" w:fill="F2F2F2" w:themeFill="background1" w:themeFillShade="F2"/>
          </w:tcPr>
          <w:p w14:paraId="199836D6" w14:textId="77777777" w:rsidR="00853070" w:rsidRDefault="00853070"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7F7C6C6E" w14:textId="77777777" w:rsidR="00853070" w:rsidRDefault="00853070"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6358BD1B" w14:textId="77777777" w:rsidR="006140F6" w:rsidRPr="00FE4431" w:rsidRDefault="00853070"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sidRPr="009C2CF9">
              <w:rPr>
                <w:rFonts w:ascii="Tahoma" w:hAnsi="Tahoma" w:cs="Tahoma"/>
                <w:b/>
                <w:sz w:val="20"/>
                <w:szCs w:val="20"/>
              </w:rPr>
              <w:t>CO</w:t>
            </w:r>
            <w:r w:rsidR="00641DBE">
              <w:rPr>
                <w:rFonts w:ascii="Tahoma" w:hAnsi="Tahoma" w:cs="Tahoma"/>
                <w:b/>
                <w:sz w:val="20"/>
                <w:szCs w:val="20"/>
              </w:rPr>
              <w:t>MUNIDADES AUT</w:t>
            </w:r>
            <w:r w:rsidRPr="009C2CF9">
              <w:rPr>
                <w:rFonts w:ascii="Tahoma" w:hAnsi="Tahoma" w:cs="Tahoma"/>
                <w:b/>
                <w:sz w:val="20"/>
                <w:szCs w:val="20"/>
              </w:rPr>
              <w:t>ÓNOMAS</w:t>
            </w:r>
          </w:p>
        </w:tc>
      </w:tr>
      <w:tr w:rsidR="00FE4431" w:rsidRPr="00104B32" w14:paraId="054A42F5"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7DF45480" w14:textId="77777777" w:rsidR="00FE4431" w:rsidRPr="000C420D" w:rsidRDefault="00B0344C" w:rsidP="008523FD">
            <w:pPr>
              <w:pStyle w:val="DefinitionTerm"/>
              <w:numPr>
                <w:ilvl w:val="0"/>
                <w:numId w:val="23"/>
              </w:numPr>
              <w:spacing w:before="100" w:after="100"/>
              <w:jc w:val="both"/>
              <w:rPr>
                <w:rFonts w:ascii="Tahoma" w:hAnsi="Tahoma" w:cs="Tahoma"/>
                <w:sz w:val="20"/>
              </w:rPr>
            </w:pPr>
            <w:r w:rsidRPr="00B0344C">
              <w:rPr>
                <w:rFonts w:ascii="Tahoma" w:hAnsi="Tahoma" w:cs="Tahoma"/>
                <w:sz w:val="20"/>
              </w:rPr>
              <w:t>CATÁLOGO DE MATERIAL ORTOPROTÉSICO</w:t>
            </w:r>
          </w:p>
        </w:tc>
        <w:tc>
          <w:tcPr>
            <w:tcW w:w="4834" w:type="dxa"/>
            <w:shd w:val="clear" w:color="auto" w:fill="F2F2F2" w:themeFill="background1" w:themeFillShade="F2"/>
          </w:tcPr>
          <w:p w14:paraId="215ABBB2" w14:textId="77777777" w:rsidR="00FE4431" w:rsidRDefault="00B0344C"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napToGrid w:val="0"/>
                <w:sz w:val="20"/>
                <w:szCs w:val="20"/>
                <w:lang w:val="es-ES_tradnl"/>
              </w:rPr>
            </w:pPr>
            <w:r>
              <w:rPr>
                <w:rFonts w:ascii="Tahoma" w:hAnsi="Tahoma" w:cs="Tahoma"/>
                <w:b/>
                <w:bCs/>
                <w:snapToGrid w:val="0"/>
                <w:sz w:val="20"/>
                <w:szCs w:val="20"/>
                <w:lang w:val="es-ES_tradnl"/>
              </w:rPr>
              <w:t>CONUNIDADES AUTÓNOMAS</w:t>
            </w:r>
          </w:p>
          <w:p w14:paraId="30DF659F" w14:textId="77777777" w:rsidR="00B0344C" w:rsidRPr="005360B2" w:rsidRDefault="00B0344C"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napToGrid w:val="0"/>
                <w:sz w:val="20"/>
                <w:szCs w:val="20"/>
                <w:lang w:val="es-ES_tradnl"/>
              </w:rPr>
            </w:pPr>
            <w:r>
              <w:rPr>
                <w:rFonts w:ascii="Tahoma" w:hAnsi="Tahoma" w:cs="Tahoma"/>
                <w:b/>
                <w:bCs/>
                <w:snapToGrid w:val="0"/>
                <w:sz w:val="20"/>
                <w:szCs w:val="20"/>
                <w:lang w:val="es-ES_tradnl"/>
              </w:rPr>
              <w:t>CONSEJERÍA DE SALUD</w:t>
            </w:r>
          </w:p>
        </w:tc>
      </w:tr>
      <w:tr w:rsidR="00603E44" w:rsidRPr="00FE4431" w14:paraId="77C22106"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CF75B58" w14:textId="77777777" w:rsidR="00603E44" w:rsidRPr="00263F9B" w:rsidRDefault="00641DBE" w:rsidP="008523FD">
            <w:pPr>
              <w:pStyle w:val="Sinespaciado"/>
              <w:numPr>
                <w:ilvl w:val="0"/>
                <w:numId w:val="36"/>
              </w:numPr>
              <w:jc w:val="both"/>
              <w:rPr>
                <w:rFonts w:ascii="Tahoma" w:hAnsi="Tahoma" w:cs="Tahoma"/>
                <w:color w:val="000000"/>
                <w:sz w:val="20"/>
                <w:szCs w:val="20"/>
              </w:rPr>
            </w:pPr>
            <w:r w:rsidRPr="00263F9B">
              <w:rPr>
                <w:rFonts w:ascii="Tahoma" w:hAnsi="Tahoma" w:cs="Tahoma"/>
                <w:color w:val="000000"/>
                <w:sz w:val="20"/>
                <w:szCs w:val="20"/>
              </w:rPr>
              <w:t>AYUDAS A LAS PERSONAS AFECTADAS POR LA TALIDOMIDA EN ESPAÑA</w:t>
            </w:r>
          </w:p>
          <w:p w14:paraId="0877E423" w14:textId="77777777" w:rsidR="00641DBE" w:rsidRPr="00641DBE" w:rsidRDefault="00641DBE" w:rsidP="007D73C1">
            <w:pPr>
              <w:pStyle w:val="Sinespaciado"/>
              <w:jc w:val="both"/>
              <w:rPr>
                <w:b w:val="0"/>
                <w:snapToGrid w:val="0"/>
                <w:szCs w:val="20"/>
                <w:lang w:val="es-ES_tradnl"/>
              </w:rPr>
            </w:pPr>
            <w:r w:rsidRPr="00263F9B">
              <w:rPr>
                <w:rFonts w:ascii="Tahoma" w:hAnsi="Tahoma" w:cs="Tahoma"/>
                <w:b w:val="0"/>
                <w:color w:val="000000"/>
                <w:sz w:val="20"/>
                <w:szCs w:val="20"/>
              </w:rPr>
              <w:t>Personas beneficiarias. Tendrán derecho a percibir la ayuda, cuya concesión se regula en este real decreto, aquellas personas que cumplan los siguientes requisitos: a) Haber sufrido malformaciones corporales durante el proceso de gestación, compati</w:t>
            </w:r>
            <w:r w:rsidR="005831F4" w:rsidRPr="00263F9B">
              <w:rPr>
                <w:rFonts w:ascii="Tahoma" w:hAnsi="Tahoma" w:cs="Tahoma"/>
                <w:b w:val="0"/>
                <w:color w:val="000000"/>
                <w:sz w:val="20"/>
                <w:szCs w:val="20"/>
              </w:rPr>
              <w:t>bles con las descritas para la T</w:t>
            </w:r>
            <w:r w:rsidRPr="00263F9B">
              <w:rPr>
                <w:rFonts w:ascii="Tahoma" w:hAnsi="Tahoma" w:cs="Tahoma"/>
                <w:b w:val="0"/>
                <w:color w:val="000000"/>
                <w:sz w:val="20"/>
                <w:szCs w:val="20"/>
              </w:rPr>
              <w:t>alidomida,</w:t>
            </w:r>
            <w:r w:rsidR="007D73C1">
              <w:rPr>
                <w:rFonts w:ascii="Tahoma" w:hAnsi="Tahoma" w:cs="Tahoma"/>
                <w:b w:val="0"/>
                <w:color w:val="000000"/>
                <w:sz w:val="20"/>
                <w:szCs w:val="20"/>
              </w:rPr>
              <w:t xml:space="preserve"> </w:t>
            </w:r>
            <w:r w:rsidRPr="00263F9B">
              <w:rPr>
                <w:rFonts w:ascii="Tahoma" w:hAnsi="Tahoma" w:cs="Tahoma"/>
                <w:b w:val="0"/>
                <w:color w:val="000000"/>
                <w:sz w:val="20"/>
                <w:szCs w:val="20"/>
              </w:rPr>
              <w:t>cuyo origen no pueda ser explicado por otras embriopatías o alteraciones cromosómicas. b) Que la gestación se haya producido en España. c) Que la persona solicitante figure inscrita en el Registro Estatal de Enfermedades Raras.</w:t>
            </w:r>
          </w:p>
        </w:tc>
        <w:tc>
          <w:tcPr>
            <w:tcW w:w="4834" w:type="dxa"/>
            <w:shd w:val="clear" w:color="auto" w:fill="F2F2F2" w:themeFill="background1" w:themeFillShade="F2"/>
          </w:tcPr>
          <w:p w14:paraId="7A77C9C9" w14:textId="77777777" w:rsidR="00641DBE" w:rsidRDefault="00641DBE" w:rsidP="00641DBE">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60851143" w14:textId="77777777" w:rsidR="00641DBE" w:rsidRDefault="00641DBE" w:rsidP="00641DBE">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6BF4313F" w14:textId="77777777" w:rsidR="00641DBE" w:rsidRDefault="00641DBE" w:rsidP="00641DBE">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12122C09" w14:textId="77777777" w:rsidR="00641DBE" w:rsidRDefault="00641DBE" w:rsidP="00641DBE">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5E300958" w14:textId="77777777" w:rsidR="00641DBE" w:rsidRDefault="00641DBE" w:rsidP="00641DBE">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73E35805" w14:textId="77777777" w:rsidR="00641DBE" w:rsidRDefault="00641DBE" w:rsidP="00641DBE">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73B4BCF6" w14:textId="77777777" w:rsidR="00603E44" w:rsidRPr="005360B2" w:rsidRDefault="00641DBE" w:rsidP="00641DBE">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sidRPr="00641DBE">
              <w:rPr>
                <w:rFonts w:ascii="Tahoma" w:hAnsi="Tahoma" w:cs="Tahoma"/>
                <w:b/>
                <w:sz w:val="20"/>
                <w:szCs w:val="20"/>
              </w:rPr>
              <w:t>IMSERSO</w:t>
            </w:r>
          </w:p>
        </w:tc>
      </w:tr>
      <w:tr w:rsidR="00603E44" w:rsidRPr="00104B32" w14:paraId="6F15AE2C" w14:textId="77777777" w:rsidTr="005929D5">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640" w:type="dxa"/>
            <w:shd w:val="clear" w:color="auto" w:fill="D0CECE" w:themeFill="background2" w:themeFillShade="E6"/>
          </w:tcPr>
          <w:p w14:paraId="6D79E687" w14:textId="77777777" w:rsidR="00603E44" w:rsidRPr="000C420D" w:rsidRDefault="00F553FF" w:rsidP="00F553FF">
            <w:pPr>
              <w:pStyle w:val="DefinitionTerm"/>
              <w:spacing w:before="100" w:after="100"/>
              <w:jc w:val="center"/>
              <w:rPr>
                <w:rFonts w:ascii="Tahoma" w:hAnsi="Tahoma" w:cs="Tahoma"/>
                <w:sz w:val="20"/>
              </w:rPr>
            </w:pPr>
            <w:r w:rsidRPr="00F553FF">
              <w:rPr>
                <w:rFonts w:ascii="Tahoma" w:hAnsi="Tahoma" w:cs="Tahoma"/>
                <w:color w:val="002060"/>
                <w:sz w:val="20"/>
                <w:u w:val="single"/>
              </w:rPr>
              <w:t>TRANSPORTE/ AYUDAS TÉCNICAS</w:t>
            </w:r>
          </w:p>
        </w:tc>
        <w:tc>
          <w:tcPr>
            <w:tcW w:w="4834" w:type="dxa"/>
            <w:shd w:val="clear" w:color="auto" w:fill="D0CECE" w:themeFill="background2" w:themeFillShade="E6"/>
          </w:tcPr>
          <w:p w14:paraId="788DB2EA" w14:textId="77777777" w:rsidR="00603E44" w:rsidRPr="005360B2" w:rsidRDefault="00603E44"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napToGrid w:val="0"/>
                <w:sz w:val="20"/>
                <w:szCs w:val="20"/>
                <w:lang w:val="es-ES_tradnl"/>
              </w:rPr>
            </w:pPr>
          </w:p>
        </w:tc>
      </w:tr>
      <w:tr w:rsidR="00603E44" w:rsidRPr="00104B32" w14:paraId="0C255F36"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2DC7AEDE" w14:textId="77777777" w:rsidR="00F553FF" w:rsidRPr="00ED1A41" w:rsidRDefault="00F553FF" w:rsidP="008523FD">
            <w:pPr>
              <w:pStyle w:val="Prrafodelista"/>
              <w:numPr>
                <w:ilvl w:val="0"/>
                <w:numId w:val="23"/>
              </w:numPr>
              <w:jc w:val="both"/>
              <w:rPr>
                <w:rFonts w:ascii="Tahoma" w:hAnsi="Tahoma" w:cs="Tahoma"/>
                <w:snapToGrid w:val="0"/>
                <w:sz w:val="20"/>
                <w:szCs w:val="20"/>
                <w:lang w:val="es-ES_tradnl"/>
              </w:rPr>
            </w:pPr>
            <w:r w:rsidRPr="00ED1A41">
              <w:rPr>
                <w:rFonts w:ascii="Tahoma" w:hAnsi="Tahoma" w:cs="Tahoma"/>
                <w:snapToGrid w:val="0"/>
                <w:sz w:val="20"/>
                <w:szCs w:val="20"/>
                <w:lang w:val="es-ES_tradnl"/>
              </w:rPr>
              <w:t xml:space="preserve">TARJETA DORADA DE RENFE </w:t>
            </w:r>
          </w:p>
          <w:p w14:paraId="608C4F3E" w14:textId="77777777" w:rsidR="00603E44" w:rsidRPr="00ED1A41" w:rsidRDefault="00F553FF" w:rsidP="00ED1A41">
            <w:pPr>
              <w:pStyle w:val="Sinespaciado"/>
              <w:jc w:val="both"/>
              <w:rPr>
                <w:rFonts w:ascii="Tahoma" w:hAnsi="Tahoma" w:cs="Tahoma"/>
                <w:b w:val="0"/>
                <w:snapToGrid w:val="0"/>
                <w:sz w:val="20"/>
                <w:szCs w:val="20"/>
                <w:lang w:val="es-ES_tradnl"/>
              </w:rPr>
            </w:pPr>
            <w:r w:rsidRPr="00ED1A41">
              <w:rPr>
                <w:rFonts w:ascii="Tahoma" w:hAnsi="Tahoma" w:cs="Tahoma"/>
                <w:b w:val="0"/>
                <w:snapToGrid w:val="0"/>
                <w:sz w:val="20"/>
                <w:szCs w:val="20"/>
                <w:lang w:val="es-ES_tradnl"/>
              </w:rPr>
              <w:t>La Tarjeta Dorada podrá ser adquirida por personas mayores de 60 años; pensionistas mayores de 18 años de la Seguridad Social Española que estén en situación de incapacidad física o psíquica permanente total, absoluta o gran invalidez; pensionistas mayores de 18 años de las clases pasivas civiles y retirados militares que estén en situación de incapacidad permanente para el servicio o inutilidad; personas con una discapacidad igual o superior al 33%, y acompañantes de personas con una discapacidad igual o superior al 65% que tendrán las mismas condiciones económicas de viaje que el titular. El precio es de 6€ (2019), y es válido para un año.</w:t>
            </w:r>
          </w:p>
        </w:tc>
        <w:tc>
          <w:tcPr>
            <w:tcW w:w="4834" w:type="dxa"/>
            <w:shd w:val="clear" w:color="auto" w:fill="F2F2F2" w:themeFill="background1" w:themeFillShade="F2"/>
          </w:tcPr>
          <w:p w14:paraId="01C8DA24" w14:textId="77777777" w:rsidR="00E1570D" w:rsidRDefault="00E1570D" w:rsidP="00E1570D">
            <w:pPr>
              <w:pStyle w:val="Sinespaciado"/>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16537AD" w14:textId="77777777" w:rsidR="00E1570D" w:rsidRDefault="00E1570D" w:rsidP="00E1570D">
            <w:pPr>
              <w:pStyle w:val="Sinespaciado"/>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73159BD9" w14:textId="77777777" w:rsidR="00E1570D" w:rsidRDefault="00E1570D" w:rsidP="00E1570D">
            <w:pPr>
              <w:pStyle w:val="Sinespaciado"/>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F08C6ED" w14:textId="77777777" w:rsidR="00E1570D" w:rsidRDefault="00E1570D" w:rsidP="00E1570D">
            <w:pPr>
              <w:pStyle w:val="Sinespaciado"/>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2EC42593" w14:textId="77777777" w:rsidR="001B60B1" w:rsidRDefault="001B60B1" w:rsidP="00E1570D">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35E24A13" w14:textId="77777777" w:rsidR="001B60B1" w:rsidRDefault="001B60B1" w:rsidP="00E1570D">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4540944B" w14:textId="77777777" w:rsidR="001B60B1" w:rsidRDefault="001B60B1" w:rsidP="00E1570D">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5985CF78" w14:textId="77777777" w:rsidR="001B60B1" w:rsidRDefault="001B60B1" w:rsidP="00E1570D">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7D7520B5" w14:textId="77777777" w:rsidR="001B60B1" w:rsidRDefault="001B60B1" w:rsidP="00E1570D">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174B219" w14:textId="77777777" w:rsidR="001B60B1" w:rsidRDefault="001B60B1" w:rsidP="00E1570D">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44E123C0" w14:textId="77777777" w:rsidR="00E1570D" w:rsidRPr="00F553FF" w:rsidRDefault="00E1570D" w:rsidP="00E1570D">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Pr>
                <w:rFonts w:ascii="Tahoma" w:hAnsi="Tahoma" w:cs="Tahoma"/>
                <w:b/>
                <w:snapToGrid w:val="0"/>
                <w:sz w:val="20"/>
                <w:szCs w:val="20"/>
                <w:lang w:val="es-ES_tradnl"/>
              </w:rPr>
              <w:t>RENFE</w:t>
            </w:r>
          </w:p>
        </w:tc>
      </w:tr>
      <w:tr w:rsidR="00603E44" w:rsidRPr="00104B32" w14:paraId="476A63A9"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0C241A8" w14:textId="77777777" w:rsidR="00E1570D" w:rsidRPr="00E46B65" w:rsidRDefault="00E1570D" w:rsidP="008523FD">
            <w:pPr>
              <w:pStyle w:val="Prrafodelista"/>
              <w:numPr>
                <w:ilvl w:val="0"/>
                <w:numId w:val="23"/>
              </w:numPr>
              <w:jc w:val="both"/>
              <w:rPr>
                <w:rFonts w:ascii="Tahoma" w:hAnsi="Tahoma" w:cs="Tahoma"/>
                <w:snapToGrid w:val="0"/>
                <w:sz w:val="20"/>
                <w:szCs w:val="20"/>
                <w:lang w:val="es-ES_tradnl"/>
              </w:rPr>
            </w:pPr>
            <w:r w:rsidRPr="00E46B65">
              <w:rPr>
                <w:rFonts w:ascii="Tahoma" w:hAnsi="Tahoma" w:cs="Tahoma"/>
                <w:snapToGrid w:val="0"/>
                <w:sz w:val="20"/>
                <w:szCs w:val="20"/>
                <w:lang w:val="es-ES_tradnl"/>
              </w:rPr>
              <w:t>CEAPAT (Centro de Referencia Estatal de Autonomía Personal y ayudas Técnicas)</w:t>
            </w:r>
          </w:p>
          <w:p w14:paraId="075D95DD" w14:textId="77777777" w:rsidR="00603E44" w:rsidRPr="000C420D" w:rsidRDefault="00E1570D" w:rsidP="00E46B65">
            <w:pPr>
              <w:pStyle w:val="Sinespaciado"/>
              <w:jc w:val="both"/>
            </w:pPr>
            <w:r w:rsidRPr="00E46B65">
              <w:rPr>
                <w:rFonts w:ascii="Tahoma" w:hAnsi="Tahoma" w:cs="Tahoma"/>
                <w:b w:val="0"/>
                <w:color w:val="000000"/>
                <w:sz w:val="20"/>
                <w:szCs w:val="20"/>
              </w:rPr>
              <w:lastRenderedPageBreak/>
              <w:t>Catálogo de productos de apoyo, donde se recopila toda la información relativa a los productos (ayudas técnicas), fabricados y distribuidos en España, así como los datos de contacto de las entidades que los comercializan.</w:t>
            </w:r>
          </w:p>
        </w:tc>
        <w:tc>
          <w:tcPr>
            <w:tcW w:w="4834" w:type="dxa"/>
            <w:shd w:val="clear" w:color="auto" w:fill="F2F2F2" w:themeFill="background1" w:themeFillShade="F2"/>
          </w:tcPr>
          <w:p w14:paraId="2C4AEBDE" w14:textId="77777777" w:rsidR="002E5A68" w:rsidRDefault="002E5A68"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napToGrid w:val="0"/>
                <w:sz w:val="20"/>
                <w:szCs w:val="20"/>
                <w:lang w:val="es-ES_tradnl"/>
              </w:rPr>
            </w:pPr>
          </w:p>
          <w:p w14:paraId="51478069" w14:textId="77777777" w:rsidR="00E1570D" w:rsidRDefault="00E1570D"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napToGrid w:val="0"/>
                <w:sz w:val="20"/>
                <w:szCs w:val="20"/>
                <w:lang w:val="es-ES_tradnl"/>
              </w:rPr>
            </w:pPr>
            <w:r>
              <w:rPr>
                <w:rFonts w:ascii="Tahoma" w:hAnsi="Tahoma" w:cs="Tahoma"/>
                <w:b/>
                <w:bCs/>
                <w:snapToGrid w:val="0"/>
                <w:sz w:val="20"/>
                <w:szCs w:val="20"/>
                <w:lang w:val="es-ES_tradnl"/>
              </w:rPr>
              <w:t>IMSERSO</w:t>
            </w:r>
          </w:p>
          <w:p w14:paraId="3F16110A" w14:textId="77777777" w:rsidR="00E1570D" w:rsidRPr="00E1570D" w:rsidRDefault="00E1570D"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napToGrid w:val="0"/>
                <w:sz w:val="20"/>
                <w:szCs w:val="20"/>
                <w:u w:val="single"/>
                <w:lang w:val="es-ES_tradnl"/>
              </w:rPr>
            </w:pPr>
            <w:r w:rsidRPr="00E1570D">
              <w:rPr>
                <w:rFonts w:ascii="Tahoma" w:hAnsi="Tahoma" w:cs="Tahoma"/>
                <w:b/>
                <w:bCs/>
                <w:snapToGrid w:val="0"/>
                <w:sz w:val="20"/>
                <w:szCs w:val="20"/>
                <w:u w:val="single"/>
                <w:lang w:val="es-ES_tradnl"/>
              </w:rPr>
              <w:t>CEAPAT</w:t>
            </w:r>
          </w:p>
          <w:p w14:paraId="4C987EC1" w14:textId="77777777" w:rsidR="00E1570D" w:rsidRPr="00E1570D" w:rsidRDefault="00E1570D" w:rsidP="00E1570D">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Cs/>
                <w:snapToGrid w:val="0"/>
                <w:sz w:val="20"/>
                <w:szCs w:val="20"/>
              </w:rPr>
            </w:pPr>
            <w:r w:rsidRPr="00E1570D">
              <w:rPr>
                <w:rFonts w:ascii="Tahoma" w:hAnsi="Tahoma" w:cs="Tahoma"/>
                <w:bCs/>
                <w:snapToGrid w:val="0"/>
                <w:sz w:val="20"/>
                <w:szCs w:val="20"/>
              </w:rPr>
              <w:t>Calle Extremeños, 1, 28018 Madrid</w:t>
            </w:r>
          </w:p>
          <w:p w14:paraId="11438EF4" w14:textId="77777777" w:rsidR="00E1570D" w:rsidRPr="00E1570D" w:rsidRDefault="00AF2F67" w:rsidP="00E1570D">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Cs/>
                <w:snapToGrid w:val="0"/>
                <w:sz w:val="20"/>
                <w:szCs w:val="20"/>
              </w:rPr>
            </w:pPr>
            <w:hyperlink r:id="rId17" w:history="1">
              <w:r w:rsidR="00E1570D" w:rsidRPr="00E1570D">
                <w:rPr>
                  <w:sz w:val="20"/>
                  <w:szCs w:val="20"/>
                </w:rPr>
                <w:t>Teléfono</w:t>
              </w:r>
            </w:hyperlink>
            <w:r w:rsidR="00E1570D" w:rsidRPr="00E1570D">
              <w:rPr>
                <w:rFonts w:ascii="Tahoma" w:hAnsi="Tahoma" w:cs="Tahoma"/>
                <w:bCs/>
                <w:snapToGrid w:val="0"/>
                <w:sz w:val="20"/>
                <w:szCs w:val="20"/>
              </w:rPr>
              <w:t>: </w:t>
            </w:r>
            <w:r w:rsidR="00E1570D" w:rsidRPr="00E1570D">
              <w:rPr>
                <w:sz w:val="20"/>
                <w:szCs w:val="20"/>
              </w:rPr>
              <w:t>91</w:t>
            </w:r>
            <w:r w:rsidR="00385275">
              <w:rPr>
                <w:sz w:val="20"/>
                <w:szCs w:val="20"/>
              </w:rPr>
              <w:t xml:space="preserve"> </w:t>
            </w:r>
            <w:r w:rsidR="00E1570D" w:rsidRPr="00E1570D">
              <w:rPr>
                <w:sz w:val="20"/>
                <w:szCs w:val="20"/>
              </w:rPr>
              <w:t>703 31 00</w:t>
            </w:r>
          </w:p>
          <w:p w14:paraId="67CFDC23" w14:textId="77777777" w:rsidR="00E1570D" w:rsidRPr="00E1570D" w:rsidRDefault="00AF2F67" w:rsidP="00E1570D">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Cs/>
                <w:snapToGrid w:val="0"/>
                <w:sz w:val="20"/>
                <w:szCs w:val="20"/>
              </w:rPr>
            </w:pPr>
            <w:hyperlink r:id="rId18" w:history="1">
              <w:r w:rsidR="00385275" w:rsidRPr="008E54DB">
                <w:rPr>
                  <w:rStyle w:val="Hipervnculo"/>
                  <w:rFonts w:ascii="Tahoma" w:hAnsi="Tahoma" w:cs="Tahoma"/>
                  <w:bCs/>
                  <w:snapToGrid w:val="0"/>
                  <w:sz w:val="20"/>
                  <w:szCs w:val="20"/>
                </w:rPr>
                <w:t>ceapat@imserso.es</w:t>
              </w:r>
            </w:hyperlink>
          </w:p>
          <w:p w14:paraId="2C3D1F14" w14:textId="77777777" w:rsidR="00E1570D" w:rsidRPr="00E1570D" w:rsidRDefault="00E1570D" w:rsidP="00E1570D">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Cs/>
                <w:snapToGrid w:val="0"/>
                <w:sz w:val="20"/>
                <w:szCs w:val="20"/>
              </w:rPr>
            </w:pPr>
          </w:p>
          <w:p w14:paraId="3FDE1F7A" w14:textId="77777777" w:rsidR="00E1570D" w:rsidRPr="005360B2" w:rsidRDefault="00E1570D"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napToGrid w:val="0"/>
                <w:sz w:val="20"/>
                <w:szCs w:val="20"/>
                <w:lang w:val="es-ES_tradnl"/>
              </w:rPr>
            </w:pPr>
          </w:p>
        </w:tc>
      </w:tr>
      <w:tr w:rsidR="00603E44" w:rsidRPr="00104B32" w14:paraId="7C3D92EE"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77E2A27" w14:textId="77777777" w:rsidR="00CC4644" w:rsidRPr="005A64F1" w:rsidRDefault="00CC4644" w:rsidP="008523FD">
            <w:pPr>
              <w:pStyle w:val="Prrafodelista"/>
              <w:numPr>
                <w:ilvl w:val="0"/>
                <w:numId w:val="23"/>
              </w:numPr>
              <w:jc w:val="both"/>
              <w:rPr>
                <w:rFonts w:ascii="Tahoma" w:hAnsi="Tahoma" w:cs="Tahoma"/>
                <w:snapToGrid w:val="0"/>
                <w:sz w:val="20"/>
                <w:szCs w:val="20"/>
                <w:lang w:val="es-ES_tradnl"/>
              </w:rPr>
            </w:pPr>
            <w:r w:rsidRPr="005A64F1">
              <w:rPr>
                <w:rFonts w:ascii="Tahoma" w:hAnsi="Tahoma" w:cs="Tahoma"/>
                <w:snapToGrid w:val="0"/>
                <w:sz w:val="20"/>
                <w:szCs w:val="20"/>
                <w:lang w:val="es-ES_tradnl"/>
              </w:rPr>
              <w:lastRenderedPageBreak/>
              <w:t>SERVICIO ASISTENCIA PMR</w:t>
            </w:r>
          </w:p>
          <w:p w14:paraId="1E23F941" w14:textId="77777777" w:rsidR="00603E44" w:rsidRPr="000C420D" w:rsidRDefault="00CC4644" w:rsidP="00EA76BF">
            <w:pPr>
              <w:jc w:val="both"/>
              <w:rPr>
                <w:rFonts w:ascii="Tahoma" w:hAnsi="Tahoma" w:cs="Tahoma"/>
                <w:sz w:val="20"/>
              </w:rPr>
            </w:pPr>
            <w:r w:rsidRPr="00CC4644">
              <w:rPr>
                <w:rFonts w:ascii="Tahoma" w:hAnsi="Tahoma" w:cs="Tahoma"/>
                <w:b w:val="0"/>
                <w:color w:val="000000"/>
                <w:sz w:val="20"/>
                <w:szCs w:val="20"/>
              </w:rPr>
              <w:t>Servicio de asistencia a Personas con Movilidad Reducida en los Aeropuertos de AENA.</w:t>
            </w:r>
            <w:r w:rsidR="00EA76BF">
              <w:rPr>
                <w:rFonts w:ascii="Tahoma" w:hAnsi="Tahoma" w:cs="Tahoma"/>
                <w:b w:val="0"/>
                <w:color w:val="000000"/>
                <w:sz w:val="20"/>
                <w:szCs w:val="20"/>
              </w:rPr>
              <w:t xml:space="preserve"> </w:t>
            </w:r>
            <w:r w:rsidR="00EA76BF" w:rsidRPr="00EA76BF">
              <w:rPr>
                <w:rFonts w:ascii="Tahoma" w:hAnsi="Tahoma" w:cs="Tahoma"/>
                <w:b w:val="0"/>
                <w:color w:val="000000"/>
                <w:sz w:val="20"/>
                <w:szCs w:val="20"/>
              </w:rPr>
              <w:t>Es necesario comunicarlo previamente, como mínimo con 48 horas antes de iniciar el viaje, dado que la normativa aeronáutica limita el número de personas con movilidad reducida que pueden viajar en un avión por motivos de seguridad y en función del tipo de aeronave</w:t>
            </w:r>
            <w:r w:rsidR="00EA76BF">
              <w:rPr>
                <w:rFonts w:ascii="Tahoma" w:hAnsi="Tahoma" w:cs="Tahoma"/>
                <w:b w:val="0"/>
                <w:color w:val="000000"/>
                <w:sz w:val="20"/>
                <w:szCs w:val="20"/>
              </w:rPr>
              <w:t xml:space="preserve"> t</w:t>
            </w:r>
            <w:r w:rsidR="00EA76BF" w:rsidRPr="00EA76BF">
              <w:rPr>
                <w:rFonts w:ascii="Tahoma" w:hAnsi="Tahoma" w:cs="Tahoma"/>
                <w:b w:val="0"/>
                <w:color w:val="000000"/>
                <w:sz w:val="20"/>
                <w:szCs w:val="20"/>
              </w:rPr>
              <w:t>anto en los aeropuertos de Aena Aeropuertos como en el resto de aeropuertos europeos existirán puntos de encuentro debidamente señalizados tanto dentro como fuera de los edificios terminales (aparcamiento de vehículos, acera de llegadas, zona de facturación), en los que las personas con discapacidad o movilidad reducida podrán, sin dificultad, anunciar su llegada al aeropuerto y solicitar asistencia.</w:t>
            </w:r>
          </w:p>
        </w:tc>
        <w:tc>
          <w:tcPr>
            <w:tcW w:w="4834" w:type="dxa"/>
            <w:shd w:val="clear" w:color="auto" w:fill="F2F2F2" w:themeFill="background1" w:themeFillShade="F2"/>
          </w:tcPr>
          <w:p w14:paraId="651DF958" w14:textId="77777777" w:rsidR="00603E44" w:rsidRDefault="00603E44"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49F390CA" w14:textId="77777777" w:rsidR="00EA76BF" w:rsidRDefault="00EA76BF"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20067DD6" w14:textId="77777777" w:rsidR="00EA76BF" w:rsidRDefault="00EA76BF"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34163629" w14:textId="77777777" w:rsidR="00EA76BF" w:rsidRDefault="00EA76BF"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53289E4E" w14:textId="77777777" w:rsidR="00EA76BF" w:rsidRDefault="00EA76BF"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584E0740" w14:textId="77777777" w:rsidR="00EA76BF" w:rsidRDefault="00EA76BF"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44791830" w14:textId="77777777" w:rsidR="00CC4644" w:rsidRPr="00CC4644" w:rsidRDefault="00CC4644"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CC4644">
              <w:rPr>
                <w:rFonts w:ascii="Tahoma" w:hAnsi="Tahoma" w:cs="Tahoma"/>
                <w:b/>
                <w:snapToGrid w:val="0"/>
                <w:sz w:val="20"/>
                <w:szCs w:val="20"/>
                <w:lang w:val="es-ES_tradnl"/>
              </w:rPr>
              <w:t>AENA</w:t>
            </w:r>
          </w:p>
          <w:p w14:paraId="74A1BF87" w14:textId="77777777" w:rsidR="00CC4644" w:rsidRPr="005360B2" w:rsidRDefault="00CC4644" w:rsidP="00CC4644">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Pr>
                <w:rFonts w:ascii="Tahoma" w:hAnsi="Tahoma" w:cs="Tahoma"/>
                <w:snapToGrid w:val="0"/>
                <w:sz w:val="20"/>
                <w:szCs w:val="20"/>
              </w:rPr>
              <w:t>91 321 10 00-</w:t>
            </w:r>
            <w:r w:rsidRPr="00CC4644">
              <w:rPr>
                <w:rFonts w:ascii="Tahoma" w:hAnsi="Tahoma" w:cs="Tahoma"/>
                <w:snapToGrid w:val="0"/>
                <w:sz w:val="20"/>
                <w:szCs w:val="20"/>
              </w:rPr>
              <w:t xml:space="preserve">902 404 704 (www.aena.es) </w:t>
            </w:r>
          </w:p>
        </w:tc>
      </w:tr>
      <w:tr w:rsidR="00603E44" w:rsidRPr="00104B32" w14:paraId="477ADD2B"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613A9C16" w14:textId="77777777" w:rsidR="00A3084E" w:rsidRPr="005A64F1" w:rsidRDefault="00F84C60" w:rsidP="008523FD">
            <w:pPr>
              <w:pStyle w:val="Prrafodelista"/>
              <w:numPr>
                <w:ilvl w:val="0"/>
                <w:numId w:val="23"/>
              </w:numPr>
              <w:jc w:val="both"/>
              <w:rPr>
                <w:rFonts w:ascii="Tahoma" w:hAnsi="Tahoma" w:cs="Tahoma"/>
                <w:snapToGrid w:val="0"/>
                <w:sz w:val="20"/>
                <w:szCs w:val="20"/>
                <w:lang w:val="es-ES_tradnl"/>
              </w:rPr>
            </w:pPr>
            <w:r>
              <w:rPr>
                <w:rFonts w:ascii="Tahoma" w:hAnsi="Tahoma" w:cs="Tahoma"/>
                <w:snapToGrid w:val="0"/>
                <w:sz w:val="20"/>
                <w:szCs w:val="20"/>
                <w:lang w:val="es-ES_tradnl"/>
              </w:rPr>
              <w:t>ADIF</w:t>
            </w:r>
          </w:p>
          <w:p w14:paraId="2082D9ED" w14:textId="77777777" w:rsidR="00603E44" w:rsidRPr="000C420D" w:rsidRDefault="00A3084E" w:rsidP="00A3084E">
            <w:pPr>
              <w:jc w:val="both"/>
              <w:rPr>
                <w:rFonts w:ascii="Tahoma" w:hAnsi="Tahoma" w:cs="Tahoma"/>
                <w:sz w:val="20"/>
              </w:rPr>
            </w:pPr>
            <w:r w:rsidRPr="00F84C60">
              <w:rPr>
                <w:rFonts w:ascii="Tahoma" w:hAnsi="Tahoma" w:cs="Tahoma"/>
                <w:b w:val="0"/>
                <w:color w:val="000000"/>
                <w:sz w:val="20"/>
                <w:szCs w:val="20"/>
              </w:rPr>
              <w:t xml:space="preserve">Servicio gratuito </w:t>
            </w:r>
            <w:r w:rsidR="00F84C60" w:rsidRPr="00F84C60">
              <w:rPr>
                <w:rFonts w:ascii="Tahoma" w:hAnsi="Tahoma" w:cs="Tahoma"/>
                <w:b w:val="0"/>
                <w:color w:val="000000"/>
                <w:sz w:val="20"/>
                <w:szCs w:val="20"/>
              </w:rPr>
              <w:t xml:space="preserve">servicio de asistencia a </w:t>
            </w:r>
            <w:r w:rsidR="00F84C60" w:rsidRPr="00F84C60">
              <w:rPr>
                <w:rFonts w:ascii="Tahoma" w:hAnsi="Tahoma" w:cs="Tahoma"/>
                <w:b w:val="0"/>
                <w:color w:val="000000"/>
                <w:sz w:val="20"/>
                <w:szCs w:val="20"/>
                <w:u w:val="single"/>
              </w:rPr>
              <w:t>personas con discapacidad o movilidad reducida</w:t>
            </w:r>
            <w:r w:rsidR="00F84C60" w:rsidRPr="00F84C60">
              <w:rPr>
                <w:rFonts w:ascii="Tahoma" w:hAnsi="Tahoma" w:cs="Tahoma"/>
                <w:b w:val="0"/>
                <w:color w:val="000000"/>
                <w:sz w:val="20"/>
                <w:szCs w:val="20"/>
              </w:rPr>
              <w:t xml:space="preserve"> en estaciones para los viajeros de todos los operadores ferroviarios.</w:t>
            </w:r>
          </w:p>
        </w:tc>
        <w:tc>
          <w:tcPr>
            <w:tcW w:w="4834" w:type="dxa"/>
            <w:shd w:val="clear" w:color="auto" w:fill="F2F2F2" w:themeFill="background1" w:themeFillShade="F2"/>
          </w:tcPr>
          <w:p w14:paraId="56EF1C15" w14:textId="77777777" w:rsidR="00F84C60" w:rsidRPr="00F84C60" w:rsidRDefault="00F84C60" w:rsidP="00F84C60">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color w:val="000000"/>
                <w:sz w:val="20"/>
                <w:szCs w:val="20"/>
              </w:rPr>
            </w:pPr>
            <w:r w:rsidRPr="00F84C60">
              <w:rPr>
                <w:rFonts w:ascii="Tahoma" w:hAnsi="Tahoma" w:cs="Tahoma"/>
                <w:b/>
                <w:bCs/>
                <w:color w:val="000000"/>
                <w:sz w:val="20"/>
                <w:szCs w:val="20"/>
              </w:rPr>
              <w:t>SERVICIO ATENDO</w:t>
            </w:r>
          </w:p>
          <w:p w14:paraId="2E153A4E" w14:textId="77777777" w:rsidR="00F84C60" w:rsidRPr="00F84C60" w:rsidRDefault="00F84C60" w:rsidP="00F84C60">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sz w:val="20"/>
                <w:szCs w:val="20"/>
              </w:rPr>
            </w:pPr>
            <w:r w:rsidRPr="00F84C60">
              <w:rPr>
                <w:rFonts w:ascii="Tahoma" w:hAnsi="Tahoma" w:cs="Tahoma"/>
                <w:bCs/>
                <w:color w:val="000000"/>
                <w:sz w:val="20"/>
                <w:szCs w:val="20"/>
              </w:rPr>
              <w:t xml:space="preserve"> Gestión de ayudas a viajeros con discapacidad.</w:t>
            </w:r>
          </w:p>
          <w:p w14:paraId="7F6A92A8" w14:textId="77777777" w:rsidR="00F84C60" w:rsidRPr="00F84C60" w:rsidRDefault="00F84C60" w:rsidP="00F84C60">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Cs/>
                <w:color w:val="000000"/>
                <w:sz w:val="20"/>
                <w:szCs w:val="20"/>
              </w:rPr>
            </w:pPr>
            <w:r w:rsidRPr="00F84C60">
              <w:rPr>
                <w:rFonts w:ascii="Tahoma" w:hAnsi="Tahoma" w:cs="Tahoma"/>
                <w:bCs/>
                <w:color w:val="000000"/>
                <w:sz w:val="20"/>
                <w:szCs w:val="20"/>
              </w:rPr>
              <w:t>Teléfono: 912 14 05 05</w:t>
            </w:r>
            <w:r w:rsidRPr="00F84C60">
              <w:rPr>
                <w:rFonts w:ascii="Tahoma" w:hAnsi="Tahoma" w:cs="Tahoma"/>
                <w:bCs/>
                <w:color w:val="000000"/>
                <w:sz w:val="20"/>
                <w:szCs w:val="20"/>
              </w:rPr>
              <w:br/>
              <w:t>Horario de información: 24 horas</w:t>
            </w:r>
            <w:r w:rsidRPr="00F84C60">
              <w:rPr>
                <w:rFonts w:ascii="Tahoma" w:hAnsi="Tahoma" w:cs="Tahoma"/>
                <w:bCs/>
                <w:color w:val="000000"/>
                <w:sz w:val="20"/>
                <w:szCs w:val="20"/>
              </w:rPr>
              <w:br/>
              <w:t>Horario de reserva y venta de billetes: 24 horas, excepto de 23:50 a 2:30 h. de sábado a domingo y días laborables de 23:50 a 00:15 h.</w:t>
            </w:r>
            <w:r w:rsidRPr="00F84C60">
              <w:rPr>
                <w:rFonts w:ascii="Tahoma" w:hAnsi="Tahoma" w:cs="Tahoma"/>
                <w:bCs/>
                <w:color w:val="000000"/>
                <w:sz w:val="20"/>
                <w:szCs w:val="20"/>
              </w:rPr>
              <w:br/>
              <w:t>Entrega de billetes a domicilio en las provincias de Madrid, Barcelona y Sevilla</w:t>
            </w:r>
          </w:p>
          <w:p w14:paraId="36892C72" w14:textId="77777777" w:rsidR="00A3084E" w:rsidRPr="002E5A68" w:rsidRDefault="00A3084E" w:rsidP="00A3084E">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napToGrid w:val="0"/>
                <w:sz w:val="20"/>
                <w:szCs w:val="20"/>
                <w:u w:val="single"/>
                <w:lang w:val="es-ES_tradnl"/>
              </w:rPr>
            </w:pPr>
            <w:r w:rsidRPr="002E5A68">
              <w:rPr>
                <w:rFonts w:ascii="Tahoma" w:hAnsi="Tahoma" w:cs="Tahoma"/>
                <w:bCs/>
                <w:color w:val="000000"/>
                <w:sz w:val="20"/>
                <w:szCs w:val="20"/>
                <w:u w:val="single"/>
              </w:rPr>
              <w:t>oca.accesibilidad@renfe.es</w:t>
            </w:r>
          </w:p>
        </w:tc>
      </w:tr>
      <w:tr w:rsidR="00603E44" w:rsidRPr="00104B32" w14:paraId="0B0059C6"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4F838699" w14:textId="77777777" w:rsidR="007A056E" w:rsidRPr="007A056E" w:rsidRDefault="007A056E" w:rsidP="008523FD">
            <w:pPr>
              <w:pStyle w:val="Default"/>
              <w:numPr>
                <w:ilvl w:val="0"/>
                <w:numId w:val="23"/>
              </w:numPr>
              <w:jc w:val="both"/>
              <w:rPr>
                <w:rFonts w:ascii="Tahoma" w:hAnsi="Tahoma" w:cs="Tahoma"/>
                <w:sz w:val="20"/>
                <w:szCs w:val="20"/>
              </w:rPr>
            </w:pPr>
            <w:r w:rsidRPr="007A056E">
              <w:rPr>
                <w:rFonts w:ascii="Tahoma" w:hAnsi="Tahoma" w:cs="Tahoma"/>
                <w:color w:val="auto"/>
                <w:sz w:val="20"/>
                <w:szCs w:val="20"/>
              </w:rPr>
              <w:t>ALSA</w:t>
            </w:r>
            <w:r w:rsidRPr="007A056E">
              <w:rPr>
                <w:rFonts w:ascii="Tahoma" w:hAnsi="Tahoma" w:cs="Tahoma"/>
                <w:sz w:val="20"/>
                <w:szCs w:val="20"/>
              </w:rPr>
              <w:t xml:space="preserve"> </w:t>
            </w:r>
          </w:p>
          <w:p w14:paraId="03CF7C78" w14:textId="77777777" w:rsidR="00603E44" w:rsidRPr="000C420D" w:rsidRDefault="007A056E" w:rsidP="00456C81">
            <w:pPr>
              <w:pStyle w:val="Default"/>
              <w:jc w:val="both"/>
              <w:rPr>
                <w:rFonts w:ascii="Tahoma" w:hAnsi="Tahoma" w:cs="Tahoma"/>
                <w:sz w:val="20"/>
              </w:rPr>
            </w:pPr>
            <w:r>
              <w:rPr>
                <w:rFonts w:ascii="Tahoma" w:hAnsi="Tahoma" w:cs="Tahoma"/>
                <w:b w:val="0"/>
                <w:sz w:val="20"/>
                <w:szCs w:val="20"/>
              </w:rPr>
              <w:t>E</w:t>
            </w:r>
            <w:r w:rsidRPr="007A056E">
              <w:rPr>
                <w:rFonts w:ascii="Tahoma" w:hAnsi="Tahoma" w:cs="Tahoma"/>
                <w:b w:val="0"/>
                <w:sz w:val="20"/>
                <w:szCs w:val="20"/>
              </w:rPr>
              <w:t xml:space="preserve">stablece un descuento para personas con discapacidad (igual o superior al 33%). Podrán disfrutar de un </w:t>
            </w:r>
            <w:r w:rsidRPr="007A056E">
              <w:rPr>
                <w:rFonts w:ascii="Tahoma" w:hAnsi="Tahoma" w:cs="Tahoma"/>
                <w:b w:val="0"/>
                <w:sz w:val="20"/>
                <w:szCs w:val="20"/>
                <w:u w:val="single"/>
              </w:rPr>
              <w:t>15% de descuento</w:t>
            </w:r>
            <w:r w:rsidRPr="007A056E">
              <w:rPr>
                <w:rFonts w:ascii="Tahoma" w:hAnsi="Tahoma" w:cs="Tahoma"/>
                <w:b w:val="0"/>
                <w:sz w:val="20"/>
                <w:szCs w:val="20"/>
              </w:rPr>
              <w:t xml:space="preserve"> en todas las líneas de largo recorrido y regio</w:t>
            </w:r>
            <w:r w:rsidR="005900F0">
              <w:rPr>
                <w:rFonts w:ascii="Tahoma" w:hAnsi="Tahoma" w:cs="Tahoma"/>
                <w:b w:val="0"/>
                <w:sz w:val="20"/>
                <w:szCs w:val="20"/>
              </w:rPr>
              <w:t>nales operadas por la compañía</w:t>
            </w:r>
            <w:r w:rsidR="00456C81">
              <w:rPr>
                <w:rFonts w:ascii="Tahoma" w:hAnsi="Tahoma" w:cs="Tahoma"/>
                <w:b w:val="0"/>
                <w:sz w:val="20"/>
                <w:szCs w:val="20"/>
              </w:rPr>
              <w:t>,</w:t>
            </w:r>
            <w:r w:rsidR="005900F0" w:rsidRPr="005900F0">
              <w:rPr>
                <w:rFonts w:ascii="Tahoma" w:hAnsi="Tahoma" w:cs="Tahoma"/>
                <w:b w:val="0"/>
                <w:sz w:val="20"/>
                <w:szCs w:val="20"/>
              </w:rPr>
              <w:t xml:space="preserve"> para viajar todos los días de la semana en cualquier horario.</w:t>
            </w:r>
          </w:p>
        </w:tc>
        <w:tc>
          <w:tcPr>
            <w:tcW w:w="4834" w:type="dxa"/>
            <w:shd w:val="clear" w:color="auto" w:fill="F2F2F2" w:themeFill="background1" w:themeFillShade="F2"/>
          </w:tcPr>
          <w:p w14:paraId="49E6B5C0" w14:textId="77777777" w:rsidR="00603E44" w:rsidRDefault="00603E44"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napToGrid w:val="0"/>
                <w:sz w:val="20"/>
                <w:szCs w:val="20"/>
                <w:lang w:val="es-ES_tradnl"/>
              </w:rPr>
            </w:pPr>
          </w:p>
          <w:p w14:paraId="32D75C65" w14:textId="77777777" w:rsidR="007A056E" w:rsidRPr="005360B2" w:rsidRDefault="007A056E" w:rsidP="00431311">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napToGrid w:val="0"/>
                <w:sz w:val="20"/>
                <w:szCs w:val="20"/>
                <w:lang w:val="es-ES_tradnl"/>
              </w:rPr>
            </w:pPr>
            <w:r>
              <w:rPr>
                <w:rFonts w:ascii="Tahoma" w:hAnsi="Tahoma" w:cs="Tahoma"/>
                <w:b/>
                <w:bCs/>
                <w:snapToGrid w:val="0"/>
                <w:sz w:val="20"/>
                <w:szCs w:val="20"/>
                <w:lang w:val="es-ES_tradnl"/>
              </w:rPr>
              <w:t>ALSA</w:t>
            </w:r>
          </w:p>
        </w:tc>
      </w:tr>
      <w:tr w:rsidR="00603E44" w:rsidRPr="00104B32" w14:paraId="68AC81BE"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2780B48F" w14:textId="77777777" w:rsidR="004A04DA" w:rsidRPr="004A04DA" w:rsidRDefault="004A04DA" w:rsidP="008523FD">
            <w:pPr>
              <w:pStyle w:val="Default"/>
              <w:numPr>
                <w:ilvl w:val="0"/>
                <w:numId w:val="23"/>
              </w:numPr>
              <w:jc w:val="both"/>
              <w:rPr>
                <w:rFonts w:ascii="Tahoma" w:hAnsi="Tahoma" w:cs="Tahoma"/>
                <w:color w:val="auto"/>
                <w:sz w:val="20"/>
                <w:szCs w:val="20"/>
              </w:rPr>
            </w:pPr>
            <w:r w:rsidRPr="004A04DA">
              <w:rPr>
                <w:rFonts w:ascii="Tahoma" w:hAnsi="Tahoma" w:cs="Tahoma"/>
                <w:color w:val="auto"/>
                <w:sz w:val="20"/>
                <w:szCs w:val="20"/>
              </w:rPr>
              <w:t xml:space="preserve">TARJETA ESPECIAL DE ESTACIONAMIENTO </w:t>
            </w:r>
          </w:p>
          <w:p w14:paraId="0F9B8B33" w14:textId="77777777" w:rsidR="004A04DA" w:rsidRPr="004A04DA" w:rsidRDefault="004A04DA" w:rsidP="00762630">
            <w:pPr>
              <w:pStyle w:val="Default"/>
              <w:numPr>
                <w:ilvl w:val="0"/>
                <w:numId w:val="1"/>
              </w:numPr>
              <w:ind w:left="0" w:firstLine="60"/>
              <w:jc w:val="both"/>
              <w:rPr>
                <w:rFonts w:ascii="Tahoma" w:hAnsi="Tahoma" w:cs="Tahoma"/>
                <w:b w:val="0"/>
                <w:sz w:val="20"/>
                <w:szCs w:val="20"/>
              </w:rPr>
            </w:pPr>
            <w:r w:rsidRPr="004A04DA">
              <w:rPr>
                <w:rFonts w:ascii="Tahoma" w:hAnsi="Tahoma" w:cs="Tahoma"/>
                <w:b w:val="0"/>
                <w:sz w:val="20"/>
                <w:szCs w:val="20"/>
              </w:rPr>
              <w:t>Certificado de Movilidad Reducida, conforme al anexo II del Real Decreto 1971/1999 (7 puntos).  Determina la existencia de dificultades para utilizar transportes colectivos.</w:t>
            </w:r>
          </w:p>
          <w:p w14:paraId="5D37CE4F" w14:textId="77777777" w:rsidR="004A04DA" w:rsidRPr="004A04DA" w:rsidRDefault="004A04DA" w:rsidP="00762630">
            <w:pPr>
              <w:pStyle w:val="Default"/>
              <w:numPr>
                <w:ilvl w:val="0"/>
                <w:numId w:val="1"/>
              </w:numPr>
              <w:ind w:left="0" w:firstLine="60"/>
              <w:jc w:val="both"/>
              <w:rPr>
                <w:rFonts w:ascii="Tahoma" w:hAnsi="Tahoma" w:cs="Tahoma"/>
                <w:b w:val="0"/>
                <w:sz w:val="20"/>
                <w:szCs w:val="20"/>
              </w:rPr>
            </w:pPr>
            <w:r w:rsidRPr="004A04DA">
              <w:rPr>
                <w:rFonts w:ascii="Tahoma" w:hAnsi="Tahoma" w:cs="Tahoma"/>
                <w:b w:val="0"/>
                <w:sz w:val="20"/>
                <w:szCs w:val="20"/>
              </w:rPr>
              <w:lastRenderedPageBreak/>
              <w:t>Que muestren en el mejor ojo una agudeza visual igual o inferior al 0,1 con corrección, o un campo visual reducido a 10 grados o menos, dictaminada por los equipos multiprofesionales de calificación y reconocimiento del grado de discapacidad (EVO).</w:t>
            </w:r>
          </w:p>
          <w:p w14:paraId="40F2A20A" w14:textId="77777777" w:rsidR="004A04DA" w:rsidRPr="004A04DA" w:rsidRDefault="004A04DA" w:rsidP="004A04DA">
            <w:pPr>
              <w:pStyle w:val="Default"/>
              <w:jc w:val="both"/>
              <w:rPr>
                <w:rFonts w:ascii="Tahoma" w:hAnsi="Tahoma" w:cs="Tahoma"/>
                <w:b w:val="0"/>
                <w:sz w:val="20"/>
                <w:szCs w:val="20"/>
              </w:rPr>
            </w:pPr>
            <w:r w:rsidRPr="004A04DA">
              <w:rPr>
                <w:rFonts w:ascii="Tahoma" w:hAnsi="Tahoma" w:cs="Tahoma"/>
                <w:b w:val="0"/>
                <w:sz w:val="20"/>
                <w:szCs w:val="20"/>
              </w:rPr>
              <w:t xml:space="preserve">1º.- Tendrán validez en todo el territorio español sin perjuicio de su utilización en los Estados miembros de la Unión europea, en los términos que los respectivos órganos competentes tengan establecido. Se garantiza así la igualdad en todas las comunidades Autónomas de España. </w:t>
            </w:r>
          </w:p>
          <w:p w14:paraId="373F1E58" w14:textId="77777777" w:rsidR="004A04DA" w:rsidRPr="004A04DA" w:rsidRDefault="004A04DA" w:rsidP="004A04DA">
            <w:pPr>
              <w:pStyle w:val="Default"/>
              <w:jc w:val="both"/>
              <w:rPr>
                <w:rFonts w:ascii="Tahoma" w:hAnsi="Tahoma" w:cs="Tahoma"/>
                <w:b w:val="0"/>
                <w:sz w:val="20"/>
                <w:szCs w:val="20"/>
              </w:rPr>
            </w:pPr>
            <w:r w:rsidRPr="004A04DA">
              <w:rPr>
                <w:rFonts w:ascii="Tahoma" w:hAnsi="Tahoma" w:cs="Tahoma"/>
                <w:b w:val="0"/>
                <w:sz w:val="20"/>
                <w:szCs w:val="20"/>
              </w:rPr>
              <w:t xml:space="preserve">2º.- Podrán obtenerla, las personas físicas o jurídicas titulares de vehículos destinados exclusivamente al transporte colectivo de personas con discapacidad que presten servicios sociales de promoción de la autonomía personal y de atención a la dependencia. </w:t>
            </w:r>
          </w:p>
          <w:p w14:paraId="0B7BDF1A" w14:textId="77777777" w:rsidR="004A04DA" w:rsidRPr="004A04DA" w:rsidRDefault="004A04DA" w:rsidP="004A04DA">
            <w:pPr>
              <w:pStyle w:val="Default"/>
              <w:jc w:val="both"/>
              <w:rPr>
                <w:rFonts w:ascii="Tahoma" w:hAnsi="Tahoma" w:cs="Tahoma"/>
                <w:b w:val="0"/>
                <w:sz w:val="20"/>
                <w:szCs w:val="20"/>
              </w:rPr>
            </w:pPr>
            <w:r w:rsidRPr="004A04DA">
              <w:rPr>
                <w:rFonts w:ascii="Tahoma" w:hAnsi="Tahoma" w:cs="Tahoma"/>
                <w:b w:val="0"/>
                <w:sz w:val="20"/>
                <w:szCs w:val="20"/>
              </w:rPr>
              <w:t xml:space="preserve">3º.- Se prevé por primera vez un supuesto de concesión excepcional, con carácter provisional por causa de una enfermedad o patología de extrema gravedad que suponga fehacientemente una reducción sustancial de la esperanza de vida (requerirá que la patología sea certificada por el personal médico e los servicios públicos de salud) </w:t>
            </w:r>
          </w:p>
          <w:p w14:paraId="2A2AA6B6" w14:textId="77777777" w:rsidR="00603E44" w:rsidRPr="000C420D" w:rsidRDefault="004A04DA" w:rsidP="004A04DA">
            <w:pPr>
              <w:pStyle w:val="Default"/>
              <w:jc w:val="both"/>
              <w:rPr>
                <w:rFonts w:ascii="Tahoma" w:hAnsi="Tahoma" w:cs="Tahoma"/>
                <w:sz w:val="20"/>
              </w:rPr>
            </w:pPr>
            <w:r w:rsidRPr="004A04DA">
              <w:rPr>
                <w:rFonts w:ascii="Tahoma" w:hAnsi="Tahoma" w:cs="Tahoma"/>
                <w:b w:val="0"/>
                <w:sz w:val="20"/>
                <w:szCs w:val="20"/>
              </w:rPr>
              <w:t>4º.- Se establece la obligación de reservar en los servicios y establecimientos sanitarios, un número suficiente de plazas, que precisen tratamientos, asistencia y cuidados médicos con regularidad.</w:t>
            </w:r>
          </w:p>
        </w:tc>
        <w:tc>
          <w:tcPr>
            <w:tcW w:w="4834" w:type="dxa"/>
            <w:shd w:val="clear" w:color="auto" w:fill="F2F2F2" w:themeFill="background1" w:themeFillShade="F2"/>
          </w:tcPr>
          <w:p w14:paraId="414A6BC9" w14:textId="77777777" w:rsidR="00603E44" w:rsidRDefault="00603E44"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5F15C56D" w14:textId="77777777" w:rsidR="004A04DA" w:rsidRDefault="004A04DA"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6143C468" w14:textId="77777777" w:rsidR="004A04DA" w:rsidRDefault="004A04DA"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7FD2B380" w14:textId="77777777" w:rsidR="004A04DA" w:rsidRDefault="004A04DA"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513D4104" w14:textId="77777777" w:rsidR="004A04DA" w:rsidRDefault="004A04DA"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35F418AF" w14:textId="77777777" w:rsidR="004A04DA" w:rsidRDefault="004A04DA"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7063D06E" w14:textId="77777777" w:rsidR="004A04DA" w:rsidRDefault="004A04DA"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40400A84" w14:textId="77777777" w:rsidR="004A04DA" w:rsidRDefault="004A04DA"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73E03BD9" w14:textId="77777777" w:rsidR="004A04DA" w:rsidRDefault="004A04DA"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7C64E220" w14:textId="77777777" w:rsidR="004A04DA" w:rsidRDefault="004A04DA"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4543CDDA" w14:textId="77777777" w:rsidR="004A04DA" w:rsidRDefault="004A04DA"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553CF125" w14:textId="77777777" w:rsidR="004A04DA" w:rsidRDefault="004A04DA"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1DFC0730" w14:textId="77777777" w:rsidR="004A04DA" w:rsidRPr="004A04DA" w:rsidRDefault="004A04DA" w:rsidP="00431311">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4A04DA">
              <w:rPr>
                <w:rFonts w:ascii="Tahoma" w:hAnsi="Tahoma" w:cs="Tahoma"/>
                <w:b/>
                <w:snapToGrid w:val="0"/>
                <w:sz w:val="20"/>
                <w:szCs w:val="20"/>
                <w:lang w:val="es-ES_tradnl"/>
              </w:rPr>
              <w:t>AYUNTAMIENTOS</w:t>
            </w:r>
          </w:p>
        </w:tc>
      </w:tr>
      <w:tr w:rsidR="00383B93" w:rsidRPr="00104B32" w14:paraId="31535C1D" w14:textId="77777777" w:rsidTr="005929D5">
        <w:trPr>
          <w:trHeight w:val="49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3CFA56E7" w14:textId="77777777" w:rsidR="00383B93" w:rsidRPr="00F8117E" w:rsidRDefault="00383B93" w:rsidP="008523FD">
            <w:pPr>
              <w:pStyle w:val="Default"/>
              <w:numPr>
                <w:ilvl w:val="0"/>
                <w:numId w:val="23"/>
              </w:numPr>
              <w:jc w:val="both"/>
              <w:rPr>
                <w:rFonts w:ascii="Tahoma" w:hAnsi="Tahoma" w:cs="Tahoma"/>
                <w:color w:val="auto"/>
                <w:sz w:val="20"/>
                <w:szCs w:val="20"/>
              </w:rPr>
            </w:pPr>
            <w:r w:rsidRPr="00F8117E">
              <w:rPr>
                <w:rFonts w:ascii="Tahoma" w:hAnsi="Tahoma" w:cs="Tahoma"/>
                <w:color w:val="auto"/>
                <w:sz w:val="20"/>
                <w:szCs w:val="20"/>
              </w:rPr>
              <w:lastRenderedPageBreak/>
              <w:t xml:space="preserve">TARJETA ESPECIAL DE TRANSPORTE </w:t>
            </w:r>
          </w:p>
          <w:p w14:paraId="6AE49F93" w14:textId="77777777" w:rsidR="00383B93" w:rsidRPr="00F8117E" w:rsidRDefault="00383B93" w:rsidP="00383B93">
            <w:pPr>
              <w:pStyle w:val="Default"/>
              <w:jc w:val="both"/>
              <w:rPr>
                <w:rFonts w:ascii="Tahoma" w:hAnsi="Tahoma" w:cs="Tahoma"/>
                <w:b w:val="0"/>
                <w:color w:val="auto"/>
                <w:sz w:val="20"/>
                <w:szCs w:val="20"/>
              </w:rPr>
            </w:pPr>
            <w:r w:rsidRPr="00F8117E">
              <w:rPr>
                <w:rFonts w:ascii="Tahoma" w:hAnsi="Tahoma" w:cs="Tahoma"/>
                <w:b w:val="0"/>
                <w:color w:val="auto"/>
                <w:sz w:val="20"/>
                <w:szCs w:val="20"/>
              </w:rPr>
              <w:t>Las Comunidades Autónomas, a través del Consorcio Regional de Transportes dispone de abonos para personas con discapacidad. (ejem: Comunidad de Madrid).</w:t>
            </w:r>
          </w:p>
        </w:tc>
        <w:tc>
          <w:tcPr>
            <w:tcW w:w="4834" w:type="dxa"/>
            <w:shd w:val="clear" w:color="auto" w:fill="F2F2F2" w:themeFill="background1" w:themeFillShade="F2"/>
          </w:tcPr>
          <w:p w14:paraId="5FCACB6D"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01EB0CB6" w14:textId="77777777" w:rsidR="00383B93" w:rsidRPr="00F8117E"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F8117E">
              <w:rPr>
                <w:rFonts w:ascii="Tahoma" w:hAnsi="Tahoma" w:cs="Tahoma"/>
                <w:b/>
                <w:snapToGrid w:val="0"/>
                <w:sz w:val="20"/>
                <w:szCs w:val="20"/>
                <w:lang w:val="es-ES_tradnl"/>
              </w:rPr>
              <w:t>COMUNIDADES AUTÓNOMAS</w:t>
            </w:r>
          </w:p>
        </w:tc>
      </w:tr>
      <w:tr w:rsidR="00383B93" w:rsidRPr="00104B32" w14:paraId="4EF860D9" w14:textId="77777777" w:rsidTr="005929D5">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66018EA4" w14:textId="77777777" w:rsidR="00383B93" w:rsidRPr="00383B93" w:rsidRDefault="00383B93" w:rsidP="008523FD">
            <w:pPr>
              <w:pStyle w:val="Default"/>
              <w:numPr>
                <w:ilvl w:val="0"/>
                <w:numId w:val="23"/>
              </w:numPr>
              <w:jc w:val="both"/>
              <w:rPr>
                <w:rFonts w:ascii="Tahoma" w:hAnsi="Tahoma" w:cs="Tahoma"/>
                <w:color w:val="auto"/>
                <w:sz w:val="20"/>
                <w:szCs w:val="20"/>
              </w:rPr>
            </w:pPr>
            <w:r w:rsidRPr="00383B93">
              <w:rPr>
                <w:rFonts w:ascii="Tahoma" w:hAnsi="Tahoma" w:cs="Tahoma"/>
                <w:color w:val="auto"/>
                <w:sz w:val="20"/>
                <w:szCs w:val="20"/>
              </w:rPr>
              <w:t>TARJETA EUROPEA DE ESTACIONAMIENTO</w:t>
            </w:r>
          </w:p>
          <w:p w14:paraId="64CA0CB5" w14:textId="77777777" w:rsidR="00383B93" w:rsidRPr="00383B93" w:rsidRDefault="00383B93" w:rsidP="00224984">
            <w:pPr>
              <w:pStyle w:val="Sinespaciado"/>
              <w:jc w:val="both"/>
              <w:rPr>
                <w:rFonts w:ascii="Tahoma" w:hAnsi="Tahoma" w:cs="Tahoma"/>
                <w:b w:val="0"/>
                <w:sz w:val="20"/>
                <w:szCs w:val="20"/>
              </w:rPr>
            </w:pPr>
            <w:r w:rsidRPr="00383B93">
              <w:rPr>
                <w:rFonts w:ascii="Tahoma" w:hAnsi="Tahoma" w:cs="Tahoma"/>
                <w:b w:val="0"/>
                <w:sz w:val="20"/>
                <w:szCs w:val="20"/>
              </w:rPr>
              <w:t xml:space="preserve">Los Municipios en el ejercicio de las competencias, deberán adoptar las medidas necesarias para la concesión de la tarjeta de </w:t>
            </w:r>
            <w:r w:rsidR="00224984">
              <w:rPr>
                <w:rFonts w:ascii="Tahoma" w:hAnsi="Tahoma" w:cs="Tahoma"/>
                <w:b w:val="0"/>
                <w:sz w:val="20"/>
                <w:szCs w:val="20"/>
              </w:rPr>
              <w:t xml:space="preserve">aparcamiento, </w:t>
            </w:r>
            <w:r w:rsidRPr="00383B93">
              <w:rPr>
                <w:rFonts w:ascii="Tahoma" w:hAnsi="Tahoma" w:cs="Tahoma"/>
                <w:b w:val="0"/>
                <w:sz w:val="20"/>
                <w:szCs w:val="20"/>
              </w:rPr>
              <w:t xml:space="preserve">teniendo en cuenta la </w:t>
            </w:r>
            <w:r w:rsidRPr="00383B93">
              <w:rPr>
                <w:rFonts w:ascii="Tahoma" w:hAnsi="Tahoma" w:cs="Tahoma"/>
                <w:b w:val="0"/>
                <w:sz w:val="20"/>
                <w:szCs w:val="20"/>
                <w:u w:val="single"/>
              </w:rPr>
              <w:t>Recomendación del Consejo de la Unión Europea</w:t>
            </w:r>
            <w:r w:rsidR="00224984">
              <w:rPr>
                <w:rFonts w:ascii="Tahoma" w:hAnsi="Tahoma" w:cs="Tahoma"/>
                <w:b w:val="0"/>
                <w:sz w:val="20"/>
                <w:szCs w:val="20"/>
              </w:rPr>
              <w:t xml:space="preserve">. </w:t>
            </w:r>
          </w:p>
        </w:tc>
        <w:tc>
          <w:tcPr>
            <w:tcW w:w="4834" w:type="dxa"/>
            <w:shd w:val="clear" w:color="auto" w:fill="F2F2F2" w:themeFill="background1" w:themeFillShade="F2"/>
          </w:tcPr>
          <w:p w14:paraId="36566182"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2AE78554"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0EF2BDD6"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116977D0"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16261B77" w14:textId="77777777" w:rsidR="00383B93" w:rsidRPr="00F8117E"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Pr>
                <w:rFonts w:ascii="Tahoma" w:hAnsi="Tahoma" w:cs="Tahoma"/>
                <w:b/>
                <w:snapToGrid w:val="0"/>
                <w:sz w:val="20"/>
                <w:szCs w:val="20"/>
                <w:lang w:val="es-ES_tradnl"/>
              </w:rPr>
              <w:t>AYUNTAMIENTOS</w:t>
            </w:r>
          </w:p>
        </w:tc>
      </w:tr>
      <w:tr w:rsidR="00383B93" w:rsidRPr="00104B32" w14:paraId="1458A2F3" w14:textId="77777777" w:rsidTr="005929D5">
        <w:trPr>
          <w:trHeight w:val="482"/>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29A83CA6" w14:textId="77777777" w:rsidR="009B6D22" w:rsidRPr="009B6D22" w:rsidRDefault="00383B93" w:rsidP="009B6D22">
            <w:pPr>
              <w:pStyle w:val="Default"/>
              <w:numPr>
                <w:ilvl w:val="0"/>
                <w:numId w:val="23"/>
              </w:numPr>
              <w:jc w:val="both"/>
              <w:rPr>
                <w:rFonts w:ascii="Tahoma" w:hAnsi="Tahoma" w:cs="Tahoma"/>
                <w:color w:val="auto"/>
                <w:sz w:val="20"/>
                <w:szCs w:val="20"/>
              </w:rPr>
            </w:pPr>
            <w:r w:rsidRPr="009B6D22">
              <w:rPr>
                <w:rFonts w:ascii="Tahoma" w:hAnsi="Tahoma" w:cs="Tahoma"/>
                <w:color w:val="auto"/>
                <w:sz w:val="20"/>
                <w:szCs w:val="20"/>
              </w:rPr>
              <w:lastRenderedPageBreak/>
              <w:t>AYUDAS PARA TRANSPORTE EN TAXI</w:t>
            </w:r>
            <w:r w:rsidR="005C40E4" w:rsidRPr="009B6D22">
              <w:rPr>
                <w:rFonts w:ascii="Tahoma" w:hAnsi="Tahoma" w:cs="Tahoma"/>
                <w:color w:val="auto"/>
                <w:sz w:val="20"/>
                <w:szCs w:val="20"/>
              </w:rPr>
              <w:t xml:space="preserve"> (BONO-TAXI)</w:t>
            </w:r>
          </w:p>
          <w:p w14:paraId="362B81A6" w14:textId="77777777" w:rsidR="00383B93" w:rsidRPr="009B6D22" w:rsidRDefault="009B6D22" w:rsidP="009B6D22">
            <w:pPr>
              <w:pStyle w:val="Sinespaciado"/>
              <w:jc w:val="both"/>
              <w:rPr>
                <w:rFonts w:ascii="Tahoma" w:hAnsi="Tahoma" w:cs="Tahoma"/>
                <w:b w:val="0"/>
                <w:sz w:val="20"/>
                <w:szCs w:val="20"/>
              </w:rPr>
            </w:pPr>
            <w:r>
              <w:rPr>
                <w:rFonts w:ascii="Tahoma" w:hAnsi="Tahoma" w:cs="Tahoma"/>
                <w:b w:val="0"/>
                <w:sz w:val="20"/>
                <w:szCs w:val="20"/>
              </w:rPr>
              <w:t>A</w:t>
            </w:r>
            <w:r w:rsidRPr="009B6D22">
              <w:rPr>
                <w:rFonts w:ascii="Tahoma" w:hAnsi="Tahoma" w:cs="Tahoma"/>
                <w:b w:val="0"/>
                <w:sz w:val="20"/>
                <w:szCs w:val="20"/>
              </w:rPr>
              <w:t>yuda económica individual para facilitar el desplazamiento en taxi a pe</w:t>
            </w:r>
            <w:r>
              <w:rPr>
                <w:rFonts w:ascii="Tahoma" w:hAnsi="Tahoma" w:cs="Tahoma"/>
                <w:b w:val="0"/>
                <w:sz w:val="20"/>
                <w:szCs w:val="20"/>
              </w:rPr>
              <w:t xml:space="preserve">rsonas con discapacidad </w:t>
            </w:r>
            <w:r w:rsidRPr="009B6D22">
              <w:rPr>
                <w:rFonts w:ascii="Tahoma" w:hAnsi="Tahoma" w:cs="Tahoma"/>
                <w:b w:val="0"/>
                <w:sz w:val="20"/>
                <w:szCs w:val="20"/>
              </w:rPr>
              <w:t>que no puedan utilizar los medios de transporte públicos.</w:t>
            </w:r>
          </w:p>
        </w:tc>
        <w:tc>
          <w:tcPr>
            <w:tcW w:w="4834" w:type="dxa"/>
            <w:shd w:val="clear" w:color="auto" w:fill="F2F2F2" w:themeFill="background1" w:themeFillShade="F2"/>
          </w:tcPr>
          <w:p w14:paraId="3E1992E0" w14:textId="77777777" w:rsidR="005C40E4" w:rsidRDefault="005C40E4"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76245F7B" w14:textId="77777777" w:rsidR="009B6D22" w:rsidRDefault="009B6D22"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6C6FF628" w14:textId="77777777" w:rsidR="009B6D22" w:rsidRDefault="009B6D22"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E433BC4" w14:textId="77777777" w:rsidR="00383B93" w:rsidRPr="00F8117E"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F8117E">
              <w:rPr>
                <w:rFonts w:ascii="Tahoma" w:hAnsi="Tahoma" w:cs="Tahoma"/>
                <w:b/>
                <w:snapToGrid w:val="0"/>
                <w:sz w:val="20"/>
                <w:szCs w:val="20"/>
                <w:lang w:val="es-ES_tradnl"/>
              </w:rPr>
              <w:t>AYUNTAMIENTOS</w:t>
            </w:r>
          </w:p>
        </w:tc>
      </w:tr>
      <w:tr w:rsidR="00383B93" w:rsidRPr="00104B32" w14:paraId="3478B796"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27700877" w14:textId="77777777" w:rsidR="00383B93" w:rsidRPr="004A04DA" w:rsidRDefault="00383B93" w:rsidP="008523FD">
            <w:pPr>
              <w:pStyle w:val="Default"/>
              <w:numPr>
                <w:ilvl w:val="0"/>
                <w:numId w:val="23"/>
              </w:numPr>
              <w:jc w:val="both"/>
              <w:rPr>
                <w:rFonts w:ascii="Tahoma" w:hAnsi="Tahoma" w:cs="Tahoma"/>
                <w:color w:val="auto"/>
                <w:sz w:val="20"/>
                <w:szCs w:val="20"/>
              </w:rPr>
            </w:pPr>
            <w:r w:rsidRPr="00E65F3E">
              <w:rPr>
                <w:rFonts w:ascii="Tahoma" w:hAnsi="Tahoma" w:cs="Tahoma"/>
                <w:color w:val="auto"/>
                <w:sz w:val="20"/>
                <w:szCs w:val="20"/>
              </w:rPr>
              <w:t>SUBSIDIO DE MOVILIDAD Y COMPENSACIÓN POR GASTO DE TRANSPORTE</w:t>
            </w:r>
          </w:p>
        </w:tc>
        <w:tc>
          <w:tcPr>
            <w:tcW w:w="4834" w:type="dxa"/>
            <w:shd w:val="clear" w:color="auto" w:fill="F2F2F2" w:themeFill="background1" w:themeFillShade="F2"/>
          </w:tcPr>
          <w:p w14:paraId="10017BF3"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23FCCE07"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r w:rsidRPr="00F8117E">
              <w:rPr>
                <w:rFonts w:ascii="Tahoma" w:hAnsi="Tahoma" w:cs="Tahoma"/>
                <w:b/>
                <w:snapToGrid w:val="0"/>
                <w:sz w:val="20"/>
                <w:szCs w:val="20"/>
                <w:lang w:val="es-ES_tradnl"/>
              </w:rPr>
              <w:t>COMUNIDADES AUTÓNOMAS</w:t>
            </w:r>
          </w:p>
        </w:tc>
      </w:tr>
      <w:tr w:rsidR="00383B93" w:rsidRPr="00104B32" w14:paraId="166703EF"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627D58E" w14:textId="77777777" w:rsidR="00383B93" w:rsidRPr="00E65F3E" w:rsidRDefault="00383B93" w:rsidP="008523FD">
            <w:pPr>
              <w:pStyle w:val="Default"/>
              <w:numPr>
                <w:ilvl w:val="0"/>
                <w:numId w:val="23"/>
              </w:numPr>
              <w:jc w:val="both"/>
              <w:rPr>
                <w:rFonts w:ascii="Tahoma" w:hAnsi="Tahoma" w:cs="Tahoma"/>
                <w:color w:val="auto"/>
                <w:sz w:val="20"/>
                <w:szCs w:val="20"/>
              </w:rPr>
            </w:pPr>
            <w:bookmarkStart w:id="0" w:name="itv"/>
            <w:r w:rsidRPr="00E65F3E">
              <w:rPr>
                <w:rFonts w:ascii="Tahoma" w:hAnsi="Tahoma" w:cs="Tahoma"/>
                <w:color w:val="auto"/>
                <w:sz w:val="20"/>
                <w:szCs w:val="20"/>
              </w:rPr>
              <w:t>ITV PARA COCHES ADAPTADOS</w:t>
            </w:r>
            <w:bookmarkEnd w:id="0"/>
          </w:p>
          <w:p w14:paraId="113856D2" w14:textId="77777777" w:rsidR="00383B93" w:rsidRPr="004A04DA" w:rsidRDefault="00383B93" w:rsidP="00383B93">
            <w:pPr>
              <w:pStyle w:val="Default"/>
              <w:jc w:val="both"/>
              <w:rPr>
                <w:rFonts w:ascii="Tahoma" w:hAnsi="Tahoma" w:cs="Tahoma"/>
                <w:color w:val="auto"/>
                <w:sz w:val="20"/>
                <w:szCs w:val="20"/>
              </w:rPr>
            </w:pPr>
            <w:r w:rsidRPr="00E65F3E">
              <w:rPr>
                <w:rFonts w:ascii="Tahoma" w:hAnsi="Tahoma" w:cs="Tahoma"/>
                <w:b w:val="0"/>
                <w:color w:val="auto"/>
                <w:sz w:val="20"/>
                <w:szCs w:val="20"/>
              </w:rPr>
              <w:t xml:space="preserve">Las personas con discapacidad si precisan de </w:t>
            </w:r>
            <w:r w:rsidRPr="00365AB1">
              <w:rPr>
                <w:rFonts w:ascii="Tahoma" w:hAnsi="Tahoma" w:cs="Tahoma"/>
                <w:b w:val="0"/>
                <w:color w:val="auto"/>
                <w:sz w:val="20"/>
                <w:szCs w:val="20"/>
                <w:u w:val="single"/>
              </w:rPr>
              <w:t>adaptación en el vehículo</w:t>
            </w:r>
            <w:r>
              <w:rPr>
                <w:rFonts w:ascii="Tahoma" w:hAnsi="Tahoma" w:cs="Tahoma"/>
                <w:b w:val="0"/>
                <w:color w:val="auto"/>
                <w:sz w:val="20"/>
                <w:szCs w:val="20"/>
                <w:u w:val="single"/>
              </w:rPr>
              <w:t>,</w:t>
            </w:r>
            <w:r w:rsidRPr="00E65F3E">
              <w:rPr>
                <w:rFonts w:ascii="Tahoma" w:hAnsi="Tahoma" w:cs="Tahoma"/>
                <w:b w:val="0"/>
                <w:color w:val="auto"/>
                <w:sz w:val="20"/>
                <w:szCs w:val="20"/>
              </w:rPr>
              <w:t xml:space="preserve"> están exentos del pago de las tasas de dicha inspección, pero sí que se pagan las revisiones periódicas.</w:t>
            </w:r>
          </w:p>
        </w:tc>
        <w:tc>
          <w:tcPr>
            <w:tcW w:w="4834" w:type="dxa"/>
            <w:shd w:val="clear" w:color="auto" w:fill="F2F2F2" w:themeFill="background1" w:themeFillShade="F2"/>
          </w:tcPr>
          <w:p w14:paraId="39676C8A"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4FBBB117"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6E8599B7" w14:textId="77777777" w:rsidR="00383B93" w:rsidRPr="00E65F3E"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E65F3E">
              <w:rPr>
                <w:rFonts w:ascii="Tahoma" w:hAnsi="Tahoma" w:cs="Tahoma"/>
                <w:b/>
                <w:snapToGrid w:val="0"/>
                <w:sz w:val="20"/>
                <w:szCs w:val="20"/>
                <w:lang w:val="es-ES_tradnl"/>
              </w:rPr>
              <w:t>ITV</w:t>
            </w:r>
          </w:p>
        </w:tc>
      </w:tr>
      <w:tr w:rsidR="00383B93" w:rsidRPr="00104B32" w14:paraId="1F53559C"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90EA472" w14:textId="77777777" w:rsidR="00383B93" w:rsidRDefault="00383B93" w:rsidP="008523FD">
            <w:pPr>
              <w:pStyle w:val="Default"/>
              <w:numPr>
                <w:ilvl w:val="0"/>
                <w:numId w:val="23"/>
              </w:numPr>
              <w:jc w:val="both"/>
              <w:rPr>
                <w:rFonts w:ascii="Tahoma" w:hAnsi="Tahoma" w:cs="Tahoma"/>
                <w:color w:val="auto"/>
                <w:sz w:val="20"/>
                <w:szCs w:val="20"/>
              </w:rPr>
            </w:pPr>
            <w:r w:rsidRPr="007668F1">
              <w:rPr>
                <w:rFonts w:ascii="Tahoma" w:hAnsi="Tahoma" w:cs="Tahoma"/>
                <w:color w:val="auto"/>
                <w:sz w:val="20"/>
                <w:szCs w:val="20"/>
              </w:rPr>
              <w:t>RESERVA DE APARCAMIENTO JUNTO DOMICILIO/CENTRO TRABAJO PARA TITULARES DE LA TARJETA ESPECIAL DE ESTACIONAMIENTO</w:t>
            </w:r>
          </w:p>
          <w:p w14:paraId="11C75ADF" w14:textId="77777777" w:rsidR="005C40E4" w:rsidRPr="004A04DA" w:rsidRDefault="005C40E4" w:rsidP="005C40E4">
            <w:pPr>
              <w:pStyle w:val="Default"/>
              <w:jc w:val="both"/>
              <w:rPr>
                <w:rFonts w:ascii="Tahoma" w:hAnsi="Tahoma" w:cs="Tahoma"/>
                <w:color w:val="auto"/>
                <w:sz w:val="20"/>
                <w:szCs w:val="20"/>
              </w:rPr>
            </w:pPr>
            <w:r w:rsidRPr="005C40E4">
              <w:rPr>
                <w:rFonts w:ascii="Tahoma" w:hAnsi="Tahoma" w:cs="Tahoma"/>
                <w:b w:val="0"/>
                <w:color w:val="auto"/>
                <w:sz w:val="20"/>
                <w:szCs w:val="20"/>
              </w:rPr>
              <w:t>Para titulares de la tarjeta especial de estacionamiento, de acuerdo con las condiciones que establezcan las distintas administraciones locales.</w:t>
            </w:r>
          </w:p>
        </w:tc>
        <w:tc>
          <w:tcPr>
            <w:tcW w:w="4834" w:type="dxa"/>
            <w:shd w:val="clear" w:color="auto" w:fill="F2F2F2" w:themeFill="background1" w:themeFillShade="F2"/>
          </w:tcPr>
          <w:p w14:paraId="27F5CBFE"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1B9FA4D8"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5683B694" w14:textId="77777777" w:rsidR="005C40E4" w:rsidRDefault="005C40E4"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160029E1" w14:textId="77777777" w:rsidR="00383B93" w:rsidRPr="007668F1"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7668F1">
              <w:rPr>
                <w:rFonts w:ascii="Tahoma" w:hAnsi="Tahoma" w:cs="Tahoma"/>
                <w:b/>
                <w:snapToGrid w:val="0"/>
                <w:sz w:val="20"/>
                <w:szCs w:val="20"/>
                <w:lang w:val="es-ES_tradnl"/>
              </w:rPr>
              <w:t>AYUNTAMIENTOS</w:t>
            </w:r>
          </w:p>
        </w:tc>
      </w:tr>
      <w:tr w:rsidR="00383B93" w:rsidRPr="00104B32" w14:paraId="299EDF9E"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B081657" w14:textId="77777777" w:rsidR="00383B93" w:rsidRPr="007668F1" w:rsidRDefault="00383B93" w:rsidP="008523FD">
            <w:pPr>
              <w:pStyle w:val="Default"/>
              <w:numPr>
                <w:ilvl w:val="0"/>
                <w:numId w:val="23"/>
              </w:numPr>
              <w:jc w:val="both"/>
              <w:rPr>
                <w:rFonts w:ascii="Tahoma" w:hAnsi="Tahoma" w:cs="Tahoma"/>
                <w:color w:val="auto"/>
                <w:sz w:val="20"/>
                <w:szCs w:val="20"/>
              </w:rPr>
            </w:pPr>
            <w:r w:rsidRPr="007668F1">
              <w:rPr>
                <w:rFonts w:ascii="Tahoma" w:hAnsi="Tahoma" w:cs="Tahoma"/>
                <w:color w:val="auto"/>
                <w:sz w:val="20"/>
                <w:szCs w:val="20"/>
              </w:rPr>
              <w:t>EXENCIÓN DEL IMPUESTO DE MATRICULACIÓN</w:t>
            </w:r>
          </w:p>
          <w:p w14:paraId="604DEB2F" w14:textId="77777777" w:rsidR="00383B93" w:rsidRPr="007668F1" w:rsidRDefault="00383B93" w:rsidP="00383B93">
            <w:pPr>
              <w:pStyle w:val="Default"/>
              <w:jc w:val="both"/>
              <w:rPr>
                <w:rFonts w:ascii="Tahoma" w:hAnsi="Tahoma" w:cs="Tahoma"/>
                <w:b w:val="0"/>
                <w:sz w:val="20"/>
                <w:szCs w:val="20"/>
              </w:rPr>
            </w:pPr>
            <w:r w:rsidRPr="007668F1">
              <w:rPr>
                <w:rFonts w:ascii="Tahoma" w:hAnsi="Tahoma" w:cs="Tahoma"/>
                <w:b w:val="0"/>
                <w:sz w:val="20"/>
                <w:szCs w:val="20"/>
              </w:rPr>
              <w:t xml:space="preserve">Por su parte, los vehículos automóviles matriculados a </w:t>
            </w:r>
            <w:r w:rsidRPr="007668F1">
              <w:rPr>
                <w:rFonts w:ascii="Tahoma" w:hAnsi="Tahoma" w:cs="Tahoma"/>
                <w:sz w:val="20"/>
                <w:szCs w:val="20"/>
                <w:u w:val="single"/>
              </w:rPr>
              <w:t>nombre de personas con discapacidad</w:t>
            </w:r>
            <w:r w:rsidRPr="007668F1">
              <w:rPr>
                <w:rFonts w:ascii="Tahoma" w:hAnsi="Tahoma" w:cs="Tahoma"/>
                <w:b w:val="0"/>
                <w:sz w:val="20"/>
                <w:szCs w:val="20"/>
              </w:rPr>
              <w:t xml:space="preserve"> para su uso exclusivo, siempre que concurran los siguientes requisitos, se encuentran exentos del IEDMT:</w:t>
            </w:r>
          </w:p>
          <w:p w14:paraId="28445346" w14:textId="77777777" w:rsidR="00383B93" w:rsidRPr="007668F1" w:rsidRDefault="00383B93" w:rsidP="00383B93">
            <w:pPr>
              <w:pStyle w:val="Default"/>
              <w:numPr>
                <w:ilvl w:val="0"/>
                <w:numId w:val="2"/>
              </w:numPr>
              <w:jc w:val="both"/>
              <w:rPr>
                <w:rFonts w:ascii="Tahoma" w:hAnsi="Tahoma" w:cs="Tahoma"/>
                <w:b w:val="0"/>
                <w:sz w:val="20"/>
                <w:szCs w:val="20"/>
              </w:rPr>
            </w:pPr>
            <w:r w:rsidRPr="007668F1">
              <w:rPr>
                <w:rFonts w:ascii="Tahoma" w:hAnsi="Tahoma" w:cs="Tahoma"/>
                <w:b w:val="0"/>
                <w:sz w:val="20"/>
                <w:szCs w:val="20"/>
              </w:rPr>
              <w:t>Que hayan transcurrido al menos 4 años desde la matriculación de otro vehículo en análogas condiciones. No obstante, este requisito no se exigirá en supuestos de siniestro total de los vehículos, debidamente acreditado.</w:t>
            </w:r>
          </w:p>
          <w:p w14:paraId="603B7F2B" w14:textId="77777777" w:rsidR="00383B93" w:rsidRPr="007668F1" w:rsidRDefault="00383B93" w:rsidP="00383B93">
            <w:pPr>
              <w:pStyle w:val="Default"/>
              <w:numPr>
                <w:ilvl w:val="0"/>
                <w:numId w:val="2"/>
              </w:numPr>
              <w:jc w:val="both"/>
              <w:rPr>
                <w:rFonts w:ascii="Tahoma" w:hAnsi="Tahoma" w:cs="Tahoma"/>
                <w:b w:val="0"/>
                <w:sz w:val="20"/>
                <w:szCs w:val="20"/>
              </w:rPr>
            </w:pPr>
            <w:r w:rsidRPr="007668F1">
              <w:rPr>
                <w:rFonts w:ascii="Tahoma" w:hAnsi="Tahoma" w:cs="Tahoma"/>
                <w:b w:val="0"/>
                <w:sz w:val="20"/>
                <w:szCs w:val="20"/>
              </w:rPr>
              <w:t>Que no sean objeto de una transmisión posterior por actos «inter vivos» durante el plazo de los 4 años siguientes a la fecha de su matriculación.</w:t>
            </w:r>
          </w:p>
          <w:p w14:paraId="658A6D2F" w14:textId="77777777" w:rsidR="00383B93" w:rsidRPr="007668F1" w:rsidRDefault="00383B93" w:rsidP="00383B93">
            <w:pPr>
              <w:pStyle w:val="Default"/>
              <w:numPr>
                <w:ilvl w:val="0"/>
                <w:numId w:val="2"/>
              </w:numPr>
              <w:jc w:val="both"/>
              <w:rPr>
                <w:rFonts w:ascii="Tahoma" w:hAnsi="Tahoma" w:cs="Tahoma"/>
                <w:b w:val="0"/>
                <w:sz w:val="20"/>
                <w:szCs w:val="20"/>
              </w:rPr>
            </w:pPr>
            <w:r w:rsidRPr="007668F1">
              <w:rPr>
                <w:rFonts w:ascii="Tahoma" w:hAnsi="Tahoma" w:cs="Tahoma"/>
                <w:b w:val="0"/>
                <w:sz w:val="20"/>
                <w:szCs w:val="20"/>
              </w:rPr>
              <w:t>Que se obtenga la previa certificación de discapacidad del IMSERSO o entidad gestora correspondiente a la Comunidad Autónoma que tenga transferida su gestión.</w:t>
            </w:r>
          </w:p>
          <w:p w14:paraId="0A8B98BE" w14:textId="77777777" w:rsidR="00383B93" w:rsidRPr="007668F1" w:rsidRDefault="00383B93" w:rsidP="00383B93">
            <w:pPr>
              <w:pStyle w:val="Default"/>
              <w:jc w:val="both"/>
              <w:rPr>
                <w:rFonts w:ascii="Tahoma" w:hAnsi="Tahoma" w:cs="Tahoma"/>
                <w:b w:val="0"/>
                <w:sz w:val="20"/>
                <w:szCs w:val="20"/>
              </w:rPr>
            </w:pPr>
            <w:r w:rsidRPr="007668F1">
              <w:rPr>
                <w:rFonts w:ascii="Tahoma" w:hAnsi="Tahoma" w:cs="Tahoma"/>
                <w:b w:val="0"/>
                <w:sz w:val="20"/>
                <w:szCs w:val="20"/>
              </w:rPr>
              <w:t xml:space="preserve">Para solicitar la exención se presentará el modelo 05 ante la Administración tributaria, con anterioridad a la matriculación del vehículo. En ningún </w:t>
            </w:r>
            <w:r w:rsidRPr="007668F1">
              <w:rPr>
                <w:rFonts w:ascii="Tahoma" w:hAnsi="Tahoma" w:cs="Tahoma"/>
                <w:b w:val="0"/>
                <w:sz w:val="20"/>
                <w:szCs w:val="20"/>
              </w:rPr>
              <w:lastRenderedPageBreak/>
              <w:t>caso, podrá matricularse definitivamente el vehículo hasta que no se haya producido el reconocimiento del beneficio fiscal por parte de la Administración.</w:t>
            </w:r>
          </w:p>
          <w:p w14:paraId="286F5D62" w14:textId="77777777" w:rsidR="00383B93" w:rsidRPr="007668F1" w:rsidRDefault="00383B93" w:rsidP="00383B93">
            <w:pPr>
              <w:pStyle w:val="Default"/>
              <w:jc w:val="both"/>
              <w:rPr>
                <w:rFonts w:ascii="Tahoma" w:hAnsi="Tahoma" w:cs="Tahoma"/>
                <w:b w:val="0"/>
                <w:sz w:val="20"/>
                <w:szCs w:val="20"/>
              </w:rPr>
            </w:pPr>
            <w:r w:rsidRPr="007668F1">
              <w:rPr>
                <w:rFonts w:ascii="Tahoma" w:hAnsi="Tahoma" w:cs="Tahoma"/>
                <w:b w:val="0"/>
                <w:sz w:val="20"/>
                <w:szCs w:val="20"/>
              </w:rPr>
              <w:t>A la solicitud deberán acompañarse los siguientes documentos:</w:t>
            </w:r>
          </w:p>
          <w:p w14:paraId="535E4075" w14:textId="77777777" w:rsidR="00383B93" w:rsidRPr="007668F1" w:rsidRDefault="00383B93" w:rsidP="00383B93">
            <w:pPr>
              <w:pStyle w:val="Default"/>
              <w:numPr>
                <w:ilvl w:val="0"/>
                <w:numId w:val="3"/>
              </w:numPr>
              <w:jc w:val="both"/>
              <w:rPr>
                <w:rFonts w:ascii="Tahoma" w:hAnsi="Tahoma" w:cs="Tahoma"/>
                <w:b w:val="0"/>
                <w:sz w:val="20"/>
                <w:szCs w:val="20"/>
              </w:rPr>
            </w:pPr>
            <w:r w:rsidRPr="007668F1">
              <w:rPr>
                <w:rFonts w:ascii="Tahoma" w:hAnsi="Tahoma" w:cs="Tahoma"/>
                <w:b w:val="0"/>
                <w:sz w:val="20"/>
                <w:szCs w:val="20"/>
              </w:rPr>
              <w:t>Certificación de invalidez expedida por IMSERSO o entidad gestora correspondiente a la Comunidad Autónoma que tenga transferida su gestión.</w:t>
            </w:r>
          </w:p>
          <w:p w14:paraId="61DBA9C2" w14:textId="77777777" w:rsidR="00383B93" w:rsidRPr="007668F1" w:rsidRDefault="00383B93" w:rsidP="00383B93">
            <w:pPr>
              <w:pStyle w:val="Default"/>
              <w:numPr>
                <w:ilvl w:val="0"/>
                <w:numId w:val="3"/>
              </w:numPr>
              <w:jc w:val="both"/>
              <w:rPr>
                <w:rFonts w:ascii="Tahoma" w:hAnsi="Tahoma" w:cs="Tahoma"/>
                <w:b w:val="0"/>
                <w:sz w:val="20"/>
                <w:szCs w:val="20"/>
              </w:rPr>
            </w:pPr>
            <w:r w:rsidRPr="007668F1">
              <w:rPr>
                <w:rFonts w:ascii="Tahoma" w:hAnsi="Tahoma" w:cs="Tahoma"/>
                <w:b w:val="0"/>
                <w:sz w:val="20"/>
                <w:szCs w:val="20"/>
              </w:rPr>
              <w:t>Ficha Técnica del vehículo.</w:t>
            </w:r>
          </w:p>
          <w:p w14:paraId="430C6ED6" w14:textId="77777777" w:rsidR="00383B93" w:rsidRPr="007668F1" w:rsidRDefault="00383B93" w:rsidP="00383B93">
            <w:pPr>
              <w:pStyle w:val="Default"/>
              <w:numPr>
                <w:ilvl w:val="0"/>
                <w:numId w:val="3"/>
              </w:numPr>
              <w:jc w:val="both"/>
              <w:rPr>
                <w:rFonts w:ascii="Tahoma" w:hAnsi="Tahoma" w:cs="Tahoma"/>
                <w:b w:val="0"/>
                <w:color w:val="auto"/>
                <w:sz w:val="20"/>
                <w:szCs w:val="20"/>
              </w:rPr>
            </w:pPr>
            <w:r w:rsidRPr="007668F1">
              <w:rPr>
                <w:rFonts w:ascii="Tahoma" w:hAnsi="Tahoma" w:cs="Tahoma"/>
                <w:b w:val="0"/>
                <w:sz w:val="20"/>
                <w:szCs w:val="20"/>
              </w:rPr>
              <w:t>Certificado de la Compañía Aseguradora en el supuesto de producirse siniestro total en su vehículo adquirido en análogas condiciones en el transcurso de 4 años.</w:t>
            </w:r>
          </w:p>
        </w:tc>
        <w:tc>
          <w:tcPr>
            <w:tcW w:w="4834" w:type="dxa"/>
            <w:shd w:val="clear" w:color="auto" w:fill="F2F2F2" w:themeFill="background1" w:themeFillShade="F2"/>
          </w:tcPr>
          <w:p w14:paraId="4F04EF25"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0B572B65"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2A288A13"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7045C035"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3EEBB222"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731D8602"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4EAAFBC1"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1088ECDD"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6FF39447"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6E8C5842"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1922CE8B"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675A79FE"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506FAC4"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47CEDD7C"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6613C54C"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F84D9FD"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46AB8F88"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3EAE3F54"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3DC05B13"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772AE6A"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2599C910"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7C33944"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3778A000" w14:textId="77777777" w:rsidR="00383B93" w:rsidRPr="007668F1"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7668F1">
              <w:rPr>
                <w:rFonts w:ascii="Tahoma" w:hAnsi="Tahoma" w:cs="Tahoma"/>
                <w:b/>
                <w:snapToGrid w:val="0"/>
                <w:sz w:val="20"/>
                <w:szCs w:val="20"/>
                <w:lang w:val="es-ES_tradnl"/>
              </w:rPr>
              <w:t>AGENCIA TRIBUTARIA</w:t>
            </w:r>
          </w:p>
        </w:tc>
      </w:tr>
      <w:tr w:rsidR="00383B93" w:rsidRPr="00104B32" w14:paraId="41AC682F"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4EF56C0A" w14:textId="77777777" w:rsidR="00383B93" w:rsidRPr="0096663A" w:rsidRDefault="00383B93" w:rsidP="008523FD">
            <w:pPr>
              <w:pStyle w:val="Default"/>
              <w:numPr>
                <w:ilvl w:val="0"/>
                <w:numId w:val="23"/>
              </w:numPr>
              <w:jc w:val="both"/>
              <w:rPr>
                <w:rFonts w:ascii="Tahoma" w:hAnsi="Tahoma" w:cs="Tahoma"/>
                <w:color w:val="auto"/>
                <w:sz w:val="20"/>
                <w:szCs w:val="20"/>
              </w:rPr>
            </w:pPr>
            <w:r w:rsidRPr="0096663A">
              <w:rPr>
                <w:rFonts w:ascii="Tahoma" w:hAnsi="Tahoma" w:cs="Tahoma"/>
                <w:color w:val="auto"/>
                <w:sz w:val="20"/>
                <w:szCs w:val="20"/>
              </w:rPr>
              <w:t>EXENCIÓN DEL IMPUESTO DE CIRCULACIÓN</w:t>
            </w:r>
          </w:p>
          <w:p w14:paraId="383EABF3" w14:textId="77777777" w:rsidR="00383B93" w:rsidRPr="0096663A" w:rsidRDefault="00383B93" w:rsidP="00383B93">
            <w:pPr>
              <w:pStyle w:val="Default"/>
              <w:jc w:val="both"/>
              <w:rPr>
                <w:rFonts w:ascii="Tahoma" w:hAnsi="Tahoma" w:cs="Tahoma"/>
                <w:b w:val="0"/>
                <w:color w:val="auto"/>
                <w:sz w:val="20"/>
                <w:szCs w:val="20"/>
              </w:rPr>
            </w:pPr>
            <w:r w:rsidRPr="0096663A">
              <w:rPr>
                <w:rFonts w:ascii="Tahoma" w:hAnsi="Tahoma" w:cs="Tahoma"/>
                <w:b w:val="0"/>
                <w:color w:val="auto"/>
                <w:sz w:val="20"/>
                <w:szCs w:val="20"/>
              </w:rPr>
              <w:t xml:space="preserve">A los vehículos matriculados </w:t>
            </w:r>
            <w:r w:rsidRPr="0096663A">
              <w:rPr>
                <w:rFonts w:ascii="Tahoma" w:hAnsi="Tahoma" w:cs="Tahoma"/>
                <w:color w:val="auto"/>
                <w:sz w:val="20"/>
                <w:szCs w:val="20"/>
                <w:u w:val="single"/>
              </w:rPr>
              <w:t>a nombre de personas con discapacidad</w:t>
            </w:r>
            <w:r>
              <w:rPr>
                <w:rFonts w:ascii="Tahoma" w:hAnsi="Tahoma" w:cs="Tahoma"/>
                <w:color w:val="auto"/>
                <w:sz w:val="20"/>
                <w:szCs w:val="20"/>
                <w:u w:val="single"/>
              </w:rPr>
              <w:t>,</w:t>
            </w:r>
            <w:r w:rsidRPr="0096663A">
              <w:rPr>
                <w:rFonts w:ascii="Tahoma" w:hAnsi="Tahoma" w:cs="Tahoma"/>
                <w:b w:val="0"/>
                <w:color w:val="auto"/>
                <w:sz w:val="20"/>
                <w:szCs w:val="20"/>
              </w:rPr>
              <w:t xml:space="preserve"> para su uso exclusivo, aplicándose dicha exención, tanto a los vehículos conducidos por personas con discapacidad, como a las personas destinatarias de su transporte.</w:t>
            </w:r>
          </w:p>
        </w:tc>
        <w:tc>
          <w:tcPr>
            <w:tcW w:w="4834" w:type="dxa"/>
            <w:shd w:val="clear" w:color="auto" w:fill="F2F2F2" w:themeFill="background1" w:themeFillShade="F2"/>
          </w:tcPr>
          <w:p w14:paraId="57576DD4"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501D5513"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1055ABCC" w14:textId="77777777" w:rsidR="00383B93" w:rsidRPr="0096663A"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96663A">
              <w:rPr>
                <w:rFonts w:ascii="Tahoma" w:hAnsi="Tahoma" w:cs="Tahoma"/>
                <w:b/>
                <w:snapToGrid w:val="0"/>
                <w:sz w:val="20"/>
                <w:szCs w:val="20"/>
                <w:lang w:val="es-ES_tradnl"/>
              </w:rPr>
              <w:t>AYUNTAMIENTOS</w:t>
            </w:r>
          </w:p>
        </w:tc>
      </w:tr>
      <w:tr w:rsidR="00383B93" w:rsidRPr="00104B32" w14:paraId="2BB1D1C6"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E2599F6" w14:textId="77777777" w:rsidR="00383B93" w:rsidRPr="005511CB" w:rsidRDefault="00383B93" w:rsidP="008523FD">
            <w:pPr>
              <w:pStyle w:val="Default"/>
              <w:numPr>
                <w:ilvl w:val="0"/>
                <w:numId w:val="23"/>
              </w:numPr>
              <w:jc w:val="both"/>
              <w:rPr>
                <w:rFonts w:ascii="Tahoma" w:hAnsi="Tahoma" w:cs="Tahoma"/>
                <w:color w:val="auto"/>
                <w:sz w:val="20"/>
                <w:szCs w:val="20"/>
              </w:rPr>
            </w:pPr>
            <w:r w:rsidRPr="005511CB">
              <w:rPr>
                <w:rFonts w:ascii="Tahoma" w:hAnsi="Tahoma" w:cs="Tahoma"/>
                <w:color w:val="auto"/>
                <w:sz w:val="20"/>
                <w:szCs w:val="20"/>
              </w:rPr>
              <w:t>IVA SUPERREDUCIDO 4%</w:t>
            </w:r>
          </w:p>
          <w:p w14:paraId="53901F66" w14:textId="77777777" w:rsidR="00383B93" w:rsidRDefault="00383B93" w:rsidP="00171C09">
            <w:pPr>
              <w:pStyle w:val="Sinespaciado"/>
              <w:jc w:val="both"/>
              <w:rPr>
                <w:rFonts w:ascii="Tahoma" w:hAnsi="Tahoma" w:cs="Tahoma"/>
                <w:b w:val="0"/>
                <w:color w:val="000000"/>
                <w:sz w:val="20"/>
                <w:szCs w:val="20"/>
              </w:rPr>
            </w:pPr>
            <w:r w:rsidRPr="00171C09">
              <w:rPr>
                <w:rFonts w:ascii="Tahoma" w:hAnsi="Tahoma" w:cs="Tahoma"/>
                <w:b w:val="0"/>
                <w:color w:val="000000"/>
                <w:sz w:val="20"/>
                <w:szCs w:val="20"/>
              </w:rPr>
              <w:t xml:space="preserve">Aplicable a las entregas, adquisiciones intracomunitarias o importaciones de </w:t>
            </w:r>
            <w:r w:rsidRPr="00171C09">
              <w:rPr>
                <w:rFonts w:ascii="Tahoma" w:hAnsi="Tahoma" w:cs="Tahoma"/>
                <w:b w:val="0"/>
                <w:color w:val="000000"/>
                <w:sz w:val="20"/>
                <w:szCs w:val="20"/>
                <w:u w:val="single"/>
              </w:rPr>
              <w:t>vehículos y sillas de ruedas para personas con movilidad reducida</w:t>
            </w:r>
            <w:r w:rsidRPr="00171C09">
              <w:rPr>
                <w:rFonts w:ascii="Tahoma" w:hAnsi="Tahoma" w:cs="Tahoma"/>
                <w:b w:val="0"/>
                <w:color w:val="000000"/>
                <w:sz w:val="20"/>
                <w:szCs w:val="20"/>
              </w:rPr>
              <w:t xml:space="preserve"> (artículo 91.dos.1. 4º).</w:t>
            </w:r>
          </w:p>
          <w:p w14:paraId="5B116C43" w14:textId="77777777" w:rsidR="00171C09" w:rsidRPr="00171C09" w:rsidRDefault="00171C09" w:rsidP="008523FD">
            <w:pPr>
              <w:pStyle w:val="Prrafodelista"/>
              <w:numPr>
                <w:ilvl w:val="0"/>
                <w:numId w:val="37"/>
              </w:numPr>
              <w:autoSpaceDE w:val="0"/>
              <w:autoSpaceDN w:val="0"/>
              <w:adjustRightInd w:val="0"/>
              <w:jc w:val="both"/>
              <w:rPr>
                <w:rFonts w:ascii="Tahoma" w:hAnsi="Tahoma" w:cs="Tahoma"/>
                <w:b w:val="0"/>
                <w:sz w:val="20"/>
                <w:szCs w:val="20"/>
              </w:rPr>
            </w:pPr>
            <w:r w:rsidRPr="00171C09">
              <w:rPr>
                <w:rFonts w:ascii="Tahoma" w:hAnsi="Tahoma" w:cs="Tahoma"/>
                <w:b w:val="0"/>
                <w:sz w:val="20"/>
                <w:szCs w:val="20"/>
              </w:rPr>
              <w:t xml:space="preserve">Los servicios de </w:t>
            </w:r>
            <w:r w:rsidRPr="00171C09">
              <w:rPr>
                <w:rFonts w:ascii="Tahoma" w:hAnsi="Tahoma" w:cs="Tahoma"/>
                <w:b w:val="0"/>
                <w:sz w:val="20"/>
                <w:szCs w:val="20"/>
                <w:u w:val="single"/>
              </w:rPr>
              <w:t xml:space="preserve">reparación de vehículos adaptados para personas con movilidad reducida </w:t>
            </w:r>
            <w:r w:rsidRPr="00171C09">
              <w:rPr>
                <w:rFonts w:ascii="Tahoma" w:hAnsi="Tahoma" w:cs="Tahoma"/>
                <w:b w:val="0"/>
                <w:sz w:val="20"/>
                <w:szCs w:val="20"/>
              </w:rPr>
              <w:t xml:space="preserve">(tara no superior a 350 kg y velocidad no superior a 45 km/h) y sillas de ruedas para uso exclusivo de personas con discapacidad. </w:t>
            </w:r>
          </w:p>
          <w:p w14:paraId="467328DF" w14:textId="77777777" w:rsidR="00383B93" w:rsidRPr="00171C09" w:rsidRDefault="00383B93" w:rsidP="008523FD">
            <w:pPr>
              <w:pStyle w:val="Prrafodelista"/>
              <w:numPr>
                <w:ilvl w:val="0"/>
                <w:numId w:val="37"/>
              </w:numPr>
              <w:autoSpaceDE w:val="0"/>
              <w:autoSpaceDN w:val="0"/>
              <w:adjustRightInd w:val="0"/>
              <w:jc w:val="both"/>
              <w:rPr>
                <w:rFonts w:ascii="Tahoma" w:hAnsi="Tahoma" w:cs="Tahoma"/>
                <w:sz w:val="20"/>
                <w:szCs w:val="20"/>
              </w:rPr>
            </w:pPr>
            <w:r w:rsidRPr="00171C09">
              <w:rPr>
                <w:rFonts w:ascii="Tahoma" w:hAnsi="Tahoma" w:cs="Tahoma"/>
                <w:b w:val="0"/>
                <w:sz w:val="20"/>
                <w:szCs w:val="20"/>
              </w:rPr>
              <w:t>Para las prótesis, ortesis e implantes internos para personas con discapacidad (artículo 91. Dos.1. 5º LIVA).</w:t>
            </w:r>
          </w:p>
        </w:tc>
        <w:tc>
          <w:tcPr>
            <w:tcW w:w="4834" w:type="dxa"/>
            <w:shd w:val="clear" w:color="auto" w:fill="F2F2F2" w:themeFill="background1" w:themeFillShade="F2"/>
          </w:tcPr>
          <w:p w14:paraId="4AF3C761"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0534C250"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540F2405"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63E5AD0E"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7D2CD8BC"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3C839EA8"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206A5E56" w14:textId="77777777" w:rsidR="00383B93" w:rsidRPr="005511CB"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5511CB">
              <w:rPr>
                <w:rFonts w:ascii="Tahoma" w:hAnsi="Tahoma" w:cs="Tahoma"/>
                <w:b/>
                <w:snapToGrid w:val="0"/>
                <w:sz w:val="20"/>
                <w:szCs w:val="20"/>
                <w:lang w:val="es-ES_tradnl"/>
              </w:rPr>
              <w:t>AGENCIA TRIBUTARIA</w:t>
            </w:r>
          </w:p>
        </w:tc>
      </w:tr>
      <w:tr w:rsidR="007809A9" w:rsidRPr="00104B32" w14:paraId="1EE2E19E"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FC96C2C" w14:textId="77777777" w:rsidR="007809A9" w:rsidRPr="007809A9" w:rsidRDefault="007809A9" w:rsidP="008523FD">
            <w:pPr>
              <w:pStyle w:val="Default"/>
              <w:numPr>
                <w:ilvl w:val="0"/>
                <w:numId w:val="23"/>
              </w:numPr>
              <w:jc w:val="both"/>
              <w:rPr>
                <w:rFonts w:ascii="Tahoma" w:hAnsi="Tahoma" w:cs="Tahoma"/>
                <w:color w:val="auto"/>
                <w:sz w:val="20"/>
                <w:szCs w:val="20"/>
              </w:rPr>
            </w:pPr>
            <w:r w:rsidRPr="007809A9">
              <w:rPr>
                <w:rFonts w:ascii="Tahoma" w:hAnsi="Tahoma" w:cs="Tahoma"/>
                <w:color w:val="auto"/>
                <w:sz w:val="20"/>
                <w:szCs w:val="20"/>
              </w:rPr>
              <w:t xml:space="preserve">LEY DE PRESUPUESTOS GENERALES DEL ESTADO PARA 2021 </w:t>
            </w:r>
          </w:p>
          <w:p w14:paraId="4D47CC9E" w14:textId="77777777" w:rsidR="007809A9" w:rsidRPr="007809A9" w:rsidRDefault="007809A9" w:rsidP="007809A9">
            <w:pPr>
              <w:pStyle w:val="Default"/>
              <w:jc w:val="both"/>
              <w:rPr>
                <w:rFonts w:ascii="Tahoma" w:hAnsi="Tahoma" w:cs="Tahoma"/>
                <w:b w:val="0"/>
                <w:color w:val="auto"/>
                <w:sz w:val="20"/>
                <w:szCs w:val="20"/>
              </w:rPr>
            </w:pPr>
            <w:r w:rsidRPr="007809A9">
              <w:rPr>
                <w:rFonts w:ascii="Tahoma" w:hAnsi="Tahoma" w:cs="Tahoma"/>
                <w:b w:val="0"/>
                <w:color w:val="auto"/>
                <w:sz w:val="20"/>
                <w:szCs w:val="20"/>
              </w:rPr>
              <w:t xml:space="preserve">Las personas con discapacidad física y sensorial con </w:t>
            </w:r>
            <w:r w:rsidRPr="007809A9">
              <w:rPr>
                <w:rFonts w:ascii="Tahoma" w:hAnsi="Tahoma" w:cs="Tahoma"/>
                <w:b w:val="0"/>
                <w:color w:val="auto"/>
                <w:sz w:val="20"/>
                <w:szCs w:val="20"/>
                <w:u w:val="single"/>
              </w:rPr>
              <w:t>grado igual o superior al 65%,</w:t>
            </w:r>
            <w:r w:rsidRPr="007809A9">
              <w:rPr>
                <w:rFonts w:ascii="Tahoma" w:hAnsi="Tahoma" w:cs="Tahoma"/>
                <w:b w:val="0"/>
                <w:color w:val="auto"/>
                <w:sz w:val="20"/>
                <w:szCs w:val="20"/>
              </w:rPr>
              <w:t xml:space="preserve"> las personas con </w:t>
            </w:r>
            <w:r w:rsidRPr="007809A9">
              <w:rPr>
                <w:rFonts w:ascii="Tahoma" w:hAnsi="Tahoma" w:cs="Tahoma"/>
                <w:b w:val="0"/>
                <w:color w:val="auto"/>
                <w:sz w:val="20"/>
                <w:szCs w:val="20"/>
                <w:u w:val="single"/>
              </w:rPr>
              <w:t>discapacidad psíquica con grado igual al 33%</w:t>
            </w:r>
            <w:r w:rsidRPr="007809A9">
              <w:rPr>
                <w:rFonts w:ascii="Tahoma" w:hAnsi="Tahoma" w:cs="Tahoma"/>
                <w:b w:val="0"/>
                <w:color w:val="auto"/>
                <w:sz w:val="20"/>
                <w:szCs w:val="20"/>
              </w:rPr>
              <w:t xml:space="preserve"> y aquellas que tengan modificada su capacidad jurídica continuarán con el mismo </w:t>
            </w:r>
            <w:r w:rsidRPr="00BA0FF2">
              <w:rPr>
                <w:rFonts w:ascii="Tahoma" w:hAnsi="Tahoma" w:cs="Tahoma"/>
                <w:color w:val="auto"/>
                <w:sz w:val="20"/>
                <w:szCs w:val="20"/>
              </w:rPr>
              <w:t>trato fiscal más beneficioso.</w:t>
            </w:r>
          </w:p>
        </w:tc>
        <w:tc>
          <w:tcPr>
            <w:tcW w:w="4834" w:type="dxa"/>
            <w:shd w:val="clear" w:color="auto" w:fill="F2F2F2" w:themeFill="background1" w:themeFillShade="F2"/>
          </w:tcPr>
          <w:p w14:paraId="5681B42C" w14:textId="77777777" w:rsidR="007809A9" w:rsidRDefault="007809A9"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48E9CF9B" w14:textId="77777777" w:rsidR="007809A9" w:rsidRDefault="007809A9"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4CCE3C0F" w14:textId="77777777" w:rsidR="007809A9" w:rsidRDefault="007809A9"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Pr>
                <w:rFonts w:ascii="Tahoma" w:hAnsi="Tahoma" w:cs="Tahoma"/>
                <w:b/>
                <w:snapToGrid w:val="0"/>
                <w:sz w:val="20"/>
                <w:szCs w:val="20"/>
                <w:lang w:val="es-ES_tradnl"/>
              </w:rPr>
              <w:t>AGENCIA TRIBUTARIA</w:t>
            </w:r>
          </w:p>
        </w:tc>
      </w:tr>
      <w:tr w:rsidR="00383B93" w:rsidRPr="00104B32" w14:paraId="32FC33C3"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0F63FE5" w14:textId="77777777" w:rsidR="00383B93" w:rsidRPr="005831F4" w:rsidRDefault="00383B93" w:rsidP="008523FD">
            <w:pPr>
              <w:pStyle w:val="Default"/>
              <w:numPr>
                <w:ilvl w:val="0"/>
                <w:numId w:val="23"/>
              </w:numPr>
              <w:jc w:val="both"/>
              <w:rPr>
                <w:rFonts w:ascii="Tahoma" w:hAnsi="Tahoma" w:cs="Tahoma"/>
                <w:color w:val="auto"/>
                <w:sz w:val="20"/>
                <w:szCs w:val="20"/>
              </w:rPr>
            </w:pPr>
            <w:r w:rsidRPr="005831F4">
              <w:rPr>
                <w:rFonts w:ascii="Tahoma" w:hAnsi="Tahoma" w:cs="Tahoma"/>
                <w:color w:val="auto"/>
                <w:sz w:val="20"/>
                <w:szCs w:val="20"/>
              </w:rPr>
              <w:t>TIPO REDUCIDO (10%)</w:t>
            </w:r>
          </w:p>
          <w:p w14:paraId="01FDF156" w14:textId="77777777" w:rsidR="00171C09" w:rsidRDefault="00383B93" w:rsidP="008523FD">
            <w:pPr>
              <w:pStyle w:val="Default"/>
              <w:numPr>
                <w:ilvl w:val="0"/>
                <w:numId w:val="38"/>
              </w:numPr>
              <w:jc w:val="both"/>
              <w:rPr>
                <w:rFonts w:ascii="Tahoma" w:hAnsi="Tahoma" w:cs="Tahoma"/>
                <w:b w:val="0"/>
                <w:color w:val="auto"/>
                <w:sz w:val="20"/>
                <w:szCs w:val="20"/>
              </w:rPr>
            </w:pPr>
            <w:r w:rsidRPr="005831F4">
              <w:rPr>
                <w:rFonts w:ascii="Tahoma" w:hAnsi="Tahoma" w:cs="Tahoma"/>
                <w:b w:val="0"/>
                <w:color w:val="auto"/>
                <w:sz w:val="20"/>
                <w:szCs w:val="20"/>
              </w:rPr>
              <w:lastRenderedPageBreak/>
              <w:t>Para los equipos médicos, aparatos y demás instrumental (artículo 91. Uno. 6º C).</w:t>
            </w:r>
          </w:p>
          <w:p w14:paraId="06202C1D" w14:textId="77777777" w:rsidR="00171C09" w:rsidRPr="005831F4" w:rsidRDefault="00171C09" w:rsidP="008523FD">
            <w:pPr>
              <w:pStyle w:val="Default"/>
              <w:numPr>
                <w:ilvl w:val="0"/>
                <w:numId w:val="38"/>
              </w:numPr>
              <w:jc w:val="both"/>
              <w:rPr>
                <w:rFonts w:ascii="Tahoma" w:hAnsi="Tahoma" w:cs="Tahoma"/>
                <w:b w:val="0"/>
                <w:color w:val="auto"/>
                <w:sz w:val="20"/>
                <w:szCs w:val="20"/>
              </w:rPr>
            </w:pPr>
            <w:r w:rsidRPr="00171C09">
              <w:rPr>
                <w:rFonts w:ascii="Tahoma" w:hAnsi="Tahoma" w:cs="Tahoma"/>
                <w:b w:val="0"/>
                <w:sz w:val="20"/>
                <w:szCs w:val="20"/>
                <w:u w:val="single"/>
              </w:rPr>
              <w:t>La reparación de sillas de ruedas,</w:t>
            </w:r>
            <w:r w:rsidRPr="00171C09">
              <w:rPr>
                <w:rFonts w:ascii="Tahoma" w:hAnsi="Tahoma" w:cs="Tahoma"/>
                <w:b w:val="0"/>
                <w:sz w:val="20"/>
                <w:szCs w:val="20"/>
              </w:rPr>
              <w:t xml:space="preserve"> distintas de las de uso exclusivo para personas con discapacidad que, por su configuración objetiva puedan destinarse a suplir las deficiencias físicas del hombre, </w:t>
            </w:r>
            <w:r w:rsidRPr="00171C09">
              <w:rPr>
                <w:rFonts w:ascii="Tahoma" w:hAnsi="Tahoma" w:cs="Tahoma"/>
                <w:b w:val="0"/>
                <w:sz w:val="20"/>
                <w:szCs w:val="20"/>
                <w:u w:val="single"/>
              </w:rPr>
              <w:t>tributan al 10%</w:t>
            </w:r>
            <w:r>
              <w:rPr>
                <w:rFonts w:ascii="Tahoma" w:hAnsi="Tahoma" w:cs="Tahoma"/>
                <w:b w:val="0"/>
                <w:sz w:val="20"/>
                <w:szCs w:val="20"/>
                <w:u w:val="single"/>
              </w:rPr>
              <w:t>.</w:t>
            </w:r>
          </w:p>
        </w:tc>
        <w:tc>
          <w:tcPr>
            <w:tcW w:w="4834" w:type="dxa"/>
            <w:shd w:val="clear" w:color="auto" w:fill="F2F2F2" w:themeFill="background1" w:themeFillShade="F2"/>
          </w:tcPr>
          <w:p w14:paraId="1B491888"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5E3EE940" w14:textId="77777777" w:rsidR="00171C09" w:rsidRDefault="00171C09"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2E8726CD" w14:textId="77777777" w:rsidR="00171C09" w:rsidRDefault="00171C09"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1E84531" w14:textId="77777777" w:rsidR="00171C09" w:rsidRDefault="00171C09"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6B31D8E" w14:textId="77777777" w:rsidR="00171C09" w:rsidRDefault="00171C09"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70817F43"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sidRPr="005511CB">
              <w:rPr>
                <w:rFonts w:ascii="Tahoma" w:hAnsi="Tahoma" w:cs="Tahoma"/>
                <w:b/>
                <w:snapToGrid w:val="0"/>
                <w:sz w:val="20"/>
                <w:szCs w:val="20"/>
                <w:lang w:val="es-ES_tradnl"/>
              </w:rPr>
              <w:t>AGENCIA TRIBUTARIA</w:t>
            </w:r>
          </w:p>
        </w:tc>
      </w:tr>
      <w:tr w:rsidR="00383B93" w:rsidRPr="00104B32" w14:paraId="548A8BED" w14:textId="77777777" w:rsidTr="005929D5">
        <w:trPr>
          <w:cnfStyle w:val="000000100000" w:firstRow="0" w:lastRow="0" w:firstColumn="0" w:lastColumn="0" w:oddVBand="0" w:evenVBand="0" w:oddHBand="1" w:evenHBand="0" w:firstRowFirstColumn="0" w:firstRowLastColumn="0" w:lastRowFirstColumn="0" w:lastRowLastColumn="0"/>
          <w:trHeight w:val="382"/>
        </w:trPr>
        <w:tc>
          <w:tcPr>
            <w:cnfStyle w:val="001000000000" w:firstRow="0" w:lastRow="0" w:firstColumn="1" w:lastColumn="0" w:oddVBand="0" w:evenVBand="0" w:oddHBand="0" w:evenHBand="0" w:firstRowFirstColumn="0" w:firstRowLastColumn="0" w:lastRowFirstColumn="0" w:lastRowLastColumn="0"/>
            <w:tcW w:w="3640" w:type="dxa"/>
            <w:shd w:val="clear" w:color="auto" w:fill="D0CECE" w:themeFill="background2" w:themeFillShade="E6"/>
          </w:tcPr>
          <w:p w14:paraId="105A9496" w14:textId="77777777" w:rsidR="00383B93" w:rsidRPr="00C112ED" w:rsidRDefault="00383B93" w:rsidP="00383B93">
            <w:pPr>
              <w:pStyle w:val="DefinitionTerm"/>
              <w:spacing w:before="100" w:after="100"/>
              <w:jc w:val="center"/>
              <w:rPr>
                <w:rFonts w:ascii="Tahoma" w:hAnsi="Tahoma" w:cs="Tahoma"/>
                <w:color w:val="002060"/>
                <w:sz w:val="20"/>
                <w:u w:val="single"/>
              </w:rPr>
            </w:pPr>
            <w:r w:rsidRPr="00C112ED">
              <w:rPr>
                <w:rFonts w:ascii="Tahoma" w:hAnsi="Tahoma" w:cs="Tahoma"/>
                <w:color w:val="002060"/>
                <w:sz w:val="20"/>
                <w:u w:val="single"/>
              </w:rPr>
              <w:lastRenderedPageBreak/>
              <w:t>EMPLEO Y FORMACIÓN</w:t>
            </w:r>
          </w:p>
        </w:tc>
        <w:tc>
          <w:tcPr>
            <w:tcW w:w="4834" w:type="dxa"/>
            <w:shd w:val="clear" w:color="auto" w:fill="D0CECE" w:themeFill="background2" w:themeFillShade="E6"/>
          </w:tcPr>
          <w:p w14:paraId="7E0302AC" w14:textId="77777777" w:rsidR="00383B93" w:rsidRPr="00C112ED"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napToGrid w:val="0"/>
                <w:color w:val="002060"/>
                <w:sz w:val="20"/>
                <w:szCs w:val="20"/>
                <w:u w:val="single"/>
                <w:lang w:val="es-ES_tradnl"/>
              </w:rPr>
            </w:pPr>
          </w:p>
        </w:tc>
      </w:tr>
      <w:tr w:rsidR="00383B93" w:rsidRPr="00104B32" w14:paraId="5187B6B0"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6226DE49" w14:textId="77777777" w:rsidR="00383B93" w:rsidRPr="00214BD0" w:rsidRDefault="00383B93" w:rsidP="008523FD">
            <w:pPr>
              <w:pStyle w:val="Default"/>
              <w:numPr>
                <w:ilvl w:val="0"/>
                <w:numId w:val="23"/>
              </w:numPr>
              <w:jc w:val="both"/>
              <w:rPr>
                <w:rFonts w:ascii="Tahoma" w:hAnsi="Tahoma" w:cs="Tahoma"/>
                <w:color w:val="auto"/>
                <w:sz w:val="20"/>
                <w:szCs w:val="20"/>
              </w:rPr>
            </w:pPr>
            <w:r w:rsidRPr="00214BD0">
              <w:rPr>
                <w:rFonts w:ascii="Tahoma" w:hAnsi="Tahoma" w:cs="Tahoma"/>
                <w:color w:val="auto"/>
                <w:sz w:val="20"/>
                <w:szCs w:val="20"/>
              </w:rPr>
              <w:t xml:space="preserve">CUOTA DE RESERVA Y MEDIDAS ALTERNATIVAS </w:t>
            </w:r>
          </w:p>
          <w:p w14:paraId="082A7289" w14:textId="77777777" w:rsidR="00383B93" w:rsidRPr="00214BD0" w:rsidRDefault="00383B93" w:rsidP="00383B93">
            <w:pPr>
              <w:pStyle w:val="Pa2"/>
              <w:spacing w:after="40"/>
              <w:jc w:val="both"/>
              <w:rPr>
                <w:rFonts w:ascii="Tahoma" w:eastAsia="Times New Roman" w:hAnsi="Tahoma" w:cs="Tahoma"/>
                <w:b w:val="0"/>
                <w:sz w:val="20"/>
                <w:szCs w:val="20"/>
                <w:lang w:eastAsia="es-ES"/>
              </w:rPr>
            </w:pPr>
            <w:r w:rsidRPr="00214BD0">
              <w:rPr>
                <w:rFonts w:ascii="Tahoma" w:eastAsia="Times New Roman" w:hAnsi="Tahoma" w:cs="Tahoma"/>
                <w:b w:val="0"/>
                <w:sz w:val="20"/>
                <w:szCs w:val="20"/>
                <w:lang w:eastAsia="es-ES"/>
              </w:rPr>
              <w:t xml:space="preserve">Las empresas públicas y privadas que empleen un </w:t>
            </w:r>
            <w:r w:rsidRPr="00214BD0">
              <w:rPr>
                <w:rFonts w:ascii="Tahoma" w:eastAsia="Times New Roman" w:hAnsi="Tahoma" w:cs="Tahoma"/>
                <w:b w:val="0"/>
                <w:sz w:val="20"/>
                <w:szCs w:val="20"/>
                <w:u w:val="single"/>
                <w:lang w:eastAsia="es-ES"/>
              </w:rPr>
              <w:t>número de trabajadores que exceda de 50</w:t>
            </w:r>
            <w:r w:rsidRPr="00214BD0">
              <w:rPr>
                <w:rFonts w:ascii="Tahoma" w:eastAsia="Times New Roman" w:hAnsi="Tahoma" w:cs="Tahoma"/>
                <w:b w:val="0"/>
                <w:sz w:val="20"/>
                <w:szCs w:val="20"/>
                <w:lang w:eastAsia="es-ES"/>
              </w:rPr>
              <w:t xml:space="preserve"> estarán obligadas a emplear un número de trabajadores con discapacidad </w:t>
            </w:r>
            <w:r w:rsidRPr="00214BD0">
              <w:rPr>
                <w:rFonts w:ascii="Tahoma" w:eastAsia="Times New Roman" w:hAnsi="Tahoma" w:cs="Tahoma"/>
                <w:sz w:val="20"/>
                <w:szCs w:val="20"/>
                <w:lang w:eastAsia="es-ES"/>
              </w:rPr>
              <w:t>no inferior al 2 %,</w:t>
            </w:r>
            <w:r w:rsidRPr="00214BD0">
              <w:rPr>
                <w:rFonts w:ascii="Tahoma" w:eastAsia="Times New Roman" w:hAnsi="Tahoma" w:cs="Tahoma"/>
                <w:b w:val="0"/>
                <w:sz w:val="20"/>
                <w:szCs w:val="20"/>
                <w:lang w:eastAsia="es-ES"/>
              </w:rPr>
              <w:t xml:space="preserve"> salvo convenio colectivo o voluntad del empresario, siempre que se apliquen medidas alternativas.</w:t>
            </w:r>
            <w:r>
              <w:rPr>
                <w:rFonts w:ascii="Tahoma" w:eastAsia="Times New Roman" w:hAnsi="Tahoma" w:cs="Tahoma"/>
                <w:b w:val="0"/>
                <w:sz w:val="20"/>
                <w:szCs w:val="20"/>
                <w:lang w:eastAsia="es-ES"/>
              </w:rPr>
              <w:t xml:space="preserve"> En las </w:t>
            </w:r>
            <w:r w:rsidRPr="00586477">
              <w:rPr>
                <w:rFonts w:ascii="Tahoma" w:eastAsia="Times New Roman" w:hAnsi="Tahoma" w:cs="Tahoma"/>
                <w:sz w:val="20"/>
                <w:szCs w:val="20"/>
                <w:lang w:eastAsia="es-ES"/>
              </w:rPr>
              <w:t>ofertas de empleo público</w:t>
            </w:r>
            <w:r>
              <w:rPr>
                <w:rFonts w:ascii="Tahoma" w:eastAsia="Times New Roman" w:hAnsi="Tahoma" w:cs="Tahoma"/>
                <w:b w:val="0"/>
                <w:sz w:val="20"/>
                <w:szCs w:val="20"/>
                <w:lang w:eastAsia="es-ES"/>
              </w:rPr>
              <w:t xml:space="preserve"> se reservará</w:t>
            </w:r>
            <w:r w:rsidRPr="00214BD0">
              <w:rPr>
                <w:rFonts w:ascii="Tahoma" w:eastAsia="Times New Roman" w:hAnsi="Tahoma" w:cs="Tahoma"/>
                <w:b w:val="0"/>
                <w:sz w:val="20"/>
                <w:szCs w:val="20"/>
                <w:lang w:eastAsia="es-ES"/>
              </w:rPr>
              <w:t xml:space="preserve"> un cupo no </w:t>
            </w:r>
            <w:r w:rsidRPr="00586477">
              <w:rPr>
                <w:rFonts w:ascii="Tahoma" w:eastAsia="Times New Roman" w:hAnsi="Tahoma" w:cs="Tahoma"/>
                <w:sz w:val="20"/>
                <w:szCs w:val="20"/>
                <w:u w:val="single"/>
                <w:lang w:eastAsia="es-ES"/>
              </w:rPr>
              <w:t>inferior al siete por ciento</w:t>
            </w:r>
            <w:r w:rsidRPr="00214BD0">
              <w:rPr>
                <w:rFonts w:ascii="Tahoma" w:eastAsia="Times New Roman" w:hAnsi="Tahoma" w:cs="Tahoma"/>
                <w:b w:val="0"/>
                <w:sz w:val="20"/>
                <w:szCs w:val="20"/>
                <w:lang w:eastAsia="es-ES"/>
              </w:rPr>
              <w:t xml:space="preserve"> de las vacantes para ser cubiertas entre personas con discapacidad. </w:t>
            </w:r>
          </w:p>
          <w:p w14:paraId="5F78A757" w14:textId="77777777" w:rsidR="00383B93" w:rsidRPr="00214BD0" w:rsidRDefault="00383B93" w:rsidP="00383B93">
            <w:pPr>
              <w:pStyle w:val="Pa9"/>
              <w:spacing w:after="40"/>
              <w:ind w:left="160" w:right="160"/>
              <w:rPr>
                <w:rFonts w:ascii="Tahoma" w:eastAsia="Times New Roman" w:hAnsi="Tahoma" w:cs="Tahoma"/>
                <w:b w:val="0"/>
                <w:sz w:val="20"/>
                <w:szCs w:val="20"/>
                <w:u w:val="single"/>
                <w:lang w:eastAsia="es-ES"/>
              </w:rPr>
            </w:pPr>
            <w:r w:rsidRPr="00214BD0">
              <w:rPr>
                <w:rFonts w:ascii="Tahoma" w:eastAsia="Times New Roman" w:hAnsi="Tahoma" w:cs="Tahoma"/>
                <w:b w:val="0"/>
                <w:sz w:val="20"/>
                <w:szCs w:val="20"/>
                <w:u w:val="single"/>
                <w:lang w:eastAsia="es-ES"/>
              </w:rPr>
              <w:t xml:space="preserve">Excepcionalidad </w:t>
            </w:r>
          </w:p>
          <w:p w14:paraId="32B8AFF0" w14:textId="77777777" w:rsidR="00383B93" w:rsidRPr="00214BD0" w:rsidRDefault="00383B93" w:rsidP="008523FD">
            <w:pPr>
              <w:pStyle w:val="Pa10"/>
              <w:numPr>
                <w:ilvl w:val="0"/>
                <w:numId w:val="29"/>
              </w:numPr>
              <w:spacing w:after="40"/>
              <w:jc w:val="both"/>
              <w:rPr>
                <w:rFonts w:ascii="Tahoma" w:eastAsia="Times New Roman" w:hAnsi="Tahoma" w:cs="Tahoma"/>
                <w:b w:val="0"/>
                <w:sz w:val="20"/>
                <w:szCs w:val="20"/>
                <w:lang w:eastAsia="es-ES"/>
              </w:rPr>
            </w:pPr>
            <w:r w:rsidRPr="00214BD0">
              <w:rPr>
                <w:rFonts w:ascii="Tahoma" w:eastAsia="Times New Roman" w:hAnsi="Tahoma" w:cs="Tahoma"/>
                <w:b w:val="0"/>
                <w:sz w:val="20"/>
                <w:szCs w:val="20"/>
                <w:lang w:eastAsia="es-ES"/>
              </w:rPr>
              <w:t xml:space="preserve">Imposibilidad de que los Servicios Públicos de Empleo o las Agencias de Colocación puedan atender la oferta de empleo después de haber efectuado las gestiones de intermediación necesarias. </w:t>
            </w:r>
          </w:p>
          <w:p w14:paraId="72426346" w14:textId="77777777" w:rsidR="00383B93" w:rsidRPr="00214BD0" w:rsidRDefault="00383B93" w:rsidP="008523FD">
            <w:pPr>
              <w:pStyle w:val="Pa10"/>
              <w:numPr>
                <w:ilvl w:val="0"/>
                <w:numId w:val="30"/>
              </w:numPr>
              <w:spacing w:after="40"/>
              <w:jc w:val="both"/>
              <w:rPr>
                <w:rFonts w:ascii="Tahoma" w:eastAsia="Times New Roman" w:hAnsi="Tahoma" w:cs="Tahoma"/>
                <w:b w:val="0"/>
                <w:sz w:val="20"/>
                <w:szCs w:val="20"/>
                <w:lang w:eastAsia="es-ES"/>
              </w:rPr>
            </w:pPr>
            <w:r w:rsidRPr="00214BD0">
              <w:rPr>
                <w:rFonts w:ascii="Tahoma" w:eastAsia="Times New Roman" w:hAnsi="Tahoma" w:cs="Tahoma"/>
                <w:b w:val="0"/>
                <w:sz w:val="20"/>
                <w:szCs w:val="20"/>
                <w:lang w:eastAsia="es-ES"/>
              </w:rPr>
              <w:t xml:space="preserve">Acreditación por parte de la empresa de cuestiones de carácter productivo, organizativo, técnico o económico que motiven especial dificultad para incorporar a trabajadores con discapacidad. </w:t>
            </w:r>
          </w:p>
          <w:p w14:paraId="77E77381" w14:textId="77777777" w:rsidR="00383B93" w:rsidRPr="00214BD0" w:rsidRDefault="00383B93" w:rsidP="00383B93">
            <w:pPr>
              <w:pStyle w:val="Pa9"/>
              <w:spacing w:after="40"/>
              <w:ind w:left="160" w:right="160"/>
              <w:rPr>
                <w:rFonts w:ascii="Tahoma" w:eastAsia="Times New Roman" w:hAnsi="Tahoma" w:cs="Tahoma"/>
                <w:b w:val="0"/>
                <w:sz w:val="20"/>
                <w:szCs w:val="20"/>
                <w:u w:val="single"/>
                <w:lang w:eastAsia="es-ES"/>
              </w:rPr>
            </w:pPr>
            <w:r w:rsidRPr="00214BD0">
              <w:rPr>
                <w:rFonts w:ascii="Tahoma" w:eastAsia="Times New Roman" w:hAnsi="Tahoma" w:cs="Tahoma"/>
                <w:b w:val="0"/>
                <w:sz w:val="20"/>
                <w:szCs w:val="20"/>
                <w:u w:val="single"/>
                <w:lang w:eastAsia="es-ES"/>
              </w:rPr>
              <w:t xml:space="preserve">Medidas alternativas </w:t>
            </w:r>
          </w:p>
          <w:p w14:paraId="05471E78" w14:textId="77777777" w:rsidR="00383B93" w:rsidRPr="00214BD0" w:rsidRDefault="00383B93" w:rsidP="00383B93">
            <w:pPr>
              <w:pStyle w:val="Pa10"/>
              <w:spacing w:after="40"/>
              <w:ind w:left="380" w:hanging="220"/>
              <w:jc w:val="both"/>
              <w:rPr>
                <w:rFonts w:ascii="Tahoma" w:eastAsia="Times New Roman" w:hAnsi="Tahoma" w:cs="Tahoma"/>
                <w:b w:val="0"/>
                <w:sz w:val="20"/>
                <w:szCs w:val="20"/>
                <w:lang w:eastAsia="es-ES"/>
              </w:rPr>
            </w:pPr>
            <w:r w:rsidRPr="00214BD0">
              <w:rPr>
                <w:rFonts w:ascii="Tahoma" w:eastAsia="Times New Roman" w:hAnsi="Tahoma" w:cs="Tahoma"/>
                <w:bCs w:val="0"/>
                <w:lang w:eastAsia="es-ES"/>
              </w:rPr>
              <w:t xml:space="preserve">– </w:t>
            </w:r>
            <w:r w:rsidRPr="00214BD0">
              <w:rPr>
                <w:rFonts w:ascii="Tahoma" w:eastAsia="Times New Roman" w:hAnsi="Tahoma" w:cs="Tahoma"/>
                <w:b w:val="0"/>
                <w:sz w:val="20"/>
                <w:szCs w:val="20"/>
                <w:lang w:eastAsia="es-ES"/>
              </w:rPr>
              <w:t>Realización de un contrato mercantil o civil con un Centro Especial de Empleo (CEE) o con un tra</w:t>
            </w:r>
            <w:r w:rsidRPr="00214BD0">
              <w:rPr>
                <w:rFonts w:ascii="Tahoma" w:eastAsia="Times New Roman" w:hAnsi="Tahoma" w:cs="Tahoma"/>
                <w:b w:val="0"/>
                <w:sz w:val="20"/>
                <w:szCs w:val="20"/>
                <w:lang w:eastAsia="es-ES"/>
              </w:rPr>
              <w:softHyphen/>
              <w:t xml:space="preserve">bajador autónomo con discapacidad (para el suministro de bienes, o para la prestación de servicios ajenos). </w:t>
            </w:r>
          </w:p>
          <w:p w14:paraId="146885C9" w14:textId="77777777" w:rsidR="00383B93" w:rsidRPr="00214BD0" w:rsidRDefault="00383B93" w:rsidP="00383B93">
            <w:pPr>
              <w:pStyle w:val="Pa10"/>
              <w:spacing w:after="40"/>
              <w:ind w:left="380" w:hanging="220"/>
              <w:jc w:val="both"/>
              <w:rPr>
                <w:rFonts w:ascii="Tahoma" w:eastAsia="Times New Roman" w:hAnsi="Tahoma" w:cs="Tahoma"/>
                <w:b w:val="0"/>
                <w:sz w:val="20"/>
                <w:szCs w:val="20"/>
                <w:lang w:eastAsia="es-ES"/>
              </w:rPr>
            </w:pPr>
            <w:r w:rsidRPr="00214BD0">
              <w:rPr>
                <w:rFonts w:ascii="Tahoma" w:eastAsia="Times New Roman" w:hAnsi="Tahoma" w:cs="Tahoma"/>
                <w:bCs w:val="0"/>
                <w:lang w:eastAsia="es-ES"/>
              </w:rPr>
              <w:t xml:space="preserve">– </w:t>
            </w:r>
            <w:r w:rsidRPr="00214BD0">
              <w:rPr>
                <w:rFonts w:ascii="Tahoma" w:eastAsia="Times New Roman" w:hAnsi="Tahoma" w:cs="Tahoma"/>
                <w:b w:val="0"/>
                <w:sz w:val="20"/>
                <w:szCs w:val="20"/>
                <w:lang w:eastAsia="es-ES"/>
              </w:rPr>
              <w:t xml:space="preserve">Realización de donaciones y acciones de patrocinio. </w:t>
            </w:r>
          </w:p>
          <w:p w14:paraId="08E13F99" w14:textId="77777777" w:rsidR="00383B93" w:rsidRPr="00E23B06" w:rsidRDefault="00383B93" w:rsidP="00383B93">
            <w:pPr>
              <w:pStyle w:val="Default"/>
              <w:jc w:val="both"/>
              <w:rPr>
                <w:rFonts w:ascii="Tahoma" w:hAnsi="Tahoma" w:cs="Tahoma"/>
                <w:color w:val="auto"/>
                <w:sz w:val="20"/>
                <w:szCs w:val="20"/>
                <w:u w:val="single"/>
              </w:rPr>
            </w:pPr>
            <w:r w:rsidRPr="00214BD0">
              <w:rPr>
                <w:rFonts w:ascii="Tahoma" w:hAnsi="Tahoma" w:cs="Tahoma"/>
                <w:bCs w:val="0"/>
                <w:color w:val="auto"/>
              </w:rPr>
              <w:t xml:space="preserve">– </w:t>
            </w:r>
            <w:r w:rsidRPr="00214BD0">
              <w:rPr>
                <w:rFonts w:ascii="Tahoma" w:hAnsi="Tahoma" w:cs="Tahoma"/>
                <w:b w:val="0"/>
                <w:color w:val="auto"/>
                <w:sz w:val="20"/>
                <w:szCs w:val="20"/>
              </w:rPr>
              <w:t>Constitución de Enclaves Laborales.</w:t>
            </w:r>
          </w:p>
        </w:tc>
        <w:tc>
          <w:tcPr>
            <w:tcW w:w="4834" w:type="dxa"/>
            <w:shd w:val="clear" w:color="auto" w:fill="F2F2F2" w:themeFill="background1" w:themeFillShade="F2"/>
          </w:tcPr>
          <w:p w14:paraId="44518050"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05B44B97"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70C4A11E"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4265DDC1"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58F917A5"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670CE94F"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755F69C4"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68697DE2"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320F46B5"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0F184E0C"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3276CFFE"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13160E81"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50372C6D"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6FB028F6"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r w:rsidRPr="00387987">
              <w:rPr>
                <w:rFonts w:ascii="Tahoma" w:hAnsi="Tahoma" w:cs="Tahoma"/>
                <w:b/>
                <w:snapToGrid w:val="0"/>
                <w:color w:val="auto"/>
                <w:sz w:val="20"/>
                <w:szCs w:val="20"/>
                <w:lang w:val="es-ES_tradnl"/>
              </w:rPr>
              <w:t>MINISTERIO DE EMPLEO Y SEGURIDAD SOCIAL</w:t>
            </w:r>
          </w:p>
          <w:p w14:paraId="54205DA0" w14:textId="77777777" w:rsidR="00383B93" w:rsidRPr="00387987"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r w:rsidRPr="00387987">
              <w:rPr>
                <w:rFonts w:ascii="Tahoma" w:hAnsi="Tahoma" w:cs="Tahoma"/>
                <w:b/>
                <w:snapToGrid w:val="0"/>
                <w:color w:val="auto"/>
                <w:sz w:val="20"/>
                <w:szCs w:val="20"/>
                <w:lang w:val="es-ES_tradnl"/>
              </w:rPr>
              <w:t xml:space="preserve"> </w:t>
            </w:r>
            <w:hyperlink r:id="rId19" w:history="1">
              <w:r w:rsidRPr="00387987">
                <w:rPr>
                  <w:rFonts w:ascii="Tahoma" w:hAnsi="Tahoma" w:cs="Tahoma"/>
                  <w:b/>
                  <w:snapToGrid w:val="0"/>
                  <w:color w:val="auto"/>
                  <w:sz w:val="20"/>
                  <w:szCs w:val="20"/>
                  <w:lang w:val="es-ES_tradnl"/>
                </w:rPr>
                <w:t>www.empleo.gob.es</w:t>
              </w:r>
            </w:hyperlink>
          </w:p>
          <w:p w14:paraId="78B4B17E"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470A1DF8"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6A2C7BD9"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47981BFB"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31765875" w14:textId="77777777" w:rsidR="00383B93" w:rsidRPr="00387987"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r w:rsidRPr="00387987">
              <w:rPr>
                <w:rFonts w:ascii="Tahoma" w:hAnsi="Tahoma" w:cs="Tahoma"/>
                <w:b/>
                <w:snapToGrid w:val="0"/>
                <w:color w:val="auto"/>
                <w:sz w:val="20"/>
                <w:szCs w:val="20"/>
                <w:lang w:val="es-ES_tradnl"/>
              </w:rPr>
              <w:t>ILUNION</w:t>
            </w:r>
          </w:p>
          <w:p w14:paraId="242C460A"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383B93" w:rsidRPr="00104B32" w14:paraId="407307FD"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E785B99" w14:textId="77777777" w:rsidR="00383B93" w:rsidRDefault="00383B93" w:rsidP="008523FD">
            <w:pPr>
              <w:pStyle w:val="Default"/>
              <w:numPr>
                <w:ilvl w:val="0"/>
                <w:numId w:val="23"/>
              </w:numPr>
              <w:jc w:val="both"/>
              <w:rPr>
                <w:rFonts w:ascii="Tahoma" w:hAnsi="Tahoma" w:cs="Tahoma"/>
                <w:color w:val="auto"/>
                <w:sz w:val="20"/>
                <w:szCs w:val="20"/>
              </w:rPr>
            </w:pPr>
            <w:r w:rsidRPr="002C7631">
              <w:rPr>
                <w:rFonts w:ascii="Tahoma" w:hAnsi="Tahoma" w:cs="Tahoma"/>
                <w:color w:val="auto"/>
                <w:sz w:val="20"/>
                <w:szCs w:val="20"/>
              </w:rPr>
              <w:t>CONTRATACIÓN POR CUENTA AJENA</w:t>
            </w:r>
          </w:p>
          <w:p w14:paraId="4A5ED85E" w14:textId="77777777" w:rsidR="00383B93" w:rsidRPr="001276FD" w:rsidRDefault="00383B93" w:rsidP="00383B93">
            <w:pPr>
              <w:rPr>
                <w:rFonts w:ascii="Tahoma" w:hAnsi="Tahoma" w:cs="Tahoma"/>
                <w:sz w:val="20"/>
                <w:szCs w:val="20"/>
                <w:u w:val="single"/>
              </w:rPr>
            </w:pPr>
            <w:r w:rsidRPr="001276FD">
              <w:rPr>
                <w:rFonts w:ascii="Tahoma" w:hAnsi="Tahoma" w:cs="Tahoma"/>
                <w:sz w:val="20"/>
                <w:szCs w:val="20"/>
                <w:u w:val="single"/>
              </w:rPr>
              <w:t>CONTRATO INDEFINIDO</w:t>
            </w:r>
          </w:p>
          <w:p w14:paraId="339F7B8B" w14:textId="77777777" w:rsidR="00383B93" w:rsidRDefault="00383B93" w:rsidP="00383B93">
            <w:pPr>
              <w:jc w:val="both"/>
              <w:rPr>
                <w:rFonts w:ascii="Tahoma" w:hAnsi="Tahoma" w:cs="Tahoma"/>
                <w:b w:val="0"/>
                <w:sz w:val="20"/>
                <w:szCs w:val="20"/>
              </w:rPr>
            </w:pPr>
            <w:r w:rsidRPr="002C7631">
              <w:rPr>
                <w:rFonts w:ascii="Tahoma" w:hAnsi="Tahoma" w:cs="Tahoma"/>
                <w:b w:val="0"/>
                <w:sz w:val="20"/>
                <w:szCs w:val="20"/>
              </w:rPr>
              <w:t xml:space="preserve">Por cada contrato indefinido a una persona con discapacidad, a jornada </w:t>
            </w:r>
            <w:r w:rsidRPr="002C7631">
              <w:rPr>
                <w:rFonts w:ascii="Tahoma" w:hAnsi="Tahoma" w:cs="Tahoma"/>
                <w:b w:val="0"/>
                <w:sz w:val="20"/>
                <w:szCs w:val="20"/>
              </w:rPr>
              <w:lastRenderedPageBreak/>
              <w:t xml:space="preserve">completa, el empleador recibirá </w:t>
            </w:r>
            <w:r w:rsidRPr="002C7631">
              <w:rPr>
                <w:rFonts w:ascii="Tahoma" w:hAnsi="Tahoma" w:cs="Tahoma"/>
                <w:sz w:val="20"/>
                <w:szCs w:val="20"/>
                <w:u w:val="single"/>
              </w:rPr>
              <w:t>3.907 €.</w:t>
            </w:r>
            <w:r w:rsidRPr="002C7631">
              <w:rPr>
                <w:rFonts w:ascii="Tahoma" w:hAnsi="Tahoma" w:cs="Tahoma"/>
                <w:b w:val="0"/>
                <w:sz w:val="20"/>
                <w:szCs w:val="20"/>
              </w:rPr>
              <w:t xml:space="preserve"> Si el contrato indefinido es a tiempo parcial, esta cantidad se reducirá proporcio</w:t>
            </w:r>
            <w:r w:rsidRPr="002C7631">
              <w:rPr>
                <w:rFonts w:ascii="Tahoma" w:hAnsi="Tahoma" w:cs="Tahoma"/>
                <w:b w:val="0"/>
                <w:sz w:val="20"/>
                <w:szCs w:val="20"/>
              </w:rPr>
              <w:softHyphen/>
              <w:t xml:space="preserve">nalmente en función de la jornada establecida. </w:t>
            </w:r>
          </w:p>
          <w:p w14:paraId="085364D5" w14:textId="77777777" w:rsidR="00383B93" w:rsidRPr="003A3609" w:rsidRDefault="00383B93" w:rsidP="00383B93">
            <w:pPr>
              <w:jc w:val="both"/>
              <w:rPr>
                <w:rFonts w:ascii="Tahoma" w:hAnsi="Tahoma" w:cs="Tahoma"/>
                <w:sz w:val="20"/>
                <w:szCs w:val="20"/>
                <w:u w:val="single"/>
              </w:rPr>
            </w:pPr>
            <w:r w:rsidRPr="003A3609">
              <w:rPr>
                <w:rFonts w:ascii="Tahoma" w:hAnsi="Tahoma" w:cs="Tahoma"/>
                <w:sz w:val="20"/>
                <w:szCs w:val="20"/>
                <w:u w:val="single"/>
              </w:rPr>
              <w:t>Bonificaciones de las cuotas de la Seguridad Social durante la vigencia del contrato</w:t>
            </w:r>
          </w:p>
          <w:p w14:paraId="024FF0FC" w14:textId="77777777" w:rsidR="00383B93" w:rsidRPr="003A3609" w:rsidRDefault="00383B93" w:rsidP="008523FD">
            <w:pPr>
              <w:pStyle w:val="Sinespaciado"/>
              <w:numPr>
                <w:ilvl w:val="0"/>
                <w:numId w:val="31"/>
              </w:numPr>
              <w:jc w:val="both"/>
              <w:rPr>
                <w:rFonts w:ascii="Tahoma" w:hAnsi="Tahoma" w:cs="Tahoma"/>
                <w:sz w:val="20"/>
                <w:szCs w:val="20"/>
                <w:u w:val="single"/>
              </w:rPr>
            </w:pPr>
            <w:r w:rsidRPr="003A3609">
              <w:rPr>
                <w:rFonts w:ascii="Tahoma" w:hAnsi="Tahoma" w:cs="Tahoma"/>
                <w:sz w:val="20"/>
                <w:szCs w:val="20"/>
                <w:u w:val="single"/>
              </w:rPr>
              <w:t>Trabajadores sin discapacidad severa:</w:t>
            </w:r>
          </w:p>
          <w:p w14:paraId="4FDCB077" w14:textId="77777777" w:rsidR="00383B93" w:rsidRPr="003A3609" w:rsidRDefault="00383B93" w:rsidP="00383B93">
            <w:pPr>
              <w:pStyle w:val="Sinespaciado"/>
              <w:rPr>
                <w:rFonts w:ascii="Tahoma" w:hAnsi="Tahoma" w:cs="Tahoma"/>
                <w:sz w:val="20"/>
                <w:szCs w:val="20"/>
              </w:rPr>
            </w:pPr>
            <w:r w:rsidRPr="003A3609">
              <w:rPr>
                <w:rFonts w:ascii="Tahoma" w:hAnsi="Tahoma" w:cs="Tahoma"/>
                <w:sz w:val="20"/>
                <w:szCs w:val="20"/>
              </w:rPr>
              <w:t>Grupo de edad Menores de 45 años</w:t>
            </w:r>
          </w:p>
          <w:p w14:paraId="606A928F" w14:textId="77777777" w:rsidR="00383B93" w:rsidRPr="003A3609" w:rsidRDefault="00383B93" w:rsidP="00383B93">
            <w:pPr>
              <w:pStyle w:val="Sinespaciado"/>
              <w:rPr>
                <w:rFonts w:ascii="Tahoma" w:hAnsi="Tahoma" w:cs="Tahoma"/>
                <w:b w:val="0"/>
                <w:sz w:val="20"/>
                <w:szCs w:val="20"/>
              </w:rPr>
            </w:pPr>
            <w:r w:rsidRPr="003A3609">
              <w:rPr>
                <w:rFonts w:ascii="Tahoma" w:hAnsi="Tahoma" w:cs="Tahoma"/>
                <w:b w:val="0"/>
                <w:sz w:val="20"/>
                <w:szCs w:val="20"/>
              </w:rPr>
              <w:t>Hombres: 4.500 €/año</w:t>
            </w:r>
          </w:p>
          <w:p w14:paraId="738553CF" w14:textId="77777777" w:rsidR="00383B93" w:rsidRPr="003A3609" w:rsidRDefault="00383B93" w:rsidP="00383B93">
            <w:pPr>
              <w:pStyle w:val="Sinespaciado"/>
              <w:rPr>
                <w:rFonts w:ascii="Tahoma" w:hAnsi="Tahoma" w:cs="Tahoma"/>
                <w:b w:val="0"/>
                <w:sz w:val="20"/>
                <w:szCs w:val="20"/>
              </w:rPr>
            </w:pPr>
            <w:r w:rsidRPr="003A3609">
              <w:rPr>
                <w:rFonts w:ascii="Tahoma" w:hAnsi="Tahoma" w:cs="Tahoma"/>
                <w:b w:val="0"/>
                <w:sz w:val="20"/>
                <w:szCs w:val="20"/>
              </w:rPr>
              <w:t>Mujeres: 5.350 €/año</w:t>
            </w:r>
          </w:p>
          <w:p w14:paraId="5CED2090" w14:textId="77777777" w:rsidR="00383B93" w:rsidRPr="003A3609" w:rsidRDefault="00383B93" w:rsidP="00383B93">
            <w:pPr>
              <w:pStyle w:val="Sinespaciado"/>
              <w:rPr>
                <w:rFonts w:ascii="Tahoma" w:hAnsi="Tahoma" w:cs="Tahoma"/>
                <w:sz w:val="20"/>
                <w:szCs w:val="20"/>
              </w:rPr>
            </w:pPr>
            <w:r w:rsidRPr="003A3609">
              <w:rPr>
                <w:rFonts w:ascii="Tahoma" w:hAnsi="Tahoma" w:cs="Tahoma"/>
                <w:sz w:val="20"/>
                <w:szCs w:val="20"/>
              </w:rPr>
              <w:t>Grupo de edad Con 45 años o más</w:t>
            </w:r>
          </w:p>
          <w:p w14:paraId="1007119A" w14:textId="77777777" w:rsidR="00383B93" w:rsidRPr="003A3609" w:rsidRDefault="00383B93" w:rsidP="00383B93">
            <w:pPr>
              <w:pStyle w:val="Sinespaciado"/>
              <w:rPr>
                <w:rFonts w:ascii="Tahoma" w:hAnsi="Tahoma" w:cs="Tahoma"/>
                <w:b w:val="0"/>
                <w:sz w:val="20"/>
                <w:szCs w:val="20"/>
              </w:rPr>
            </w:pPr>
            <w:r w:rsidRPr="003A3609">
              <w:rPr>
                <w:rFonts w:ascii="Tahoma" w:hAnsi="Tahoma" w:cs="Tahoma"/>
                <w:b w:val="0"/>
                <w:sz w:val="20"/>
                <w:szCs w:val="20"/>
              </w:rPr>
              <w:t xml:space="preserve">Hombres: 5.700 €/año </w:t>
            </w:r>
          </w:p>
          <w:p w14:paraId="7A3AF9E3" w14:textId="77777777" w:rsidR="00383B93" w:rsidRPr="003A3609" w:rsidRDefault="00383B93" w:rsidP="00383B93">
            <w:pPr>
              <w:pStyle w:val="Sinespaciado"/>
              <w:rPr>
                <w:rFonts w:ascii="Tahoma" w:hAnsi="Tahoma" w:cs="Tahoma"/>
                <w:b w:val="0"/>
                <w:sz w:val="20"/>
                <w:szCs w:val="20"/>
              </w:rPr>
            </w:pPr>
            <w:r w:rsidRPr="003A3609">
              <w:rPr>
                <w:rFonts w:ascii="Tahoma" w:hAnsi="Tahoma" w:cs="Tahoma"/>
                <w:b w:val="0"/>
                <w:sz w:val="20"/>
                <w:szCs w:val="20"/>
              </w:rPr>
              <w:t>Mujeres: 5.700 €/año</w:t>
            </w:r>
          </w:p>
          <w:p w14:paraId="43917B77" w14:textId="77777777" w:rsidR="00383B93" w:rsidRPr="003A3609" w:rsidRDefault="00383B93" w:rsidP="008523FD">
            <w:pPr>
              <w:pStyle w:val="Sinespaciado"/>
              <w:numPr>
                <w:ilvl w:val="0"/>
                <w:numId w:val="32"/>
              </w:numPr>
              <w:jc w:val="both"/>
              <w:rPr>
                <w:rFonts w:ascii="Tahoma" w:hAnsi="Tahoma" w:cs="Tahoma"/>
                <w:sz w:val="20"/>
                <w:szCs w:val="20"/>
                <w:u w:val="single"/>
              </w:rPr>
            </w:pPr>
            <w:r w:rsidRPr="003A3609">
              <w:rPr>
                <w:rFonts w:ascii="Tahoma" w:hAnsi="Tahoma" w:cs="Tahoma"/>
                <w:sz w:val="20"/>
                <w:szCs w:val="20"/>
                <w:u w:val="single"/>
              </w:rPr>
              <w:t xml:space="preserve">Trabajadores con discapacidad severa: </w:t>
            </w:r>
          </w:p>
          <w:p w14:paraId="3F3A63C4" w14:textId="77777777" w:rsidR="00383B93" w:rsidRPr="003A3609" w:rsidRDefault="00383B93" w:rsidP="00383B93">
            <w:pPr>
              <w:pStyle w:val="Sinespaciado"/>
              <w:rPr>
                <w:rFonts w:ascii="Tahoma" w:hAnsi="Tahoma" w:cs="Tahoma"/>
                <w:sz w:val="20"/>
                <w:szCs w:val="20"/>
              </w:rPr>
            </w:pPr>
            <w:r w:rsidRPr="003A3609">
              <w:rPr>
                <w:rFonts w:ascii="Tahoma" w:hAnsi="Tahoma" w:cs="Tahoma"/>
                <w:sz w:val="20"/>
                <w:szCs w:val="20"/>
              </w:rPr>
              <w:t>Grupo de edad Menores de 45 años</w:t>
            </w:r>
          </w:p>
          <w:p w14:paraId="3E122062" w14:textId="77777777" w:rsidR="00383B93" w:rsidRPr="003A3609" w:rsidRDefault="00383B93" w:rsidP="00383B93">
            <w:pPr>
              <w:pStyle w:val="Sinespaciado"/>
              <w:rPr>
                <w:rFonts w:ascii="Tahoma" w:hAnsi="Tahoma" w:cs="Tahoma"/>
                <w:b w:val="0"/>
                <w:sz w:val="20"/>
                <w:szCs w:val="20"/>
              </w:rPr>
            </w:pPr>
            <w:r w:rsidRPr="003A3609">
              <w:rPr>
                <w:rFonts w:ascii="Tahoma" w:hAnsi="Tahoma" w:cs="Tahoma"/>
                <w:b w:val="0"/>
                <w:sz w:val="20"/>
                <w:szCs w:val="20"/>
              </w:rPr>
              <w:t>Hombres: 5.100 €/año</w:t>
            </w:r>
          </w:p>
          <w:p w14:paraId="587122B2" w14:textId="77777777" w:rsidR="00383B93" w:rsidRPr="003A3609" w:rsidRDefault="00383B93" w:rsidP="00383B93">
            <w:pPr>
              <w:pStyle w:val="Sinespaciado"/>
              <w:rPr>
                <w:rFonts w:ascii="Tahoma" w:hAnsi="Tahoma" w:cs="Tahoma"/>
                <w:b w:val="0"/>
                <w:sz w:val="20"/>
                <w:szCs w:val="20"/>
              </w:rPr>
            </w:pPr>
            <w:r w:rsidRPr="003A3609">
              <w:rPr>
                <w:rFonts w:ascii="Tahoma" w:hAnsi="Tahoma" w:cs="Tahoma"/>
                <w:b w:val="0"/>
                <w:sz w:val="20"/>
                <w:szCs w:val="20"/>
              </w:rPr>
              <w:t>Mujeres: 5.950 €/año</w:t>
            </w:r>
          </w:p>
          <w:p w14:paraId="074CF15E" w14:textId="77777777" w:rsidR="00383B93" w:rsidRPr="003A3609" w:rsidRDefault="00383B93" w:rsidP="00383B93">
            <w:pPr>
              <w:pStyle w:val="Sinespaciado"/>
              <w:rPr>
                <w:rFonts w:ascii="Tahoma" w:hAnsi="Tahoma" w:cs="Tahoma"/>
                <w:sz w:val="20"/>
                <w:szCs w:val="20"/>
              </w:rPr>
            </w:pPr>
            <w:r w:rsidRPr="003A3609">
              <w:rPr>
                <w:rFonts w:ascii="Tahoma" w:hAnsi="Tahoma" w:cs="Tahoma"/>
                <w:sz w:val="20"/>
                <w:szCs w:val="20"/>
              </w:rPr>
              <w:t>Grupo de edad Con 45 años o más</w:t>
            </w:r>
          </w:p>
          <w:p w14:paraId="2DD44970" w14:textId="77777777" w:rsidR="00383B93" w:rsidRPr="003A3609" w:rsidRDefault="00383B93" w:rsidP="00383B93">
            <w:pPr>
              <w:pStyle w:val="Sinespaciado"/>
              <w:rPr>
                <w:rFonts w:ascii="Tahoma" w:hAnsi="Tahoma" w:cs="Tahoma"/>
                <w:b w:val="0"/>
                <w:sz w:val="20"/>
                <w:szCs w:val="20"/>
              </w:rPr>
            </w:pPr>
            <w:r w:rsidRPr="003A3609">
              <w:rPr>
                <w:rFonts w:ascii="Tahoma" w:hAnsi="Tahoma" w:cs="Tahoma"/>
                <w:b w:val="0"/>
                <w:sz w:val="20"/>
                <w:szCs w:val="20"/>
              </w:rPr>
              <w:t xml:space="preserve">Hombres: 6.300 €/año </w:t>
            </w:r>
          </w:p>
          <w:p w14:paraId="4412208F" w14:textId="77777777" w:rsidR="00383B93" w:rsidRPr="003A3609" w:rsidRDefault="00383B93" w:rsidP="00383B93">
            <w:pPr>
              <w:pStyle w:val="Sinespaciado"/>
              <w:rPr>
                <w:rFonts w:ascii="Tahoma" w:hAnsi="Tahoma" w:cs="Tahoma"/>
                <w:b w:val="0"/>
                <w:sz w:val="20"/>
                <w:szCs w:val="20"/>
              </w:rPr>
            </w:pPr>
            <w:r w:rsidRPr="003A3609">
              <w:rPr>
                <w:rFonts w:ascii="Tahoma" w:hAnsi="Tahoma" w:cs="Tahoma"/>
                <w:b w:val="0"/>
                <w:sz w:val="20"/>
                <w:szCs w:val="20"/>
              </w:rPr>
              <w:t>Mujeres: 6.300 €/año</w:t>
            </w:r>
          </w:p>
          <w:p w14:paraId="0677E3BF" w14:textId="77777777" w:rsidR="00383B93" w:rsidRPr="003A3609" w:rsidRDefault="00383B93" w:rsidP="00383B93">
            <w:pPr>
              <w:pStyle w:val="Sinespaciado"/>
              <w:jc w:val="both"/>
              <w:rPr>
                <w:rFonts w:ascii="Tahoma" w:hAnsi="Tahoma" w:cs="Tahoma"/>
                <w:sz w:val="20"/>
                <w:szCs w:val="20"/>
                <w:u w:val="single"/>
              </w:rPr>
            </w:pPr>
            <w:r w:rsidRPr="003A3609">
              <w:rPr>
                <w:rFonts w:ascii="Tahoma" w:hAnsi="Tahoma" w:cs="Tahoma"/>
                <w:sz w:val="20"/>
                <w:szCs w:val="20"/>
                <w:u w:val="single"/>
              </w:rPr>
              <w:t xml:space="preserve">Deducciones de la cuota íntegra del Impuesto de Sociedades </w:t>
            </w:r>
          </w:p>
          <w:p w14:paraId="4068C90A" w14:textId="77777777" w:rsidR="00383B93" w:rsidRPr="003A3609" w:rsidRDefault="00383B93" w:rsidP="008523FD">
            <w:pPr>
              <w:pStyle w:val="Sinespaciado"/>
              <w:numPr>
                <w:ilvl w:val="0"/>
                <w:numId w:val="33"/>
              </w:numPr>
              <w:jc w:val="both"/>
              <w:rPr>
                <w:rFonts w:ascii="Tahoma" w:hAnsi="Tahoma" w:cs="Tahoma"/>
                <w:b w:val="0"/>
                <w:sz w:val="20"/>
                <w:szCs w:val="20"/>
              </w:rPr>
            </w:pPr>
            <w:r w:rsidRPr="003A3609">
              <w:rPr>
                <w:rFonts w:ascii="Tahoma" w:hAnsi="Tahoma" w:cs="Tahoma"/>
                <w:b w:val="0"/>
                <w:sz w:val="20"/>
                <w:szCs w:val="20"/>
              </w:rPr>
              <w:t xml:space="preserve">9.000 € por persona y año en que se haya incrementado el promedio de trabajadores en plantilla con un grado de discapacidad igual o superior al 33 %. </w:t>
            </w:r>
          </w:p>
          <w:p w14:paraId="0EF55662" w14:textId="77777777" w:rsidR="00383B93" w:rsidRDefault="00383B93" w:rsidP="008523FD">
            <w:pPr>
              <w:pStyle w:val="Sinespaciado"/>
              <w:numPr>
                <w:ilvl w:val="0"/>
                <w:numId w:val="33"/>
              </w:numPr>
              <w:jc w:val="both"/>
              <w:rPr>
                <w:rFonts w:ascii="Tahoma" w:hAnsi="Tahoma" w:cs="Tahoma"/>
                <w:b w:val="0"/>
                <w:sz w:val="20"/>
                <w:szCs w:val="20"/>
              </w:rPr>
            </w:pPr>
            <w:r w:rsidRPr="003A3609">
              <w:rPr>
                <w:rFonts w:ascii="Tahoma" w:hAnsi="Tahoma" w:cs="Tahoma"/>
                <w:b w:val="0"/>
                <w:sz w:val="20"/>
                <w:szCs w:val="20"/>
              </w:rPr>
              <w:t>12.000 € por persona y año en que se haya incrementado el promedio de trabajadores en plan</w:t>
            </w:r>
            <w:r w:rsidRPr="003A3609">
              <w:rPr>
                <w:rFonts w:ascii="Tahoma" w:hAnsi="Tahoma" w:cs="Tahoma"/>
                <w:b w:val="0"/>
                <w:sz w:val="20"/>
                <w:szCs w:val="20"/>
              </w:rPr>
              <w:softHyphen/>
              <w:t>tilla con un grado de discapacidad igual o superior al 65 %.</w:t>
            </w:r>
          </w:p>
          <w:p w14:paraId="74FFA798" w14:textId="77777777" w:rsidR="00383B93" w:rsidRDefault="00383B93" w:rsidP="00383B93">
            <w:pPr>
              <w:rPr>
                <w:rFonts w:ascii="Tahoma" w:hAnsi="Tahoma" w:cs="Tahoma"/>
                <w:sz w:val="20"/>
                <w:szCs w:val="20"/>
                <w:u w:val="single"/>
              </w:rPr>
            </w:pPr>
            <w:r w:rsidRPr="00BA09DB">
              <w:rPr>
                <w:rFonts w:ascii="Tahoma" w:hAnsi="Tahoma" w:cs="Tahoma"/>
                <w:sz w:val="20"/>
                <w:szCs w:val="20"/>
                <w:u w:val="single"/>
              </w:rPr>
              <w:t>CONTRATO TEMPORAL DE FOMENTO DE EMPLEO</w:t>
            </w:r>
          </w:p>
          <w:p w14:paraId="0ECD62B0" w14:textId="77777777" w:rsidR="00383B93" w:rsidRPr="001276FD" w:rsidRDefault="00383B93" w:rsidP="00383B93">
            <w:pPr>
              <w:jc w:val="both"/>
              <w:rPr>
                <w:rFonts w:ascii="Tahoma" w:hAnsi="Tahoma" w:cs="Tahoma"/>
                <w:b w:val="0"/>
                <w:sz w:val="20"/>
                <w:szCs w:val="20"/>
              </w:rPr>
            </w:pPr>
            <w:r w:rsidRPr="001276FD">
              <w:rPr>
                <w:rFonts w:ascii="Tahoma" w:hAnsi="Tahoma" w:cs="Tahoma"/>
                <w:b w:val="0"/>
                <w:sz w:val="20"/>
                <w:szCs w:val="20"/>
              </w:rPr>
              <w:t xml:space="preserve">– Duración entre doce meses y tres años. </w:t>
            </w:r>
          </w:p>
          <w:p w14:paraId="784FC623" w14:textId="77777777" w:rsidR="00383B93" w:rsidRPr="001276FD" w:rsidRDefault="00383B93" w:rsidP="00383B93">
            <w:pPr>
              <w:jc w:val="both"/>
              <w:rPr>
                <w:rFonts w:ascii="Tahoma" w:hAnsi="Tahoma" w:cs="Tahoma"/>
                <w:b w:val="0"/>
                <w:sz w:val="20"/>
                <w:szCs w:val="20"/>
              </w:rPr>
            </w:pPr>
            <w:r w:rsidRPr="001276FD">
              <w:rPr>
                <w:rFonts w:ascii="Tahoma" w:hAnsi="Tahoma" w:cs="Tahoma"/>
                <w:b w:val="0"/>
                <w:sz w:val="20"/>
                <w:szCs w:val="20"/>
              </w:rPr>
              <w:t xml:space="preserve">– El trabajador tiene derecho a una indemnización de doce días de salario por año trabajado. </w:t>
            </w:r>
          </w:p>
          <w:p w14:paraId="27712281" w14:textId="77777777" w:rsidR="00383B93" w:rsidRPr="001276FD" w:rsidRDefault="00383B93" w:rsidP="00383B93">
            <w:pPr>
              <w:jc w:val="both"/>
              <w:rPr>
                <w:rFonts w:ascii="Tahoma" w:hAnsi="Tahoma" w:cs="Tahoma"/>
                <w:b w:val="0"/>
                <w:sz w:val="20"/>
                <w:szCs w:val="20"/>
              </w:rPr>
            </w:pPr>
            <w:r w:rsidRPr="001276FD">
              <w:rPr>
                <w:rFonts w:ascii="Tahoma" w:hAnsi="Tahoma" w:cs="Tahoma"/>
                <w:b w:val="0"/>
                <w:sz w:val="20"/>
                <w:szCs w:val="20"/>
              </w:rPr>
              <w:t>– En los doce meses anteriores a la contratación, la empresa contratante no puede haber e</w:t>
            </w:r>
            <w:r>
              <w:rPr>
                <w:rFonts w:ascii="Tahoma" w:hAnsi="Tahoma" w:cs="Tahoma"/>
                <w:b w:val="0"/>
                <w:sz w:val="20"/>
                <w:szCs w:val="20"/>
              </w:rPr>
              <w:t xml:space="preserve">xtinguido contratos indefinidos; </w:t>
            </w:r>
            <w:r w:rsidRPr="001276FD">
              <w:rPr>
                <w:rFonts w:ascii="Tahoma" w:hAnsi="Tahoma" w:cs="Tahoma"/>
                <w:b w:val="0"/>
                <w:sz w:val="20"/>
                <w:szCs w:val="20"/>
              </w:rPr>
              <w:t>por despido reconocido, o declarado improcedente, o por despido colectivo.</w:t>
            </w:r>
          </w:p>
          <w:p w14:paraId="3A457705" w14:textId="77777777" w:rsidR="00383B93" w:rsidRPr="003A3609" w:rsidRDefault="00383B93" w:rsidP="008523FD">
            <w:pPr>
              <w:pStyle w:val="Sinespaciado"/>
              <w:numPr>
                <w:ilvl w:val="0"/>
                <w:numId w:val="31"/>
              </w:numPr>
              <w:jc w:val="both"/>
              <w:rPr>
                <w:rFonts w:ascii="Tahoma" w:hAnsi="Tahoma" w:cs="Tahoma"/>
                <w:sz w:val="20"/>
                <w:szCs w:val="20"/>
                <w:u w:val="single"/>
              </w:rPr>
            </w:pPr>
            <w:r w:rsidRPr="003A3609">
              <w:rPr>
                <w:rFonts w:ascii="Tahoma" w:hAnsi="Tahoma" w:cs="Tahoma"/>
                <w:sz w:val="20"/>
                <w:szCs w:val="20"/>
                <w:u w:val="single"/>
              </w:rPr>
              <w:t>Trabajadores sin discapacidad severa:</w:t>
            </w:r>
          </w:p>
          <w:p w14:paraId="15F3D196" w14:textId="77777777" w:rsidR="00383B93" w:rsidRPr="003A3609" w:rsidRDefault="00383B93" w:rsidP="00383B93">
            <w:pPr>
              <w:pStyle w:val="Sinespaciado"/>
              <w:rPr>
                <w:rFonts w:ascii="Tahoma" w:hAnsi="Tahoma" w:cs="Tahoma"/>
                <w:sz w:val="20"/>
                <w:szCs w:val="20"/>
              </w:rPr>
            </w:pPr>
            <w:r w:rsidRPr="003A3609">
              <w:rPr>
                <w:rFonts w:ascii="Tahoma" w:hAnsi="Tahoma" w:cs="Tahoma"/>
                <w:sz w:val="20"/>
                <w:szCs w:val="20"/>
              </w:rPr>
              <w:t>Grupo de edad Menores de 45 años</w:t>
            </w:r>
          </w:p>
          <w:p w14:paraId="45BC2801" w14:textId="77777777" w:rsidR="00383B93" w:rsidRPr="00BA09DB" w:rsidRDefault="00383B93" w:rsidP="00383B93">
            <w:pPr>
              <w:pStyle w:val="Sinespaciado"/>
              <w:rPr>
                <w:rFonts w:ascii="Tahoma" w:hAnsi="Tahoma" w:cs="Tahoma"/>
                <w:b w:val="0"/>
                <w:sz w:val="20"/>
                <w:szCs w:val="20"/>
              </w:rPr>
            </w:pPr>
            <w:r w:rsidRPr="00BA09DB">
              <w:rPr>
                <w:rFonts w:ascii="Tahoma" w:hAnsi="Tahoma" w:cs="Tahoma"/>
                <w:b w:val="0"/>
                <w:sz w:val="20"/>
                <w:szCs w:val="20"/>
              </w:rPr>
              <w:lastRenderedPageBreak/>
              <w:t xml:space="preserve">Hombres: </w:t>
            </w:r>
            <w:r w:rsidRPr="00BA09DB">
              <w:rPr>
                <w:rFonts w:ascii="Tahoma" w:hAnsi="Tahoma" w:cs="Tahoma"/>
                <w:b w:val="0"/>
                <w:bCs w:val="0"/>
                <w:sz w:val="20"/>
                <w:szCs w:val="20"/>
              </w:rPr>
              <w:t>3</w:t>
            </w:r>
            <w:r>
              <w:rPr>
                <w:rFonts w:ascii="Tahoma" w:hAnsi="Tahoma" w:cs="Tahoma"/>
                <w:b w:val="0"/>
                <w:bCs w:val="0"/>
                <w:sz w:val="20"/>
                <w:szCs w:val="20"/>
              </w:rPr>
              <w:t>.</w:t>
            </w:r>
            <w:r w:rsidRPr="00BA09DB">
              <w:rPr>
                <w:rFonts w:ascii="Tahoma" w:hAnsi="Tahoma" w:cs="Tahoma"/>
                <w:b w:val="0"/>
                <w:bCs w:val="0"/>
                <w:sz w:val="20"/>
                <w:szCs w:val="20"/>
              </w:rPr>
              <w:t>500</w:t>
            </w:r>
            <w:r w:rsidRPr="00BA09DB">
              <w:rPr>
                <w:rFonts w:ascii="Tahoma" w:hAnsi="Tahoma" w:cs="Tahoma"/>
                <w:b w:val="0"/>
                <w:sz w:val="20"/>
                <w:szCs w:val="20"/>
              </w:rPr>
              <w:t xml:space="preserve"> €/año</w:t>
            </w:r>
          </w:p>
          <w:p w14:paraId="5E579743" w14:textId="77777777" w:rsidR="00383B93" w:rsidRPr="00BA09DB" w:rsidRDefault="00383B93" w:rsidP="00383B93">
            <w:pPr>
              <w:pStyle w:val="Sinespaciado"/>
              <w:rPr>
                <w:rFonts w:ascii="Tahoma" w:hAnsi="Tahoma" w:cs="Tahoma"/>
                <w:b w:val="0"/>
                <w:sz w:val="20"/>
                <w:szCs w:val="20"/>
              </w:rPr>
            </w:pPr>
            <w:r w:rsidRPr="00BA09DB">
              <w:rPr>
                <w:rFonts w:ascii="Tahoma" w:hAnsi="Tahoma" w:cs="Tahoma"/>
                <w:b w:val="0"/>
                <w:sz w:val="20"/>
                <w:szCs w:val="20"/>
              </w:rPr>
              <w:t xml:space="preserve">Mujeres: </w:t>
            </w:r>
            <w:r w:rsidRPr="00BA09DB">
              <w:rPr>
                <w:rFonts w:ascii="Tahoma" w:hAnsi="Tahoma" w:cs="Tahoma"/>
                <w:b w:val="0"/>
                <w:bCs w:val="0"/>
                <w:sz w:val="20"/>
                <w:szCs w:val="20"/>
              </w:rPr>
              <w:t xml:space="preserve">4.100 </w:t>
            </w:r>
            <w:r w:rsidRPr="00BA09DB">
              <w:rPr>
                <w:rFonts w:ascii="Tahoma" w:hAnsi="Tahoma" w:cs="Tahoma"/>
                <w:b w:val="0"/>
                <w:sz w:val="20"/>
                <w:szCs w:val="20"/>
              </w:rPr>
              <w:t>€/año</w:t>
            </w:r>
          </w:p>
          <w:p w14:paraId="6152CA91" w14:textId="77777777" w:rsidR="00383B93" w:rsidRPr="003A3609" w:rsidRDefault="00383B93" w:rsidP="00383B93">
            <w:pPr>
              <w:pStyle w:val="Sinespaciado"/>
              <w:rPr>
                <w:rFonts w:ascii="Tahoma" w:hAnsi="Tahoma" w:cs="Tahoma"/>
                <w:sz w:val="20"/>
                <w:szCs w:val="20"/>
              </w:rPr>
            </w:pPr>
            <w:r w:rsidRPr="003A3609">
              <w:rPr>
                <w:rFonts w:ascii="Tahoma" w:hAnsi="Tahoma" w:cs="Tahoma"/>
                <w:sz w:val="20"/>
                <w:szCs w:val="20"/>
              </w:rPr>
              <w:t>Grupo de edad Con 45 años o más</w:t>
            </w:r>
          </w:p>
          <w:p w14:paraId="403205BA" w14:textId="77777777" w:rsidR="00383B93" w:rsidRPr="00BA09DB" w:rsidRDefault="00383B93" w:rsidP="00383B93">
            <w:pPr>
              <w:pStyle w:val="Sinespaciado"/>
              <w:rPr>
                <w:rFonts w:ascii="Tahoma" w:hAnsi="Tahoma" w:cs="Tahoma"/>
                <w:b w:val="0"/>
                <w:sz w:val="20"/>
                <w:szCs w:val="20"/>
              </w:rPr>
            </w:pPr>
            <w:r w:rsidRPr="00BA09DB">
              <w:rPr>
                <w:rFonts w:ascii="Tahoma" w:hAnsi="Tahoma" w:cs="Tahoma"/>
                <w:b w:val="0"/>
                <w:sz w:val="20"/>
                <w:szCs w:val="20"/>
              </w:rPr>
              <w:t xml:space="preserve">Hombres: </w:t>
            </w:r>
            <w:r w:rsidRPr="00BA09DB">
              <w:rPr>
                <w:rFonts w:ascii="Tahoma" w:hAnsi="Tahoma" w:cs="Tahoma"/>
                <w:b w:val="0"/>
                <w:bCs w:val="0"/>
                <w:sz w:val="20"/>
                <w:szCs w:val="20"/>
              </w:rPr>
              <w:t>4</w:t>
            </w:r>
            <w:r w:rsidRPr="00BA09DB">
              <w:rPr>
                <w:rFonts w:ascii="Tahoma" w:hAnsi="Tahoma" w:cs="Tahoma"/>
                <w:b w:val="0"/>
                <w:sz w:val="20"/>
                <w:szCs w:val="20"/>
              </w:rPr>
              <w:t>.</w:t>
            </w:r>
            <w:r w:rsidRPr="00BA09DB">
              <w:rPr>
                <w:rFonts w:ascii="Tahoma" w:hAnsi="Tahoma" w:cs="Tahoma"/>
                <w:b w:val="0"/>
                <w:bCs w:val="0"/>
                <w:sz w:val="20"/>
                <w:szCs w:val="20"/>
              </w:rPr>
              <w:t>100</w:t>
            </w:r>
            <w:r w:rsidRPr="00BA09DB">
              <w:rPr>
                <w:rFonts w:ascii="Tahoma" w:hAnsi="Tahoma" w:cs="Tahoma"/>
                <w:b w:val="0"/>
                <w:sz w:val="20"/>
                <w:szCs w:val="20"/>
              </w:rPr>
              <w:t xml:space="preserve"> €/año </w:t>
            </w:r>
          </w:p>
          <w:p w14:paraId="5A127D5F" w14:textId="77777777" w:rsidR="00383B93" w:rsidRPr="00BA09DB" w:rsidRDefault="00383B93" w:rsidP="00383B93">
            <w:pPr>
              <w:pStyle w:val="Sinespaciado"/>
              <w:rPr>
                <w:rFonts w:ascii="Tahoma" w:hAnsi="Tahoma" w:cs="Tahoma"/>
                <w:b w:val="0"/>
                <w:sz w:val="20"/>
                <w:szCs w:val="20"/>
              </w:rPr>
            </w:pPr>
            <w:r w:rsidRPr="00BA09DB">
              <w:rPr>
                <w:rFonts w:ascii="Tahoma" w:hAnsi="Tahoma" w:cs="Tahoma"/>
                <w:b w:val="0"/>
                <w:sz w:val="20"/>
                <w:szCs w:val="20"/>
              </w:rPr>
              <w:t xml:space="preserve">Mujeres: </w:t>
            </w:r>
            <w:r w:rsidRPr="00BA09DB">
              <w:rPr>
                <w:rFonts w:ascii="Tahoma" w:hAnsi="Tahoma" w:cs="Tahoma"/>
                <w:b w:val="0"/>
                <w:bCs w:val="0"/>
                <w:sz w:val="20"/>
                <w:szCs w:val="20"/>
              </w:rPr>
              <w:t>4.700</w:t>
            </w:r>
            <w:r w:rsidRPr="00BA09DB">
              <w:rPr>
                <w:rFonts w:ascii="Tahoma" w:hAnsi="Tahoma" w:cs="Tahoma"/>
                <w:b w:val="0"/>
                <w:sz w:val="20"/>
                <w:szCs w:val="20"/>
              </w:rPr>
              <w:t xml:space="preserve"> €/año</w:t>
            </w:r>
          </w:p>
          <w:p w14:paraId="12608652" w14:textId="77777777" w:rsidR="00383B93" w:rsidRPr="003A3609" w:rsidRDefault="00383B93" w:rsidP="008523FD">
            <w:pPr>
              <w:pStyle w:val="Sinespaciado"/>
              <w:numPr>
                <w:ilvl w:val="0"/>
                <w:numId w:val="32"/>
              </w:numPr>
              <w:jc w:val="both"/>
              <w:rPr>
                <w:rFonts w:ascii="Tahoma" w:hAnsi="Tahoma" w:cs="Tahoma"/>
                <w:sz w:val="20"/>
                <w:szCs w:val="20"/>
                <w:u w:val="single"/>
              </w:rPr>
            </w:pPr>
            <w:r w:rsidRPr="003A3609">
              <w:rPr>
                <w:rFonts w:ascii="Tahoma" w:hAnsi="Tahoma" w:cs="Tahoma"/>
                <w:sz w:val="20"/>
                <w:szCs w:val="20"/>
                <w:u w:val="single"/>
              </w:rPr>
              <w:t xml:space="preserve">Trabajadores con discapacidad severa: </w:t>
            </w:r>
          </w:p>
          <w:p w14:paraId="1C0DC558" w14:textId="77777777" w:rsidR="00383B93" w:rsidRPr="003A3609" w:rsidRDefault="00383B93" w:rsidP="00383B93">
            <w:pPr>
              <w:pStyle w:val="Sinespaciado"/>
              <w:rPr>
                <w:rFonts w:ascii="Tahoma" w:hAnsi="Tahoma" w:cs="Tahoma"/>
                <w:sz w:val="20"/>
                <w:szCs w:val="20"/>
              </w:rPr>
            </w:pPr>
            <w:r w:rsidRPr="003A3609">
              <w:rPr>
                <w:rFonts w:ascii="Tahoma" w:hAnsi="Tahoma" w:cs="Tahoma"/>
                <w:sz w:val="20"/>
                <w:szCs w:val="20"/>
              </w:rPr>
              <w:t>Grupo de edad Menores de 45 años</w:t>
            </w:r>
          </w:p>
          <w:p w14:paraId="5758745E" w14:textId="77777777" w:rsidR="00383B93" w:rsidRPr="00BA09DB" w:rsidRDefault="00383B93" w:rsidP="00383B93">
            <w:pPr>
              <w:pStyle w:val="Sinespaciado"/>
              <w:rPr>
                <w:rFonts w:ascii="Tahoma" w:hAnsi="Tahoma" w:cs="Tahoma"/>
                <w:b w:val="0"/>
                <w:sz w:val="20"/>
                <w:szCs w:val="20"/>
              </w:rPr>
            </w:pPr>
            <w:r w:rsidRPr="00BA09DB">
              <w:rPr>
                <w:rFonts w:ascii="Tahoma" w:hAnsi="Tahoma" w:cs="Tahoma"/>
                <w:b w:val="0"/>
                <w:sz w:val="20"/>
                <w:szCs w:val="20"/>
              </w:rPr>
              <w:t xml:space="preserve">Hombres: </w:t>
            </w:r>
            <w:r w:rsidRPr="00BA09DB">
              <w:rPr>
                <w:rFonts w:ascii="Tahoma" w:hAnsi="Tahoma" w:cs="Tahoma"/>
                <w:b w:val="0"/>
                <w:bCs w:val="0"/>
                <w:sz w:val="20"/>
                <w:szCs w:val="20"/>
              </w:rPr>
              <w:t>4</w:t>
            </w:r>
            <w:r w:rsidRPr="00BA09DB">
              <w:rPr>
                <w:rFonts w:ascii="Tahoma" w:hAnsi="Tahoma" w:cs="Tahoma"/>
                <w:b w:val="0"/>
                <w:sz w:val="20"/>
                <w:szCs w:val="20"/>
              </w:rPr>
              <w:t>.100 €/año</w:t>
            </w:r>
          </w:p>
          <w:p w14:paraId="77752B36" w14:textId="77777777" w:rsidR="00383B93" w:rsidRPr="00BA09DB" w:rsidRDefault="00383B93" w:rsidP="00383B93">
            <w:pPr>
              <w:pStyle w:val="Sinespaciado"/>
              <w:rPr>
                <w:rFonts w:ascii="Tahoma" w:hAnsi="Tahoma" w:cs="Tahoma"/>
                <w:b w:val="0"/>
                <w:sz w:val="20"/>
                <w:szCs w:val="20"/>
              </w:rPr>
            </w:pPr>
            <w:r w:rsidRPr="00BA09DB">
              <w:rPr>
                <w:rFonts w:ascii="Tahoma" w:hAnsi="Tahoma" w:cs="Tahoma"/>
                <w:b w:val="0"/>
                <w:sz w:val="20"/>
                <w:szCs w:val="20"/>
              </w:rPr>
              <w:t xml:space="preserve">Mujeres: </w:t>
            </w:r>
            <w:r w:rsidRPr="00BA09DB">
              <w:rPr>
                <w:rFonts w:ascii="Tahoma" w:hAnsi="Tahoma" w:cs="Tahoma"/>
                <w:b w:val="0"/>
                <w:bCs w:val="0"/>
                <w:sz w:val="20"/>
                <w:szCs w:val="20"/>
              </w:rPr>
              <w:t>4</w:t>
            </w:r>
            <w:r>
              <w:rPr>
                <w:rFonts w:ascii="Tahoma" w:hAnsi="Tahoma" w:cs="Tahoma"/>
                <w:b w:val="0"/>
                <w:bCs w:val="0"/>
                <w:sz w:val="20"/>
                <w:szCs w:val="20"/>
              </w:rPr>
              <w:t>.</w:t>
            </w:r>
            <w:r w:rsidRPr="00BA09DB">
              <w:rPr>
                <w:rFonts w:ascii="Tahoma" w:hAnsi="Tahoma" w:cs="Tahoma"/>
                <w:b w:val="0"/>
                <w:bCs w:val="0"/>
                <w:sz w:val="20"/>
                <w:szCs w:val="20"/>
              </w:rPr>
              <w:t>700</w:t>
            </w:r>
            <w:r w:rsidRPr="00BA09DB">
              <w:rPr>
                <w:rFonts w:ascii="Tahoma" w:hAnsi="Tahoma" w:cs="Tahoma"/>
                <w:b w:val="0"/>
                <w:sz w:val="20"/>
                <w:szCs w:val="20"/>
              </w:rPr>
              <w:t xml:space="preserve"> €/año</w:t>
            </w:r>
          </w:p>
          <w:p w14:paraId="6507BA7D" w14:textId="77777777" w:rsidR="00383B93" w:rsidRPr="003A3609" w:rsidRDefault="00383B93" w:rsidP="00383B93">
            <w:pPr>
              <w:pStyle w:val="Sinespaciado"/>
              <w:rPr>
                <w:rFonts w:ascii="Tahoma" w:hAnsi="Tahoma" w:cs="Tahoma"/>
                <w:sz w:val="20"/>
                <w:szCs w:val="20"/>
              </w:rPr>
            </w:pPr>
            <w:r w:rsidRPr="003A3609">
              <w:rPr>
                <w:rFonts w:ascii="Tahoma" w:hAnsi="Tahoma" w:cs="Tahoma"/>
                <w:sz w:val="20"/>
                <w:szCs w:val="20"/>
              </w:rPr>
              <w:t>Grupo de edad Con 45 años o más</w:t>
            </w:r>
          </w:p>
          <w:p w14:paraId="748A419F" w14:textId="77777777" w:rsidR="00383B93" w:rsidRPr="00BA09DB" w:rsidRDefault="00383B93" w:rsidP="00383B93">
            <w:pPr>
              <w:pStyle w:val="Sinespaciado"/>
              <w:rPr>
                <w:rFonts w:ascii="Tahoma" w:hAnsi="Tahoma" w:cs="Tahoma"/>
                <w:b w:val="0"/>
                <w:sz w:val="20"/>
                <w:szCs w:val="20"/>
              </w:rPr>
            </w:pPr>
            <w:r w:rsidRPr="00BA09DB">
              <w:rPr>
                <w:rFonts w:ascii="Tahoma" w:hAnsi="Tahoma" w:cs="Tahoma"/>
                <w:b w:val="0"/>
                <w:sz w:val="20"/>
                <w:szCs w:val="20"/>
              </w:rPr>
              <w:t xml:space="preserve">Hombres: </w:t>
            </w:r>
            <w:r w:rsidRPr="00BA09DB">
              <w:rPr>
                <w:rFonts w:ascii="Tahoma" w:hAnsi="Tahoma" w:cs="Tahoma"/>
                <w:b w:val="0"/>
                <w:bCs w:val="0"/>
                <w:sz w:val="20"/>
                <w:szCs w:val="20"/>
              </w:rPr>
              <w:t>4</w:t>
            </w:r>
            <w:r>
              <w:rPr>
                <w:rFonts w:ascii="Tahoma" w:hAnsi="Tahoma" w:cs="Tahoma"/>
                <w:b w:val="0"/>
                <w:bCs w:val="0"/>
                <w:sz w:val="20"/>
                <w:szCs w:val="20"/>
              </w:rPr>
              <w:t>.</w:t>
            </w:r>
            <w:r w:rsidRPr="00BA09DB">
              <w:rPr>
                <w:rFonts w:ascii="Tahoma" w:hAnsi="Tahoma" w:cs="Tahoma"/>
                <w:b w:val="0"/>
                <w:bCs w:val="0"/>
                <w:sz w:val="20"/>
                <w:szCs w:val="20"/>
              </w:rPr>
              <w:t>700</w:t>
            </w:r>
            <w:r w:rsidRPr="00BA09DB">
              <w:rPr>
                <w:rFonts w:ascii="Tahoma" w:hAnsi="Tahoma" w:cs="Tahoma"/>
                <w:b w:val="0"/>
                <w:sz w:val="20"/>
                <w:szCs w:val="20"/>
              </w:rPr>
              <w:t xml:space="preserve"> €/año </w:t>
            </w:r>
          </w:p>
          <w:p w14:paraId="77046665" w14:textId="77777777" w:rsidR="00383B93" w:rsidRPr="00BA09DB" w:rsidRDefault="00383B93" w:rsidP="00383B93">
            <w:pPr>
              <w:pStyle w:val="Sinespaciado"/>
              <w:rPr>
                <w:rFonts w:ascii="Tahoma" w:hAnsi="Tahoma" w:cs="Tahoma"/>
                <w:b w:val="0"/>
                <w:sz w:val="20"/>
                <w:szCs w:val="20"/>
              </w:rPr>
            </w:pPr>
            <w:r w:rsidRPr="00BA09DB">
              <w:rPr>
                <w:rFonts w:ascii="Tahoma" w:hAnsi="Tahoma" w:cs="Tahoma"/>
                <w:b w:val="0"/>
                <w:sz w:val="20"/>
                <w:szCs w:val="20"/>
              </w:rPr>
              <w:t xml:space="preserve">Mujeres: </w:t>
            </w:r>
            <w:r w:rsidRPr="00BA09DB">
              <w:rPr>
                <w:rFonts w:ascii="Tahoma" w:hAnsi="Tahoma" w:cs="Tahoma"/>
                <w:b w:val="0"/>
                <w:bCs w:val="0"/>
                <w:sz w:val="20"/>
                <w:szCs w:val="20"/>
              </w:rPr>
              <w:t>5.</w:t>
            </w:r>
            <w:r w:rsidRPr="00BA09DB">
              <w:rPr>
                <w:rFonts w:ascii="Tahoma" w:hAnsi="Tahoma" w:cs="Tahoma"/>
                <w:b w:val="0"/>
                <w:sz w:val="20"/>
                <w:szCs w:val="20"/>
              </w:rPr>
              <w:t>300 €/año</w:t>
            </w:r>
          </w:p>
          <w:p w14:paraId="7ED937C9" w14:textId="77777777" w:rsidR="00383B93" w:rsidRPr="0038317B" w:rsidRDefault="00383B93" w:rsidP="00383B93">
            <w:pPr>
              <w:jc w:val="both"/>
            </w:pPr>
            <w:r w:rsidRPr="00EF0B5E">
              <w:rPr>
                <w:rFonts w:ascii="Tahoma" w:hAnsi="Tahoma" w:cs="Tahoma"/>
                <w:b w:val="0"/>
                <w:sz w:val="20"/>
                <w:szCs w:val="20"/>
              </w:rPr>
              <w:t>Si el contrato se transforma en indefinido en cualquier momento, se aplicarán las mismas bo</w:t>
            </w:r>
            <w:r w:rsidRPr="00EF0B5E">
              <w:rPr>
                <w:rFonts w:ascii="Tahoma" w:hAnsi="Tahoma" w:cs="Tahoma"/>
                <w:b w:val="0"/>
                <w:sz w:val="20"/>
                <w:szCs w:val="20"/>
              </w:rPr>
              <w:softHyphen/>
              <w:t>nificaciones y subvenciones que las del contrato indefinido inicial.</w:t>
            </w:r>
          </w:p>
        </w:tc>
        <w:tc>
          <w:tcPr>
            <w:tcW w:w="4834" w:type="dxa"/>
            <w:shd w:val="clear" w:color="auto" w:fill="F2F2F2" w:themeFill="background1" w:themeFillShade="F2"/>
          </w:tcPr>
          <w:p w14:paraId="6E3E070A"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5CA0EF8F"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25133491"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6CD45C90"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29F001DD"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7784575E"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2B18BA6B"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6EB46BB7"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1A954B50"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6C76EB0A"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2923DA91"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5F84B0EF"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0084ACE0"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7CE8BE00"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07CE01C9" w14:textId="77777777" w:rsidR="005929D5" w:rsidRDefault="005929D5"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05273DBC" w14:textId="77777777" w:rsidR="005929D5" w:rsidRDefault="005929D5"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4D78143C" w14:textId="77777777" w:rsidR="005929D5" w:rsidRDefault="005929D5"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12AD31D1" w14:textId="77777777" w:rsidR="005929D5" w:rsidRDefault="005929D5"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195CE79C" w14:textId="77777777" w:rsidR="005929D5" w:rsidRDefault="005929D5"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1C2E067E" w14:textId="77777777" w:rsidR="005929D5" w:rsidRDefault="005929D5"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2CBBD9CE" w14:textId="77777777" w:rsidR="005929D5" w:rsidRDefault="005929D5"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3D9F78FF" w14:textId="77777777" w:rsidR="005929D5" w:rsidRDefault="005929D5"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29F19B37" w14:textId="77777777" w:rsidR="005929D5" w:rsidRDefault="005929D5"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34DC58E2" w14:textId="77777777" w:rsidR="005929D5" w:rsidRDefault="005929D5"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044AB005" w14:textId="77777777" w:rsidR="005929D5" w:rsidRDefault="005929D5"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404F6218"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r w:rsidRPr="00387987">
              <w:rPr>
                <w:rFonts w:ascii="Tahoma" w:hAnsi="Tahoma" w:cs="Tahoma"/>
                <w:b/>
                <w:snapToGrid w:val="0"/>
                <w:color w:val="auto"/>
                <w:sz w:val="20"/>
                <w:szCs w:val="20"/>
                <w:lang w:val="es-ES_tradnl"/>
              </w:rPr>
              <w:t>OFICINAS DE EMPLEO COMUNIDADES AUTÓNOMAS</w:t>
            </w:r>
          </w:p>
        </w:tc>
      </w:tr>
      <w:tr w:rsidR="00383B93" w:rsidRPr="00104B32" w14:paraId="179CA8CB"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8064383" w14:textId="77777777" w:rsidR="00383B93" w:rsidRDefault="00383B93" w:rsidP="008523FD">
            <w:pPr>
              <w:pStyle w:val="Default"/>
              <w:numPr>
                <w:ilvl w:val="0"/>
                <w:numId w:val="34"/>
              </w:numPr>
              <w:jc w:val="both"/>
              <w:rPr>
                <w:rFonts w:ascii="Tahoma" w:hAnsi="Tahoma" w:cs="Tahoma"/>
                <w:color w:val="auto"/>
                <w:sz w:val="20"/>
                <w:szCs w:val="20"/>
              </w:rPr>
            </w:pPr>
            <w:r w:rsidRPr="00890293">
              <w:rPr>
                <w:rFonts w:ascii="Tahoma" w:hAnsi="Tahoma" w:cs="Tahoma"/>
                <w:color w:val="auto"/>
                <w:sz w:val="20"/>
                <w:szCs w:val="20"/>
              </w:rPr>
              <w:lastRenderedPageBreak/>
              <w:t>CONTRATOS FORMATIVOS</w:t>
            </w:r>
          </w:p>
          <w:p w14:paraId="4358C0D2" w14:textId="77777777" w:rsidR="00383B93" w:rsidRPr="00890293" w:rsidRDefault="00383B93" w:rsidP="008523FD">
            <w:pPr>
              <w:pStyle w:val="Default"/>
              <w:numPr>
                <w:ilvl w:val="0"/>
                <w:numId w:val="35"/>
              </w:numPr>
              <w:jc w:val="both"/>
              <w:rPr>
                <w:rFonts w:ascii="Tahoma" w:hAnsi="Tahoma" w:cs="Tahoma"/>
                <w:b w:val="0"/>
                <w:color w:val="auto"/>
                <w:sz w:val="20"/>
                <w:szCs w:val="20"/>
              </w:rPr>
            </w:pPr>
            <w:r w:rsidRPr="00890293">
              <w:rPr>
                <w:rFonts w:ascii="Tahoma" w:hAnsi="Tahoma" w:cs="Tahoma"/>
                <w:b w:val="0"/>
                <w:color w:val="auto"/>
                <w:sz w:val="20"/>
                <w:szCs w:val="20"/>
              </w:rPr>
              <w:t>Contrato para la formación y el aprendizaje</w:t>
            </w:r>
            <w:r>
              <w:rPr>
                <w:rFonts w:ascii="Tahoma" w:hAnsi="Tahoma" w:cs="Tahoma"/>
                <w:b w:val="0"/>
                <w:color w:val="auto"/>
                <w:sz w:val="20"/>
                <w:szCs w:val="20"/>
              </w:rPr>
              <w:t>.</w:t>
            </w:r>
          </w:p>
          <w:p w14:paraId="3EEA1606" w14:textId="77777777" w:rsidR="00383B93" w:rsidRPr="00ED7111" w:rsidRDefault="00383B93" w:rsidP="008523FD">
            <w:pPr>
              <w:pStyle w:val="Default"/>
              <w:numPr>
                <w:ilvl w:val="0"/>
                <w:numId w:val="35"/>
              </w:numPr>
              <w:jc w:val="both"/>
              <w:rPr>
                <w:rFonts w:ascii="Tahoma" w:hAnsi="Tahoma" w:cs="Tahoma"/>
                <w:color w:val="auto"/>
                <w:sz w:val="20"/>
                <w:szCs w:val="20"/>
              </w:rPr>
            </w:pPr>
            <w:r w:rsidRPr="00890293">
              <w:rPr>
                <w:rFonts w:ascii="Tahoma" w:hAnsi="Tahoma" w:cs="Tahoma"/>
                <w:b w:val="0"/>
                <w:color w:val="auto"/>
                <w:sz w:val="20"/>
                <w:szCs w:val="20"/>
              </w:rPr>
              <w:t>Contrato en prácticas</w:t>
            </w:r>
            <w:r>
              <w:rPr>
                <w:rFonts w:ascii="Tahoma" w:hAnsi="Tahoma" w:cs="Tahoma"/>
                <w:b w:val="0"/>
                <w:color w:val="auto"/>
                <w:sz w:val="20"/>
                <w:szCs w:val="20"/>
              </w:rPr>
              <w:t>.</w:t>
            </w:r>
            <w:r>
              <w:rPr>
                <w:rFonts w:cs="Verdana"/>
                <w:b w:val="0"/>
                <w:bCs w:val="0"/>
                <w:sz w:val="23"/>
                <w:szCs w:val="23"/>
              </w:rPr>
              <w:t xml:space="preserve"> </w:t>
            </w:r>
          </w:p>
        </w:tc>
        <w:tc>
          <w:tcPr>
            <w:tcW w:w="4834" w:type="dxa"/>
            <w:shd w:val="clear" w:color="auto" w:fill="F2F2F2" w:themeFill="background1" w:themeFillShade="F2"/>
          </w:tcPr>
          <w:p w14:paraId="355BC6F0"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1CEBA81A" w14:textId="77777777" w:rsidR="00383B93" w:rsidRPr="008902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890293">
              <w:rPr>
                <w:rFonts w:ascii="Tahoma" w:hAnsi="Tahoma" w:cs="Tahoma"/>
                <w:b/>
                <w:snapToGrid w:val="0"/>
                <w:sz w:val="20"/>
                <w:szCs w:val="20"/>
                <w:lang w:val="es-ES_tradnl"/>
              </w:rPr>
              <w:t>SEPE</w:t>
            </w:r>
          </w:p>
        </w:tc>
      </w:tr>
      <w:tr w:rsidR="00383B93" w:rsidRPr="00104B32" w14:paraId="07996624"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700421D3" w14:textId="77777777" w:rsidR="00383B93" w:rsidRPr="00890293" w:rsidRDefault="00383B93" w:rsidP="008523FD">
            <w:pPr>
              <w:pStyle w:val="Default"/>
              <w:numPr>
                <w:ilvl w:val="0"/>
                <w:numId w:val="23"/>
              </w:numPr>
              <w:jc w:val="both"/>
              <w:rPr>
                <w:rFonts w:ascii="Tahoma" w:hAnsi="Tahoma" w:cs="Tahoma"/>
                <w:color w:val="auto"/>
                <w:sz w:val="20"/>
                <w:szCs w:val="20"/>
              </w:rPr>
            </w:pPr>
            <w:r w:rsidRPr="00A30FF8">
              <w:rPr>
                <w:rFonts w:ascii="Tahoma" w:hAnsi="Tahoma" w:cs="Tahoma"/>
                <w:color w:val="auto"/>
                <w:sz w:val="20"/>
                <w:szCs w:val="20"/>
              </w:rPr>
              <w:t>CONTRATO DE INTERINIDAD</w:t>
            </w:r>
          </w:p>
          <w:p w14:paraId="699290B0" w14:textId="77777777" w:rsidR="00383B93" w:rsidRPr="00890293" w:rsidRDefault="00383B93" w:rsidP="00383B93">
            <w:pPr>
              <w:pStyle w:val="Default"/>
              <w:jc w:val="both"/>
              <w:rPr>
                <w:rFonts w:ascii="Tahoma" w:hAnsi="Tahoma" w:cs="Tahoma"/>
                <w:b w:val="0"/>
                <w:color w:val="auto"/>
                <w:sz w:val="20"/>
                <w:szCs w:val="20"/>
              </w:rPr>
            </w:pPr>
            <w:r w:rsidRPr="00890293">
              <w:rPr>
                <w:rFonts w:ascii="Tahoma" w:hAnsi="Tahoma" w:cs="Tahoma"/>
                <w:b w:val="0"/>
                <w:color w:val="auto"/>
                <w:sz w:val="20"/>
                <w:szCs w:val="20"/>
              </w:rPr>
              <w:t xml:space="preserve">Su objetivo es sustituir a un trabajador con discapacidad que se encuentre en situación de baja por incapacidad transitoria por otro trabajador desempleado con discapacidad. </w:t>
            </w:r>
          </w:p>
          <w:p w14:paraId="36C5A5A7" w14:textId="77777777" w:rsidR="00383B93" w:rsidRPr="00890293" w:rsidRDefault="00383B93" w:rsidP="00383B93">
            <w:pPr>
              <w:pStyle w:val="Default"/>
              <w:jc w:val="both"/>
              <w:rPr>
                <w:rFonts w:ascii="Tahoma" w:hAnsi="Tahoma" w:cs="Tahoma"/>
                <w:color w:val="auto"/>
                <w:sz w:val="20"/>
                <w:szCs w:val="20"/>
              </w:rPr>
            </w:pPr>
            <w:r w:rsidRPr="00890293">
              <w:rPr>
                <w:rFonts w:ascii="Tahoma" w:hAnsi="Tahoma" w:cs="Tahoma"/>
                <w:b w:val="0"/>
                <w:color w:val="auto"/>
                <w:sz w:val="20"/>
                <w:szCs w:val="20"/>
              </w:rPr>
              <w:t>Bonificaciones de las cuotas de la Seguridad Social</w:t>
            </w:r>
            <w:r>
              <w:rPr>
                <w:rFonts w:ascii="Tahoma" w:hAnsi="Tahoma" w:cs="Tahoma"/>
                <w:b w:val="0"/>
                <w:color w:val="auto"/>
                <w:sz w:val="20"/>
                <w:szCs w:val="20"/>
              </w:rPr>
              <w:t xml:space="preserve">. </w:t>
            </w:r>
            <w:r w:rsidRPr="00E470F3">
              <w:rPr>
                <w:rFonts w:ascii="Tahoma" w:hAnsi="Tahoma" w:cs="Tahoma"/>
                <w:b w:val="0"/>
                <w:color w:val="auto"/>
                <w:sz w:val="20"/>
                <w:szCs w:val="20"/>
                <w:u w:val="single"/>
              </w:rPr>
              <w:t>100 % de la cuota empresarial</w:t>
            </w:r>
            <w:r w:rsidRPr="00890293">
              <w:rPr>
                <w:rFonts w:ascii="Tahoma" w:hAnsi="Tahoma" w:cs="Tahoma"/>
                <w:b w:val="0"/>
                <w:color w:val="auto"/>
                <w:sz w:val="20"/>
                <w:szCs w:val="20"/>
              </w:rPr>
              <w:t xml:space="preserve"> a la Seguridad Social durante la vigencia del contrato.</w:t>
            </w:r>
            <w:r>
              <w:rPr>
                <w:rFonts w:cs="Verdana"/>
                <w:sz w:val="20"/>
                <w:szCs w:val="20"/>
              </w:rPr>
              <w:t xml:space="preserve"> </w:t>
            </w:r>
          </w:p>
        </w:tc>
        <w:tc>
          <w:tcPr>
            <w:tcW w:w="4834" w:type="dxa"/>
            <w:shd w:val="clear" w:color="auto" w:fill="F2F2F2" w:themeFill="background1" w:themeFillShade="F2"/>
          </w:tcPr>
          <w:p w14:paraId="5770B8DB"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1A708473"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6995EFEA"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3821D06E"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0445DF6F" w14:textId="77777777" w:rsidR="00383B93" w:rsidRPr="008902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890293">
              <w:rPr>
                <w:rFonts w:ascii="Tahoma" w:hAnsi="Tahoma" w:cs="Tahoma"/>
                <w:b/>
                <w:snapToGrid w:val="0"/>
                <w:sz w:val="20"/>
                <w:szCs w:val="20"/>
                <w:lang w:val="es-ES_tradnl"/>
              </w:rPr>
              <w:t>SEPE</w:t>
            </w:r>
          </w:p>
        </w:tc>
      </w:tr>
      <w:tr w:rsidR="00383B93" w:rsidRPr="00104B32" w14:paraId="783E53B7"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22F02B20" w14:textId="77777777" w:rsidR="00383B93" w:rsidRPr="00ED7111" w:rsidRDefault="00383B93" w:rsidP="008523FD">
            <w:pPr>
              <w:pStyle w:val="Default"/>
              <w:numPr>
                <w:ilvl w:val="0"/>
                <w:numId w:val="23"/>
              </w:numPr>
              <w:rPr>
                <w:rFonts w:ascii="Tahoma" w:hAnsi="Tahoma" w:cs="Tahoma"/>
                <w:color w:val="auto"/>
                <w:sz w:val="20"/>
                <w:szCs w:val="20"/>
              </w:rPr>
            </w:pPr>
            <w:r w:rsidRPr="00ED7111">
              <w:rPr>
                <w:rFonts w:ascii="Tahoma" w:hAnsi="Tahoma" w:cs="Tahoma"/>
                <w:color w:val="auto"/>
                <w:sz w:val="20"/>
                <w:szCs w:val="20"/>
              </w:rPr>
              <w:t>AUTÓNOMOS:</w:t>
            </w:r>
            <w:r>
              <w:rPr>
                <w:rFonts w:ascii="Tahoma" w:hAnsi="Tahoma" w:cs="Tahoma"/>
                <w:color w:val="auto"/>
                <w:sz w:val="20"/>
                <w:szCs w:val="20"/>
              </w:rPr>
              <w:t xml:space="preserve"> A</w:t>
            </w:r>
            <w:r w:rsidRPr="00ED7111">
              <w:rPr>
                <w:rFonts w:ascii="Tahoma" w:hAnsi="Tahoma" w:cs="Tahoma"/>
                <w:color w:val="auto"/>
                <w:sz w:val="20"/>
                <w:szCs w:val="20"/>
              </w:rPr>
              <w:t>YUDAS ECONÓMICAS</w:t>
            </w:r>
          </w:p>
          <w:p w14:paraId="72B33F5E" w14:textId="77777777" w:rsidR="00383B93" w:rsidRPr="00ED7111" w:rsidRDefault="00383B93" w:rsidP="00383B93">
            <w:pPr>
              <w:pStyle w:val="Default"/>
              <w:jc w:val="both"/>
              <w:rPr>
                <w:rFonts w:ascii="Tahoma" w:hAnsi="Tahoma" w:cs="Tahoma"/>
                <w:b w:val="0"/>
                <w:color w:val="auto"/>
                <w:sz w:val="20"/>
                <w:szCs w:val="20"/>
              </w:rPr>
            </w:pPr>
            <w:r w:rsidRPr="00ED7111">
              <w:rPr>
                <w:rFonts w:ascii="Tahoma" w:hAnsi="Tahoma" w:cs="Tahoma"/>
                <w:b w:val="0"/>
                <w:color w:val="auto"/>
                <w:sz w:val="20"/>
                <w:szCs w:val="20"/>
              </w:rPr>
              <w:t>Solicitud de ayuda a trabajadores D</w:t>
            </w:r>
            <w:r>
              <w:rPr>
                <w:rFonts w:ascii="Tahoma" w:hAnsi="Tahoma" w:cs="Tahoma"/>
                <w:b w:val="0"/>
                <w:color w:val="auto"/>
                <w:sz w:val="20"/>
                <w:szCs w:val="20"/>
              </w:rPr>
              <w:t xml:space="preserve">esempleados, </w:t>
            </w:r>
            <w:r w:rsidRPr="00ED7111">
              <w:rPr>
                <w:rFonts w:ascii="Tahoma" w:hAnsi="Tahoma" w:cs="Tahoma"/>
                <w:b w:val="0"/>
                <w:color w:val="auto"/>
                <w:sz w:val="20"/>
                <w:szCs w:val="20"/>
              </w:rPr>
              <w:t>que se constituyan por cuenta propia.</w:t>
            </w:r>
          </w:p>
          <w:p w14:paraId="6192E3B2" w14:textId="77777777" w:rsidR="00383B93" w:rsidRPr="00ED7111" w:rsidRDefault="00383B93" w:rsidP="008523FD">
            <w:pPr>
              <w:pStyle w:val="Default"/>
              <w:numPr>
                <w:ilvl w:val="0"/>
                <w:numId w:val="22"/>
              </w:numPr>
              <w:jc w:val="both"/>
              <w:rPr>
                <w:rFonts w:ascii="Tahoma" w:hAnsi="Tahoma" w:cs="Tahoma"/>
                <w:color w:val="auto"/>
                <w:sz w:val="20"/>
                <w:szCs w:val="20"/>
              </w:rPr>
            </w:pPr>
            <w:r w:rsidRPr="00ED7111">
              <w:rPr>
                <w:rFonts w:ascii="Tahoma" w:hAnsi="Tahoma" w:cs="Tahoma"/>
                <w:color w:val="auto"/>
                <w:sz w:val="20"/>
                <w:szCs w:val="20"/>
              </w:rPr>
              <w:t>Subvención para el establecimiento</w:t>
            </w:r>
          </w:p>
          <w:p w14:paraId="5B3608E4" w14:textId="77777777" w:rsidR="00383B93" w:rsidRDefault="00383B93" w:rsidP="00383B93">
            <w:pPr>
              <w:pStyle w:val="Default"/>
              <w:jc w:val="both"/>
              <w:rPr>
                <w:rFonts w:ascii="Tahoma" w:hAnsi="Tahoma" w:cs="Tahoma"/>
                <w:b w:val="0"/>
                <w:color w:val="auto"/>
                <w:sz w:val="20"/>
                <w:szCs w:val="20"/>
              </w:rPr>
            </w:pPr>
            <w:r w:rsidRPr="00ED7111">
              <w:rPr>
                <w:rFonts w:ascii="Tahoma" w:hAnsi="Tahoma" w:cs="Tahoma"/>
                <w:b w:val="0"/>
                <w:color w:val="auto"/>
                <w:sz w:val="20"/>
                <w:szCs w:val="20"/>
              </w:rPr>
              <w:t>Hasta un máximo de 10.000€. La cuantía la fijará cada Comunidad Autónoma, según el criterio de la dificultad de inserción laboral (incluye desempleados con discapacidad y mujeres desempleadas con discapacidad).</w:t>
            </w:r>
          </w:p>
          <w:p w14:paraId="42FFFBE1" w14:textId="77777777" w:rsidR="00383B93" w:rsidRPr="00ED7111" w:rsidRDefault="00383B93" w:rsidP="008523FD">
            <w:pPr>
              <w:pStyle w:val="Default"/>
              <w:numPr>
                <w:ilvl w:val="0"/>
                <w:numId w:val="22"/>
              </w:numPr>
              <w:jc w:val="both"/>
              <w:rPr>
                <w:rFonts w:ascii="Tahoma" w:hAnsi="Tahoma" w:cs="Tahoma"/>
                <w:color w:val="auto"/>
                <w:sz w:val="20"/>
                <w:szCs w:val="20"/>
              </w:rPr>
            </w:pPr>
            <w:r w:rsidRPr="00ED7111">
              <w:rPr>
                <w:rFonts w:ascii="Tahoma" w:hAnsi="Tahoma" w:cs="Tahoma"/>
                <w:color w:val="auto"/>
                <w:sz w:val="20"/>
                <w:szCs w:val="20"/>
              </w:rPr>
              <w:t>Subvención financiera</w:t>
            </w:r>
          </w:p>
          <w:p w14:paraId="716EB389" w14:textId="77777777" w:rsidR="00383B93" w:rsidRPr="004A04DA" w:rsidRDefault="00383B93" w:rsidP="00383B93">
            <w:pPr>
              <w:pStyle w:val="Default"/>
              <w:jc w:val="both"/>
              <w:rPr>
                <w:rFonts w:ascii="Tahoma" w:hAnsi="Tahoma" w:cs="Tahoma"/>
                <w:color w:val="auto"/>
                <w:sz w:val="20"/>
                <w:szCs w:val="20"/>
              </w:rPr>
            </w:pPr>
            <w:r w:rsidRPr="00ED7111">
              <w:rPr>
                <w:rFonts w:ascii="Tahoma" w:hAnsi="Tahoma" w:cs="Tahoma"/>
                <w:b w:val="0"/>
                <w:color w:val="auto"/>
                <w:sz w:val="20"/>
                <w:szCs w:val="20"/>
              </w:rPr>
              <w:t xml:space="preserve">Reducción de hasta 4 puntos del interés fijado por la entidad de crédito pública o privada, con el límite de hasta 10.000 €, a determinar por cada Comunidad Autónoma, según el criterio de la dificultad de inserción laboral (incluye desempleados con </w:t>
            </w:r>
            <w:r w:rsidRPr="00ED7111">
              <w:rPr>
                <w:rFonts w:ascii="Tahoma" w:hAnsi="Tahoma" w:cs="Tahoma"/>
                <w:b w:val="0"/>
                <w:color w:val="auto"/>
                <w:sz w:val="20"/>
                <w:szCs w:val="20"/>
              </w:rPr>
              <w:lastRenderedPageBreak/>
              <w:t>discapacidad y mujeres desempleadas con discapacidad).</w:t>
            </w:r>
          </w:p>
        </w:tc>
        <w:tc>
          <w:tcPr>
            <w:tcW w:w="4834" w:type="dxa"/>
            <w:shd w:val="clear" w:color="auto" w:fill="F2F2F2" w:themeFill="background1" w:themeFillShade="F2"/>
          </w:tcPr>
          <w:p w14:paraId="3EEA95F1"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48870C1A"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7FE81B35"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0668B153"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7967745F"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0E85BB2"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3D1286D1"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0ACAE0E3"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24221997"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4B3C8761" w14:textId="77777777" w:rsidR="00383B93" w:rsidRPr="00ED7111"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ED7111">
              <w:rPr>
                <w:rFonts w:ascii="Tahoma" w:hAnsi="Tahoma" w:cs="Tahoma"/>
                <w:b/>
                <w:snapToGrid w:val="0"/>
                <w:sz w:val="20"/>
                <w:szCs w:val="20"/>
                <w:lang w:val="es-ES_tradnl"/>
              </w:rPr>
              <w:t>COMUNIDADES AUTÓNOMAS</w:t>
            </w:r>
          </w:p>
          <w:p w14:paraId="6C225FB0" w14:textId="77777777" w:rsidR="00383B93" w:rsidRPr="00ED7111"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ED7111">
              <w:rPr>
                <w:rFonts w:ascii="Tahoma" w:hAnsi="Tahoma" w:cs="Tahoma"/>
                <w:b/>
                <w:snapToGrid w:val="0"/>
                <w:sz w:val="20"/>
                <w:szCs w:val="20"/>
                <w:lang w:val="es-ES_tradnl"/>
              </w:rPr>
              <w:t xml:space="preserve">SERVICIOS PÚBLICOS DE EMPLEO </w:t>
            </w:r>
          </w:p>
          <w:p w14:paraId="7DBDDFC4"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383B93" w:rsidRPr="00104B32" w14:paraId="7B552FAB"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A1E9AE1" w14:textId="77777777" w:rsidR="00383B93" w:rsidRPr="00635D25" w:rsidRDefault="00383B93" w:rsidP="008523FD">
            <w:pPr>
              <w:pStyle w:val="Default"/>
              <w:numPr>
                <w:ilvl w:val="0"/>
                <w:numId w:val="23"/>
              </w:numPr>
              <w:jc w:val="both"/>
              <w:rPr>
                <w:rFonts w:ascii="Tahoma" w:hAnsi="Tahoma" w:cs="Tahoma"/>
                <w:color w:val="auto"/>
                <w:sz w:val="20"/>
                <w:szCs w:val="20"/>
              </w:rPr>
            </w:pPr>
            <w:r w:rsidRPr="00635D25">
              <w:rPr>
                <w:rFonts w:ascii="Tahoma" w:hAnsi="Tahoma" w:cs="Tahoma"/>
                <w:color w:val="auto"/>
                <w:sz w:val="20"/>
                <w:szCs w:val="20"/>
              </w:rPr>
              <w:t>AYUDAS DE FUNDACIÓN ONCE PARA EMPRENDIMIENTO</w:t>
            </w:r>
          </w:p>
          <w:p w14:paraId="532865E8" w14:textId="77777777" w:rsidR="00635D25" w:rsidRPr="00635D25" w:rsidRDefault="00635D25" w:rsidP="00E75292">
            <w:pPr>
              <w:pStyle w:val="Default"/>
              <w:jc w:val="both"/>
              <w:rPr>
                <w:rFonts w:ascii="Tahoma" w:hAnsi="Tahoma" w:cs="Tahoma"/>
                <w:b w:val="0"/>
                <w:color w:val="auto"/>
                <w:sz w:val="20"/>
                <w:szCs w:val="20"/>
              </w:rPr>
            </w:pPr>
            <w:r w:rsidRPr="00635D25">
              <w:rPr>
                <w:rFonts w:ascii="Tahoma" w:hAnsi="Tahoma" w:cs="Tahoma"/>
                <w:b w:val="0"/>
                <w:color w:val="auto"/>
                <w:sz w:val="20"/>
                <w:szCs w:val="20"/>
              </w:rPr>
              <w:t>Convocatorias de ayudas para el emprendimiento de personas con discapacidad Cofinanciadas por FSE 2018-2022. Todos los solicitantes deberán acreditar la demanda de empleo, ya sea por desempleo o por mejora de empleo, expedida por el Servicio Público de Empleo.</w:t>
            </w:r>
            <w:r w:rsidR="00E75292">
              <w:rPr>
                <w:rFonts w:ascii="Tahoma" w:hAnsi="Tahoma" w:cs="Tahoma"/>
                <w:b w:val="0"/>
                <w:color w:val="auto"/>
                <w:sz w:val="20"/>
                <w:szCs w:val="20"/>
              </w:rPr>
              <w:t xml:space="preserve"> </w:t>
            </w:r>
            <w:r w:rsidRPr="00635D25">
              <w:rPr>
                <w:rFonts w:ascii="Tahoma" w:hAnsi="Tahoma" w:cs="Tahoma"/>
                <w:b w:val="0"/>
                <w:color w:val="auto"/>
                <w:sz w:val="20"/>
                <w:szCs w:val="20"/>
              </w:rPr>
              <w:t>Los solicitantes que reúnan los requisitos establecidos en esta convocatoria, podrán optar a una ayuda económica fija y mínima, a fondo perdido, de 3.000 euros, como apoyo a su inserción laboral, mediante la fórmula del autoempleo.</w:t>
            </w:r>
          </w:p>
        </w:tc>
        <w:tc>
          <w:tcPr>
            <w:tcW w:w="4834" w:type="dxa"/>
            <w:shd w:val="clear" w:color="auto" w:fill="F2F2F2" w:themeFill="background1" w:themeFillShade="F2"/>
          </w:tcPr>
          <w:p w14:paraId="4FDA49A6" w14:textId="77777777" w:rsidR="00383B93" w:rsidRDefault="00383B93" w:rsidP="00383B93">
            <w:pPr>
              <w:pStyle w:val="Default"/>
              <w:jc w:val="both"/>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p>
          <w:p w14:paraId="04485361"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0"/>
                <w:szCs w:val="20"/>
              </w:rPr>
            </w:pPr>
          </w:p>
          <w:p w14:paraId="65B35D31"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0"/>
                <w:szCs w:val="20"/>
              </w:rPr>
            </w:pPr>
          </w:p>
          <w:p w14:paraId="2D0B2068" w14:textId="77777777" w:rsidR="00635D25" w:rsidRDefault="00635D25"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0"/>
                <w:szCs w:val="20"/>
              </w:rPr>
            </w:pPr>
          </w:p>
          <w:p w14:paraId="1EE6F612" w14:textId="77777777" w:rsidR="00635D25" w:rsidRDefault="00635D25"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0"/>
                <w:szCs w:val="20"/>
              </w:rPr>
            </w:pPr>
          </w:p>
          <w:p w14:paraId="1D7AE489"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0"/>
                <w:szCs w:val="20"/>
              </w:rPr>
            </w:pPr>
            <w:r w:rsidRPr="004B3C6A">
              <w:rPr>
                <w:rFonts w:ascii="Tahoma" w:hAnsi="Tahoma" w:cs="Tahoma"/>
                <w:b/>
                <w:color w:val="auto"/>
                <w:sz w:val="20"/>
                <w:szCs w:val="20"/>
              </w:rPr>
              <w:t>FUNDACIÓN ONCE</w:t>
            </w:r>
          </w:p>
          <w:p w14:paraId="0E9E2700" w14:textId="77777777" w:rsidR="00383B93" w:rsidRDefault="00AF2F67"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0"/>
                <w:szCs w:val="20"/>
              </w:rPr>
            </w:pPr>
            <w:hyperlink r:id="rId20" w:history="1">
              <w:r w:rsidR="00383B93" w:rsidRPr="008E54DB">
                <w:rPr>
                  <w:rStyle w:val="Hipervnculo"/>
                  <w:rFonts w:ascii="Tahoma" w:hAnsi="Tahoma" w:cs="Tahoma"/>
                  <w:b/>
                  <w:sz w:val="20"/>
                  <w:szCs w:val="20"/>
                </w:rPr>
                <w:t>www.fundacionoce.es</w:t>
              </w:r>
            </w:hyperlink>
          </w:p>
          <w:p w14:paraId="644AEC8F"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0"/>
                <w:szCs w:val="20"/>
              </w:rPr>
            </w:pPr>
            <w:r>
              <w:rPr>
                <w:rFonts w:ascii="Tahoma" w:hAnsi="Tahoma" w:cs="Tahoma"/>
                <w:b/>
                <w:color w:val="auto"/>
                <w:sz w:val="20"/>
                <w:szCs w:val="20"/>
              </w:rPr>
              <w:t>fundaciononce@fundaciononce.es</w:t>
            </w:r>
          </w:p>
          <w:p w14:paraId="296227AE" w14:textId="77777777" w:rsidR="00383B93" w:rsidRPr="004B3C6A" w:rsidRDefault="00383B93" w:rsidP="00383B93">
            <w:pPr>
              <w:pStyle w:val="Default"/>
              <w:cnfStyle w:val="000000100000" w:firstRow="0" w:lastRow="0" w:firstColumn="0" w:lastColumn="0" w:oddVBand="0" w:evenVBand="0" w:oddHBand="1" w:evenHBand="0" w:firstRowFirstColumn="0" w:firstRowLastColumn="0" w:lastRowFirstColumn="0" w:lastRowLastColumn="0"/>
              <w:rPr>
                <w:rFonts w:ascii="Tahoma" w:hAnsi="Tahoma" w:cs="Tahoma"/>
                <w:b/>
                <w:color w:val="auto"/>
                <w:sz w:val="20"/>
                <w:szCs w:val="20"/>
              </w:rPr>
            </w:pPr>
          </w:p>
          <w:p w14:paraId="3599101C" w14:textId="77777777" w:rsidR="00383B93" w:rsidRDefault="00383B93" w:rsidP="00383B93">
            <w:pPr>
              <w:pStyle w:val="Default"/>
              <w:jc w:val="both"/>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p>
          <w:p w14:paraId="4C0BCA1A" w14:textId="77777777" w:rsidR="00383B93" w:rsidRPr="004B3C6A" w:rsidRDefault="00383B93" w:rsidP="00383B93">
            <w:pPr>
              <w:pStyle w:val="Default"/>
              <w:jc w:val="both"/>
              <w:cnfStyle w:val="000000100000" w:firstRow="0" w:lastRow="0" w:firstColumn="0" w:lastColumn="0" w:oddVBand="0" w:evenVBand="0" w:oddHBand="1" w:evenHBand="0" w:firstRowFirstColumn="0" w:firstRowLastColumn="0" w:lastRowFirstColumn="0" w:lastRowLastColumn="0"/>
              <w:rPr>
                <w:rFonts w:ascii="Tahoma" w:hAnsi="Tahoma" w:cs="Tahoma"/>
                <w:color w:val="auto"/>
                <w:sz w:val="20"/>
                <w:szCs w:val="20"/>
              </w:rPr>
            </w:pPr>
          </w:p>
        </w:tc>
      </w:tr>
      <w:tr w:rsidR="00626657" w:rsidRPr="00104B32" w14:paraId="0522D392"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E12A65D" w14:textId="77777777" w:rsidR="00626657" w:rsidRPr="00626657" w:rsidRDefault="00626657" w:rsidP="00626657">
            <w:pPr>
              <w:pStyle w:val="Default"/>
              <w:numPr>
                <w:ilvl w:val="0"/>
                <w:numId w:val="23"/>
              </w:numPr>
              <w:jc w:val="both"/>
              <w:rPr>
                <w:rFonts w:ascii="Tahoma" w:hAnsi="Tahoma" w:cs="Tahoma"/>
                <w:color w:val="auto"/>
                <w:sz w:val="20"/>
                <w:szCs w:val="20"/>
              </w:rPr>
            </w:pPr>
            <w:r w:rsidRPr="00626657">
              <w:rPr>
                <w:rFonts w:ascii="Tahoma" w:hAnsi="Tahoma" w:cs="Tahoma"/>
                <w:color w:val="auto"/>
                <w:sz w:val="20"/>
                <w:szCs w:val="20"/>
              </w:rPr>
              <w:t>REDUCCIÓN DE CUOTA DE AUTONOMO POR DISCAPACIDAD</w:t>
            </w:r>
          </w:p>
          <w:p w14:paraId="7C84FF58" w14:textId="77777777" w:rsidR="00626657" w:rsidRPr="00626657" w:rsidRDefault="00626657" w:rsidP="00626657">
            <w:pPr>
              <w:pStyle w:val="Default"/>
              <w:jc w:val="both"/>
              <w:rPr>
                <w:rFonts w:ascii="Tahoma" w:hAnsi="Tahoma" w:cs="Tahoma"/>
                <w:b w:val="0"/>
                <w:sz w:val="20"/>
                <w:szCs w:val="20"/>
              </w:rPr>
            </w:pPr>
            <w:r w:rsidRPr="00626657">
              <w:rPr>
                <w:rFonts w:ascii="Tahoma" w:hAnsi="Tahoma" w:cs="Tahoma"/>
                <w:sz w:val="20"/>
                <w:szCs w:val="20"/>
              </w:rPr>
              <w:t>•</w:t>
            </w:r>
            <w:r w:rsidRPr="00626657">
              <w:rPr>
                <w:rFonts w:ascii="Tahoma" w:hAnsi="Tahoma" w:cs="Tahoma"/>
                <w:sz w:val="20"/>
                <w:szCs w:val="20"/>
              </w:rPr>
              <w:tab/>
            </w:r>
            <w:r w:rsidRPr="00626657">
              <w:rPr>
                <w:rFonts w:ascii="Tahoma" w:hAnsi="Tahoma" w:cs="Tahoma"/>
                <w:b w:val="0"/>
                <w:sz w:val="20"/>
                <w:szCs w:val="20"/>
              </w:rPr>
              <w:t>60 euros mensuales de cuota de autónomo durante los primeros 12 meses de actividad cuando cotizan por la mínima. Si cotizan por otra base, se aplica una reducción del 80%.</w:t>
            </w:r>
          </w:p>
          <w:p w14:paraId="1544D0B4" w14:textId="77777777" w:rsidR="00626657" w:rsidRPr="00626657" w:rsidRDefault="00626657" w:rsidP="00626657">
            <w:pPr>
              <w:pStyle w:val="Default"/>
              <w:jc w:val="both"/>
              <w:rPr>
                <w:rFonts w:ascii="Tahoma" w:hAnsi="Tahoma" w:cs="Tahoma"/>
                <w:sz w:val="20"/>
                <w:szCs w:val="20"/>
                <w:highlight w:val="lightGray"/>
              </w:rPr>
            </w:pPr>
            <w:r w:rsidRPr="00626657">
              <w:rPr>
                <w:rFonts w:ascii="Tahoma" w:hAnsi="Tahoma" w:cs="Tahoma"/>
                <w:b w:val="0"/>
                <w:sz w:val="20"/>
                <w:szCs w:val="20"/>
              </w:rPr>
              <w:t>•</w:t>
            </w:r>
            <w:r w:rsidRPr="00626657">
              <w:rPr>
                <w:rFonts w:ascii="Tahoma" w:hAnsi="Tahoma" w:cs="Tahoma"/>
                <w:b w:val="0"/>
                <w:sz w:val="20"/>
                <w:szCs w:val="20"/>
              </w:rPr>
              <w:tab/>
              <w:t>Una reducción del 50% sobre la cuota de autónomo durante los cuatro años restantes.</w:t>
            </w:r>
          </w:p>
        </w:tc>
        <w:tc>
          <w:tcPr>
            <w:tcW w:w="4834" w:type="dxa"/>
            <w:shd w:val="clear" w:color="auto" w:fill="F2F2F2" w:themeFill="background1" w:themeFillShade="F2"/>
          </w:tcPr>
          <w:p w14:paraId="0C073514" w14:textId="77777777" w:rsidR="00626657" w:rsidRDefault="00626657"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0B8BEFC6" w14:textId="77777777" w:rsidR="00626657" w:rsidRDefault="00626657"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127A388D" w14:textId="77777777" w:rsidR="00626657" w:rsidRPr="00626657" w:rsidRDefault="00626657"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626657">
              <w:rPr>
                <w:rFonts w:ascii="Tahoma" w:hAnsi="Tahoma" w:cs="Tahoma"/>
                <w:b/>
                <w:snapToGrid w:val="0"/>
                <w:sz w:val="20"/>
                <w:szCs w:val="20"/>
                <w:lang w:val="es-ES_tradnl"/>
              </w:rPr>
              <w:t>COMUNIDADES AUTÓNOMAS</w:t>
            </w:r>
          </w:p>
          <w:p w14:paraId="75D846D8" w14:textId="77777777" w:rsidR="00626657" w:rsidRPr="00626657" w:rsidRDefault="00626657"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sidRPr="00626657">
              <w:rPr>
                <w:rFonts w:ascii="Tahoma" w:hAnsi="Tahoma" w:cs="Tahoma"/>
                <w:bCs/>
                <w:sz w:val="20"/>
              </w:rPr>
              <w:t>Puntos de Atención al Emprendedor (PAE)</w:t>
            </w:r>
          </w:p>
        </w:tc>
      </w:tr>
      <w:tr w:rsidR="00383B93" w:rsidRPr="00104B32" w14:paraId="6F189268"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241B2856" w14:textId="77777777" w:rsidR="00383B93" w:rsidRPr="007B1BBF" w:rsidRDefault="00383B93" w:rsidP="008523FD">
            <w:pPr>
              <w:pStyle w:val="Default"/>
              <w:numPr>
                <w:ilvl w:val="0"/>
                <w:numId w:val="23"/>
              </w:numPr>
              <w:jc w:val="both"/>
              <w:rPr>
                <w:rFonts w:ascii="Tahoma" w:hAnsi="Tahoma" w:cs="Tahoma"/>
                <w:color w:val="auto"/>
                <w:sz w:val="20"/>
                <w:szCs w:val="20"/>
              </w:rPr>
            </w:pPr>
            <w:r w:rsidRPr="007B1BBF">
              <w:rPr>
                <w:rFonts w:ascii="Tahoma" w:hAnsi="Tahoma" w:cs="Tahoma"/>
                <w:color w:val="auto"/>
                <w:sz w:val="20"/>
                <w:szCs w:val="20"/>
              </w:rPr>
              <w:t>PROGRAMA DE AYUDA PARA AUTÓNOMOS CON DISCAPACIDAD</w:t>
            </w:r>
          </w:p>
          <w:p w14:paraId="40E729BC" w14:textId="77777777" w:rsidR="00383B93" w:rsidRPr="004A04DA" w:rsidRDefault="00383B93" w:rsidP="00383B93">
            <w:pPr>
              <w:pStyle w:val="Default"/>
              <w:jc w:val="both"/>
              <w:rPr>
                <w:rFonts w:ascii="Tahoma" w:hAnsi="Tahoma" w:cs="Tahoma"/>
                <w:color w:val="auto"/>
                <w:sz w:val="20"/>
                <w:szCs w:val="20"/>
              </w:rPr>
            </w:pPr>
            <w:r w:rsidRPr="007B1BBF">
              <w:rPr>
                <w:rFonts w:ascii="Tahoma" w:hAnsi="Tahoma" w:cs="Tahoma"/>
                <w:b w:val="0"/>
                <w:color w:val="auto"/>
                <w:sz w:val="20"/>
                <w:szCs w:val="20"/>
              </w:rPr>
              <w:t xml:space="preserve">Dirigido a aquellas personas con discapacidad trabajando en régimen de autónomos que se han visto especialmente perjudicadas por el covid-19, o también para los autónomos cuya actividad aporte soluciones para las personas con discapacidad. </w:t>
            </w:r>
          </w:p>
        </w:tc>
        <w:tc>
          <w:tcPr>
            <w:tcW w:w="4834" w:type="dxa"/>
            <w:shd w:val="clear" w:color="auto" w:fill="F2F2F2" w:themeFill="background1" w:themeFillShade="F2"/>
          </w:tcPr>
          <w:p w14:paraId="7F38D780"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42B05145"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012AA301"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5BBC1628"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59AAF098" w14:textId="77777777" w:rsidR="00383B93" w:rsidRPr="00387987"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r>
              <w:rPr>
                <w:rFonts w:ascii="Tahoma" w:hAnsi="Tahoma" w:cs="Tahoma"/>
                <w:b/>
                <w:snapToGrid w:val="0"/>
                <w:color w:val="auto"/>
                <w:sz w:val="20"/>
                <w:szCs w:val="20"/>
                <w:lang w:val="es-ES_tradnl"/>
              </w:rPr>
              <w:t>FUNDACIÓN UNIVERSIA</w:t>
            </w:r>
            <w:r w:rsidRPr="00387987">
              <w:rPr>
                <w:rFonts w:ascii="Tahoma" w:hAnsi="Tahoma" w:cs="Tahoma"/>
                <w:b/>
                <w:snapToGrid w:val="0"/>
                <w:color w:val="auto"/>
                <w:sz w:val="20"/>
                <w:szCs w:val="20"/>
                <w:lang w:val="es-ES_tradnl"/>
              </w:rPr>
              <w:t xml:space="preserve"> </w:t>
            </w:r>
          </w:p>
          <w:p w14:paraId="0DDCEA63"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383B93" w:rsidRPr="00104B32" w14:paraId="0DF0EFCD"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CB593B3" w14:textId="77777777" w:rsidR="00383B93" w:rsidRPr="00AA6988" w:rsidRDefault="00383B93" w:rsidP="008523FD">
            <w:pPr>
              <w:pStyle w:val="DefinitionTerm"/>
              <w:numPr>
                <w:ilvl w:val="0"/>
                <w:numId w:val="23"/>
              </w:numPr>
              <w:jc w:val="both"/>
              <w:rPr>
                <w:rFonts w:ascii="Tahoma" w:hAnsi="Tahoma" w:cs="Tahoma"/>
                <w:caps/>
                <w:sz w:val="20"/>
                <w:lang w:val="es-ES"/>
              </w:rPr>
            </w:pPr>
            <w:r>
              <w:rPr>
                <w:rFonts w:ascii="Tahoma" w:hAnsi="Tahoma" w:cs="Tahoma"/>
                <w:caps/>
                <w:sz w:val="20"/>
                <w:lang w:val="es-ES"/>
              </w:rPr>
              <w:t>QUIOSCOS EN VÍA PÚBLICA</w:t>
            </w:r>
            <w:r w:rsidRPr="00AA6988">
              <w:rPr>
                <w:rFonts w:ascii="Tahoma" w:hAnsi="Tahoma" w:cs="Tahoma"/>
                <w:caps/>
                <w:sz w:val="20"/>
                <w:lang w:val="es-ES"/>
              </w:rPr>
              <w:t xml:space="preserve">  </w:t>
            </w:r>
          </w:p>
          <w:p w14:paraId="7CEFED80" w14:textId="77777777" w:rsidR="00383B93" w:rsidRPr="004A04DA" w:rsidRDefault="00383B93" w:rsidP="00383B93">
            <w:pPr>
              <w:jc w:val="both"/>
              <w:rPr>
                <w:rFonts w:ascii="Tahoma" w:hAnsi="Tahoma" w:cs="Tahoma"/>
                <w:sz w:val="20"/>
                <w:szCs w:val="20"/>
              </w:rPr>
            </w:pPr>
            <w:r w:rsidRPr="00AA6988">
              <w:rPr>
                <w:rFonts w:ascii="Tahoma" w:hAnsi="Tahoma" w:cs="Tahoma"/>
                <w:b w:val="0"/>
                <w:color w:val="000000"/>
                <w:sz w:val="20"/>
                <w:szCs w:val="20"/>
              </w:rPr>
              <w:t>Periódicos, flores, estanco, etc. Se solicitan a las Juntas Municipales de distrito para actividades como venta de periódicos, cupones de la ONCE, flores, etc. Los puede solicitar cualquier persona física que no tenga edad de jubilación. Tendrán preferencia las personas con discapacidad reconocida.</w:t>
            </w:r>
          </w:p>
        </w:tc>
        <w:tc>
          <w:tcPr>
            <w:tcW w:w="4834" w:type="dxa"/>
            <w:shd w:val="clear" w:color="auto" w:fill="F2F2F2" w:themeFill="background1" w:themeFillShade="F2"/>
          </w:tcPr>
          <w:p w14:paraId="1B773F8A"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48CD444F" w14:textId="77777777" w:rsidR="00383B93" w:rsidRPr="00AA6988"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05C266DD"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sidRPr="00AA6988">
              <w:rPr>
                <w:rFonts w:ascii="Tahoma" w:hAnsi="Tahoma" w:cs="Tahoma"/>
                <w:b/>
                <w:snapToGrid w:val="0"/>
                <w:sz w:val="20"/>
                <w:szCs w:val="20"/>
                <w:lang w:val="es-ES_tradnl"/>
              </w:rPr>
              <w:t>AYUNTAMIENTOS</w:t>
            </w:r>
          </w:p>
        </w:tc>
      </w:tr>
      <w:tr w:rsidR="00383B93" w:rsidRPr="00104B32" w14:paraId="1E35FDE1"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6F2C31D5" w14:textId="77777777" w:rsidR="00383B93" w:rsidRPr="004A04DA" w:rsidRDefault="00383B93" w:rsidP="008523FD">
            <w:pPr>
              <w:pStyle w:val="DefinitionTerm"/>
              <w:numPr>
                <w:ilvl w:val="0"/>
                <w:numId w:val="23"/>
              </w:numPr>
              <w:jc w:val="both"/>
              <w:rPr>
                <w:rFonts w:ascii="Tahoma" w:hAnsi="Tahoma" w:cs="Tahoma"/>
                <w:sz w:val="20"/>
              </w:rPr>
            </w:pPr>
            <w:r w:rsidRPr="00E035F0">
              <w:rPr>
                <w:rFonts w:ascii="Tahoma" w:hAnsi="Tahoma" w:cs="Tahoma"/>
                <w:caps/>
                <w:sz w:val="20"/>
                <w:lang w:val="es-ES"/>
              </w:rPr>
              <w:t>CURSOS DE FORMACIÓN ESPECIALIZADA</w:t>
            </w:r>
          </w:p>
        </w:tc>
        <w:tc>
          <w:tcPr>
            <w:tcW w:w="4834" w:type="dxa"/>
            <w:shd w:val="clear" w:color="auto" w:fill="F2F2F2" w:themeFill="background1" w:themeFillShade="F2"/>
          </w:tcPr>
          <w:p w14:paraId="0D80B896"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r w:rsidRPr="00387987">
              <w:rPr>
                <w:rFonts w:ascii="Tahoma" w:hAnsi="Tahoma" w:cs="Tahoma"/>
                <w:b/>
                <w:snapToGrid w:val="0"/>
                <w:color w:val="auto"/>
                <w:sz w:val="20"/>
                <w:szCs w:val="20"/>
                <w:lang w:val="es-ES_tradnl"/>
              </w:rPr>
              <w:t>OFICINAS DE EMPLEO COMUNIDADES AUTÓNOMAS</w:t>
            </w:r>
          </w:p>
        </w:tc>
      </w:tr>
      <w:tr w:rsidR="00383B93" w:rsidRPr="00104B32" w14:paraId="35FB1A51"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8595ABC" w14:textId="77777777" w:rsidR="00383B93" w:rsidRPr="00E035F0" w:rsidRDefault="00383B93" w:rsidP="008523FD">
            <w:pPr>
              <w:pStyle w:val="Default"/>
              <w:numPr>
                <w:ilvl w:val="0"/>
                <w:numId w:val="23"/>
              </w:numPr>
              <w:jc w:val="both"/>
              <w:rPr>
                <w:rFonts w:ascii="Tahoma" w:hAnsi="Tahoma" w:cs="Tahoma"/>
                <w:sz w:val="20"/>
                <w:szCs w:val="20"/>
              </w:rPr>
            </w:pPr>
            <w:r w:rsidRPr="00E035F0">
              <w:rPr>
                <w:rFonts w:ascii="Tahoma" w:hAnsi="Tahoma" w:cs="Tahoma"/>
                <w:sz w:val="20"/>
                <w:szCs w:val="20"/>
              </w:rPr>
              <w:t>ORIENTACIÓN PROFESIONAL Y APOYO A LA INSERCIÓN LABORAL</w:t>
            </w:r>
            <w:r w:rsidRPr="00E035F0">
              <w:rPr>
                <w:rFonts w:ascii="Tahoma" w:hAnsi="Tahoma" w:cs="Tahoma"/>
                <w:bCs w:val="0"/>
                <w:sz w:val="20"/>
                <w:szCs w:val="20"/>
              </w:rPr>
              <w:t xml:space="preserve"> </w:t>
            </w:r>
          </w:p>
          <w:p w14:paraId="36FAA867" w14:textId="77777777" w:rsidR="00383B93" w:rsidRPr="00E035F0" w:rsidRDefault="00383B93" w:rsidP="00383B93">
            <w:pPr>
              <w:pStyle w:val="Default"/>
              <w:jc w:val="both"/>
              <w:rPr>
                <w:rFonts w:ascii="Tahoma" w:hAnsi="Tahoma" w:cs="Tahoma"/>
                <w:color w:val="auto"/>
                <w:sz w:val="20"/>
                <w:szCs w:val="20"/>
              </w:rPr>
            </w:pPr>
          </w:p>
        </w:tc>
        <w:tc>
          <w:tcPr>
            <w:tcW w:w="4834" w:type="dxa"/>
            <w:shd w:val="clear" w:color="auto" w:fill="F2F2F2" w:themeFill="background1" w:themeFillShade="F2"/>
          </w:tcPr>
          <w:p w14:paraId="491B438B"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sidRPr="00387987">
              <w:rPr>
                <w:rFonts w:ascii="Tahoma" w:hAnsi="Tahoma" w:cs="Tahoma"/>
                <w:b/>
                <w:snapToGrid w:val="0"/>
                <w:sz w:val="20"/>
                <w:szCs w:val="20"/>
                <w:lang w:val="es-ES_tradnl"/>
              </w:rPr>
              <w:t>OFICINAS DE EMPLEO COMUNIDADES AUTÓNOMAS</w:t>
            </w:r>
          </w:p>
        </w:tc>
      </w:tr>
      <w:tr w:rsidR="00383B93" w:rsidRPr="00104B32" w14:paraId="298964F0"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7D2D61B3" w14:textId="77777777" w:rsidR="00383B93" w:rsidRDefault="00383B93" w:rsidP="008523FD">
            <w:pPr>
              <w:pStyle w:val="Default"/>
              <w:numPr>
                <w:ilvl w:val="0"/>
                <w:numId w:val="23"/>
              </w:numPr>
              <w:jc w:val="both"/>
              <w:rPr>
                <w:rFonts w:ascii="Tahoma" w:hAnsi="Tahoma" w:cs="Tahoma"/>
                <w:sz w:val="20"/>
                <w:szCs w:val="20"/>
              </w:rPr>
            </w:pPr>
            <w:r w:rsidRPr="00E035F0">
              <w:rPr>
                <w:rFonts w:ascii="Tahoma" w:hAnsi="Tahoma" w:cs="Tahoma"/>
                <w:sz w:val="20"/>
                <w:szCs w:val="20"/>
              </w:rPr>
              <w:lastRenderedPageBreak/>
              <w:t>APOYO AL EMPLEO EN COOPERATIVAS DE TRABAJO ASOCIADO</w:t>
            </w:r>
          </w:p>
          <w:p w14:paraId="510A0CC8" w14:textId="77777777" w:rsidR="00383B93" w:rsidRPr="00E035F0" w:rsidRDefault="00383B93" w:rsidP="00383B93">
            <w:pPr>
              <w:pStyle w:val="Default"/>
              <w:jc w:val="both"/>
              <w:rPr>
                <w:rFonts w:ascii="Tahoma" w:hAnsi="Tahoma" w:cs="Tahoma"/>
                <w:color w:val="auto"/>
                <w:sz w:val="20"/>
                <w:szCs w:val="20"/>
              </w:rPr>
            </w:pPr>
            <w:r w:rsidRPr="003E64AB">
              <w:rPr>
                <w:rFonts w:ascii="Tahoma" w:hAnsi="Tahoma" w:cs="Tahoma"/>
                <w:b w:val="0"/>
                <w:sz w:val="20"/>
                <w:szCs w:val="20"/>
              </w:rPr>
              <w:t xml:space="preserve">Bonificación en el Impuesto de Sociedades a las cooperativas de trabajo asociado fiscalmente protegidas que integren, al menos, un 50% de personas socias con discapacidad y que acrediten que, en el momento de constituirse la cooperativa, dichos socios se hallaban en situación de desempleo. </w:t>
            </w:r>
          </w:p>
        </w:tc>
        <w:tc>
          <w:tcPr>
            <w:tcW w:w="4834" w:type="dxa"/>
            <w:shd w:val="clear" w:color="auto" w:fill="F2F2F2" w:themeFill="background1" w:themeFillShade="F2"/>
          </w:tcPr>
          <w:p w14:paraId="09993F22"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5717B319"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433EA551"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5558E918"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4EF3214C" w14:textId="77777777" w:rsidR="00383B93" w:rsidRPr="003E64AB"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3E64AB">
              <w:rPr>
                <w:rFonts w:ascii="Tahoma" w:hAnsi="Tahoma" w:cs="Tahoma"/>
                <w:b/>
                <w:snapToGrid w:val="0"/>
                <w:sz w:val="20"/>
                <w:szCs w:val="20"/>
                <w:lang w:val="es-ES_tradnl"/>
              </w:rPr>
              <w:t xml:space="preserve">MINISTERIO DE TRABAJO Y ECONOMÍA SOCIAL </w:t>
            </w:r>
          </w:p>
          <w:p w14:paraId="605149CF" w14:textId="77777777" w:rsidR="00383B93" w:rsidRPr="003E64AB"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r w:rsidRPr="003E64AB">
              <w:rPr>
                <w:rFonts w:ascii="Tahoma" w:hAnsi="Tahoma" w:cs="Tahoma"/>
                <w:snapToGrid w:val="0"/>
                <w:sz w:val="20"/>
                <w:szCs w:val="20"/>
                <w:lang w:val="es-ES_tradnl"/>
              </w:rPr>
              <w:t>www.mitramiss.gob.es</w:t>
            </w:r>
            <w:r w:rsidRPr="003E64AB">
              <w:rPr>
                <w:sz w:val="22"/>
                <w:szCs w:val="22"/>
              </w:rPr>
              <w:t xml:space="preserve"> </w:t>
            </w:r>
          </w:p>
        </w:tc>
      </w:tr>
      <w:tr w:rsidR="00383B93" w:rsidRPr="00104B32" w14:paraId="05109BF9" w14:textId="77777777" w:rsidTr="005929D5">
        <w:trPr>
          <w:trHeight w:val="368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6F223C1" w14:textId="77777777" w:rsidR="00383B93" w:rsidRDefault="00383B93" w:rsidP="008523FD">
            <w:pPr>
              <w:pStyle w:val="Default"/>
              <w:numPr>
                <w:ilvl w:val="0"/>
                <w:numId w:val="23"/>
              </w:numPr>
              <w:jc w:val="both"/>
              <w:rPr>
                <w:rFonts w:ascii="Tahoma" w:hAnsi="Tahoma" w:cs="Tahoma"/>
                <w:sz w:val="20"/>
                <w:szCs w:val="20"/>
              </w:rPr>
            </w:pPr>
            <w:r w:rsidRPr="00E035F0">
              <w:rPr>
                <w:rFonts w:ascii="Tahoma" w:hAnsi="Tahoma" w:cs="Tahoma"/>
                <w:sz w:val="20"/>
                <w:szCs w:val="20"/>
              </w:rPr>
              <w:t>PROGRAMAS DE EMPLEO CON APOYO</w:t>
            </w:r>
          </w:p>
          <w:p w14:paraId="62527169" w14:textId="77777777" w:rsidR="00D834EC" w:rsidRPr="00E035F0" w:rsidRDefault="00D834EC" w:rsidP="00D834EC">
            <w:pPr>
              <w:pStyle w:val="Default"/>
              <w:jc w:val="both"/>
              <w:rPr>
                <w:rFonts w:ascii="Tahoma" w:hAnsi="Tahoma" w:cs="Tahoma"/>
                <w:color w:val="auto"/>
                <w:sz w:val="20"/>
                <w:szCs w:val="20"/>
              </w:rPr>
            </w:pPr>
            <w:r>
              <w:rPr>
                <w:rFonts w:ascii="Tahoma" w:hAnsi="Tahoma" w:cs="Tahoma"/>
                <w:b w:val="0"/>
                <w:sz w:val="20"/>
                <w:szCs w:val="20"/>
              </w:rPr>
              <w:t>C</w:t>
            </w:r>
            <w:r w:rsidRPr="00D834EC">
              <w:rPr>
                <w:rFonts w:ascii="Tahoma" w:hAnsi="Tahoma" w:cs="Tahoma"/>
                <w:b w:val="0"/>
                <w:sz w:val="20"/>
                <w:szCs w:val="20"/>
              </w:rPr>
              <w:t>onjunto de acciones de orientación y acompañamiento individualizado en el puesto de trabajo, prestadas por preparadores laborales especializados, que tienen por objeto facilitar la adaptación social y laboral de trabajadores con discapacidad con especiales dificultades de inserción laboral en empresas del mercado ordinario de trabajo en condiciones similares al resto de los trabajadores que desempeñan puestos equivalentes.</w:t>
            </w:r>
            <w:r>
              <w:rPr>
                <w:rFonts w:ascii="Tahoma" w:hAnsi="Tahoma" w:cs="Tahoma"/>
                <w:b w:val="0"/>
                <w:sz w:val="20"/>
                <w:szCs w:val="20"/>
              </w:rPr>
              <w:t xml:space="preserve"> (</w:t>
            </w:r>
            <w:r w:rsidRPr="00D834EC">
              <w:rPr>
                <w:rFonts w:ascii="Tahoma" w:hAnsi="Tahoma" w:cs="Tahoma"/>
                <w:b w:val="0"/>
                <w:sz w:val="20"/>
                <w:szCs w:val="20"/>
              </w:rPr>
              <w:t>Real Decreto 870/2007, de 2 de julio, por el que se regula el programa de empleo con apoyo como medida de fomento de empleo de personas con discapacidad en el mercado ordinario de trabajo</w:t>
            </w:r>
            <w:r>
              <w:rPr>
                <w:rFonts w:ascii="Tahoma" w:hAnsi="Tahoma" w:cs="Tahoma"/>
                <w:b w:val="0"/>
                <w:sz w:val="20"/>
                <w:szCs w:val="20"/>
              </w:rPr>
              <w:t>)</w:t>
            </w:r>
            <w:r w:rsidRPr="00D834EC">
              <w:rPr>
                <w:rFonts w:ascii="Tahoma" w:hAnsi="Tahoma" w:cs="Tahoma"/>
                <w:b w:val="0"/>
                <w:sz w:val="20"/>
                <w:szCs w:val="20"/>
              </w:rPr>
              <w:t>.</w:t>
            </w:r>
            <w:r>
              <w:rPr>
                <w:rFonts w:ascii="Tahoma" w:hAnsi="Tahoma" w:cs="Tahoma"/>
                <w:b w:val="0"/>
                <w:sz w:val="20"/>
                <w:szCs w:val="20"/>
              </w:rPr>
              <w:t xml:space="preserve"> </w:t>
            </w:r>
          </w:p>
        </w:tc>
        <w:tc>
          <w:tcPr>
            <w:tcW w:w="4834" w:type="dxa"/>
            <w:shd w:val="clear" w:color="auto" w:fill="F2F2F2" w:themeFill="background1" w:themeFillShade="F2"/>
          </w:tcPr>
          <w:p w14:paraId="0FD5C23B"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689194B"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249C0D24" w14:textId="77777777" w:rsidR="00D834EC" w:rsidRDefault="00D834EC"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11B0EF14" w14:textId="77777777" w:rsidR="00D834EC" w:rsidRDefault="00D834EC"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4BD0934E" w14:textId="77777777" w:rsidR="00D834EC" w:rsidRDefault="00D834EC"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1BAFE44A" w14:textId="77777777" w:rsidR="00D834EC" w:rsidRDefault="00D834EC"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45D5B343" w14:textId="77777777" w:rsidR="00D834EC" w:rsidRDefault="00D834EC"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324AFD03" w14:textId="77777777" w:rsidR="00383B93" w:rsidRPr="00605E3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r w:rsidRPr="00605E33">
              <w:rPr>
                <w:rFonts w:ascii="Tahoma" w:hAnsi="Tahoma" w:cs="Tahoma"/>
                <w:b/>
                <w:snapToGrid w:val="0"/>
                <w:color w:val="auto"/>
                <w:sz w:val="20"/>
                <w:szCs w:val="20"/>
                <w:lang w:val="es-ES_tradnl"/>
              </w:rPr>
              <w:t xml:space="preserve">SEPE </w:t>
            </w:r>
          </w:p>
          <w:p w14:paraId="01D9369B" w14:textId="77777777" w:rsidR="00383B93" w:rsidRPr="00605E3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sidRPr="00605E33">
              <w:rPr>
                <w:rFonts w:ascii="Tahoma" w:hAnsi="Tahoma" w:cs="Tahoma"/>
                <w:snapToGrid w:val="0"/>
                <w:sz w:val="20"/>
                <w:szCs w:val="20"/>
                <w:lang w:val="es-ES_tradnl"/>
              </w:rPr>
              <w:t xml:space="preserve">www.sepe.es </w:t>
            </w:r>
          </w:p>
        </w:tc>
      </w:tr>
      <w:tr w:rsidR="00383B93" w:rsidRPr="00104B32" w14:paraId="714C163A"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693C53C2" w14:textId="77777777" w:rsidR="00383B93" w:rsidRPr="00E035F0" w:rsidRDefault="00383B93" w:rsidP="008523FD">
            <w:pPr>
              <w:pStyle w:val="Default"/>
              <w:numPr>
                <w:ilvl w:val="0"/>
                <w:numId w:val="23"/>
              </w:numPr>
              <w:jc w:val="both"/>
              <w:rPr>
                <w:rFonts w:ascii="Tahoma" w:hAnsi="Tahoma" w:cs="Tahoma"/>
                <w:sz w:val="20"/>
                <w:szCs w:val="20"/>
              </w:rPr>
            </w:pPr>
            <w:r w:rsidRPr="00E035F0">
              <w:rPr>
                <w:rFonts w:ascii="Tahoma" w:hAnsi="Tahoma" w:cs="Tahoma"/>
                <w:sz w:val="20"/>
                <w:szCs w:val="20"/>
              </w:rPr>
              <w:t xml:space="preserve">CONVENIO ESPECIAL CON LA SEGURIDAD SOCIAL PARA PERSONAS CON DISCAPACIDAD QUE TENGAN ESPECIALES DIFICULTADES DE INSERCIÓN LABORAL </w:t>
            </w:r>
          </w:p>
          <w:p w14:paraId="4A662211" w14:textId="77777777" w:rsidR="00383B93" w:rsidRPr="004A04DA" w:rsidRDefault="00383B93" w:rsidP="00383B93">
            <w:pPr>
              <w:pStyle w:val="Default"/>
              <w:jc w:val="both"/>
              <w:rPr>
                <w:rFonts w:ascii="Tahoma" w:hAnsi="Tahoma" w:cs="Tahoma"/>
                <w:color w:val="auto"/>
                <w:sz w:val="20"/>
                <w:szCs w:val="20"/>
              </w:rPr>
            </w:pPr>
            <w:r w:rsidRPr="00E035F0">
              <w:rPr>
                <w:rFonts w:ascii="Tahoma" w:hAnsi="Tahoma" w:cs="Tahoma"/>
                <w:b w:val="0"/>
                <w:sz w:val="20"/>
                <w:szCs w:val="20"/>
              </w:rPr>
              <w:t>Coeficiente reductor en las cotizaciones de las personas con discapacidad y especiales dificultades de inserción laboral que suscriban Convenio Especial con la Seguridad Social para la cobertura de las prestaciones por jubilación y por muerte y supervivencia. (Real Decreto 156/2013 de 1 de marzo).</w:t>
            </w:r>
          </w:p>
        </w:tc>
        <w:tc>
          <w:tcPr>
            <w:tcW w:w="4834" w:type="dxa"/>
            <w:shd w:val="clear" w:color="auto" w:fill="F2F2F2" w:themeFill="background1" w:themeFillShade="F2"/>
          </w:tcPr>
          <w:p w14:paraId="4B35C69C"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69111FBE"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50FBAA64"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61C4AD85"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5141B66F"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r w:rsidRPr="00387987">
              <w:rPr>
                <w:rFonts w:ascii="Tahoma" w:hAnsi="Tahoma" w:cs="Tahoma"/>
                <w:b/>
                <w:snapToGrid w:val="0"/>
                <w:color w:val="auto"/>
                <w:sz w:val="20"/>
                <w:szCs w:val="20"/>
                <w:lang w:val="es-ES_tradnl"/>
              </w:rPr>
              <w:t>OFICINAS DE EMPLEO</w:t>
            </w:r>
          </w:p>
          <w:p w14:paraId="6100A879"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r w:rsidRPr="00387987">
              <w:rPr>
                <w:rFonts w:ascii="Tahoma" w:hAnsi="Tahoma" w:cs="Tahoma"/>
                <w:b/>
                <w:snapToGrid w:val="0"/>
                <w:color w:val="auto"/>
                <w:sz w:val="20"/>
                <w:szCs w:val="20"/>
                <w:lang w:val="es-ES_tradnl"/>
              </w:rPr>
              <w:t xml:space="preserve"> COMUNIDADES AUTÓNOMAS</w:t>
            </w:r>
          </w:p>
        </w:tc>
      </w:tr>
      <w:tr w:rsidR="00383B93" w:rsidRPr="00104B32" w14:paraId="0677CC3D"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EFD9AF8" w14:textId="77777777" w:rsidR="00383B93" w:rsidRPr="00023EB6" w:rsidRDefault="00383B93" w:rsidP="008523FD">
            <w:pPr>
              <w:pStyle w:val="Default"/>
              <w:numPr>
                <w:ilvl w:val="0"/>
                <w:numId w:val="23"/>
              </w:numPr>
              <w:jc w:val="both"/>
              <w:rPr>
                <w:rFonts w:ascii="Tahoma" w:hAnsi="Tahoma" w:cs="Tahoma"/>
                <w:bCs w:val="0"/>
                <w:sz w:val="20"/>
                <w:szCs w:val="20"/>
              </w:rPr>
            </w:pPr>
            <w:r w:rsidRPr="00023EB6">
              <w:rPr>
                <w:rFonts w:ascii="Tahoma" w:hAnsi="Tahoma" w:cs="Tahoma"/>
                <w:bCs w:val="0"/>
                <w:sz w:val="20"/>
                <w:szCs w:val="20"/>
              </w:rPr>
              <w:t>ADAPTACIÓN DE PUESTO DE TRABAJO Y/O DOTACIÓN DE MEDIOS DE PROTECCIÓN PERSONAL</w:t>
            </w:r>
          </w:p>
          <w:p w14:paraId="322EE526" w14:textId="77777777" w:rsidR="00383B93" w:rsidRPr="00023EB6" w:rsidRDefault="00383B93" w:rsidP="00383B93">
            <w:pPr>
              <w:pStyle w:val="Sinespaciado"/>
              <w:jc w:val="both"/>
              <w:rPr>
                <w:rFonts w:ascii="Tahoma" w:hAnsi="Tahoma" w:cs="Tahoma"/>
                <w:b w:val="0"/>
                <w:color w:val="000000"/>
                <w:sz w:val="20"/>
                <w:szCs w:val="20"/>
              </w:rPr>
            </w:pPr>
            <w:r w:rsidRPr="00023EB6">
              <w:rPr>
                <w:rFonts w:ascii="Tahoma" w:hAnsi="Tahoma" w:cs="Tahoma"/>
                <w:b w:val="0"/>
                <w:color w:val="000000"/>
                <w:sz w:val="20"/>
                <w:szCs w:val="20"/>
              </w:rPr>
              <w:t>(Los artículos 38.4 LISMI y 12 RFED)</w:t>
            </w:r>
          </w:p>
          <w:p w14:paraId="4C19C077" w14:textId="77777777" w:rsidR="00383B93" w:rsidRPr="004A04DA" w:rsidRDefault="00383B93" w:rsidP="00383B93">
            <w:pPr>
              <w:pStyle w:val="Sinespaciado"/>
              <w:jc w:val="both"/>
              <w:rPr>
                <w:rFonts w:ascii="Tahoma" w:hAnsi="Tahoma" w:cs="Tahoma"/>
                <w:sz w:val="20"/>
                <w:szCs w:val="20"/>
              </w:rPr>
            </w:pPr>
            <w:r w:rsidRPr="00023EB6">
              <w:rPr>
                <w:rFonts w:ascii="Tahoma" w:hAnsi="Tahoma" w:cs="Tahoma"/>
                <w:b w:val="0"/>
                <w:color w:val="000000"/>
                <w:sz w:val="20"/>
                <w:szCs w:val="20"/>
              </w:rPr>
              <w:t xml:space="preserve">Ayudas para la empresa por adaptación de puesto de trabajo de la persona con discapacidad contratada, eliminación de barreras arquitectónicas o dotación </w:t>
            </w:r>
            <w:r w:rsidRPr="00023EB6">
              <w:rPr>
                <w:rFonts w:ascii="Tahoma" w:hAnsi="Tahoma" w:cs="Tahoma"/>
                <w:b w:val="0"/>
                <w:color w:val="000000"/>
                <w:sz w:val="20"/>
                <w:szCs w:val="20"/>
              </w:rPr>
              <w:lastRenderedPageBreak/>
              <w:t>d</w:t>
            </w:r>
            <w:r>
              <w:rPr>
                <w:rFonts w:ascii="Tahoma" w:hAnsi="Tahoma" w:cs="Tahoma"/>
                <w:b w:val="0"/>
                <w:color w:val="000000"/>
                <w:sz w:val="20"/>
                <w:szCs w:val="20"/>
              </w:rPr>
              <w:t>e medios de protección personal,</w:t>
            </w:r>
            <w:r w:rsidRPr="00DE5FB1">
              <w:rPr>
                <w:rFonts w:ascii="Tahoma" w:hAnsi="Tahoma" w:cs="Tahoma"/>
                <w:b w:val="0"/>
                <w:sz w:val="20"/>
                <w:szCs w:val="20"/>
              </w:rPr>
              <w:t xml:space="preserve"> el empleador recibirá una subvención de hasta </w:t>
            </w:r>
            <w:r w:rsidRPr="00DE5FB1">
              <w:rPr>
                <w:rFonts w:ascii="Tahoma" w:hAnsi="Tahoma" w:cs="Tahoma"/>
                <w:b w:val="0"/>
                <w:sz w:val="20"/>
                <w:szCs w:val="20"/>
                <w:u w:val="single"/>
              </w:rPr>
              <w:t>902 €.</w:t>
            </w:r>
            <w:r w:rsidRPr="00DE5FB1">
              <w:rPr>
                <w:rFonts w:ascii="Tahoma" w:hAnsi="Tahoma" w:cs="Tahoma"/>
                <w:b w:val="0"/>
                <w:sz w:val="20"/>
                <w:szCs w:val="20"/>
              </w:rPr>
              <w:t xml:space="preserve"> </w:t>
            </w:r>
          </w:p>
        </w:tc>
        <w:tc>
          <w:tcPr>
            <w:tcW w:w="4834" w:type="dxa"/>
            <w:shd w:val="clear" w:color="auto" w:fill="F2F2F2" w:themeFill="background1" w:themeFillShade="F2"/>
          </w:tcPr>
          <w:p w14:paraId="12F97105"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067193DA"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4E41CD2A"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4D689C39"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r w:rsidRPr="00387987">
              <w:rPr>
                <w:rFonts w:ascii="Tahoma" w:hAnsi="Tahoma" w:cs="Tahoma"/>
                <w:b/>
                <w:snapToGrid w:val="0"/>
                <w:color w:val="auto"/>
                <w:sz w:val="20"/>
                <w:szCs w:val="20"/>
                <w:lang w:val="es-ES_tradnl"/>
              </w:rPr>
              <w:t>OFICINAS DE EMPLEO</w:t>
            </w:r>
          </w:p>
          <w:p w14:paraId="413E19FD"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sidRPr="00387987">
              <w:rPr>
                <w:rFonts w:ascii="Tahoma" w:hAnsi="Tahoma" w:cs="Tahoma"/>
                <w:b/>
                <w:snapToGrid w:val="0"/>
                <w:color w:val="auto"/>
                <w:sz w:val="20"/>
                <w:szCs w:val="20"/>
                <w:lang w:val="es-ES_tradnl"/>
              </w:rPr>
              <w:t xml:space="preserve"> COMUNIDADES AUTÓNOMAS</w:t>
            </w:r>
          </w:p>
        </w:tc>
      </w:tr>
      <w:tr w:rsidR="00383B93" w:rsidRPr="00104B32" w14:paraId="6D204317"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3CE30505" w14:textId="77777777" w:rsidR="00383B93" w:rsidRPr="0041157F" w:rsidRDefault="00383B93" w:rsidP="008523FD">
            <w:pPr>
              <w:pStyle w:val="Default"/>
              <w:numPr>
                <w:ilvl w:val="0"/>
                <w:numId w:val="23"/>
              </w:numPr>
              <w:jc w:val="both"/>
              <w:rPr>
                <w:rFonts w:ascii="Tahoma" w:hAnsi="Tahoma" w:cs="Tahoma"/>
                <w:bCs w:val="0"/>
                <w:sz w:val="20"/>
                <w:szCs w:val="20"/>
              </w:rPr>
            </w:pPr>
            <w:r w:rsidRPr="0041157F">
              <w:rPr>
                <w:rFonts w:ascii="Tahoma" w:hAnsi="Tahoma" w:cs="Tahoma"/>
                <w:bCs w:val="0"/>
                <w:sz w:val="20"/>
                <w:szCs w:val="20"/>
              </w:rPr>
              <w:t xml:space="preserve">SUBSIDIO DE RENTA ACTIVA DE INSERCIÓN (R.A.I) </w:t>
            </w:r>
          </w:p>
          <w:p w14:paraId="6C4467E1" w14:textId="77777777" w:rsidR="00383B93" w:rsidRPr="004A04DA" w:rsidRDefault="00383B93" w:rsidP="00383B93">
            <w:pPr>
              <w:pStyle w:val="Default"/>
              <w:jc w:val="both"/>
              <w:rPr>
                <w:rFonts w:ascii="Tahoma" w:hAnsi="Tahoma" w:cs="Tahoma"/>
                <w:color w:val="auto"/>
                <w:sz w:val="20"/>
                <w:szCs w:val="20"/>
              </w:rPr>
            </w:pPr>
            <w:r w:rsidRPr="0041157F">
              <w:rPr>
                <w:rFonts w:ascii="Tahoma" w:hAnsi="Tahoma" w:cs="Tahoma"/>
                <w:b w:val="0"/>
                <w:sz w:val="20"/>
                <w:szCs w:val="20"/>
              </w:rPr>
              <w:t xml:space="preserve">Está destinada a parados de larga duración mayores de 45 años, emigrantes retornados mayores de 45, víctimas de violencia de género o </w:t>
            </w:r>
            <w:r w:rsidRPr="00EE52B8">
              <w:rPr>
                <w:rFonts w:ascii="Tahoma" w:hAnsi="Tahoma" w:cs="Tahoma"/>
                <w:b w:val="0"/>
                <w:sz w:val="20"/>
                <w:szCs w:val="20"/>
                <w:u w:val="single"/>
              </w:rPr>
              <w:t>personas con discapacidad igual o superior al 33%.</w:t>
            </w:r>
            <w:r>
              <w:rPr>
                <w:rFonts w:ascii="Tahoma" w:hAnsi="Tahoma" w:cs="Tahoma"/>
                <w:b w:val="0"/>
                <w:sz w:val="20"/>
                <w:szCs w:val="20"/>
              </w:rPr>
              <w:t xml:space="preserve"> </w:t>
            </w:r>
            <w:r w:rsidRPr="0041157F">
              <w:rPr>
                <w:rFonts w:ascii="Tahoma" w:hAnsi="Tahoma" w:cs="Tahoma"/>
                <w:b w:val="0"/>
                <w:sz w:val="20"/>
                <w:szCs w:val="20"/>
              </w:rPr>
              <w:t>Ayuda de 431 euros al mes</w:t>
            </w:r>
            <w:r>
              <w:rPr>
                <w:rFonts w:ascii="Tahoma" w:hAnsi="Tahoma" w:cs="Tahoma"/>
                <w:b w:val="0"/>
                <w:sz w:val="20"/>
                <w:szCs w:val="20"/>
              </w:rPr>
              <w:t>.</w:t>
            </w:r>
          </w:p>
        </w:tc>
        <w:tc>
          <w:tcPr>
            <w:tcW w:w="4834" w:type="dxa"/>
            <w:shd w:val="clear" w:color="auto" w:fill="F2F2F2" w:themeFill="background1" w:themeFillShade="F2"/>
          </w:tcPr>
          <w:p w14:paraId="1752257E"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457504E7" w14:textId="77777777" w:rsidR="00383B93" w:rsidRDefault="00383B93" w:rsidP="00383B93">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r w:rsidRPr="0041157F">
              <w:rPr>
                <w:rFonts w:ascii="Tahoma" w:hAnsi="Tahoma" w:cs="Tahoma"/>
                <w:b/>
                <w:bCs/>
                <w:snapToGrid w:val="0"/>
                <w:sz w:val="20"/>
                <w:szCs w:val="20"/>
              </w:rPr>
              <w:t>OFICINAS DEL SERVICIO PÚBLICO DE EMPLEO</w:t>
            </w:r>
            <w:r>
              <w:rPr>
                <w:rFonts w:ascii="Tahoma" w:hAnsi="Tahoma" w:cs="Tahoma"/>
                <w:b/>
                <w:snapToGrid w:val="0"/>
                <w:color w:val="auto"/>
                <w:sz w:val="20"/>
                <w:szCs w:val="20"/>
                <w:lang w:val="es-ES_tradnl"/>
              </w:rPr>
              <w:t xml:space="preserve"> </w:t>
            </w:r>
          </w:p>
          <w:p w14:paraId="3549D940" w14:textId="77777777" w:rsidR="00383B93" w:rsidRDefault="00383B93" w:rsidP="00383B93">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383B93" w:rsidRPr="00104B32" w14:paraId="7D15D05A"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9BAB734" w14:textId="77777777" w:rsidR="00383B93" w:rsidRPr="0041157F" w:rsidRDefault="00383B93" w:rsidP="008523FD">
            <w:pPr>
              <w:pStyle w:val="Default"/>
              <w:numPr>
                <w:ilvl w:val="0"/>
                <w:numId w:val="23"/>
              </w:numPr>
              <w:jc w:val="both"/>
              <w:rPr>
                <w:rFonts w:ascii="Tahoma" w:hAnsi="Tahoma" w:cs="Tahoma"/>
                <w:bCs w:val="0"/>
                <w:sz w:val="20"/>
                <w:szCs w:val="20"/>
              </w:rPr>
            </w:pPr>
            <w:r w:rsidRPr="0041157F">
              <w:rPr>
                <w:rFonts w:ascii="Tahoma" w:hAnsi="Tahoma" w:cs="Tahoma"/>
                <w:bCs w:val="0"/>
                <w:sz w:val="20"/>
                <w:szCs w:val="20"/>
              </w:rPr>
              <w:t>CONVENIO ESPECIAL CON LA SEGURIDAD SOCIAL LAS PERSONAS CON DISCAPACIDAD QUE TENGAN ESPECIALES DIFICULTADES DE INSERCIÓN LABORAL</w:t>
            </w:r>
          </w:p>
          <w:p w14:paraId="5B130474" w14:textId="77777777" w:rsidR="00383B93" w:rsidRPr="0041157F" w:rsidRDefault="00383B93" w:rsidP="00383B93">
            <w:pPr>
              <w:pStyle w:val="Default"/>
              <w:jc w:val="both"/>
              <w:rPr>
                <w:rFonts w:ascii="Tahoma" w:hAnsi="Tahoma" w:cs="Tahoma"/>
                <w:b w:val="0"/>
                <w:sz w:val="20"/>
                <w:szCs w:val="20"/>
              </w:rPr>
            </w:pPr>
            <w:r w:rsidRPr="0041157F">
              <w:rPr>
                <w:rFonts w:ascii="Tahoma" w:hAnsi="Tahoma" w:cs="Tahoma"/>
                <w:b w:val="0"/>
                <w:sz w:val="20"/>
                <w:szCs w:val="20"/>
              </w:rPr>
              <w:t>Real Decreto 156/2013, de 1 de marzo. -  A estos efectos, tendrán dicha consideración:</w:t>
            </w:r>
          </w:p>
          <w:p w14:paraId="039EC9AF" w14:textId="77777777" w:rsidR="00383B93" w:rsidRPr="004A04DA" w:rsidRDefault="00383B93" w:rsidP="00383B93">
            <w:pPr>
              <w:pStyle w:val="Default"/>
              <w:jc w:val="both"/>
              <w:rPr>
                <w:rFonts w:ascii="Tahoma" w:hAnsi="Tahoma" w:cs="Tahoma"/>
                <w:color w:val="auto"/>
                <w:sz w:val="20"/>
                <w:szCs w:val="20"/>
              </w:rPr>
            </w:pPr>
            <w:r w:rsidRPr="0041157F">
              <w:rPr>
                <w:rFonts w:ascii="Tahoma" w:hAnsi="Tahoma" w:cs="Tahoma"/>
                <w:b w:val="0"/>
                <w:sz w:val="20"/>
                <w:szCs w:val="20"/>
              </w:rPr>
              <w:t>1.º Las personas con parálisis cerebral, las personas con enfermedad mental o las personas con discapacidad intelectual, con un grado de discapacidad reconocido igual o superior al 33 por 100. 2.º Las personas con discapacidad física o sensorial con un grado de discapacidad reconocido igual o superior al 65 por 100. Los tipos de discapacidad, así como su grado, se acreditarán mediante resolución o certificado emitido por las direcciones territoriales del Instituto de Mayores y Servicios Sociales en Ceuta y Melilla o por el órgano competente de la comunidad autónoma correspondiente, que deberá aportarse junto con la respectiva solicitud. Por su parte, la inscripción como persona desempleada demandante de empleo se acreditará mediante certificado emitido por el Servicio Público de Empleo Estatal o por el servicio público de empleo de la respectiva comunidad autónoma, aportándose también junto con la solicitud del convenio.</w:t>
            </w:r>
          </w:p>
        </w:tc>
        <w:tc>
          <w:tcPr>
            <w:tcW w:w="4834" w:type="dxa"/>
            <w:shd w:val="clear" w:color="auto" w:fill="F2F2F2" w:themeFill="background1" w:themeFillShade="F2"/>
          </w:tcPr>
          <w:p w14:paraId="7DABF57E"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48F5E872"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1CE3390E"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5410872E"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191ED94A"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4F829CBC" w14:textId="77777777" w:rsidR="00383B93"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60C3C29E" w14:textId="77777777" w:rsidR="005929D5" w:rsidRDefault="005929D5"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510E1DEF" w14:textId="77777777" w:rsidR="005929D5" w:rsidRDefault="005929D5"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259F414D" w14:textId="77777777" w:rsidR="005929D5" w:rsidRDefault="005929D5"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6998FAE4" w14:textId="77777777" w:rsidR="005929D5" w:rsidRDefault="005929D5"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2CDDE774" w14:textId="77777777" w:rsidR="005929D5" w:rsidRDefault="005929D5"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580512D3" w14:textId="77777777" w:rsidR="005929D5" w:rsidRDefault="005929D5"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55AFFFA5" w14:textId="77777777" w:rsidR="00383B93" w:rsidRPr="00387987" w:rsidRDefault="00383B93"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r w:rsidRPr="00387987">
              <w:rPr>
                <w:rFonts w:ascii="Tahoma" w:hAnsi="Tahoma" w:cs="Tahoma"/>
                <w:b/>
                <w:snapToGrid w:val="0"/>
                <w:color w:val="auto"/>
                <w:sz w:val="20"/>
                <w:szCs w:val="20"/>
                <w:lang w:val="es-ES_tradnl"/>
              </w:rPr>
              <w:t>SEPE</w:t>
            </w:r>
          </w:p>
          <w:p w14:paraId="5BEF325C" w14:textId="77777777" w:rsidR="00383B93" w:rsidRPr="00387987" w:rsidRDefault="00AF2F67" w:rsidP="00383B93">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auto"/>
                <w:sz w:val="20"/>
                <w:szCs w:val="20"/>
                <w:lang w:val="en-US"/>
              </w:rPr>
            </w:pPr>
            <w:hyperlink r:id="rId21" w:history="1">
              <w:r w:rsidR="00383B93" w:rsidRPr="00387987">
                <w:rPr>
                  <w:rFonts w:ascii="Tahoma" w:hAnsi="Tahoma" w:cs="Tahoma"/>
                  <w:color w:val="auto"/>
                  <w:sz w:val="20"/>
                  <w:szCs w:val="20"/>
                  <w:lang w:val="en-US"/>
                </w:rPr>
                <w:t>www.sepe.es</w:t>
              </w:r>
            </w:hyperlink>
          </w:p>
          <w:p w14:paraId="026BCFF6" w14:textId="77777777" w:rsidR="00383B93" w:rsidRDefault="00383B93" w:rsidP="00383B93">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011ECF4E"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48E7118C" w14:textId="77777777" w:rsidR="005929D5" w:rsidRDefault="005929D5" w:rsidP="005929D5">
            <w:pPr>
              <w:pStyle w:val="Default"/>
              <w:numPr>
                <w:ilvl w:val="0"/>
                <w:numId w:val="23"/>
              </w:numPr>
              <w:jc w:val="both"/>
              <w:rPr>
                <w:rFonts w:ascii="Tahoma" w:hAnsi="Tahoma" w:cs="Tahoma"/>
                <w:sz w:val="20"/>
                <w:szCs w:val="20"/>
              </w:rPr>
            </w:pPr>
            <w:r w:rsidRPr="00D834EC">
              <w:rPr>
                <w:rFonts w:ascii="Tahoma" w:hAnsi="Tahoma" w:cs="Tahoma"/>
                <w:sz w:val="20"/>
                <w:szCs w:val="20"/>
              </w:rPr>
              <w:t xml:space="preserve">CAPITALIZACIÓN DE LAS PRESTACIONES POR DESEMPLEO Y SUBVENCIÓN DE CUOTAS A LA SEGURIDAD SOCIAL </w:t>
            </w:r>
          </w:p>
          <w:p w14:paraId="6398F436" w14:textId="77777777" w:rsidR="005929D5" w:rsidRDefault="005929D5" w:rsidP="005929D5">
            <w:pPr>
              <w:pStyle w:val="Default"/>
              <w:jc w:val="both"/>
              <w:rPr>
                <w:rFonts w:ascii="Tahoma" w:hAnsi="Tahoma" w:cs="Tahoma"/>
                <w:sz w:val="20"/>
                <w:szCs w:val="20"/>
              </w:rPr>
            </w:pPr>
            <w:r w:rsidRPr="005929D5">
              <w:rPr>
                <w:rFonts w:ascii="Tahoma" w:hAnsi="Tahoma" w:cs="Tahoma"/>
                <w:b w:val="0"/>
                <w:sz w:val="20"/>
                <w:szCs w:val="20"/>
              </w:rPr>
              <w:t xml:space="preserve">Las personas con una discapacidad mayor o igual al 33 % pueden solicitar </w:t>
            </w:r>
            <w:r w:rsidRPr="005929D5">
              <w:rPr>
                <w:rFonts w:ascii="Tahoma" w:hAnsi="Tahoma" w:cs="Tahoma"/>
                <w:b w:val="0"/>
                <w:sz w:val="20"/>
                <w:szCs w:val="20"/>
              </w:rPr>
              <w:lastRenderedPageBreak/>
              <w:t>el 100 % de la prestación contributiva en un pago único.</w:t>
            </w:r>
          </w:p>
        </w:tc>
        <w:tc>
          <w:tcPr>
            <w:tcW w:w="4834" w:type="dxa"/>
            <w:shd w:val="clear" w:color="auto" w:fill="F2F2F2" w:themeFill="background1" w:themeFillShade="F2"/>
          </w:tcPr>
          <w:p w14:paraId="7DDD98F9" w14:textId="77777777" w:rsidR="005929D5" w:rsidRDefault="005929D5" w:rsidP="005929D5">
            <w:pPr>
              <w:pStyle w:val="Default"/>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39429519" w14:textId="77777777" w:rsidR="005929D5" w:rsidRDefault="005929D5" w:rsidP="005929D5">
            <w:pPr>
              <w:pStyle w:val="Default"/>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4A5EB7AC" w14:textId="77777777" w:rsidR="005929D5" w:rsidRDefault="005929D5" w:rsidP="005929D5">
            <w:pPr>
              <w:pStyle w:val="Default"/>
              <w:jc w:val="both"/>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p>
          <w:p w14:paraId="2EB9284A" w14:textId="77777777" w:rsidR="005929D5" w:rsidRPr="005929D5" w:rsidRDefault="005929D5" w:rsidP="005929D5">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5929D5">
              <w:rPr>
                <w:rFonts w:ascii="Tahoma" w:hAnsi="Tahoma" w:cs="Tahoma"/>
                <w:b/>
                <w:sz w:val="20"/>
                <w:szCs w:val="20"/>
              </w:rPr>
              <w:t>SEPE</w:t>
            </w:r>
          </w:p>
          <w:p w14:paraId="104B5A74" w14:textId="77777777" w:rsidR="005929D5" w:rsidRPr="005929D5" w:rsidRDefault="00AF2F67" w:rsidP="005929D5">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sz w:val="20"/>
                <w:szCs w:val="20"/>
              </w:rPr>
            </w:pPr>
            <w:hyperlink r:id="rId22" w:history="1">
              <w:r w:rsidR="005929D5" w:rsidRPr="005929D5">
                <w:rPr>
                  <w:rFonts w:ascii="Tahoma" w:hAnsi="Tahoma" w:cs="Tahoma"/>
                  <w:sz w:val="20"/>
                  <w:szCs w:val="20"/>
                </w:rPr>
                <w:t>www.sepe.es</w:t>
              </w:r>
            </w:hyperlink>
          </w:p>
          <w:p w14:paraId="35D9D721"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tc>
      </w:tr>
      <w:tr w:rsidR="005929D5" w:rsidRPr="00104B32" w14:paraId="645D93B9"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6038D4C" w14:textId="77777777" w:rsidR="005929D5" w:rsidRDefault="005929D5" w:rsidP="005929D5">
            <w:pPr>
              <w:pStyle w:val="Default"/>
              <w:numPr>
                <w:ilvl w:val="0"/>
                <w:numId w:val="23"/>
              </w:numPr>
              <w:jc w:val="both"/>
              <w:rPr>
                <w:rFonts w:ascii="Tahoma" w:hAnsi="Tahoma" w:cs="Tahoma"/>
                <w:sz w:val="20"/>
                <w:szCs w:val="20"/>
              </w:rPr>
            </w:pPr>
            <w:r>
              <w:rPr>
                <w:rFonts w:ascii="Tahoma" w:hAnsi="Tahoma" w:cs="Tahoma"/>
                <w:sz w:val="20"/>
                <w:szCs w:val="20"/>
              </w:rPr>
              <w:t>BOLSA DE EMPLEO Y FORMACIÓN DE LA FUNDACIÓN ONCE PARA PERSONAS CON DISCAPACIDAD</w:t>
            </w:r>
          </w:p>
          <w:p w14:paraId="21506BA9" w14:textId="77777777" w:rsidR="005929D5" w:rsidRPr="0041157F" w:rsidRDefault="005929D5" w:rsidP="005929D5">
            <w:pPr>
              <w:pStyle w:val="Default"/>
              <w:jc w:val="both"/>
              <w:rPr>
                <w:rFonts w:ascii="Tahoma" w:hAnsi="Tahoma" w:cs="Tahoma"/>
                <w:sz w:val="20"/>
                <w:szCs w:val="20"/>
              </w:rPr>
            </w:pPr>
            <w:r w:rsidRPr="00A753E4">
              <w:rPr>
                <w:rFonts w:ascii="Tahoma" w:hAnsi="Tahoma" w:cs="Tahoma"/>
                <w:b w:val="0"/>
                <w:sz w:val="20"/>
                <w:szCs w:val="20"/>
              </w:rPr>
              <w:t>Inserta es la entidad de Fundación ONCE especializada en la prestación de servicios de intermediación laboral, captación y desarrollo de talento con discapacidad y gestión del empleo, con el objetivo de lograr la inserción laboral de las personas con discapacidad.</w:t>
            </w:r>
          </w:p>
        </w:tc>
        <w:tc>
          <w:tcPr>
            <w:tcW w:w="4834" w:type="dxa"/>
            <w:shd w:val="clear" w:color="auto" w:fill="F2F2F2" w:themeFill="background1" w:themeFillShade="F2"/>
          </w:tcPr>
          <w:p w14:paraId="253F0993"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7E5F200E" w14:textId="77777777" w:rsidR="005929D5" w:rsidRPr="00D406B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D406B5">
              <w:rPr>
                <w:rFonts w:ascii="Tahoma" w:hAnsi="Tahoma" w:cs="Tahoma"/>
                <w:b/>
                <w:snapToGrid w:val="0"/>
                <w:sz w:val="20"/>
                <w:szCs w:val="20"/>
                <w:lang w:val="es-ES_tradnl"/>
              </w:rPr>
              <w:t>INSERTA EMPLEO</w:t>
            </w:r>
          </w:p>
          <w:p w14:paraId="225DC4DE" w14:textId="77777777" w:rsidR="005929D5" w:rsidRDefault="00AF2F67" w:rsidP="005929D5">
            <w:pPr>
              <w:pStyle w:val="Sinespaciado"/>
              <w:jc w:val="center"/>
              <w:cnfStyle w:val="000000000000" w:firstRow="0" w:lastRow="0" w:firstColumn="0" w:lastColumn="0" w:oddVBand="0" w:evenVBand="0" w:oddHBand="0" w:evenHBand="0" w:firstRowFirstColumn="0" w:firstRowLastColumn="0" w:lastRowFirstColumn="0" w:lastRowLastColumn="0"/>
              <w:rPr>
                <w:rStyle w:val="Hipervnculo"/>
                <w:rFonts w:ascii="Tahoma" w:hAnsi="Tahoma" w:cs="Tahoma"/>
                <w:snapToGrid w:val="0"/>
                <w:sz w:val="20"/>
                <w:szCs w:val="20"/>
                <w:lang w:val="es-ES_tradnl"/>
              </w:rPr>
            </w:pPr>
            <w:hyperlink r:id="rId23" w:history="1">
              <w:r w:rsidR="005929D5" w:rsidRPr="0030239D">
                <w:rPr>
                  <w:rStyle w:val="Hipervnculo"/>
                  <w:rFonts w:ascii="Tahoma" w:hAnsi="Tahoma" w:cs="Tahoma"/>
                  <w:snapToGrid w:val="0"/>
                  <w:sz w:val="20"/>
                  <w:szCs w:val="20"/>
                  <w:lang w:val="es-ES_tradnl"/>
                </w:rPr>
                <w:t>www.portalento.es</w:t>
              </w:r>
            </w:hyperlink>
          </w:p>
          <w:p w14:paraId="0256399E" w14:textId="77777777" w:rsidR="005929D5" w:rsidRDefault="00AF2F67"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hyperlink r:id="rId24" w:history="1">
              <w:r w:rsidR="005929D5" w:rsidRPr="009050B9">
                <w:rPr>
                  <w:rStyle w:val="Hipervnculo"/>
                  <w:rFonts w:ascii="Tahoma" w:hAnsi="Tahoma" w:cs="Tahoma"/>
                  <w:snapToGrid w:val="0"/>
                  <w:sz w:val="20"/>
                  <w:szCs w:val="20"/>
                  <w:lang w:val="es-ES_tradnl"/>
                </w:rPr>
                <w:t>https://www.insertaempleo.es/quienes/implantacion</w:t>
              </w:r>
            </w:hyperlink>
          </w:p>
          <w:p w14:paraId="40ED0205"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Pr>
                <w:rFonts w:ascii="Tahoma" w:hAnsi="Tahoma" w:cs="Tahoma"/>
                <w:snapToGrid w:val="0"/>
                <w:sz w:val="20"/>
                <w:szCs w:val="20"/>
                <w:lang w:val="es-ES_tradnl"/>
              </w:rPr>
              <w:t>Delegaciones de Inserta</w:t>
            </w:r>
          </w:p>
          <w:p w14:paraId="5F734652"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0FDB1EAE"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74F91B89" w14:textId="77777777" w:rsidR="005929D5" w:rsidRPr="00EE52B8" w:rsidRDefault="005929D5" w:rsidP="005929D5">
            <w:pPr>
              <w:pStyle w:val="Default"/>
              <w:numPr>
                <w:ilvl w:val="0"/>
                <w:numId w:val="23"/>
              </w:numPr>
              <w:jc w:val="both"/>
              <w:rPr>
                <w:rFonts w:ascii="Tahoma" w:hAnsi="Tahoma" w:cs="Tahoma"/>
                <w:sz w:val="20"/>
                <w:szCs w:val="20"/>
              </w:rPr>
            </w:pPr>
            <w:r w:rsidRPr="00EE52B8">
              <w:rPr>
                <w:rFonts w:ascii="Tahoma" w:hAnsi="Tahoma" w:cs="Tahoma"/>
                <w:sz w:val="20"/>
                <w:szCs w:val="20"/>
              </w:rPr>
              <w:t>JUBILACIÓN ANTICIPADA DE TRABAJADORES CON DISCAPACIDAD</w:t>
            </w:r>
          </w:p>
          <w:p w14:paraId="13A2563A" w14:textId="77777777" w:rsidR="005929D5" w:rsidRPr="00EE52B8" w:rsidRDefault="005929D5" w:rsidP="005929D5">
            <w:pPr>
              <w:jc w:val="both"/>
              <w:rPr>
                <w:rFonts w:ascii="Tahoma" w:hAnsi="Tahoma" w:cs="Tahoma"/>
                <w:b w:val="0"/>
                <w:color w:val="000000"/>
                <w:sz w:val="20"/>
                <w:szCs w:val="20"/>
              </w:rPr>
            </w:pPr>
            <w:r w:rsidRPr="00EE52B8">
              <w:rPr>
                <w:rFonts w:ascii="Tahoma" w:hAnsi="Tahoma" w:cs="Tahoma"/>
                <w:b w:val="0"/>
                <w:color w:val="000000"/>
                <w:sz w:val="20"/>
                <w:szCs w:val="20"/>
              </w:rPr>
              <w:t>La edad de jubilación exigida en cada momento puede ser reducida mediante la aplicación de coeficientes reductores:</w:t>
            </w:r>
          </w:p>
          <w:p w14:paraId="55D2A17F" w14:textId="77777777" w:rsidR="005929D5" w:rsidRPr="00EE52B8" w:rsidRDefault="005929D5" w:rsidP="005929D5">
            <w:pPr>
              <w:jc w:val="both"/>
              <w:rPr>
                <w:rFonts w:ascii="Tahoma" w:hAnsi="Tahoma" w:cs="Tahoma"/>
                <w:b w:val="0"/>
                <w:color w:val="000000"/>
                <w:sz w:val="20"/>
                <w:szCs w:val="20"/>
              </w:rPr>
            </w:pPr>
            <w:r w:rsidRPr="00EE52B8">
              <w:rPr>
                <w:rFonts w:ascii="Tahoma" w:hAnsi="Tahoma" w:cs="Tahoma"/>
                <w:b w:val="0"/>
                <w:color w:val="000000"/>
                <w:sz w:val="20"/>
                <w:szCs w:val="20"/>
              </w:rPr>
              <w:t>La edad ordinaria exigida para el acceso a la pensión de jubilación, se reducirá en un período equivalente al que resulte de aplicar al tiempo efectivamente trabajado los coeficientes que se indican, siempre que durante los períodos de trabajo realizados se acrediten los siguientes grados de discapacidad:</w:t>
            </w:r>
          </w:p>
          <w:p w14:paraId="0C8A6858" w14:textId="77777777" w:rsidR="005929D5" w:rsidRPr="00EE52B8" w:rsidRDefault="005929D5" w:rsidP="005929D5">
            <w:pPr>
              <w:numPr>
                <w:ilvl w:val="0"/>
                <w:numId w:val="4"/>
              </w:numPr>
              <w:ind w:left="360"/>
              <w:jc w:val="both"/>
              <w:rPr>
                <w:rFonts w:ascii="Tahoma" w:hAnsi="Tahoma" w:cs="Tahoma"/>
                <w:b w:val="0"/>
                <w:color w:val="000000"/>
                <w:sz w:val="20"/>
                <w:szCs w:val="20"/>
              </w:rPr>
            </w:pPr>
            <w:r w:rsidRPr="00EE52B8">
              <w:rPr>
                <w:rFonts w:ascii="Tahoma" w:hAnsi="Tahoma" w:cs="Tahoma"/>
                <w:b w:val="0"/>
                <w:color w:val="000000"/>
                <w:sz w:val="20"/>
                <w:szCs w:val="20"/>
              </w:rPr>
              <w:t>El coeficiente del 0,25, en los casos en que el trabajador tenga acreditado un grado de discapacidad igual o superior al 65%.</w:t>
            </w:r>
          </w:p>
          <w:p w14:paraId="34D1BE54" w14:textId="77777777" w:rsidR="005929D5" w:rsidRPr="00EE52B8" w:rsidRDefault="005929D5" w:rsidP="005929D5">
            <w:pPr>
              <w:numPr>
                <w:ilvl w:val="0"/>
                <w:numId w:val="5"/>
              </w:numPr>
              <w:ind w:left="360"/>
              <w:jc w:val="both"/>
              <w:rPr>
                <w:rFonts w:ascii="Tahoma" w:hAnsi="Tahoma" w:cs="Tahoma"/>
                <w:b w:val="0"/>
                <w:color w:val="000000"/>
                <w:sz w:val="20"/>
                <w:szCs w:val="20"/>
              </w:rPr>
            </w:pPr>
            <w:r w:rsidRPr="00EE52B8">
              <w:rPr>
                <w:rFonts w:ascii="Tahoma" w:hAnsi="Tahoma" w:cs="Tahoma"/>
                <w:b w:val="0"/>
                <w:color w:val="000000"/>
                <w:sz w:val="20"/>
                <w:szCs w:val="20"/>
              </w:rPr>
              <w:t>El coeficiente del 0,50, en los casos en que el trabajador tenga acreditado un grado de discapacidad igual o superior al 65% y acredite la necesidad del concurso de otra persona para la realización de los actos esenciales de la vida ordinaria.</w:t>
            </w:r>
          </w:p>
          <w:p w14:paraId="6D7F657E" w14:textId="77777777" w:rsidR="005929D5" w:rsidRPr="0041157F" w:rsidRDefault="005929D5" w:rsidP="005929D5">
            <w:pPr>
              <w:jc w:val="both"/>
              <w:rPr>
                <w:rFonts w:ascii="Tahoma" w:hAnsi="Tahoma" w:cs="Tahoma"/>
                <w:bCs w:val="0"/>
                <w:sz w:val="20"/>
                <w:szCs w:val="20"/>
              </w:rPr>
            </w:pPr>
            <w:r w:rsidRPr="00EE52B8">
              <w:rPr>
                <w:rFonts w:ascii="Tahoma" w:hAnsi="Tahoma" w:cs="Tahoma"/>
                <w:b w:val="0"/>
                <w:color w:val="000000"/>
                <w:sz w:val="20"/>
                <w:szCs w:val="20"/>
              </w:rPr>
              <w:t>La aplicación de los correspondientes coeficientes reductores de la edad no puede dar lugar a que el interesado pueda acceder a la pensión de jubilación antes de los 52 años de edad.</w:t>
            </w:r>
          </w:p>
        </w:tc>
        <w:tc>
          <w:tcPr>
            <w:tcW w:w="4834" w:type="dxa"/>
            <w:shd w:val="clear" w:color="auto" w:fill="F2F2F2" w:themeFill="background1" w:themeFillShade="F2"/>
          </w:tcPr>
          <w:p w14:paraId="4B658FD4"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124B9800"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7913059F"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69CBABDB" w14:textId="77777777" w:rsidR="005929D5" w:rsidRDefault="005929D5" w:rsidP="005929D5">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458CDD94" w14:textId="77777777" w:rsidR="005929D5" w:rsidRDefault="005929D5" w:rsidP="005929D5">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481D5B9E" w14:textId="77777777" w:rsidR="005929D5" w:rsidRDefault="005929D5" w:rsidP="005929D5">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2950A8F9" w14:textId="77777777" w:rsidR="005929D5" w:rsidRDefault="005929D5" w:rsidP="005929D5">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166F1381" w14:textId="77777777" w:rsidR="005929D5" w:rsidRDefault="005929D5" w:rsidP="005929D5">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3E4BF46F" w14:textId="77777777" w:rsidR="005929D5" w:rsidRDefault="005929D5" w:rsidP="005929D5">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02ED257D" w14:textId="77777777" w:rsidR="005929D5" w:rsidRDefault="005929D5" w:rsidP="005929D5">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5EC3D3BF" w14:textId="77777777" w:rsidR="005929D5" w:rsidRDefault="005929D5" w:rsidP="005929D5">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199F2E18" w14:textId="77777777" w:rsidR="005929D5" w:rsidRDefault="005929D5" w:rsidP="005929D5">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r w:rsidRPr="00D16BB4">
              <w:rPr>
                <w:rFonts w:ascii="Tahoma" w:hAnsi="Tahoma" w:cs="Tahoma"/>
                <w:b/>
                <w:snapToGrid w:val="0"/>
                <w:color w:val="auto"/>
                <w:sz w:val="20"/>
                <w:szCs w:val="20"/>
                <w:lang w:val="es-ES_tradnl"/>
              </w:rPr>
              <w:t>INSTITUTO NACIONAL DE LA SEGURIDAD SOCIAL (INSS)</w:t>
            </w:r>
          </w:p>
          <w:p w14:paraId="0AB801D3" w14:textId="77777777" w:rsidR="005929D5" w:rsidRDefault="005929D5" w:rsidP="005929D5">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color w:val="auto"/>
                <w:sz w:val="20"/>
                <w:szCs w:val="20"/>
                <w:lang w:val="es-ES_tradnl"/>
              </w:rPr>
            </w:pPr>
          </w:p>
          <w:p w14:paraId="502AAA7B"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4913A394"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6434C590" w14:textId="77777777" w:rsidR="005929D5" w:rsidRPr="0080252E" w:rsidRDefault="005929D5" w:rsidP="005929D5">
            <w:pPr>
              <w:pStyle w:val="Default"/>
              <w:numPr>
                <w:ilvl w:val="0"/>
                <w:numId w:val="23"/>
              </w:numPr>
              <w:jc w:val="both"/>
              <w:rPr>
                <w:rFonts w:ascii="Tahoma" w:hAnsi="Tahoma" w:cs="Tahoma"/>
                <w:sz w:val="20"/>
                <w:szCs w:val="20"/>
              </w:rPr>
            </w:pPr>
            <w:r w:rsidRPr="0080252E">
              <w:rPr>
                <w:rFonts w:ascii="Tahoma" w:hAnsi="Tahoma" w:cs="Tahoma"/>
                <w:sz w:val="20"/>
                <w:szCs w:val="20"/>
              </w:rPr>
              <w:t>JUBILACIÓN ANTICIPADA DE TRABAJADORES CON UNA DISCAPACIDAD IGUAL O SUPERIOR AL 45%</w:t>
            </w:r>
          </w:p>
          <w:p w14:paraId="578C02AC" w14:textId="77777777" w:rsidR="005929D5" w:rsidRPr="0080252E" w:rsidRDefault="005929D5" w:rsidP="005929D5">
            <w:pPr>
              <w:jc w:val="both"/>
              <w:rPr>
                <w:rFonts w:ascii="Tahoma" w:hAnsi="Tahoma" w:cs="Tahoma"/>
                <w:b w:val="0"/>
                <w:color w:val="000000"/>
                <w:sz w:val="20"/>
                <w:szCs w:val="20"/>
              </w:rPr>
            </w:pPr>
            <w:r w:rsidRPr="0080252E">
              <w:rPr>
                <w:rFonts w:ascii="Tahoma" w:hAnsi="Tahoma" w:cs="Tahoma"/>
                <w:b w:val="0"/>
                <w:color w:val="000000"/>
                <w:sz w:val="20"/>
                <w:szCs w:val="20"/>
              </w:rPr>
              <w:t xml:space="preserve">Las discapacidades en las que concurren evidencias que determinan de forma generalizada y apreciable </w:t>
            </w:r>
            <w:r w:rsidRPr="0080252E">
              <w:rPr>
                <w:rFonts w:ascii="Tahoma" w:hAnsi="Tahoma" w:cs="Tahoma"/>
                <w:b w:val="0"/>
                <w:color w:val="000000"/>
                <w:sz w:val="20"/>
                <w:szCs w:val="20"/>
                <w:u w:val="single"/>
              </w:rPr>
              <w:t xml:space="preserve">una </w:t>
            </w:r>
            <w:r w:rsidRPr="0080252E">
              <w:rPr>
                <w:rFonts w:ascii="Tahoma" w:hAnsi="Tahoma" w:cs="Tahoma"/>
                <w:b w:val="0"/>
                <w:color w:val="000000"/>
                <w:sz w:val="20"/>
                <w:szCs w:val="20"/>
                <w:u w:val="single"/>
              </w:rPr>
              <w:lastRenderedPageBreak/>
              <w:t>reducción de la esperanza de vida</w:t>
            </w:r>
            <w:r w:rsidRPr="0080252E">
              <w:rPr>
                <w:rFonts w:ascii="Tahoma" w:hAnsi="Tahoma" w:cs="Tahoma"/>
                <w:b w:val="0"/>
                <w:color w:val="000000"/>
                <w:sz w:val="20"/>
                <w:szCs w:val="20"/>
              </w:rPr>
              <w:t xml:space="preserve"> y que podrán dar lugar a la anticipación de la edad de jubilación, son las enumeradas en el artículo 2 del RD </w:t>
            </w:r>
            <w:hyperlink r:id="rId25" w:anchor="127166" w:history="1">
              <w:r w:rsidRPr="0080252E">
                <w:rPr>
                  <w:rFonts w:ascii="Tahoma" w:hAnsi="Tahoma" w:cs="Tahoma"/>
                  <w:b w:val="0"/>
                  <w:color w:val="000000"/>
                  <w:sz w:val="20"/>
                  <w:szCs w:val="20"/>
                </w:rPr>
                <w:t>1851/2009</w:t>
              </w:r>
            </w:hyperlink>
            <w:r w:rsidRPr="0080252E">
              <w:rPr>
                <w:rFonts w:ascii="Tahoma" w:hAnsi="Tahoma" w:cs="Tahoma"/>
                <w:b w:val="0"/>
                <w:color w:val="000000"/>
                <w:sz w:val="20"/>
                <w:szCs w:val="20"/>
              </w:rPr>
              <w:t>, de 4 de diciembre, por el que se desarrolla el artículo 206 del Texto Refundido de la  LGSS  en cuanto a la anticipación de la jubilación de los trabajadores con discapacidad en grado igual o superior al 45%.</w:t>
            </w:r>
          </w:p>
          <w:p w14:paraId="314F66C3" w14:textId="77777777" w:rsidR="005929D5" w:rsidRPr="0080252E" w:rsidRDefault="005929D5" w:rsidP="005929D5">
            <w:pPr>
              <w:jc w:val="both"/>
              <w:rPr>
                <w:rFonts w:ascii="Tahoma" w:hAnsi="Tahoma" w:cs="Tahoma"/>
                <w:b w:val="0"/>
                <w:color w:val="000000"/>
                <w:sz w:val="20"/>
                <w:szCs w:val="20"/>
              </w:rPr>
            </w:pPr>
          </w:p>
          <w:p w14:paraId="4E261E5B" w14:textId="77777777" w:rsidR="005929D5" w:rsidRPr="0080252E" w:rsidRDefault="005929D5" w:rsidP="005929D5">
            <w:pPr>
              <w:jc w:val="both"/>
              <w:rPr>
                <w:rFonts w:ascii="Tahoma" w:hAnsi="Tahoma" w:cs="Tahoma"/>
                <w:b w:val="0"/>
                <w:color w:val="000000"/>
                <w:sz w:val="20"/>
                <w:szCs w:val="20"/>
              </w:rPr>
            </w:pPr>
            <w:r w:rsidRPr="0080252E">
              <w:rPr>
                <w:rFonts w:ascii="Tahoma" w:hAnsi="Tahoma" w:cs="Tahoma"/>
                <w:b w:val="0"/>
                <w:bCs w:val="0"/>
                <w:color w:val="000000"/>
                <w:sz w:val="20"/>
                <w:szCs w:val="20"/>
              </w:rPr>
              <w:t>La edad mínima de jubilación</w:t>
            </w:r>
            <w:r w:rsidRPr="0080252E">
              <w:rPr>
                <w:rFonts w:ascii="Tahoma" w:hAnsi="Tahoma" w:cs="Tahoma"/>
                <w:b w:val="0"/>
                <w:color w:val="000000"/>
                <w:sz w:val="20"/>
                <w:szCs w:val="20"/>
              </w:rPr>
              <w:t> de las personas afectadas, en grado igual o superior al 45 por ciento, por una discapacidad de las enumeradas en el apartado anterior, </w:t>
            </w:r>
            <w:r w:rsidRPr="0080252E">
              <w:rPr>
                <w:rFonts w:ascii="Tahoma" w:hAnsi="Tahoma" w:cs="Tahoma"/>
                <w:b w:val="0"/>
                <w:bCs w:val="0"/>
                <w:color w:val="000000"/>
                <w:sz w:val="20"/>
                <w:szCs w:val="20"/>
              </w:rPr>
              <w:t>será, excepcionalmente, la de 56 años.</w:t>
            </w:r>
            <w:r w:rsidRPr="0080252E">
              <w:rPr>
                <w:rFonts w:ascii="Tahoma" w:hAnsi="Tahoma" w:cs="Tahoma"/>
                <w:b w:val="0"/>
                <w:color w:val="000000"/>
                <w:sz w:val="20"/>
                <w:szCs w:val="20"/>
              </w:rPr>
              <w:t> </w:t>
            </w:r>
          </w:p>
          <w:p w14:paraId="276768E5" w14:textId="77777777" w:rsidR="005929D5" w:rsidRPr="0080252E" w:rsidRDefault="005929D5" w:rsidP="005929D5">
            <w:pPr>
              <w:jc w:val="both"/>
              <w:rPr>
                <w:rFonts w:ascii="Tahoma" w:hAnsi="Tahoma" w:cs="Tahoma"/>
                <w:b w:val="0"/>
                <w:color w:val="000000"/>
                <w:sz w:val="20"/>
                <w:szCs w:val="20"/>
              </w:rPr>
            </w:pPr>
            <w:r w:rsidRPr="0080252E">
              <w:rPr>
                <w:rFonts w:ascii="Tahoma" w:hAnsi="Tahoma" w:cs="Tahoma"/>
                <w:b w:val="0"/>
                <w:color w:val="000000"/>
                <w:sz w:val="20"/>
                <w:szCs w:val="20"/>
              </w:rPr>
              <w:t>a) Discapacidad intelectual (antes retraso mental). </w:t>
            </w:r>
          </w:p>
          <w:p w14:paraId="452FD8E1" w14:textId="77777777" w:rsidR="005929D5" w:rsidRPr="0080252E" w:rsidRDefault="005929D5" w:rsidP="005929D5">
            <w:pPr>
              <w:jc w:val="both"/>
              <w:rPr>
                <w:rFonts w:ascii="Tahoma" w:hAnsi="Tahoma" w:cs="Tahoma"/>
                <w:b w:val="0"/>
                <w:color w:val="000000"/>
                <w:sz w:val="20"/>
                <w:szCs w:val="20"/>
              </w:rPr>
            </w:pPr>
            <w:r w:rsidRPr="0080252E">
              <w:rPr>
                <w:rFonts w:ascii="Tahoma" w:hAnsi="Tahoma" w:cs="Tahoma"/>
                <w:b w:val="0"/>
                <w:color w:val="000000"/>
                <w:sz w:val="20"/>
                <w:szCs w:val="20"/>
              </w:rPr>
              <w:t>b) Parálisis cerebral. </w:t>
            </w:r>
          </w:p>
          <w:p w14:paraId="57A018B6" w14:textId="77777777" w:rsidR="005929D5" w:rsidRPr="0080252E" w:rsidRDefault="005929D5" w:rsidP="005929D5">
            <w:pPr>
              <w:jc w:val="both"/>
              <w:rPr>
                <w:rFonts w:ascii="Tahoma" w:hAnsi="Tahoma" w:cs="Tahoma"/>
                <w:b w:val="0"/>
                <w:color w:val="000000"/>
                <w:sz w:val="20"/>
                <w:szCs w:val="20"/>
              </w:rPr>
            </w:pPr>
            <w:r w:rsidRPr="0080252E">
              <w:rPr>
                <w:rFonts w:ascii="Tahoma" w:hAnsi="Tahoma" w:cs="Tahoma"/>
                <w:b w:val="0"/>
                <w:color w:val="000000"/>
                <w:sz w:val="20"/>
                <w:szCs w:val="20"/>
              </w:rPr>
              <w:t>c) Anomalías genéticas: </w:t>
            </w:r>
          </w:p>
          <w:p w14:paraId="33E0EA51" w14:textId="77777777" w:rsidR="005929D5" w:rsidRPr="0080252E" w:rsidRDefault="005929D5" w:rsidP="005929D5">
            <w:pPr>
              <w:numPr>
                <w:ilvl w:val="0"/>
                <w:numId w:val="6"/>
              </w:numPr>
              <w:jc w:val="both"/>
              <w:rPr>
                <w:rFonts w:ascii="Tahoma" w:hAnsi="Tahoma" w:cs="Tahoma"/>
                <w:b w:val="0"/>
                <w:color w:val="000000"/>
                <w:sz w:val="20"/>
                <w:szCs w:val="20"/>
              </w:rPr>
            </w:pPr>
            <w:r w:rsidRPr="0080252E">
              <w:rPr>
                <w:rFonts w:ascii="Tahoma" w:hAnsi="Tahoma" w:cs="Tahoma"/>
                <w:b w:val="0"/>
                <w:color w:val="000000"/>
                <w:sz w:val="20"/>
                <w:szCs w:val="20"/>
              </w:rPr>
              <w:t>Síndrome de Down. </w:t>
            </w:r>
          </w:p>
          <w:p w14:paraId="5689E3FD" w14:textId="77777777" w:rsidR="005929D5" w:rsidRPr="0080252E" w:rsidRDefault="005929D5" w:rsidP="005929D5">
            <w:pPr>
              <w:numPr>
                <w:ilvl w:val="0"/>
                <w:numId w:val="6"/>
              </w:numPr>
              <w:jc w:val="both"/>
              <w:rPr>
                <w:rFonts w:ascii="Tahoma" w:hAnsi="Tahoma" w:cs="Tahoma"/>
                <w:b w:val="0"/>
                <w:color w:val="000000"/>
                <w:sz w:val="20"/>
                <w:szCs w:val="20"/>
              </w:rPr>
            </w:pPr>
            <w:r w:rsidRPr="0080252E">
              <w:rPr>
                <w:rFonts w:ascii="Tahoma" w:hAnsi="Tahoma" w:cs="Tahoma"/>
                <w:b w:val="0"/>
                <w:color w:val="000000"/>
                <w:sz w:val="20"/>
                <w:szCs w:val="20"/>
              </w:rPr>
              <w:t>Síndrome de Prader Willi. </w:t>
            </w:r>
          </w:p>
          <w:p w14:paraId="02FC5474" w14:textId="77777777" w:rsidR="005929D5" w:rsidRPr="0080252E" w:rsidRDefault="005929D5" w:rsidP="005929D5">
            <w:pPr>
              <w:numPr>
                <w:ilvl w:val="0"/>
                <w:numId w:val="6"/>
              </w:numPr>
              <w:jc w:val="both"/>
              <w:rPr>
                <w:rFonts w:ascii="Tahoma" w:hAnsi="Tahoma" w:cs="Tahoma"/>
                <w:b w:val="0"/>
                <w:color w:val="000000"/>
                <w:sz w:val="20"/>
                <w:szCs w:val="20"/>
              </w:rPr>
            </w:pPr>
            <w:r w:rsidRPr="0080252E">
              <w:rPr>
                <w:rFonts w:ascii="Tahoma" w:hAnsi="Tahoma" w:cs="Tahoma"/>
                <w:b w:val="0"/>
                <w:color w:val="000000"/>
                <w:sz w:val="20"/>
                <w:szCs w:val="20"/>
              </w:rPr>
              <w:t>Síndrome X frágil. </w:t>
            </w:r>
          </w:p>
          <w:p w14:paraId="25409D11" w14:textId="77777777" w:rsidR="005929D5" w:rsidRPr="0080252E" w:rsidRDefault="005929D5" w:rsidP="005929D5">
            <w:pPr>
              <w:numPr>
                <w:ilvl w:val="0"/>
                <w:numId w:val="6"/>
              </w:numPr>
              <w:jc w:val="both"/>
              <w:rPr>
                <w:rFonts w:ascii="Tahoma" w:hAnsi="Tahoma" w:cs="Tahoma"/>
                <w:b w:val="0"/>
                <w:color w:val="000000"/>
                <w:sz w:val="20"/>
                <w:szCs w:val="20"/>
              </w:rPr>
            </w:pPr>
            <w:r w:rsidRPr="0080252E">
              <w:rPr>
                <w:rFonts w:ascii="Tahoma" w:hAnsi="Tahoma" w:cs="Tahoma"/>
                <w:b w:val="0"/>
                <w:color w:val="000000"/>
                <w:sz w:val="20"/>
                <w:szCs w:val="20"/>
              </w:rPr>
              <w:t>Osteogénesis imperfecta. </w:t>
            </w:r>
          </w:p>
          <w:p w14:paraId="3AD64E20" w14:textId="77777777" w:rsidR="005929D5" w:rsidRPr="0080252E" w:rsidRDefault="005929D5" w:rsidP="005929D5">
            <w:pPr>
              <w:numPr>
                <w:ilvl w:val="0"/>
                <w:numId w:val="6"/>
              </w:numPr>
              <w:jc w:val="both"/>
              <w:rPr>
                <w:rFonts w:ascii="Tahoma" w:hAnsi="Tahoma" w:cs="Tahoma"/>
                <w:b w:val="0"/>
                <w:color w:val="000000"/>
                <w:sz w:val="20"/>
                <w:szCs w:val="20"/>
              </w:rPr>
            </w:pPr>
            <w:r w:rsidRPr="0080252E">
              <w:rPr>
                <w:rFonts w:ascii="Tahoma" w:hAnsi="Tahoma" w:cs="Tahoma"/>
                <w:b w:val="0"/>
                <w:color w:val="000000"/>
                <w:sz w:val="20"/>
                <w:szCs w:val="20"/>
              </w:rPr>
              <w:t>Acondroplasia. </w:t>
            </w:r>
          </w:p>
          <w:p w14:paraId="4A7FEDE7" w14:textId="77777777" w:rsidR="005929D5" w:rsidRPr="0080252E" w:rsidRDefault="005929D5" w:rsidP="005929D5">
            <w:pPr>
              <w:numPr>
                <w:ilvl w:val="0"/>
                <w:numId w:val="6"/>
              </w:numPr>
              <w:jc w:val="both"/>
              <w:rPr>
                <w:rFonts w:ascii="Tahoma" w:hAnsi="Tahoma" w:cs="Tahoma"/>
                <w:b w:val="0"/>
                <w:color w:val="000000"/>
                <w:sz w:val="20"/>
                <w:szCs w:val="20"/>
              </w:rPr>
            </w:pPr>
            <w:r w:rsidRPr="0080252E">
              <w:rPr>
                <w:rFonts w:ascii="Tahoma" w:hAnsi="Tahoma" w:cs="Tahoma"/>
                <w:b w:val="0"/>
                <w:color w:val="000000"/>
                <w:sz w:val="20"/>
                <w:szCs w:val="20"/>
              </w:rPr>
              <w:t>Fibrosis Quística. </w:t>
            </w:r>
          </w:p>
          <w:p w14:paraId="28D68D50" w14:textId="77777777" w:rsidR="005929D5" w:rsidRPr="0080252E" w:rsidRDefault="005929D5" w:rsidP="005929D5">
            <w:pPr>
              <w:numPr>
                <w:ilvl w:val="0"/>
                <w:numId w:val="6"/>
              </w:numPr>
              <w:jc w:val="both"/>
              <w:rPr>
                <w:rFonts w:ascii="Tahoma" w:hAnsi="Tahoma" w:cs="Tahoma"/>
                <w:b w:val="0"/>
                <w:color w:val="000000"/>
                <w:sz w:val="20"/>
                <w:szCs w:val="20"/>
              </w:rPr>
            </w:pPr>
            <w:r w:rsidRPr="0080252E">
              <w:rPr>
                <w:rFonts w:ascii="Tahoma" w:hAnsi="Tahoma" w:cs="Tahoma"/>
                <w:b w:val="0"/>
                <w:color w:val="000000"/>
                <w:sz w:val="20"/>
                <w:szCs w:val="20"/>
              </w:rPr>
              <w:t>Enfermedad de Wilson. </w:t>
            </w:r>
          </w:p>
          <w:p w14:paraId="49F7FA19" w14:textId="77777777" w:rsidR="005929D5" w:rsidRPr="0080252E" w:rsidRDefault="005929D5" w:rsidP="005929D5">
            <w:pPr>
              <w:jc w:val="both"/>
              <w:rPr>
                <w:rFonts w:ascii="Tahoma" w:hAnsi="Tahoma" w:cs="Tahoma"/>
                <w:b w:val="0"/>
                <w:color w:val="000000"/>
                <w:sz w:val="20"/>
                <w:szCs w:val="20"/>
              </w:rPr>
            </w:pPr>
            <w:r w:rsidRPr="0080252E">
              <w:rPr>
                <w:rFonts w:ascii="Tahoma" w:hAnsi="Tahoma" w:cs="Tahoma"/>
                <w:b w:val="0"/>
                <w:color w:val="000000"/>
                <w:sz w:val="20"/>
                <w:szCs w:val="20"/>
              </w:rPr>
              <w:t>d) Trastornos del espectro autista. </w:t>
            </w:r>
          </w:p>
          <w:p w14:paraId="49426839" w14:textId="77777777" w:rsidR="005929D5" w:rsidRPr="0080252E" w:rsidRDefault="005929D5" w:rsidP="005929D5">
            <w:pPr>
              <w:jc w:val="both"/>
              <w:rPr>
                <w:rFonts w:ascii="Tahoma" w:hAnsi="Tahoma" w:cs="Tahoma"/>
                <w:b w:val="0"/>
                <w:color w:val="000000"/>
                <w:sz w:val="20"/>
                <w:szCs w:val="20"/>
              </w:rPr>
            </w:pPr>
            <w:r w:rsidRPr="0080252E">
              <w:rPr>
                <w:rFonts w:ascii="Tahoma" w:hAnsi="Tahoma" w:cs="Tahoma"/>
                <w:b w:val="0"/>
                <w:color w:val="000000"/>
                <w:sz w:val="20"/>
                <w:szCs w:val="20"/>
              </w:rPr>
              <w:t>e) Anomalías congénitas secundarias a Talidomida. </w:t>
            </w:r>
          </w:p>
          <w:p w14:paraId="13A53611" w14:textId="77777777" w:rsidR="005929D5" w:rsidRPr="0080252E" w:rsidRDefault="005929D5" w:rsidP="005929D5">
            <w:pPr>
              <w:jc w:val="both"/>
              <w:rPr>
                <w:rFonts w:ascii="Tahoma" w:hAnsi="Tahoma" w:cs="Tahoma"/>
                <w:b w:val="0"/>
                <w:color w:val="000000"/>
                <w:sz w:val="20"/>
                <w:szCs w:val="20"/>
              </w:rPr>
            </w:pPr>
            <w:r w:rsidRPr="0080252E">
              <w:rPr>
                <w:rFonts w:ascii="Tahoma" w:hAnsi="Tahoma" w:cs="Tahoma"/>
                <w:b w:val="0"/>
                <w:color w:val="000000"/>
                <w:sz w:val="20"/>
                <w:szCs w:val="20"/>
              </w:rPr>
              <w:t>f) Síndrome Postpolio. </w:t>
            </w:r>
          </w:p>
          <w:p w14:paraId="4417D81B" w14:textId="77777777" w:rsidR="005929D5" w:rsidRPr="0080252E" w:rsidRDefault="005929D5" w:rsidP="005929D5">
            <w:pPr>
              <w:jc w:val="both"/>
              <w:rPr>
                <w:rFonts w:ascii="Tahoma" w:hAnsi="Tahoma" w:cs="Tahoma"/>
                <w:b w:val="0"/>
                <w:color w:val="000000"/>
                <w:sz w:val="20"/>
                <w:szCs w:val="20"/>
              </w:rPr>
            </w:pPr>
            <w:r w:rsidRPr="0080252E">
              <w:rPr>
                <w:rFonts w:ascii="Tahoma" w:hAnsi="Tahoma" w:cs="Tahoma"/>
                <w:b w:val="0"/>
                <w:color w:val="000000"/>
                <w:sz w:val="20"/>
                <w:szCs w:val="20"/>
              </w:rPr>
              <w:t>g) Daño cerebral (adquirido): </w:t>
            </w:r>
          </w:p>
          <w:p w14:paraId="61CA6AE8" w14:textId="77777777" w:rsidR="005929D5" w:rsidRPr="0080252E" w:rsidRDefault="005929D5" w:rsidP="005929D5">
            <w:pPr>
              <w:numPr>
                <w:ilvl w:val="0"/>
                <w:numId w:val="7"/>
              </w:numPr>
              <w:jc w:val="both"/>
              <w:rPr>
                <w:rFonts w:ascii="Tahoma" w:hAnsi="Tahoma" w:cs="Tahoma"/>
                <w:b w:val="0"/>
                <w:color w:val="000000"/>
                <w:sz w:val="20"/>
                <w:szCs w:val="20"/>
              </w:rPr>
            </w:pPr>
            <w:r w:rsidRPr="0080252E">
              <w:rPr>
                <w:rFonts w:ascii="Tahoma" w:hAnsi="Tahoma" w:cs="Tahoma"/>
                <w:b w:val="0"/>
                <w:color w:val="000000"/>
                <w:sz w:val="20"/>
                <w:szCs w:val="20"/>
              </w:rPr>
              <w:t>Traumatismo craneoencefálico. </w:t>
            </w:r>
          </w:p>
          <w:p w14:paraId="2D744416" w14:textId="77777777" w:rsidR="005929D5" w:rsidRPr="0080252E" w:rsidRDefault="005929D5" w:rsidP="005929D5">
            <w:pPr>
              <w:numPr>
                <w:ilvl w:val="0"/>
                <w:numId w:val="7"/>
              </w:numPr>
              <w:jc w:val="both"/>
              <w:rPr>
                <w:rFonts w:ascii="Tahoma" w:hAnsi="Tahoma" w:cs="Tahoma"/>
                <w:b w:val="0"/>
                <w:color w:val="000000"/>
                <w:sz w:val="20"/>
                <w:szCs w:val="20"/>
              </w:rPr>
            </w:pPr>
            <w:r w:rsidRPr="0080252E">
              <w:rPr>
                <w:rFonts w:ascii="Tahoma" w:hAnsi="Tahoma" w:cs="Tahoma"/>
                <w:b w:val="0"/>
                <w:color w:val="000000"/>
                <w:sz w:val="20"/>
                <w:szCs w:val="20"/>
              </w:rPr>
              <w:t>Secuelas de tumores del SNC, infecciones o intoxicaciones. </w:t>
            </w:r>
          </w:p>
          <w:p w14:paraId="6064D8DB" w14:textId="77777777" w:rsidR="005929D5" w:rsidRPr="0080252E" w:rsidRDefault="005929D5" w:rsidP="005929D5">
            <w:pPr>
              <w:jc w:val="both"/>
              <w:rPr>
                <w:rFonts w:ascii="Tahoma" w:hAnsi="Tahoma" w:cs="Tahoma"/>
                <w:b w:val="0"/>
                <w:color w:val="000000"/>
                <w:sz w:val="20"/>
                <w:szCs w:val="20"/>
              </w:rPr>
            </w:pPr>
            <w:r w:rsidRPr="0080252E">
              <w:rPr>
                <w:rFonts w:ascii="Tahoma" w:hAnsi="Tahoma" w:cs="Tahoma"/>
                <w:b w:val="0"/>
                <w:color w:val="000000"/>
                <w:sz w:val="20"/>
                <w:szCs w:val="20"/>
              </w:rPr>
              <w:t>h) Enfermedad mental: </w:t>
            </w:r>
          </w:p>
          <w:p w14:paraId="17E033BC" w14:textId="77777777" w:rsidR="005929D5" w:rsidRPr="0080252E" w:rsidRDefault="005929D5" w:rsidP="005929D5">
            <w:pPr>
              <w:numPr>
                <w:ilvl w:val="0"/>
                <w:numId w:val="8"/>
              </w:numPr>
              <w:jc w:val="both"/>
              <w:rPr>
                <w:rFonts w:ascii="Tahoma" w:hAnsi="Tahoma" w:cs="Tahoma"/>
                <w:b w:val="0"/>
                <w:color w:val="000000"/>
                <w:sz w:val="20"/>
                <w:szCs w:val="20"/>
              </w:rPr>
            </w:pPr>
            <w:r w:rsidRPr="0080252E">
              <w:rPr>
                <w:rFonts w:ascii="Tahoma" w:hAnsi="Tahoma" w:cs="Tahoma"/>
                <w:b w:val="0"/>
                <w:color w:val="000000"/>
                <w:sz w:val="20"/>
                <w:szCs w:val="20"/>
              </w:rPr>
              <w:t>Esquizofrenia. </w:t>
            </w:r>
          </w:p>
          <w:p w14:paraId="0F2D7589" w14:textId="77777777" w:rsidR="005929D5" w:rsidRPr="0080252E" w:rsidRDefault="005929D5" w:rsidP="005929D5">
            <w:pPr>
              <w:numPr>
                <w:ilvl w:val="0"/>
                <w:numId w:val="8"/>
              </w:numPr>
              <w:jc w:val="both"/>
              <w:rPr>
                <w:rFonts w:ascii="Tahoma" w:hAnsi="Tahoma" w:cs="Tahoma"/>
                <w:b w:val="0"/>
                <w:color w:val="000000"/>
                <w:sz w:val="20"/>
                <w:szCs w:val="20"/>
              </w:rPr>
            </w:pPr>
            <w:r w:rsidRPr="0080252E">
              <w:rPr>
                <w:rFonts w:ascii="Tahoma" w:hAnsi="Tahoma" w:cs="Tahoma"/>
                <w:b w:val="0"/>
                <w:color w:val="000000"/>
                <w:sz w:val="20"/>
                <w:szCs w:val="20"/>
              </w:rPr>
              <w:t>Trastorno bipolar. </w:t>
            </w:r>
          </w:p>
          <w:p w14:paraId="5E02D21F" w14:textId="77777777" w:rsidR="005929D5" w:rsidRPr="0080252E" w:rsidRDefault="005929D5" w:rsidP="005929D5">
            <w:pPr>
              <w:jc w:val="both"/>
              <w:rPr>
                <w:rFonts w:ascii="Tahoma" w:hAnsi="Tahoma" w:cs="Tahoma"/>
                <w:b w:val="0"/>
                <w:color w:val="000000"/>
                <w:sz w:val="20"/>
                <w:szCs w:val="20"/>
              </w:rPr>
            </w:pPr>
            <w:r w:rsidRPr="0080252E">
              <w:rPr>
                <w:rFonts w:ascii="Tahoma" w:hAnsi="Tahoma" w:cs="Tahoma"/>
                <w:b w:val="0"/>
                <w:color w:val="000000"/>
                <w:sz w:val="20"/>
                <w:szCs w:val="20"/>
              </w:rPr>
              <w:t>i) Enfermedad neurológica: </w:t>
            </w:r>
          </w:p>
          <w:p w14:paraId="2D43E8CC" w14:textId="77777777" w:rsidR="005929D5" w:rsidRPr="0080252E" w:rsidRDefault="005929D5" w:rsidP="005929D5">
            <w:pPr>
              <w:numPr>
                <w:ilvl w:val="0"/>
                <w:numId w:val="9"/>
              </w:numPr>
              <w:jc w:val="both"/>
              <w:rPr>
                <w:rFonts w:ascii="Tahoma" w:hAnsi="Tahoma" w:cs="Tahoma"/>
                <w:b w:val="0"/>
                <w:color w:val="000000"/>
                <w:sz w:val="20"/>
                <w:szCs w:val="20"/>
              </w:rPr>
            </w:pPr>
            <w:r w:rsidRPr="0080252E">
              <w:rPr>
                <w:rFonts w:ascii="Tahoma" w:hAnsi="Tahoma" w:cs="Tahoma"/>
                <w:b w:val="0"/>
                <w:color w:val="000000"/>
                <w:sz w:val="20"/>
                <w:szCs w:val="20"/>
              </w:rPr>
              <w:t>Esclerosis Lateral Amiotrófica. </w:t>
            </w:r>
          </w:p>
          <w:p w14:paraId="2146A56A" w14:textId="77777777" w:rsidR="005929D5" w:rsidRPr="0080252E" w:rsidRDefault="005929D5" w:rsidP="005929D5">
            <w:pPr>
              <w:numPr>
                <w:ilvl w:val="0"/>
                <w:numId w:val="9"/>
              </w:numPr>
              <w:jc w:val="both"/>
              <w:rPr>
                <w:rFonts w:ascii="Tahoma" w:hAnsi="Tahoma" w:cs="Tahoma"/>
                <w:b w:val="0"/>
                <w:color w:val="000000"/>
                <w:sz w:val="20"/>
                <w:szCs w:val="20"/>
              </w:rPr>
            </w:pPr>
            <w:r w:rsidRPr="0080252E">
              <w:rPr>
                <w:rFonts w:ascii="Tahoma" w:hAnsi="Tahoma" w:cs="Tahoma"/>
                <w:b w:val="0"/>
                <w:color w:val="000000"/>
                <w:sz w:val="20"/>
                <w:szCs w:val="20"/>
              </w:rPr>
              <w:t>Esclerosis múltiple. </w:t>
            </w:r>
          </w:p>
          <w:p w14:paraId="2E449C0A" w14:textId="77777777" w:rsidR="005929D5" w:rsidRPr="0080252E" w:rsidRDefault="005929D5" w:rsidP="005929D5">
            <w:pPr>
              <w:numPr>
                <w:ilvl w:val="0"/>
                <w:numId w:val="9"/>
              </w:numPr>
              <w:jc w:val="both"/>
              <w:rPr>
                <w:rFonts w:ascii="Tahoma" w:hAnsi="Tahoma" w:cs="Tahoma"/>
                <w:b w:val="0"/>
                <w:color w:val="000000"/>
                <w:sz w:val="20"/>
                <w:szCs w:val="20"/>
              </w:rPr>
            </w:pPr>
            <w:r w:rsidRPr="0080252E">
              <w:rPr>
                <w:rFonts w:ascii="Tahoma" w:hAnsi="Tahoma" w:cs="Tahoma"/>
                <w:b w:val="0"/>
                <w:color w:val="000000"/>
                <w:sz w:val="20"/>
                <w:szCs w:val="20"/>
              </w:rPr>
              <w:t>Leucodistrofias. </w:t>
            </w:r>
          </w:p>
          <w:p w14:paraId="1922FEE1" w14:textId="77777777" w:rsidR="005929D5" w:rsidRPr="0080252E" w:rsidRDefault="005929D5" w:rsidP="005929D5">
            <w:pPr>
              <w:numPr>
                <w:ilvl w:val="0"/>
                <w:numId w:val="9"/>
              </w:numPr>
              <w:jc w:val="both"/>
              <w:rPr>
                <w:rFonts w:ascii="Tahoma" w:hAnsi="Tahoma" w:cs="Tahoma"/>
                <w:b w:val="0"/>
                <w:color w:val="000000"/>
                <w:sz w:val="20"/>
                <w:szCs w:val="20"/>
              </w:rPr>
            </w:pPr>
            <w:r w:rsidRPr="0080252E">
              <w:rPr>
                <w:rFonts w:ascii="Tahoma" w:hAnsi="Tahoma" w:cs="Tahoma"/>
                <w:b w:val="0"/>
                <w:color w:val="000000"/>
                <w:sz w:val="20"/>
                <w:szCs w:val="20"/>
              </w:rPr>
              <w:t>Síndrome de Tourette. </w:t>
            </w:r>
          </w:p>
          <w:p w14:paraId="6E98D002" w14:textId="77777777" w:rsidR="005929D5" w:rsidRPr="0080252E" w:rsidRDefault="005929D5" w:rsidP="005929D5">
            <w:pPr>
              <w:numPr>
                <w:ilvl w:val="0"/>
                <w:numId w:val="9"/>
              </w:numPr>
              <w:jc w:val="both"/>
              <w:rPr>
                <w:rFonts w:ascii="Tahoma" w:hAnsi="Tahoma" w:cs="Tahoma"/>
                <w:b w:val="0"/>
                <w:color w:val="000000"/>
                <w:sz w:val="20"/>
                <w:szCs w:val="20"/>
              </w:rPr>
            </w:pPr>
            <w:r w:rsidRPr="0080252E">
              <w:rPr>
                <w:rFonts w:ascii="Tahoma" w:hAnsi="Tahoma" w:cs="Tahoma"/>
                <w:b w:val="0"/>
                <w:color w:val="000000"/>
                <w:sz w:val="20"/>
                <w:szCs w:val="20"/>
              </w:rPr>
              <w:t>Lesión medular traumática. </w:t>
            </w:r>
          </w:p>
          <w:p w14:paraId="7770C77F" w14:textId="77777777" w:rsidR="005929D5" w:rsidRPr="0080252E" w:rsidRDefault="005929D5" w:rsidP="005929D5">
            <w:pPr>
              <w:jc w:val="both"/>
              <w:rPr>
                <w:rFonts w:ascii="Tahoma" w:hAnsi="Tahoma" w:cs="Tahoma"/>
                <w:b w:val="0"/>
                <w:bCs w:val="0"/>
                <w:sz w:val="20"/>
                <w:szCs w:val="20"/>
              </w:rPr>
            </w:pPr>
            <w:r w:rsidRPr="0080252E">
              <w:rPr>
                <w:rFonts w:ascii="Tahoma" w:hAnsi="Tahoma" w:cs="Tahoma"/>
                <w:b w:val="0"/>
                <w:color w:val="000000"/>
                <w:sz w:val="20"/>
                <w:szCs w:val="20"/>
              </w:rPr>
              <w:t>Si teniendo siempre un 33 por ciento de la discapacidad perteneciente al listado tasado, se suman otras discapacidades fuera de la relación cerrada o por medio de factores sociales complementarios de la persona con discapacidad (Sentencia del Tribunal Supremo de 2017).</w:t>
            </w:r>
          </w:p>
        </w:tc>
        <w:tc>
          <w:tcPr>
            <w:tcW w:w="4834" w:type="dxa"/>
            <w:shd w:val="clear" w:color="auto" w:fill="F2F2F2" w:themeFill="background1" w:themeFillShade="F2"/>
          </w:tcPr>
          <w:p w14:paraId="3CA24D32"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39784CF5"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572D2C05"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7AFE8D8F"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1289ADAC"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46D869BD" w14:textId="77777777" w:rsidR="005929D5" w:rsidRDefault="005929D5" w:rsidP="005929D5">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775D51B9" w14:textId="77777777" w:rsidR="005929D5" w:rsidRDefault="005929D5" w:rsidP="005929D5">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52150CC8" w14:textId="77777777" w:rsidR="005929D5" w:rsidRDefault="005929D5" w:rsidP="005929D5">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r w:rsidRPr="00D16BB4">
              <w:rPr>
                <w:rFonts w:ascii="Tahoma" w:hAnsi="Tahoma" w:cs="Tahoma"/>
                <w:b/>
                <w:snapToGrid w:val="0"/>
                <w:color w:val="auto"/>
                <w:sz w:val="20"/>
                <w:szCs w:val="20"/>
                <w:lang w:val="es-ES_tradnl"/>
              </w:rPr>
              <w:lastRenderedPageBreak/>
              <w:t>INSTITUTO NACIONAL DE LA SEGURIDAD SOCIAL (INSS)</w:t>
            </w:r>
          </w:p>
          <w:p w14:paraId="0C984820"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2C77C7C1"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1774833" w14:textId="77777777" w:rsidR="005929D5" w:rsidRDefault="005929D5" w:rsidP="005929D5">
            <w:pPr>
              <w:pStyle w:val="Default"/>
              <w:numPr>
                <w:ilvl w:val="0"/>
                <w:numId w:val="23"/>
              </w:numPr>
              <w:jc w:val="both"/>
              <w:rPr>
                <w:rFonts w:ascii="Tahoma" w:hAnsi="Tahoma" w:cs="Tahoma"/>
                <w:sz w:val="20"/>
                <w:szCs w:val="20"/>
              </w:rPr>
            </w:pPr>
            <w:r w:rsidRPr="00AE4945">
              <w:rPr>
                <w:rFonts w:ascii="Tahoma" w:hAnsi="Tahoma" w:cs="Tahoma"/>
                <w:sz w:val="20"/>
                <w:szCs w:val="20"/>
              </w:rPr>
              <w:lastRenderedPageBreak/>
              <w:t>PENSIÓN NO CONTRIBUTIVA (</w:t>
            </w:r>
            <w:r>
              <w:rPr>
                <w:rFonts w:ascii="Tahoma" w:hAnsi="Tahoma" w:cs="Tahoma"/>
                <w:sz w:val="20"/>
                <w:szCs w:val="20"/>
              </w:rPr>
              <w:t>PNC)</w:t>
            </w:r>
          </w:p>
          <w:p w14:paraId="2819816E" w14:textId="77777777" w:rsidR="005929D5" w:rsidRDefault="005929D5" w:rsidP="005929D5">
            <w:pPr>
              <w:pStyle w:val="Default"/>
              <w:jc w:val="both"/>
              <w:rPr>
                <w:rFonts w:ascii="Tahoma" w:hAnsi="Tahoma" w:cs="Tahoma"/>
                <w:b w:val="0"/>
                <w:sz w:val="20"/>
                <w:szCs w:val="20"/>
              </w:rPr>
            </w:pPr>
            <w:r w:rsidRPr="005B6595">
              <w:rPr>
                <w:b w:val="0"/>
                <w:u w:val="single"/>
              </w:rPr>
              <w:lastRenderedPageBreak/>
              <w:t>Grado igual o superior al 65%.</w:t>
            </w:r>
            <w:r>
              <w:rPr>
                <w:u w:val="single"/>
              </w:rPr>
              <w:t xml:space="preserve"> </w:t>
            </w:r>
            <w:r w:rsidRPr="00AE4945">
              <w:rPr>
                <w:rFonts w:ascii="Tahoma" w:hAnsi="Tahoma" w:cs="Tahoma"/>
                <w:b w:val="0"/>
                <w:sz w:val="20"/>
                <w:szCs w:val="20"/>
              </w:rPr>
              <w:t xml:space="preserve">La pensión no contributiva </w:t>
            </w:r>
            <w:r>
              <w:rPr>
                <w:rFonts w:ascii="Tahoma" w:hAnsi="Tahoma" w:cs="Tahoma"/>
                <w:b w:val="0"/>
                <w:sz w:val="20"/>
                <w:szCs w:val="20"/>
              </w:rPr>
              <w:t xml:space="preserve">(PNC), </w:t>
            </w:r>
            <w:r w:rsidRPr="00AE4945">
              <w:rPr>
                <w:rFonts w:ascii="Tahoma" w:hAnsi="Tahoma" w:cs="Tahoma"/>
                <w:b w:val="0"/>
                <w:sz w:val="20"/>
                <w:szCs w:val="20"/>
              </w:rPr>
              <w:t>asegura una prestación económica, asistencia médico-farmacéutica gratuita y servicios sociales complementarios a aquellas personas que acreditan un determinado grado de discapacidad y no cuentan con recursos, aunque no hayan cotizado o lo hayan hecho de forma insuficiente para tener derecho a una pensión contributiva.</w:t>
            </w:r>
            <w:r>
              <w:rPr>
                <w:rFonts w:ascii="Tahoma" w:hAnsi="Tahoma" w:cs="Tahoma"/>
                <w:b w:val="0"/>
                <w:sz w:val="20"/>
                <w:szCs w:val="20"/>
              </w:rPr>
              <w:t xml:space="preserve"> La PNC, </w:t>
            </w:r>
            <w:r w:rsidRPr="003845CD">
              <w:rPr>
                <w:rFonts w:ascii="Tahoma" w:hAnsi="Tahoma" w:cs="Tahoma"/>
                <w:b w:val="0"/>
                <w:sz w:val="20"/>
                <w:szCs w:val="20"/>
              </w:rPr>
              <w:t>Es compatible con el salario por trabajo hasta un límite de 11.942,03 euros anuales. Este límite es la suma de la cuantía d</w:t>
            </w:r>
            <w:r>
              <w:rPr>
                <w:rFonts w:ascii="Tahoma" w:hAnsi="Tahoma" w:cs="Tahoma"/>
                <w:b w:val="0"/>
                <w:sz w:val="20"/>
                <w:szCs w:val="20"/>
              </w:rPr>
              <w:t>e la pensión no contributiva, má</w:t>
            </w:r>
            <w:r w:rsidRPr="003845CD">
              <w:rPr>
                <w:rFonts w:ascii="Tahoma" w:hAnsi="Tahoma" w:cs="Tahoma"/>
                <w:b w:val="0"/>
                <w:sz w:val="20"/>
                <w:szCs w:val="20"/>
              </w:rPr>
              <w:t>s el indicador público de rentas de efectos múltiples (IPREM). Si se supera dicha cantidad, la pensión se minora para no sobrepasar el límite establecido.</w:t>
            </w:r>
          </w:p>
          <w:p w14:paraId="75871593" w14:textId="77777777" w:rsidR="005929D5" w:rsidRPr="005B66D2" w:rsidRDefault="005929D5" w:rsidP="005929D5">
            <w:pPr>
              <w:pStyle w:val="Prrafodelista"/>
              <w:numPr>
                <w:ilvl w:val="0"/>
                <w:numId w:val="10"/>
              </w:numPr>
              <w:autoSpaceDE w:val="0"/>
              <w:autoSpaceDN w:val="0"/>
              <w:adjustRightInd w:val="0"/>
              <w:ind w:left="360"/>
              <w:jc w:val="both"/>
              <w:rPr>
                <w:rFonts w:ascii="Tahoma" w:hAnsi="Tahoma" w:cs="Tahoma"/>
                <w:b w:val="0"/>
                <w:color w:val="000000"/>
                <w:sz w:val="20"/>
                <w:szCs w:val="20"/>
              </w:rPr>
            </w:pPr>
            <w:r w:rsidRPr="005B66D2">
              <w:rPr>
                <w:rFonts w:ascii="Tahoma" w:hAnsi="Tahoma" w:cs="Tahoma"/>
                <w:b w:val="0"/>
                <w:color w:val="000000"/>
                <w:sz w:val="20"/>
                <w:szCs w:val="20"/>
              </w:rPr>
              <w:t>La incapacitación judicial civil se equipará a un 65% de discapacidad, aunque la persona no alcance dicho grado.</w:t>
            </w:r>
          </w:p>
          <w:p w14:paraId="5A53A695" w14:textId="77777777" w:rsidR="005929D5" w:rsidRPr="005B66D2" w:rsidRDefault="005929D5" w:rsidP="005929D5">
            <w:pPr>
              <w:pStyle w:val="Prrafodelista"/>
              <w:numPr>
                <w:ilvl w:val="0"/>
                <w:numId w:val="10"/>
              </w:numPr>
              <w:autoSpaceDE w:val="0"/>
              <w:autoSpaceDN w:val="0"/>
              <w:adjustRightInd w:val="0"/>
              <w:ind w:left="360"/>
              <w:jc w:val="both"/>
              <w:rPr>
                <w:rFonts w:ascii="Tahoma" w:hAnsi="Tahoma" w:cs="Tahoma"/>
                <w:b w:val="0"/>
                <w:sz w:val="20"/>
                <w:szCs w:val="20"/>
              </w:rPr>
            </w:pPr>
            <w:r w:rsidRPr="005B66D2">
              <w:rPr>
                <w:rFonts w:ascii="Tahoma" w:hAnsi="Tahoma" w:cs="Tahoma"/>
                <w:b w:val="0"/>
                <w:color w:val="000000"/>
                <w:sz w:val="20"/>
                <w:szCs w:val="20"/>
              </w:rPr>
              <w:t>Esta pensión, es i</w:t>
            </w:r>
            <w:r w:rsidRPr="005B66D2">
              <w:rPr>
                <w:rFonts w:ascii="Tahoma" w:hAnsi="Tahoma" w:cs="Tahoma"/>
                <w:b w:val="0"/>
                <w:sz w:val="20"/>
                <w:szCs w:val="20"/>
              </w:rPr>
              <w:t xml:space="preserve">ncompatible </w:t>
            </w:r>
            <w:r w:rsidRPr="005B66D2">
              <w:rPr>
                <w:rFonts w:ascii="Tahoma" w:hAnsi="Tahoma" w:cs="Tahoma"/>
                <w:b w:val="0"/>
                <w:sz w:val="20"/>
                <w:szCs w:val="20"/>
                <w:u w:val="single"/>
              </w:rPr>
              <w:t>con prestación por Hijo a Cargo.</w:t>
            </w:r>
          </w:p>
          <w:p w14:paraId="562A7779" w14:textId="77777777" w:rsidR="005929D5" w:rsidRPr="001678AA" w:rsidRDefault="005929D5" w:rsidP="005929D5">
            <w:pPr>
              <w:pStyle w:val="Default"/>
              <w:numPr>
                <w:ilvl w:val="0"/>
                <w:numId w:val="10"/>
              </w:numPr>
              <w:ind w:left="360"/>
              <w:jc w:val="both"/>
              <w:rPr>
                <w:rFonts w:ascii="Tahoma" w:hAnsi="Tahoma" w:cs="Tahoma"/>
                <w:bCs w:val="0"/>
                <w:i/>
                <w:sz w:val="20"/>
                <w:szCs w:val="20"/>
              </w:rPr>
            </w:pPr>
            <w:r w:rsidRPr="005B66D2">
              <w:rPr>
                <w:rFonts w:ascii="Tahoma" w:hAnsi="Tahoma" w:cs="Tahoma"/>
                <w:b w:val="0"/>
                <w:sz w:val="20"/>
                <w:szCs w:val="20"/>
              </w:rPr>
              <w:t>Las (P.N.C.), cuyo grado de discapacidad sea igual o superior al 75%, y que acredi</w:t>
            </w:r>
            <w:r>
              <w:rPr>
                <w:rFonts w:ascii="Tahoma" w:hAnsi="Tahoma" w:cs="Tahoma"/>
                <w:b w:val="0"/>
                <w:sz w:val="20"/>
                <w:szCs w:val="20"/>
              </w:rPr>
              <w:t>t</w:t>
            </w:r>
            <w:r w:rsidRPr="005B66D2">
              <w:rPr>
                <w:rFonts w:ascii="Tahoma" w:hAnsi="Tahoma" w:cs="Tahoma"/>
                <w:b w:val="0"/>
                <w:sz w:val="20"/>
                <w:szCs w:val="20"/>
              </w:rPr>
              <w:t>en la necesidad de concurso de otra persona, recibirán un incremento del 50% sobre la cuantía establecida.</w:t>
            </w:r>
          </w:p>
          <w:p w14:paraId="36363287" w14:textId="77777777" w:rsidR="001678AA" w:rsidRPr="001678AA" w:rsidRDefault="001678AA" w:rsidP="001678AA">
            <w:pPr>
              <w:pStyle w:val="Default"/>
              <w:jc w:val="both"/>
              <w:rPr>
                <w:rFonts w:ascii="Tahoma" w:hAnsi="Tahoma" w:cs="Tahoma"/>
                <w:b w:val="0"/>
                <w:bCs w:val="0"/>
                <w:i/>
                <w:sz w:val="20"/>
                <w:szCs w:val="20"/>
              </w:rPr>
            </w:pPr>
            <w:r w:rsidRPr="001678AA">
              <w:rPr>
                <w:rFonts w:ascii="Tahoma" w:hAnsi="Tahoma" w:cs="Tahoma"/>
                <w:b w:val="0"/>
                <w:sz w:val="20"/>
                <w:szCs w:val="20"/>
              </w:rPr>
              <w:t>Para el año 2021, se establece un complemento de pensión para ayuda en el alquiler de vivienda, fijado en 525 euros anuales.</w:t>
            </w:r>
          </w:p>
        </w:tc>
        <w:tc>
          <w:tcPr>
            <w:tcW w:w="4834" w:type="dxa"/>
            <w:shd w:val="clear" w:color="auto" w:fill="F2F2F2" w:themeFill="background1" w:themeFillShade="F2"/>
          </w:tcPr>
          <w:p w14:paraId="583D2927"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3D609B47"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3E31D207"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18532B37"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49AD9A32"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2401595E" w14:textId="77777777" w:rsidR="005929D5" w:rsidRDefault="005929D5" w:rsidP="001678AA">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62CE1F86" w14:textId="77777777" w:rsidR="005929D5" w:rsidRPr="005B66D2" w:rsidRDefault="005929D5" w:rsidP="001678AA">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5B66D2">
              <w:rPr>
                <w:rFonts w:ascii="Tahoma" w:hAnsi="Tahoma" w:cs="Tahoma"/>
                <w:b/>
                <w:snapToGrid w:val="0"/>
                <w:sz w:val="20"/>
                <w:szCs w:val="20"/>
                <w:lang w:val="es-ES_tradnl"/>
              </w:rPr>
              <w:t>COMUNIDADES AUTÓNOMAS</w:t>
            </w:r>
          </w:p>
          <w:p w14:paraId="189C303F" w14:textId="77777777" w:rsidR="005929D5" w:rsidRDefault="005929D5" w:rsidP="001678AA">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5B66D2">
              <w:rPr>
                <w:rFonts w:ascii="Tahoma" w:hAnsi="Tahoma" w:cs="Tahoma"/>
                <w:b/>
                <w:snapToGrid w:val="0"/>
                <w:sz w:val="20"/>
                <w:szCs w:val="20"/>
                <w:lang w:val="es-ES_tradnl"/>
              </w:rPr>
              <w:t>DIRECCIONES TERRITORIALES DEL IMSERSO</w:t>
            </w:r>
          </w:p>
          <w:p w14:paraId="3AF3AF30" w14:textId="77777777" w:rsidR="001678AA" w:rsidRPr="001678AA" w:rsidRDefault="001678AA" w:rsidP="001678AA">
            <w:pPr>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sz w:val="20"/>
                <w:szCs w:val="20"/>
              </w:rPr>
            </w:pPr>
            <w:r w:rsidRPr="001678AA">
              <w:rPr>
                <w:rFonts w:ascii="Tahoma" w:hAnsi="Tahoma" w:cs="Tahoma"/>
                <w:b/>
                <w:color w:val="000000"/>
                <w:sz w:val="20"/>
                <w:szCs w:val="20"/>
              </w:rPr>
              <w:t>Teléfono 901 10 98 99</w:t>
            </w:r>
          </w:p>
          <w:p w14:paraId="31949729" w14:textId="77777777" w:rsidR="005929D5" w:rsidRDefault="005929D5" w:rsidP="005929D5">
            <w:pPr>
              <w:pStyle w:val="Default"/>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6FA7E688"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A36F203" w14:textId="77777777" w:rsidR="005929D5" w:rsidRPr="00494233" w:rsidRDefault="005929D5" w:rsidP="005929D5">
            <w:pPr>
              <w:pStyle w:val="Default"/>
              <w:numPr>
                <w:ilvl w:val="0"/>
                <w:numId w:val="23"/>
              </w:numPr>
              <w:jc w:val="both"/>
              <w:rPr>
                <w:rFonts w:ascii="Tahoma" w:hAnsi="Tahoma" w:cs="Tahoma"/>
                <w:sz w:val="20"/>
                <w:szCs w:val="20"/>
              </w:rPr>
            </w:pPr>
            <w:r w:rsidRPr="00494233">
              <w:rPr>
                <w:rFonts w:ascii="Tahoma" w:hAnsi="Tahoma" w:cs="Tahoma"/>
                <w:sz w:val="20"/>
                <w:szCs w:val="20"/>
              </w:rPr>
              <w:lastRenderedPageBreak/>
              <w:t>INGRESO MÍNIMO VITAL (IMV)</w:t>
            </w:r>
          </w:p>
          <w:p w14:paraId="78EF07B9" w14:textId="77777777" w:rsidR="005929D5" w:rsidRPr="0041157F" w:rsidRDefault="005929D5" w:rsidP="005929D5">
            <w:pPr>
              <w:pStyle w:val="Default"/>
              <w:jc w:val="both"/>
              <w:rPr>
                <w:rFonts w:ascii="Tahoma" w:hAnsi="Tahoma" w:cs="Tahoma"/>
                <w:bCs w:val="0"/>
                <w:sz w:val="20"/>
                <w:szCs w:val="20"/>
              </w:rPr>
            </w:pPr>
            <w:r w:rsidRPr="00494233">
              <w:rPr>
                <w:rFonts w:ascii="Tahoma" w:hAnsi="Tahoma" w:cs="Tahoma"/>
                <w:b w:val="0"/>
                <w:sz w:val="20"/>
                <w:szCs w:val="20"/>
              </w:rPr>
              <w:t>Prestación de la Seguridad Social para familias vulnerables, que oscilará entre los 461,5 y 1.015 euros al mes en doce pagas, en función de cómo sea la composición del hogar. Real Decreto-ley 20/2020, de 29 de mayo, por el que se establece el ingreso mínimo vital</w:t>
            </w:r>
            <w:r>
              <w:rPr>
                <w:rFonts w:ascii="Tahoma" w:hAnsi="Tahoma" w:cs="Tahoma"/>
                <w:b w:val="0"/>
                <w:sz w:val="20"/>
                <w:szCs w:val="20"/>
              </w:rPr>
              <w:t>.</w:t>
            </w:r>
          </w:p>
        </w:tc>
        <w:tc>
          <w:tcPr>
            <w:tcW w:w="4834" w:type="dxa"/>
            <w:shd w:val="clear" w:color="auto" w:fill="F2F2F2" w:themeFill="background1" w:themeFillShade="F2"/>
          </w:tcPr>
          <w:p w14:paraId="05082B9D"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257DCCA0"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661FDE81" w14:textId="77777777" w:rsidR="005929D5" w:rsidRPr="00494233"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494233">
              <w:rPr>
                <w:rFonts w:ascii="Tahoma" w:hAnsi="Tahoma" w:cs="Tahoma"/>
                <w:b/>
                <w:snapToGrid w:val="0"/>
                <w:sz w:val="20"/>
                <w:szCs w:val="20"/>
                <w:lang w:val="es-ES_tradnl"/>
              </w:rPr>
              <w:t>SEGURIDAD SOCIAL</w:t>
            </w:r>
          </w:p>
        </w:tc>
      </w:tr>
      <w:tr w:rsidR="005929D5" w:rsidRPr="00104B32" w14:paraId="73EF935F"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D0CECE" w:themeFill="background2" w:themeFillShade="E6"/>
          </w:tcPr>
          <w:p w14:paraId="1743F049" w14:textId="77777777" w:rsidR="005929D5" w:rsidRPr="008C0EF5" w:rsidRDefault="005929D5" w:rsidP="005929D5">
            <w:pPr>
              <w:pStyle w:val="DefinitionTerm"/>
              <w:spacing w:before="100" w:after="100"/>
              <w:jc w:val="center"/>
              <w:rPr>
                <w:rFonts w:ascii="Tahoma" w:hAnsi="Tahoma" w:cs="Tahoma"/>
                <w:color w:val="002060"/>
                <w:sz w:val="20"/>
                <w:u w:val="single"/>
              </w:rPr>
            </w:pPr>
            <w:r w:rsidRPr="008C0EF5">
              <w:rPr>
                <w:rFonts w:ascii="Tahoma" w:hAnsi="Tahoma" w:cs="Tahoma"/>
                <w:color w:val="002060"/>
                <w:sz w:val="20"/>
                <w:u w:val="single"/>
              </w:rPr>
              <w:t>EDUCACIÓN</w:t>
            </w:r>
          </w:p>
        </w:tc>
        <w:tc>
          <w:tcPr>
            <w:tcW w:w="4834" w:type="dxa"/>
            <w:shd w:val="clear" w:color="auto" w:fill="D0CECE" w:themeFill="background2" w:themeFillShade="E6"/>
          </w:tcPr>
          <w:p w14:paraId="2465E42F"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08748709"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48F59B79" w14:textId="77777777" w:rsidR="005929D5" w:rsidRPr="005A64F1" w:rsidRDefault="005929D5" w:rsidP="005929D5">
            <w:pPr>
              <w:pStyle w:val="Prrafodelista"/>
              <w:numPr>
                <w:ilvl w:val="0"/>
                <w:numId w:val="23"/>
              </w:numPr>
              <w:jc w:val="both"/>
              <w:rPr>
                <w:rFonts w:ascii="Tahoma" w:hAnsi="Tahoma" w:cs="Tahoma"/>
                <w:sz w:val="20"/>
                <w:szCs w:val="20"/>
              </w:rPr>
            </w:pPr>
            <w:r w:rsidRPr="005A64F1">
              <w:rPr>
                <w:rFonts w:ascii="Tahoma" w:hAnsi="Tahoma" w:cs="Tahoma"/>
                <w:sz w:val="20"/>
                <w:szCs w:val="20"/>
              </w:rPr>
              <w:t>MATRICULA GRATUITA EN LA UNIVERSIDAD</w:t>
            </w:r>
          </w:p>
          <w:p w14:paraId="115A4375" w14:textId="77777777" w:rsidR="005929D5" w:rsidRPr="0041157F" w:rsidRDefault="005929D5" w:rsidP="005929D5">
            <w:pPr>
              <w:jc w:val="both"/>
              <w:rPr>
                <w:rFonts w:ascii="Tahoma" w:hAnsi="Tahoma" w:cs="Tahoma"/>
                <w:bCs w:val="0"/>
                <w:sz w:val="20"/>
                <w:szCs w:val="20"/>
              </w:rPr>
            </w:pPr>
            <w:r w:rsidRPr="00741B1C">
              <w:rPr>
                <w:rFonts w:ascii="Tahoma" w:hAnsi="Tahoma" w:cs="Tahoma"/>
                <w:b w:val="0"/>
                <w:color w:val="000000"/>
                <w:sz w:val="20"/>
                <w:szCs w:val="20"/>
              </w:rPr>
              <w:t xml:space="preserve">La gratuidad de la matrícula universitaria para los estudiantes con discapacidad queda recogida en la </w:t>
            </w:r>
            <w:r w:rsidRPr="00741B1C">
              <w:rPr>
                <w:rFonts w:ascii="Tahoma" w:hAnsi="Tahoma" w:cs="Tahoma"/>
                <w:b w:val="0"/>
                <w:color w:val="000000"/>
                <w:sz w:val="20"/>
                <w:szCs w:val="20"/>
                <w:u w:val="single"/>
              </w:rPr>
              <w:t>Ley Orgánica de Universidades</w:t>
            </w:r>
            <w:r w:rsidRPr="00741B1C">
              <w:rPr>
                <w:rFonts w:ascii="Tahoma" w:hAnsi="Tahoma" w:cs="Tahoma"/>
                <w:b w:val="0"/>
                <w:color w:val="000000"/>
                <w:sz w:val="20"/>
                <w:szCs w:val="20"/>
              </w:rPr>
              <w:t xml:space="preserve">, modificada en 2007, que establece que los alumnos con discapacidad "tendrán derecho a la exención total de tasas y </w:t>
            </w:r>
            <w:r w:rsidRPr="00741B1C">
              <w:rPr>
                <w:rFonts w:ascii="Tahoma" w:hAnsi="Tahoma" w:cs="Tahoma"/>
                <w:b w:val="0"/>
                <w:color w:val="000000"/>
                <w:sz w:val="20"/>
                <w:szCs w:val="20"/>
              </w:rPr>
              <w:lastRenderedPageBreak/>
              <w:t>precios públicos en los estudios conducentes a la obtención de un título universitario".</w:t>
            </w:r>
          </w:p>
        </w:tc>
        <w:tc>
          <w:tcPr>
            <w:tcW w:w="4834" w:type="dxa"/>
            <w:shd w:val="clear" w:color="auto" w:fill="F2F2F2" w:themeFill="background1" w:themeFillShade="F2"/>
          </w:tcPr>
          <w:p w14:paraId="4EDA9274"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323159C3"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2A4D5DB7"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75110115" w14:textId="77777777" w:rsidR="005929D5" w:rsidRPr="00387987" w:rsidRDefault="005929D5" w:rsidP="005929D5">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r w:rsidRPr="00387987">
              <w:rPr>
                <w:rFonts w:ascii="Tahoma" w:hAnsi="Tahoma" w:cs="Tahoma"/>
                <w:b/>
                <w:snapToGrid w:val="0"/>
                <w:color w:val="auto"/>
                <w:sz w:val="20"/>
                <w:szCs w:val="20"/>
                <w:lang w:val="es-ES_tradnl"/>
              </w:rPr>
              <w:t>COMUNIDADES AUTÓNOMAS-UNIVERSIDAD</w:t>
            </w:r>
            <w:r>
              <w:rPr>
                <w:rFonts w:ascii="Tahoma" w:hAnsi="Tahoma" w:cs="Tahoma"/>
                <w:b/>
                <w:snapToGrid w:val="0"/>
                <w:color w:val="auto"/>
                <w:sz w:val="20"/>
                <w:szCs w:val="20"/>
                <w:lang w:val="es-ES_tradnl"/>
              </w:rPr>
              <w:t>ES</w:t>
            </w:r>
          </w:p>
          <w:p w14:paraId="28636709" w14:textId="77777777" w:rsidR="005929D5" w:rsidRPr="00741B1C"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tc>
      </w:tr>
      <w:tr w:rsidR="005929D5" w:rsidRPr="00104B32" w14:paraId="228E59B0"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796D11AC" w14:textId="77777777" w:rsidR="005929D5" w:rsidRPr="005A64F1" w:rsidRDefault="005929D5" w:rsidP="005929D5">
            <w:pPr>
              <w:pStyle w:val="Prrafodelista"/>
              <w:numPr>
                <w:ilvl w:val="0"/>
                <w:numId w:val="23"/>
              </w:numPr>
              <w:rPr>
                <w:rFonts w:ascii="Tahoma" w:hAnsi="Tahoma" w:cs="Tahoma"/>
                <w:sz w:val="20"/>
                <w:szCs w:val="20"/>
              </w:rPr>
            </w:pPr>
            <w:r w:rsidRPr="005A64F1">
              <w:rPr>
                <w:rFonts w:ascii="Tahoma" w:hAnsi="Tahoma" w:cs="Tahoma"/>
                <w:sz w:val="20"/>
                <w:szCs w:val="20"/>
              </w:rPr>
              <w:t>MATRICULA GRATUITA EN LA UNED</w:t>
            </w:r>
          </w:p>
          <w:p w14:paraId="684BF688" w14:textId="77777777" w:rsidR="005929D5" w:rsidRPr="0041157F" w:rsidRDefault="005929D5" w:rsidP="005929D5">
            <w:pPr>
              <w:jc w:val="both"/>
              <w:rPr>
                <w:rFonts w:ascii="Tahoma" w:hAnsi="Tahoma" w:cs="Tahoma"/>
                <w:bCs w:val="0"/>
                <w:sz w:val="20"/>
                <w:szCs w:val="20"/>
              </w:rPr>
            </w:pPr>
            <w:r w:rsidRPr="00741B1C">
              <w:rPr>
                <w:rFonts w:ascii="Tahoma" w:hAnsi="Tahoma" w:cs="Tahoma"/>
                <w:b w:val="0"/>
                <w:color w:val="000000"/>
                <w:sz w:val="20"/>
                <w:szCs w:val="20"/>
              </w:rPr>
              <w:t>La gratuidad de la matrícula universitaria para los estudiantes con discapacidad en los propios Centros UNED.</w:t>
            </w:r>
          </w:p>
        </w:tc>
        <w:tc>
          <w:tcPr>
            <w:tcW w:w="4834" w:type="dxa"/>
            <w:shd w:val="clear" w:color="auto" w:fill="F2F2F2" w:themeFill="background1" w:themeFillShade="F2"/>
          </w:tcPr>
          <w:p w14:paraId="453DB3C5"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6B2669C6"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3BB4CFA2" w14:textId="77777777" w:rsidR="005929D5" w:rsidRPr="00741B1C"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741B1C">
              <w:rPr>
                <w:rFonts w:ascii="Tahoma" w:hAnsi="Tahoma" w:cs="Tahoma"/>
                <w:b/>
                <w:snapToGrid w:val="0"/>
                <w:sz w:val="20"/>
                <w:szCs w:val="20"/>
                <w:lang w:val="es-ES_tradnl"/>
              </w:rPr>
              <w:t>UNED</w:t>
            </w:r>
          </w:p>
        </w:tc>
      </w:tr>
      <w:tr w:rsidR="005929D5" w:rsidRPr="00104B32" w14:paraId="7754D08A"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4A1374A0" w14:textId="77777777" w:rsidR="005929D5" w:rsidRPr="000B1F0E" w:rsidRDefault="005929D5" w:rsidP="005929D5">
            <w:pPr>
              <w:pStyle w:val="Default"/>
              <w:numPr>
                <w:ilvl w:val="0"/>
                <w:numId w:val="23"/>
              </w:numPr>
              <w:jc w:val="both"/>
              <w:rPr>
                <w:rFonts w:ascii="Tahoma" w:hAnsi="Tahoma" w:cs="Tahoma"/>
                <w:color w:val="auto"/>
                <w:sz w:val="20"/>
                <w:szCs w:val="20"/>
              </w:rPr>
            </w:pPr>
            <w:r w:rsidRPr="000B1F0E">
              <w:rPr>
                <w:rFonts w:ascii="Tahoma" w:hAnsi="Tahoma" w:cs="Tahoma"/>
                <w:color w:val="auto"/>
                <w:sz w:val="20"/>
                <w:szCs w:val="20"/>
              </w:rPr>
              <w:t xml:space="preserve">ADAPTACIONES EXÁMENES </w:t>
            </w:r>
          </w:p>
          <w:p w14:paraId="676E0719" w14:textId="77777777" w:rsidR="005929D5" w:rsidRPr="000B1F0E" w:rsidRDefault="005929D5" w:rsidP="005929D5">
            <w:pPr>
              <w:jc w:val="both"/>
              <w:rPr>
                <w:rFonts w:ascii="Tahoma" w:hAnsi="Tahoma" w:cs="Tahoma"/>
                <w:b w:val="0"/>
                <w:color w:val="000000"/>
                <w:sz w:val="20"/>
                <w:szCs w:val="20"/>
              </w:rPr>
            </w:pPr>
            <w:r w:rsidRPr="000B1F0E">
              <w:rPr>
                <w:rFonts w:ascii="Tahoma" w:hAnsi="Tahoma" w:cs="Tahoma"/>
                <w:b w:val="0"/>
                <w:color w:val="000000"/>
                <w:sz w:val="20"/>
                <w:szCs w:val="20"/>
              </w:rPr>
              <w:t>En las pruebas selectivas de las administraciones públicas, se establecerán para las personas con discapacidad que así lo soliciten las adaptaciones y los ajustes razonables de tiempo y medios para asegurar una participan en condiciones de igualdad.</w:t>
            </w:r>
          </w:p>
          <w:p w14:paraId="03133648" w14:textId="77777777" w:rsidR="005929D5" w:rsidRPr="0041157F" w:rsidRDefault="005929D5" w:rsidP="005929D5">
            <w:pPr>
              <w:jc w:val="both"/>
              <w:rPr>
                <w:rFonts w:ascii="Tahoma" w:hAnsi="Tahoma" w:cs="Tahoma"/>
                <w:bCs w:val="0"/>
                <w:sz w:val="20"/>
                <w:szCs w:val="20"/>
              </w:rPr>
            </w:pPr>
            <w:r w:rsidRPr="000B1F0E">
              <w:rPr>
                <w:rFonts w:ascii="Tahoma" w:hAnsi="Tahoma" w:cs="Tahoma"/>
                <w:b w:val="0"/>
                <w:color w:val="000000"/>
                <w:sz w:val="20"/>
                <w:szCs w:val="20"/>
              </w:rPr>
              <w:t xml:space="preserve">Boletín Oficial del Estado “Orden PRE/1822/2006, de 9 de junio, por la que se establecen criterios generales para la adaptación de tiempos adicionales en los procesos selectivos para el acceso al empleo público de personas con discapacidad”. </w:t>
            </w:r>
          </w:p>
        </w:tc>
        <w:tc>
          <w:tcPr>
            <w:tcW w:w="4834" w:type="dxa"/>
            <w:shd w:val="clear" w:color="auto" w:fill="F2F2F2" w:themeFill="background1" w:themeFillShade="F2"/>
          </w:tcPr>
          <w:p w14:paraId="131626B9"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53D85462"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2D2A27E4" w14:textId="77777777" w:rsidR="005929D5" w:rsidRDefault="005929D5" w:rsidP="005929D5">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45492C12" w14:textId="77777777" w:rsidR="005929D5" w:rsidRDefault="005929D5" w:rsidP="005929D5">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232C8B01" w14:textId="77777777" w:rsidR="005929D5" w:rsidRDefault="005929D5" w:rsidP="005929D5">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7EDD5E61" w14:textId="77777777" w:rsidR="00B8485E" w:rsidRDefault="00B8485E" w:rsidP="005929D5">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0D7AB836" w14:textId="77777777" w:rsidR="00B8485E" w:rsidRDefault="00B8485E" w:rsidP="005929D5">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37F9A498" w14:textId="77777777" w:rsidR="00B8485E" w:rsidRDefault="00B8485E" w:rsidP="005929D5">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7F2C1ECD" w14:textId="77777777" w:rsidR="00B8485E" w:rsidRDefault="00B8485E" w:rsidP="005929D5">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p>
          <w:p w14:paraId="5AA69888" w14:textId="77777777" w:rsidR="005929D5" w:rsidRPr="00387987" w:rsidRDefault="005929D5" w:rsidP="005929D5">
            <w:pPr>
              <w:pStyle w:val="Default"/>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color w:val="auto"/>
                <w:sz w:val="20"/>
                <w:szCs w:val="20"/>
                <w:lang w:val="es-ES_tradnl"/>
              </w:rPr>
            </w:pPr>
            <w:r w:rsidRPr="00387987">
              <w:rPr>
                <w:rFonts w:ascii="Tahoma" w:hAnsi="Tahoma" w:cs="Tahoma"/>
                <w:b/>
                <w:snapToGrid w:val="0"/>
                <w:color w:val="auto"/>
                <w:sz w:val="20"/>
                <w:szCs w:val="20"/>
                <w:lang w:val="es-ES_tradnl"/>
              </w:rPr>
              <w:t>COMUNIDADES AUTÓNOMAS-UNIVERSIDAD</w:t>
            </w:r>
            <w:r>
              <w:rPr>
                <w:rFonts w:ascii="Tahoma" w:hAnsi="Tahoma" w:cs="Tahoma"/>
                <w:b/>
                <w:snapToGrid w:val="0"/>
                <w:color w:val="auto"/>
                <w:sz w:val="20"/>
                <w:szCs w:val="20"/>
                <w:lang w:val="es-ES_tradnl"/>
              </w:rPr>
              <w:t>ES</w:t>
            </w:r>
          </w:p>
          <w:p w14:paraId="44366F33"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33740101" w14:textId="77777777" w:rsidTr="005929D5">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BD1363F" w14:textId="77777777" w:rsidR="005929D5" w:rsidRPr="00C60B64" w:rsidRDefault="005929D5" w:rsidP="005929D5">
            <w:pPr>
              <w:pStyle w:val="Default"/>
              <w:numPr>
                <w:ilvl w:val="0"/>
                <w:numId w:val="23"/>
              </w:numPr>
              <w:jc w:val="both"/>
              <w:rPr>
                <w:rFonts w:ascii="Tahoma" w:hAnsi="Tahoma" w:cs="Tahoma"/>
                <w:bCs w:val="0"/>
                <w:sz w:val="20"/>
                <w:szCs w:val="20"/>
              </w:rPr>
            </w:pPr>
            <w:r w:rsidRPr="00C84E3B">
              <w:rPr>
                <w:rFonts w:ascii="Tahoma" w:hAnsi="Tahoma" w:cs="Tahoma"/>
                <w:color w:val="auto"/>
                <w:sz w:val="20"/>
                <w:szCs w:val="20"/>
              </w:rPr>
              <w:t>EQUIPOS DE ORIENTACIÓN EDUCATIVA Y PSICOPEDAGÓGICA</w:t>
            </w:r>
          </w:p>
          <w:p w14:paraId="741AC8F4" w14:textId="77777777" w:rsidR="005929D5" w:rsidRPr="0041157F" w:rsidRDefault="005929D5" w:rsidP="005929D5">
            <w:pPr>
              <w:pStyle w:val="Default"/>
              <w:jc w:val="both"/>
              <w:rPr>
                <w:rFonts w:ascii="Tahoma" w:hAnsi="Tahoma" w:cs="Tahoma"/>
                <w:bCs w:val="0"/>
                <w:sz w:val="20"/>
                <w:szCs w:val="20"/>
              </w:rPr>
            </w:pPr>
          </w:p>
        </w:tc>
        <w:tc>
          <w:tcPr>
            <w:tcW w:w="4834" w:type="dxa"/>
            <w:shd w:val="clear" w:color="auto" w:fill="F2F2F2" w:themeFill="background1" w:themeFillShade="F2"/>
          </w:tcPr>
          <w:p w14:paraId="429C3014"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387987">
              <w:rPr>
                <w:rFonts w:ascii="Tahoma" w:hAnsi="Tahoma" w:cs="Tahoma"/>
                <w:b/>
                <w:snapToGrid w:val="0"/>
                <w:sz w:val="20"/>
                <w:szCs w:val="20"/>
                <w:lang w:val="es-ES_tradnl"/>
              </w:rPr>
              <w:t>COMUNIDADES AUTÓNOMAS</w:t>
            </w:r>
          </w:p>
          <w:p w14:paraId="7CED376B"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r>
              <w:rPr>
                <w:rFonts w:ascii="Tahoma" w:hAnsi="Tahoma" w:cs="Tahoma"/>
                <w:b/>
                <w:snapToGrid w:val="0"/>
                <w:sz w:val="20"/>
                <w:szCs w:val="20"/>
                <w:lang w:val="es-ES_tradnl"/>
              </w:rPr>
              <w:t xml:space="preserve">CONSEJERÍAS DE EDUCACIÓN </w:t>
            </w:r>
          </w:p>
        </w:tc>
      </w:tr>
      <w:tr w:rsidR="005929D5" w:rsidRPr="00104B32" w14:paraId="11CF9D96"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4574408" w14:textId="77777777" w:rsidR="005929D5" w:rsidRPr="00C84E3B" w:rsidRDefault="005929D5" w:rsidP="005929D5">
            <w:pPr>
              <w:pStyle w:val="Default"/>
              <w:numPr>
                <w:ilvl w:val="0"/>
                <w:numId w:val="23"/>
              </w:numPr>
              <w:jc w:val="both"/>
              <w:rPr>
                <w:rFonts w:ascii="Tahoma" w:hAnsi="Tahoma" w:cs="Tahoma"/>
                <w:sz w:val="20"/>
                <w:szCs w:val="20"/>
                <w:lang w:val="es-ES_tradnl"/>
              </w:rPr>
            </w:pPr>
            <w:r w:rsidRPr="00C84E3B">
              <w:rPr>
                <w:rFonts w:ascii="Tahoma" w:hAnsi="Tahoma" w:cs="Tahoma"/>
                <w:color w:val="auto"/>
                <w:sz w:val="20"/>
                <w:szCs w:val="20"/>
              </w:rPr>
              <w:t xml:space="preserve">BECAS DE MOVILIDAD </w:t>
            </w:r>
          </w:p>
          <w:p w14:paraId="22D99105" w14:textId="77777777" w:rsidR="005929D5" w:rsidRPr="0041157F" w:rsidRDefault="005929D5" w:rsidP="005929D5">
            <w:pPr>
              <w:pStyle w:val="Default"/>
              <w:jc w:val="both"/>
              <w:rPr>
                <w:rFonts w:ascii="Tahoma" w:hAnsi="Tahoma" w:cs="Tahoma"/>
                <w:bCs w:val="0"/>
                <w:sz w:val="20"/>
                <w:szCs w:val="20"/>
              </w:rPr>
            </w:pPr>
            <w:r w:rsidRPr="00C84E3B">
              <w:rPr>
                <w:rFonts w:ascii="Tahoma" w:hAnsi="Tahoma" w:cs="Tahoma"/>
                <w:b w:val="0"/>
                <w:sz w:val="20"/>
                <w:szCs w:val="20"/>
              </w:rPr>
              <w:t>Destinadas a alumnos que cursen estudios universitarios en una comunidad autónoma distinta a la de su domicilio familiar.</w:t>
            </w:r>
          </w:p>
        </w:tc>
        <w:tc>
          <w:tcPr>
            <w:tcW w:w="4834" w:type="dxa"/>
            <w:shd w:val="clear" w:color="auto" w:fill="F2F2F2" w:themeFill="background1" w:themeFillShade="F2"/>
          </w:tcPr>
          <w:p w14:paraId="0F9D2371"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A65697D"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387987">
              <w:rPr>
                <w:rFonts w:ascii="Tahoma" w:hAnsi="Tahoma" w:cs="Tahoma"/>
                <w:b/>
                <w:snapToGrid w:val="0"/>
                <w:sz w:val="20"/>
                <w:szCs w:val="20"/>
                <w:lang w:val="es-ES_tradnl"/>
              </w:rPr>
              <w:t>COMUNIDADES AUTÓNOMAS</w:t>
            </w:r>
          </w:p>
          <w:p w14:paraId="3F8CA62B"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Pr>
                <w:rFonts w:ascii="Tahoma" w:hAnsi="Tahoma" w:cs="Tahoma"/>
                <w:b/>
                <w:snapToGrid w:val="0"/>
                <w:sz w:val="20"/>
                <w:szCs w:val="20"/>
                <w:lang w:val="es-ES_tradnl"/>
              </w:rPr>
              <w:t>CONSEJERÍAS DE EDUCACIÓN</w:t>
            </w:r>
          </w:p>
        </w:tc>
      </w:tr>
      <w:tr w:rsidR="005929D5" w:rsidRPr="00104B32" w14:paraId="4E654171"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64DD2E6D" w14:textId="77777777" w:rsidR="005929D5" w:rsidRPr="005A64F1" w:rsidRDefault="005929D5" w:rsidP="005929D5">
            <w:pPr>
              <w:pStyle w:val="Prrafodelista"/>
              <w:numPr>
                <w:ilvl w:val="0"/>
                <w:numId w:val="23"/>
              </w:numPr>
              <w:autoSpaceDE w:val="0"/>
              <w:autoSpaceDN w:val="0"/>
              <w:adjustRightInd w:val="0"/>
              <w:jc w:val="both"/>
              <w:rPr>
                <w:rFonts w:ascii="Tahoma" w:hAnsi="Tahoma" w:cs="Tahoma"/>
                <w:sz w:val="20"/>
                <w:szCs w:val="20"/>
                <w:lang w:val="es-ES_tradnl"/>
              </w:rPr>
            </w:pPr>
            <w:r w:rsidRPr="005A64F1">
              <w:rPr>
                <w:rFonts w:ascii="Tahoma" w:hAnsi="Tahoma" w:cs="Tahoma"/>
                <w:sz w:val="20"/>
                <w:szCs w:val="20"/>
              </w:rPr>
              <w:t>RESERVA DE PLAZAS EN GUARDERÍAS, COLEGIOS E INSTITUTOS, PÚBLICOS Y CONCERTADOS, PARA NIÑOS/AS CON DISCAPACIDAD</w:t>
            </w:r>
            <w:r w:rsidRPr="005A64F1">
              <w:rPr>
                <w:rFonts w:ascii="Avenir-Light" w:hAnsi="Avenir-Light" w:cs="Avenir-Light"/>
                <w:color w:val="333333"/>
                <w:sz w:val="26"/>
                <w:szCs w:val="26"/>
              </w:rPr>
              <w:t>.</w:t>
            </w:r>
          </w:p>
          <w:p w14:paraId="144AE883" w14:textId="77777777" w:rsidR="005929D5" w:rsidRPr="0041157F" w:rsidRDefault="00996925" w:rsidP="005929D5">
            <w:pPr>
              <w:autoSpaceDE w:val="0"/>
              <w:autoSpaceDN w:val="0"/>
              <w:adjustRightInd w:val="0"/>
              <w:jc w:val="both"/>
              <w:rPr>
                <w:rFonts w:ascii="Tahoma" w:hAnsi="Tahoma" w:cs="Tahoma"/>
                <w:bCs w:val="0"/>
                <w:sz w:val="20"/>
                <w:szCs w:val="20"/>
              </w:rPr>
            </w:pPr>
            <w:r>
              <w:rPr>
                <w:rFonts w:ascii="Tahoma" w:hAnsi="Tahoma" w:cs="Tahoma"/>
                <w:b w:val="0"/>
                <w:color w:val="000000"/>
                <w:sz w:val="20"/>
                <w:szCs w:val="20"/>
              </w:rPr>
              <w:t>Baremació</w:t>
            </w:r>
            <w:r w:rsidR="005929D5" w:rsidRPr="00D40BCF">
              <w:rPr>
                <w:rFonts w:ascii="Tahoma" w:hAnsi="Tahoma" w:cs="Tahoma"/>
                <w:b w:val="0"/>
                <w:color w:val="000000"/>
                <w:sz w:val="20"/>
                <w:szCs w:val="20"/>
              </w:rPr>
              <w:t>n especial de la discapacidad, tanto del hijo/ a como de los padres, en la adjudicación de plazas en guarderías, en la escolarización obligatoria y en Bachillerato y Formación Profesional en centros públicos y privados</w:t>
            </w:r>
            <w:r w:rsidR="005929D5" w:rsidRPr="00B1492A">
              <w:rPr>
                <w:rFonts w:ascii="Tahoma" w:hAnsi="Tahoma" w:cs="Tahoma"/>
                <w:color w:val="000000"/>
                <w:sz w:val="20"/>
                <w:szCs w:val="20"/>
              </w:rPr>
              <w:t>.</w:t>
            </w:r>
          </w:p>
        </w:tc>
        <w:tc>
          <w:tcPr>
            <w:tcW w:w="4834" w:type="dxa"/>
            <w:shd w:val="clear" w:color="auto" w:fill="F2F2F2" w:themeFill="background1" w:themeFillShade="F2"/>
          </w:tcPr>
          <w:p w14:paraId="18C6A60F"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17DD5755"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216C0F1A"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498C2D44"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21B154DC"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387987">
              <w:rPr>
                <w:rFonts w:ascii="Tahoma" w:hAnsi="Tahoma" w:cs="Tahoma"/>
                <w:b/>
                <w:snapToGrid w:val="0"/>
                <w:sz w:val="20"/>
                <w:szCs w:val="20"/>
                <w:lang w:val="es-ES_tradnl"/>
              </w:rPr>
              <w:t>COMUNIDADES AUTÓNOMAS</w:t>
            </w:r>
          </w:p>
          <w:p w14:paraId="2B113684"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r>
              <w:rPr>
                <w:rFonts w:ascii="Tahoma" w:hAnsi="Tahoma" w:cs="Tahoma"/>
                <w:b/>
                <w:snapToGrid w:val="0"/>
                <w:sz w:val="20"/>
                <w:szCs w:val="20"/>
                <w:lang w:val="es-ES_tradnl"/>
              </w:rPr>
              <w:t>CONSEJERÍAS DE EDUCACIÓN</w:t>
            </w:r>
          </w:p>
        </w:tc>
      </w:tr>
      <w:tr w:rsidR="005929D5" w:rsidRPr="00104B32" w14:paraId="6BB4D7E1"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D8C5D93" w14:textId="77777777" w:rsidR="005929D5" w:rsidRPr="005A64F1" w:rsidRDefault="005929D5" w:rsidP="005929D5">
            <w:pPr>
              <w:pStyle w:val="Prrafodelista"/>
              <w:numPr>
                <w:ilvl w:val="0"/>
                <w:numId w:val="23"/>
              </w:numPr>
              <w:autoSpaceDE w:val="0"/>
              <w:autoSpaceDN w:val="0"/>
              <w:adjustRightInd w:val="0"/>
              <w:jc w:val="both"/>
              <w:rPr>
                <w:rFonts w:ascii="Tahoma" w:hAnsi="Tahoma" w:cs="Tahoma"/>
                <w:sz w:val="20"/>
                <w:szCs w:val="20"/>
                <w:lang w:val="es-ES_tradnl"/>
              </w:rPr>
            </w:pPr>
            <w:r w:rsidRPr="005A64F1">
              <w:rPr>
                <w:rFonts w:ascii="Tahoma" w:hAnsi="Tahoma" w:cs="Tahoma"/>
                <w:sz w:val="20"/>
                <w:szCs w:val="20"/>
              </w:rPr>
              <w:t>BECAS DE GUARDERÍA</w:t>
            </w:r>
          </w:p>
          <w:p w14:paraId="2CEE9BDB" w14:textId="77777777" w:rsidR="005929D5" w:rsidRPr="0041157F" w:rsidRDefault="005929D5" w:rsidP="005929D5">
            <w:pPr>
              <w:pStyle w:val="Default"/>
              <w:jc w:val="both"/>
              <w:rPr>
                <w:rFonts w:ascii="Tahoma" w:hAnsi="Tahoma" w:cs="Tahoma"/>
                <w:bCs w:val="0"/>
                <w:sz w:val="20"/>
                <w:szCs w:val="20"/>
              </w:rPr>
            </w:pPr>
          </w:p>
        </w:tc>
        <w:tc>
          <w:tcPr>
            <w:tcW w:w="4834" w:type="dxa"/>
            <w:shd w:val="clear" w:color="auto" w:fill="F2F2F2" w:themeFill="background1" w:themeFillShade="F2"/>
          </w:tcPr>
          <w:p w14:paraId="58DDF706"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387987">
              <w:rPr>
                <w:rFonts w:ascii="Tahoma" w:hAnsi="Tahoma" w:cs="Tahoma"/>
                <w:b/>
                <w:snapToGrid w:val="0"/>
                <w:sz w:val="20"/>
                <w:szCs w:val="20"/>
                <w:lang w:val="es-ES_tradnl"/>
              </w:rPr>
              <w:t>COMUNIDADES AUTÓNOMAS</w:t>
            </w:r>
          </w:p>
          <w:p w14:paraId="565A928C"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Pr>
                <w:rFonts w:ascii="Tahoma" w:hAnsi="Tahoma" w:cs="Tahoma"/>
                <w:b/>
                <w:snapToGrid w:val="0"/>
                <w:sz w:val="20"/>
                <w:szCs w:val="20"/>
                <w:lang w:val="es-ES_tradnl"/>
              </w:rPr>
              <w:t>CONSEJERÍAS DE EDUCACIÓN</w:t>
            </w:r>
          </w:p>
        </w:tc>
      </w:tr>
      <w:tr w:rsidR="005929D5" w:rsidRPr="00104B32" w14:paraId="3AE9123C"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3CAB679" w14:textId="77777777" w:rsidR="005929D5" w:rsidRPr="00996925" w:rsidRDefault="005929D5" w:rsidP="005929D5">
            <w:pPr>
              <w:pStyle w:val="Default"/>
              <w:numPr>
                <w:ilvl w:val="0"/>
                <w:numId w:val="23"/>
              </w:numPr>
              <w:jc w:val="both"/>
              <w:rPr>
                <w:rFonts w:ascii="Tahoma" w:hAnsi="Tahoma" w:cs="Tahoma"/>
                <w:sz w:val="20"/>
                <w:szCs w:val="20"/>
              </w:rPr>
            </w:pPr>
            <w:r w:rsidRPr="00996925">
              <w:rPr>
                <w:rFonts w:ascii="Tahoma" w:hAnsi="Tahoma" w:cs="Tahoma"/>
                <w:sz w:val="20"/>
                <w:szCs w:val="20"/>
              </w:rPr>
              <w:t>BECAS “OPORTUNIDAD AL TALENTO”</w:t>
            </w:r>
          </w:p>
          <w:p w14:paraId="62C6EA71" w14:textId="77777777" w:rsidR="00996925" w:rsidRPr="00996925" w:rsidRDefault="00996925" w:rsidP="00996925">
            <w:pPr>
              <w:pStyle w:val="Default"/>
              <w:numPr>
                <w:ilvl w:val="0"/>
                <w:numId w:val="41"/>
              </w:numPr>
              <w:jc w:val="both"/>
              <w:rPr>
                <w:rFonts w:ascii="Tahoma" w:hAnsi="Tahoma" w:cs="Tahoma"/>
                <w:b w:val="0"/>
                <w:sz w:val="20"/>
                <w:szCs w:val="20"/>
              </w:rPr>
            </w:pPr>
            <w:r w:rsidRPr="00996925">
              <w:rPr>
                <w:rFonts w:ascii="Tahoma" w:hAnsi="Tahoma" w:cs="Tahoma"/>
                <w:b w:val="0"/>
                <w:sz w:val="20"/>
                <w:szCs w:val="20"/>
              </w:rPr>
              <w:t>Becas Fundación ONCE/CIC Biogune/Ikerbasque Predoctoral Trainee, Postdoctoral Trainee y Postdoctoral Researcher Felow.</w:t>
            </w:r>
            <w:r w:rsidRPr="00996925">
              <w:rPr>
                <w:rFonts w:ascii="Tahoma" w:hAnsi="Tahoma" w:cs="Tahoma"/>
                <w:b w:val="0"/>
              </w:rPr>
              <w:t xml:space="preserve"> </w:t>
            </w:r>
            <w:r w:rsidRPr="00996925">
              <w:rPr>
                <w:rFonts w:ascii="Tahoma" w:hAnsi="Tahoma" w:cs="Tahoma"/>
                <w:b w:val="0"/>
                <w:sz w:val="20"/>
                <w:szCs w:val="20"/>
              </w:rPr>
              <w:t xml:space="preserve">Para personas con título de doctor en el ámbito de ciencias de la salud </w:t>
            </w:r>
            <w:r w:rsidRPr="00996925">
              <w:rPr>
                <w:rFonts w:ascii="Tahoma" w:hAnsi="Tahoma" w:cs="Tahoma"/>
                <w:b w:val="0"/>
                <w:sz w:val="20"/>
                <w:szCs w:val="20"/>
              </w:rPr>
              <w:lastRenderedPageBreak/>
              <w:t>sin experiencia investigadora, será de 28.000 euros/año hasta un máximo de dos anualidades.</w:t>
            </w:r>
          </w:p>
          <w:p w14:paraId="041CCA85" w14:textId="77777777" w:rsidR="00996925" w:rsidRPr="00996925" w:rsidRDefault="00996925" w:rsidP="00996925">
            <w:pPr>
              <w:pStyle w:val="Default"/>
              <w:numPr>
                <w:ilvl w:val="0"/>
                <w:numId w:val="41"/>
              </w:numPr>
              <w:jc w:val="both"/>
              <w:rPr>
                <w:rFonts w:ascii="Tahoma" w:hAnsi="Tahoma" w:cs="Tahoma"/>
                <w:b w:val="0"/>
                <w:sz w:val="20"/>
                <w:szCs w:val="20"/>
              </w:rPr>
            </w:pPr>
            <w:r w:rsidRPr="00996925">
              <w:rPr>
                <w:rFonts w:ascii="Tahoma" w:hAnsi="Tahoma" w:cs="Tahoma"/>
                <w:b w:val="0"/>
                <w:sz w:val="20"/>
                <w:szCs w:val="20"/>
              </w:rPr>
              <w:t>Becas para máster y postgrados</w:t>
            </w:r>
          </w:p>
          <w:p w14:paraId="5F91FF25" w14:textId="77777777" w:rsidR="00996925" w:rsidRPr="00996925" w:rsidRDefault="00996925" w:rsidP="00996925">
            <w:pPr>
              <w:pStyle w:val="Default"/>
              <w:numPr>
                <w:ilvl w:val="0"/>
                <w:numId w:val="41"/>
              </w:numPr>
              <w:jc w:val="both"/>
              <w:rPr>
                <w:rFonts w:ascii="Tahoma" w:hAnsi="Tahoma" w:cs="Tahoma"/>
                <w:b w:val="0"/>
                <w:sz w:val="20"/>
                <w:szCs w:val="20"/>
              </w:rPr>
            </w:pPr>
            <w:r w:rsidRPr="00996925">
              <w:rPr>
                <w:rFonts w:ascii="Tahoma" w:hAnsi="Tahoma" w:cs="Tahoma"/>
                <w:b w:val="0"/>
                <w:sz w:val="20"/>
                <w:szCs w:val="20"/>
              </w:rPr>
              <w:t>Becas de doctorado</w:t>
            </w:r>
          </w:p>
          <w:p w14:paraId="7EF61C6F" w14:textId="77777777" w:rsidR="00996925" w:rsidRPr="00996925" w:rsidRDefault="00996925" w:rsidP="00996925">
            <w:pPr>
              <w:pStyle w:val="Default"/>
              <w:numPr>
                <w:ilvl w:val="0"/>
                <w:numId w:val="41"/>
              </w:numPr>
              <w:jc w:val="both"/>
              <w:rPr>
                <w:rFonts w:ascii="Tahoma" w:hAnsi="Tahoma" w:cs="Tahoma"/>
                <w:b w:val="0"/>
                <w:sz w:val="20"/>
                <w:szCs w:val="20"/>
              </w:rPr>
            </w:pPr>
            <w:r w:rsidRPr="00996925">
              <w:rPr>
                <w:rFonts w:ascii="Tahoma" w:hAnsi="Tahoma" w:cs="Tahoma"/>
                <w:b w:val="0"/>
                <w:sz w:val="20"/>
                <w:szCs w:val="20"/>
              </w:rPr>
              <w:t>Becas a la investigación</w:t>
            </w:r>
          </w:p>
          <w:p w14:paraId="42ADC10A" w14:textId="77777777" w:rsidR="00996925" w:rsidRPr="00996925" w:rsidRDefault="00996925" w:rsidP="00996925">
            <w:pPr>
              <w:pStyle w:val="Default"/>
              <w:numPr>
                <w:ilvl w:val="0"/>
                <w:numId w:val="41"/>
              </w:numPr>
              <w:jc w:val="both"/>
              <w:rPr>
                <w:rFonts w:ascii="Tahoma" w:hAnsi="Tahoma" w:cs="Tahoma"/>
                <w:b w:val="0"/>
                <w:sz w:val="20"/>
                <w:szCs w:val="20"/>
              </w:rPr>
            </w:pPr>
            <w:r w:rsidRPr="00996925">
              <w:rPr>
                <w:rFonts w:ascii="Tahoma" w:hAnsi="Tahoma" w:cs="Tahoma"/>
                <w:b w:val="0"/>
                <w:sz w:val="20"/>
                <w:szCs w:val="20"/>
              </w:rPr>
              <w:t>Becas de movilidad transnacional</w:t>
            </w:r>
          </w:p>
          <w:p w14:paraId="1ED37A12" w14:textId="77777777" w:rsidR="00996925" w:rsidRPr="00996925" w:rsidRDefault="00996925" w:rsidP="00996925">
            <w:pPr>
              <w:pStyle w:val="Default"/>
              <w:numPr>
                <w:ilvl w:val="0"/>
                <w:numId w:val="41"/>
              </w:numPr>
              <w:jc w:val="both"/>
              <w:rPr>
                <w:rFonts w:ascii="Tahoma" w:hAnsi="Tahoma" w:cs="Tahoma"/>
                <w:b w:val="0"/>
                <w:sz w:val="20"/>
                <w:szCs w:val="20"/>
              </w:rPr>
            </w:pPr>
            <w:r w:rsidRPr="00996925">
              <w:rPr>
                <w:rFonts w:ascii="Tahoma" w:hAnsi="Tahoma" w:cs="Tahoma"/>
                <w:b w:val="0"/>
                <w:sz w:val="20"/>
                <w:szCs w:val="20"/>
              </w:rPr>
              <w:t>Becas de estudios y deporte.</w:t>
            </w:r>
          </w:p>
        </w:tc>
        <w:tc>
          <w:tcPr>
            <w:tcW w:w="4834" w:type="dxa"/>
            <w:shd w:val="clear" w:color="auto" w:fill="F2F2F2" w:themeFill="background1" w:themeFillShade="F2"/>
          </w:tcPr>
          <w:p w14:paraId="31FECB6C"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16CEC1A2" w14:textId="77777777" w:rsidR="00996925" w:rsidRDefault="0099692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14E71DB3" w14:textId="77777777" w:rsidR="00996925" w:rsidRDefault="0099692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016B1833" w14:textId="77777777" w:rsidR="00996925" w:rsidRDefault="0099692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048C0A8A" w14:textId="77777777" w:rsidR="00996925" w:rsidRDefault="0099692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0B7CF17B" w14:textId="77777777" w:rsidR="00996925" w:rsidRDefault="0099692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5348B423" w14:textId="77777777" w:rsidR="00996925" w:rsidRDefault="0099692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273382FB" w14:textId="77777777" w:rsidR="005929D5" w:rsidRPr="00623CDE"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623CDE">
              <w:rPr>
                <w:rFonts w:ascii="Tahoma" w:hAnsi="Tahoma" w:cs="Tahoma"/>
                <w:b/>
                <w:snapToGrid w:val="0"/>
                <w:sz w:val="20"/>
                <w:szCs w:val="20"/>
                <w:lang w:val="es-ES_tradnl"/>
              </w:rPr>
              <w:t>FUNDACIÓN ONCE</w:t>
            </w:r>
          </w:p>
          <w:p w14:paraId="7E34A22F" w14:textId="77777777" w:rsidR="00057B5F" w:rsidRDefault="00057B5F"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r w:rsidRPr="00057B5F">
              <w:rPr>
                <w:rFonts w:ascii="Tahoma" w:hAnsi="Tahoma" w:cs="Tahoma"/>
                <w:snapToGrid w:val="0"/>
                <w:sz w:val="20"/>
                <w:szCs w:val="20"/>
                <w:lang w:val="es-ES_tradnl"/>
              </w:rPr>
              <w:lastRenderedPageBreak/>
              <w:t>https://becas.fundaciononce.es/</w:t>
            </w:r>
          </w:p>
          <w:p w14:paraId="443EDE75" w14:textId="77777777" w:rsidR="00057B5F" w:rsidRDefault="00057B5F"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B8485E" w:rsidRPr="00104B32" w14:paraId="10B37AE9"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A6D5892" w14:textId="77777777" w:rsidR="00B8485E" w:rsidRPr="00B8485E" w:rsidRDefault="00B8485E" w:rsidP="005929D5">
            <w:pPr>
              <w:pStyle w:val="Default"/>
              <w:numPr>
                <w:ilvl w:val="0"/>
                <w:numId w:val="23"/>
              </w:numPr>
              <w:jc w:val="both"/>
              <w:rPr>
                <w:rFonts w:ascii="Tahoma" w:hAnsi="Tahoma" w:cs="Tahoma"/>
                <w:bCs w:val="0"/>
                <w:sz w:val="20"/>
                <w:szCs w:val="20"/>
              </w:rPr>
            </w:pPr>
            <w:r w:rsidRPr="00B8485E">
              <w:rPr>
                <w:rFonts w:ascii="Tahoma" w:hAnsi="Tahoma" w:cs="Tahoma"/>
                <w:bCs w:val="0"/>
                <w:sz w:val="20"/>
                <w:szCs w:val="20"/>
              </w:rPr>
              <w:lastRenderedPageBreak/>
              <w:t>BECAS DE IDIOMAS EN EL EXTRANJERO</w:t>
            </w:r>
          </w:p>
          <w:p w14:paraId="6FEBAB88" w14:textId="77777777" w:rsidR="00B8485E" w:rsidRPr="00B8485E" w:rsidRDefault="00B8485E" w:rsidP="00B8485E">
            <w:pPr>
              <w:jc w:val="both"/>
              <w:rPr>
                <w:rFonts w:ascii="Tahoma" w:hAnsi="Tahoma" w:cs="Tahoma"/>
                <w:b w:val="0"/>
                <w:color w:val="000000"/>
                <w:sz w:val="20"/>
                <w:szCs w:val="20"/>
              </w:rPr>
            </w:pPr>
            <w:r w:rsidRPr="00B8485E">
              <w:rPr>
                <w:rFonts w:ascii="Tahoma" w:hAnsi="Tahoma" w:cs="Tahoma"/>
                <w:b w:val="0"/>
                <w:color w:val="000000"/>
                <w:sz w:val="20"/>
                <w:szCs w:val="20"/>
              </w:rPr>
              <w:t>Programa de Becas promovido por la Fundación ONCE, Becas para la realización de cursos de idiomas en el extranjero para jóvenes de entre 18 y 29 años.</w:t>
            </w:r>
          </w:p>
          <w:p w14:paraId="3F208016" w14:textId="77777777" w:rsidR="00B8485E" w:rsidRPr="00B8485E" w:rsidRDefault="00B8485E" w:rsidP="00B8485E">
            <w:pPr>
              <w:pStyle w:val="Prrafodelista"/>
              <w:numPr>
                <w:ilvl w:val="0"/>
                <w:numId w:val="23"/>
              </w:numPr>
              <w:jc w:val="both"/>
              <w:rPr>
                <w:rFonts w:ascii="Tahoma" w:hAnsi="Tahoma" w:cs="Tahoma"/>
                <w:bCs w:val="0"/>
                <w:color w:val="000000"/>
                <w:sz w:val="20"/>
                <w:szCs w:val="20"/>
              </w:rPr>
            </w:pPr>
            <w:r w:rsidRPr="00B8485E">
              <w:rPr>
                <w:rFonts w:ascii="Tahoma" w:hAnsi="Tahoma" w:cs="Tahoma"/>
                <w:bCs w:val="0"/>
                <w:color w:val="000000"/>
                <w:sz w:val="20"/>
                <w:szCs w:val="20"/>
              </w:rPr>
              <w:t>BECAS ALUMNI:</w:t>
            </w:r>
          </w:p>
          <w:p w14:paraId="5CDE933F" w14:textId="77777777" w:rsidR="00B8485E" w:rsidRPr="00273E54" w:rsidRDefault="00B8485E" w:rsidP="00EE0533">
            <w:pPr>
              <w:jc w:val="both"/>
              <w:rPr>
                <w:rFonts w:ascii="Tahoma" w:hAnsi="Tahoma" w:cs="Tahoma"/>
                <w:sz w:val="20"/>
                <w:szCs w:val="20"/>
              </w:rPr>
            </w:pPr>
            <w:r w:rsidRPr="00B8485E">
              <w:rPr>
                <w:rFonts w:ascii="Tahoma" w:hAnsi="Tahoma" w:cs="Tahoma"/>
                <w:b w:val="0"/>
                <w:color w:val="000000"/>
                <w:sz w:val="20"/>
                <w:szCs w:val="20"/>
              </w:rPr>
              <w:t>Becas específicas para estudiar en la Universidad de Navarra y la Universidad Carlos III de Madrid.</w:t>
            </w:r>
          </w:p>
        </w:tc>
        <w:tc>
          <w:tcPr>
            <w:tcW w:w="4834" w:type="dxa"/>
            <w:shd w:val="clear" w:color="auto" w:fill="F2F2F2" w:themeFill="background1" w:themeFillShade="F2"/>
          </w:tcPr>
          <w:p w14:paraId="61C3CE1F" w14:textId="77777777" w:rsidR="00B8485E" w:rsidRDefault="00B8485E" w:rsidP="00B8485E">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2FC76D3B" w14:textId="77777777" w:rsidR="00B8485E" w:rsidRPr="00623CDE" w:rsidRDefault="00B8485E" w:rsidP="00B8485E">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623CDE">
              <w:rPr>
                <w:rFonts w:ascii="Tahoma" w:hAnsi="Tahoma" w:cs="Tahoma"/>
                <w:b/>
                <w:snapToGrid w:val="0"/>
                <w:sz w:val="20"/>
                <w:szCs w:val="20"/>
                <w:lang w:val="es-ES_tradnl"/>
              </w:rPr>
              <w:t>FUNDACIÓN ONCE</w:t>
            </w:r>
          </w:p>
          <w:p w14:paraId="10B62E7A" w14:textId="77777777" w:rsidR="00B8485E" w:rsidRDefault="00B8485E" w:rsidP="00B8485E">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sidRPr="00057B5F">
              <w:rPr>
                <w:rFonts w:ascii="Tahoma" w:hAnsi="Tahoma" w:cs="Tahoma"/>
                <w:snapToGrid w:val="0"/>
                <w:sz w:val="20"/>
                <w:szCs w:val="20"/>
                <w:lang w:val="es-ES_tradnl"/>
              </w:rPr>
              <w:t>https://becas.fundaciononce.es/</w:t>
            </w:r>
          </w:p>
          <w:p w14:paraId="3821C115" w14:textId="77777777" w:rsidR="00B8485E" w:rsidRDefault="00B8485E"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01F91667" w14:textId="77777777" w:rsidR="00B8485E" w:rsidRDefault="00B8485E"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4BDD23BE" w14:textId="77777777" w:rsidR="00B8485E" w:rsidRDefault="00B8485E"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7DB0FDF3" w14:textId="77777777" w:rsidR="00B8485E" w:rsidRDefault="00B8485E"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0A0B4087" w14:textId="77777777" w:rsidR="00B8485E" w:rsidRDefault="00B8485E" w:rsidP="00B8485E">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6CB72839" w14:textId="77777777" w:rsidR="00B8485E" w:rsidRPr="00623CDE" w:rsidRDefault="00B8485E" w:rsidP="00B8485E">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623CDE">
              <w:rPr>
                <w:rFonts w:ascii="Tahoma" w:hAnsi="Tahoma" w:cs="Tahoma"/>
                <w:b/>
                <w:snapToGrid w:val="0"/>
                <w:sz w:val="20"/>
                <w:szCs w:val="20"/>
                <w:lang w:val="es-ES_tradnl"/>
              </w:rPr>
              <w:t>FUNDACIÓN ONCE</w:t>
            </w:r>
          </w:p>
          <w:p w14:paraId="498F00DA" w14:textId="77777777" w:rsidR="00B8485E" w:rsidRDefault="00B8485E" w:rsidP="00B8485E">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sidRPr="00057B5F">
              <w:rPr>
                <w:rFonts w:ascii="Tahoma" w:hAnsi="Tahoma" w:cs="Tahoma"/>
                <w:snapToGrid w:val="0"/>
                <w:sz w:val="20"/>
                <w:szCs w:val="20"/>
                <w:lang w:val="es-ES_tradnl"/>
              </w:rPr>
              <w:t>https://becas.fundaciononce.es/</w:t>
            </w:r>
          </w:p>
          <w:p w14:paraId="0E2085A3" w14:textId="77777777" w:rsidR="00B8485E" w:rsidRDefault="00B8485E"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tc>
      </w:tr>
      <w:tr w:rsidR="005929D5" w:rsidRPr="00104B32" w14:paraId="37530940"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07EF511" w14:textId="77777777" w:rsidR="005929D5" w:rsidRPr="00273E54" w:rsidRDefault="005929D5" w:rsidP="005929D5">
            <w:pPr>
              <w:pStyle w:val="Default"/>
              <w:numPr>
                <w:ilvl w:val="0"/>
                <w:numId w:val="23"/>
              </w:numPr>
              <w:jc w:val="both"/>
              <w:rPr>
                <w:rFonts w:ascii="Tahoma" w:hAnsi="Tahoma" w:cs="Tahoma"/>
                <w:bCs w:val="0"/>
                <w:sz w:val="20"/>
                <w:szCs w:val="20"/>
              </w:rPr>
            </w:pPr>
            <w:r w:rsidRPr="00273E54">
              <w:rPr>
                <w:rFonts w:ascii="Tahoma" w:hAnsi="Tahoma" w:cs="Tahoma"/>
                <w:bCs w:val="0"/>
                <w:sz w:val="20"/>
                <w:szCs w:val="20"/>
              </w:rPr>
              <w:t>BECAS PRÁCTICAS FUNDACIÓN ONCE-CRUE</w:t>
            </w:r>
          </w:p>
          <w:p w14:paraId="318C5E66" w14:textId="77777777" w:rsidR="005929D5" w:rsidRPr="0041157F" w:rsidRDefault="005929D5" w:rsidP="005929D5">
            <w:pPr>
              <w:pStyle w:val="Default"/>
              <w:jc w:val="both"/>
              <w:rPr>
                <w:rFonts w:ascii="Tahoma" w:hAnsi="Tahoma" w:cs="Tahoma"/>
                <w:bCs w:val="0"/>
                <w:sz w:val="20"/>
                <w:szCs w:val="20"/>
              </w:rPr>
            </w:pPr>
            <w:r w:rsidRPr="00273E54">
              <w:rPr>
                <w:rFonts w:ascii="Tahoma" w:hAnsi="Tahoma" w:cs="Tahoma"/>
                <w:b w:val="0"/>
                <w:sz w:val="20"/>
                <w:szCs w:val="20"/>
              </w:rPr>
              <w:t>Programa de prácticas para estudiantes universitarios con discapacidad.</w:t>
            </w:r>
          </w:p>
        </w:tc>
        <w:tc>
          <w:tcPr>
            <w:tcW w:w="4834" w:type="dxa"/>
            <w:shd w:val="clear" w:color="auto" w:fill="F2F2F2" w:themeFill="background1" w:themeFillShade="F2"/>
          </w:tcPr>
          <w:p w14:paraId="710E44FF"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4B79D196" w14:textId="77777777" w:rsidR="005929D5" w:rsidRPr="00623CDE"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623CDE">
              <w:rPr>
                <w:rFonts w:ascii="Tahoma" w:hAnsi="Tahoma" w:cs="Tahoma"/>
                <w:b/>
                <w:snapToGrid w:val="0"/>
                <w:sz w:val="20"/>
                <w:szCs w:val="20"/>
                <w:lang w:val="es-ES_tradnl"/>
              </w:rPr>
              <w:t>FUNDACIÓN ONCE</w:t>
            </w:r>
          </w:p>
          <w:p w14:paraId="1B6A5783" w14:textId="77777777" w:rsidR="005929D5" w:rsidRDefault="00AF2F67"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hyperlink r:id="rId26" w:history="1">
              <w:r w:rsidR="005929D5" w:rsidRPr="008E54DB">
                <w:rPr>
                  <w:rStyle w:val="Hipervnculo"/>
                  <w:rFonts w:ascii="Tahoma" w:hAnsi="Tahoma" w:cs="Tahoma"/>
                  <w:snapToGrid w:val="0"/>
                  <w:sz w:val="20"/>
                  <w:szCs w:val="20"/>
                  <w:lang w:val="es-ES_tradnl"/>
                </w:rPr>
                <w:t>www.fundaciononce.es</w:t>
              </w:r>
            </w:hyperlink>
          </w:p>
          <w:p w14:paraId="59AC0545"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r>
              <w:rPr>
                <w:rFonts w:ascii="Tahoma" w:hAnsi="Tahoma" w:cs="Tahoma"/>
                <w:snapToGrid w:val="0"/>
                <w:sz w:val="20"/>
                <w:szCs w:val="20"/>
                <w:lang w:val="es-ES_tradnl"/>
              </w:rPr>
              <w:t>fundaciononce@fundaciononce.es</w:t>
            </w:r>
          </w:p>
        </w:tc>
      </w:tr>
      <w:tr w:rsidR="005929D5" w:rsidRPr="00104B32" w14:paraId="479C89CB"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796A648" w14:textId="77777777" w:rsidR="005929D5" w:rsidRPr="00273E54" w:rsidRDefault="005929D5" w:rsidP="005929D5">
            <w:pPr>
              <w:pStyle w:val="Default"/>
              <w:numPr>
                <w:ilvl w:val="0"/>
                <w:numId w:val="23"/>
              </w:numPr>
              <w:jc w:val="both"/>
              <w:rPr>
                <w:rFonts w:ascii="Tahoma" w:hAnsi="Tahoma" w:cs="Tahoma"/>
                <w:sz w:val="20"/>
                <w:szCs w:val="20"/>
              </w:rPr>
            </w:pPr>
            <w:r w:rsidRPr="00273E54">
              <w:rPr>
                <w:rFonts w:ascii="Tahoma" w:hAnsi="Tahoma" w:cs="Tahoma"/>
                <w:sz w:val="20"/>
                <w:szCs w:val="20"/>
              </w:rPr>
              <w:t>BECAS COLEGIOS DEL MUNDO UNIDOS</w:t>
            </w:r>
          </w:p>
          <w:p w14:paraId="3975DD51" w14:textId="77777777" w:rsidR="005929D5" w:rsidRPr="0041157F" w:rsidRDefault="005929D5" w:rsidP="005929D5">
            <w:pPr>
              <w:pStyle w:val="Default"/>
              <w:jc w:val="both"/>
              <w:rPr>
                <w:rFonts w:ascii="Tahoma" w:hAnsi="Tahoma" w:cs="Tahoma"/>
                <w:bCs w:val="0"/>
                <w:sz w:val="20"/>
                <w:szCs w:val="20"/>
              </w:rPr>
            </w:pPr>
            <w:r w:rsidRPr="00273E54">
              <w:rPr>
                <w:rFonts w:ascii="Tahoma" w:hAnsi="Tahoma" w:cs="Tahoma"/>
                <w:b w:val="0"/>
                <w:sz w:val="20"/>
                <w:szCs w:val="20"/>
              </w:rPr>
              <w:t>Estudiantes con discapacidad para que puedan estudiar Bachillerato Internacional en alguno de los colegios que la Fundación Colegios del Mundo Unido.</w:t>
            </w:r>
          </w:p>
        </w:tc>
        <w:tc>
          <w:tcPr>
            <w:tcW w:w="4834" w:type="dxa"/>
            <w:shd w:val="clear" w:color="auto" w:fill="F2F2F2" w:themeFill="background1" w:themeFillShade="F2"/>
          </w:tcPr>
          <w:p w14:paraId="79B83900"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2B6FA744" w14:textId="77777777" w:rsidR="005929D5" w:rsidRPr="00623CDE"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623CDE">
              <w:rPr>
                <w:rFonts w:ascii="Tahoma" w:hAnsi="Tahoma" w:cs="Tahoma"/>
                <w:b/>
                <w:snapToGrid w:val="0"/>
                <w:sz w:val="20"/>
                <w:szCs w:val="20"/>
                <w:lang w:val="es-ES_tradnl"/>
              </w:rPr>
              <w:t>FUNDACIÓN ONCE</w:t>
            </w:r>
          </w:p>
          <w:p w14:paraId="7570B5B0" w14:textId="77777777" w:rsidR="005929D5" w:rsidRDefault="00AF2F67"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hyperlink r:id="rId27" w:history="1">
              <w:r w:rsidR="005929D5" w:rsidRPr="008E54DB">
                <w:rPr>
                  <w:rStyle w:val="Hipervnculo"/>
                  <w:rFonts w:ascii="Tahoma" w:hAnsi="Tahoma" w:cs="Tahoma"/>
                  <w:snapToGrid w:val="0"/>
                  <w:sz w:val="20"/>
                  <w:szCs w:val="20"/>
                  <w:lang w:val="es-ES_tradnl"/>
                </w:rPr>
                <w:t>www.fundaciononce.es</w:t>
              </w:r>
            </w:hyperlink>
          </w:p>
          <w:p w14:paraId="7FF726E8"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Pr>
                <w:rFonts w:ascii="Tahoma" w:hAnsi="Tahoma" w:cs="Tahoma"/>
                <w:snapToGrid w:val="0"/>
                <w:sz w:val="20"/>
                <w:szCs w:val="20"/>
                <w:lang w:val="es-ES_tradnl"/>
              </w:rPr>
              <w:t>fundaciononce@fundaciononce.es</w:t>
            </w:r>
          </w:p>
        </w:tc>
      </w:tr>
      <w:tr w:rsidR="005929D5" w:rsidRPr="00104B32" w14:paraId="39A3B9E0"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B5EFFCB" w14:textId="77777777" w:rsidR="005929D5" w:rsidRPr="00273E54" w:rsidRDefault="005929D5" w:rsidP="005929D5">
            <w:pPr>
              <w:pStyle w:val="Default"/>
              <w:numPr>
                <w:ilvl w:val="0"/>
                <w:numId w:val="23"/>
              </w:numPr>
              <w:jc w:val="both"/>
              <w:rPr>
                <w:rFonts w:ascii="Tahoma" w:hAnsi="Tahoma" w:cs="Tahoma"/>
                <w:sz w:val="20"/>
                <w:szCs w:val="20"/>
              </w:rPr>
            </w:pPr>
            <w:r w:rsidRPr="00273E54">
              <w:rPr>
                <w:rFonts w:ascii="Tahoma" w:hAnsi="Tahoma" w:cs="Tahoma"/>
                <w:sz w:val="20"/>
                <w:szCs w:val="20"/>
              </w:rPr>
              <w:t>BECAS CAPACITA</w:t>
            </w:r>
          </w:p>
          <w:p w14:paraId="668800C9" w14:textId="77777777" w:rsidR="005929D5" w:rsidRPr="0041157F" w:rsidRDefault="005929D5" w:rsidP="005929D5">
            <w:pPr>
              <w:autoSpaceDE w:val="0"/>
              <w:autoSpaceDN w:val="0"/>
              <w:adjustRightInd w:val="0"/>
              <w:jc w:val="both"/>
              <w:rPr>
                <w:rFonts w:ascii="Tahoma" w:hAnsi="Tahoma" w:cs="Tahoma"/>
                <w:bCs w:val="0"/>
                <w:sz w:val="20"/>
                <w:szCs w:val="20"/>
              </w:rPr>
            </w:pPr>
            <w:r w:rsidRPr="00273E54">
              <w:rPr>
                <w:rFonts w:ascii="Tahoma" w:hAnsi="Tahoma" w:cs="Tahoma"/>
                <w:b w:val="0"/>
                <w:sz w:val="20"/>
                <w:szCs w:val="20"/>
              </w:rPr>
              <w:t>Estas becas están abiertas a aquellos accionistas titulares de acciones de Santander residentes en España o familiares de éstos hasta segundo grado. Los requisitos básicos para optar a ellas son estar matriculado en enseñanzas de grado o máster en cualquier universidad y acreditar legalmente una discapacidad en España.</w:t>
            </w:r>
            <w:r>
              <w:rPr>
                <w:rFonts w:ascii="Tahoma" w:hAnsi="Tahoma" w:cs="Tahoma"/>
                <w:b w:val="0"/>
                <w:sz w:val="20"/>
                <w:szCs w:val="20"/>
              </w:rPr>
              <w:t xml:space="preserve"> </w:t>
            </w:r>
          </w:p>
        </w:tc>
        <w:tc>
          <w:tcPr>
            <w:tcW w:w="4834" w:type="dxa"/>
            <w:shd w:val="clear" w:color="auto" w:fill="F2F2F2" w:themeFill="background1" w:themeFillShade="F2"/>
          </w:tcPr>
          <w:p w14:paraId="0A930A65"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rPr>
            </w:pPr>
          </w:p>
          <w:p w14:paraId="46028355"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rPr>
            </w:pPr>
          </w:p>
          <w:p w14:paraId="69752805"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rPr>
            </w:pPr>
          </w:p>
          <w:p w14:paraId="4E8D4758"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rPr>
            </w:pPr>
          </w:p>
          <w:p w14:paraId="1CF6DAA8"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rPr>
            </w:pPr>
            <w:r w:rsidRPr="00387987">
              <w:rPr>
                <w:rFonts w:ascii="Tahoma" w:hAnsi="Tahoma" w:cs="Tahoma"/>
                <w:b/>
                <w:snapToGrid w:val="0"/>
                <w:sz w:val="20"/>
                <w:szCs w:val="20"/>
              </w:rPr>
              <w:t>FUNDACIÓN UNIVERSIA</w:t>
            </w:r>
          </w:p>
          <w:p w14:paraId="452F10C9"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696703" w:rsidRPr="00104B32" w14:paraId="4F6E2F38" w14:textId="77777777" w:rsidTr="001D1800">
        <w:trPr>
          <w:trHeight w:val="4412"/>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91E8B75" w14:textId="77777777" w:rsidR="00696703" w:rsidRPr="001D1800" w:rsidRDefault="00696703" w:rsidP="00696703">
            <w:pPr>
              <w:pStyle w:val="Default"/>
              <w:numPr>
                <w:ilvl w:val="0"/>
                <w:numId w:val="23"/>
              </w:numPr>
              <w:jc w:val="both"/>
              <w:rPr>
                <w:rFonts w:ascii="Tahoma" w:hAnsi="Tahoma" w:cs="Tahoma"/>
                <w:color w:val="auto"/>
                <w:sz w:val="20"/>
                <w:szCs w:val="20"/>
              </w:rPr>
            </w:pPr>
            <w:r w:rsidRPr="001D1800">
              <w:rPr>
                <w:rFonts w:ascii="Tahoma" w:hAnsi="Tahoma" w:cs="Tahoma"/>
                <w:color w:val="auto"/>
                <w:sz w:val="20"/>
                <w:szCs w:val="20"/>
              </w:rPr>
              <w:lastRenderedPageBreak/>
              <w:t>BECAS DE FORMACIÓN INDIVIDUAL POR TALENTO DIGITAL</w:t>
            </w:r>
          </w:p>
          <w:p w14:paraId="03D8F37B" w14:textId="77777777" w:rsidR="00696703" w:rsidRPr="001D1800" w:rsidRDefault="001D1800" w:rsidP="001D1800">
            <w:pPr>
              <w:spacing w:after="240"/>
              <w:jc w:val="both"/>
              <w:rPr>
                <w:rFonts w:ascii="Tahoma" w:hAnsi="Tahoma" w:cs="Tahoma"/>
                <w:b w:val="0"/>
                <w:sz w:val="20"/>
                <w:szCs w:val="20"/>
              </w:rPr>
            </w:pPr>
            <w:r>
              <w:rPr>
                <w:rFonts w:ascii="Tahoma" w:hAnsi="Tahoma" w:cs="Tahoma"/>
                <w:b w:val="0"/>
                <w:sz w:val="20"/>
                <w:szCs w:val="20"/>
              </w:rPr>
              <w:t>B</w:t>
            </w:r>
            <w:r w:rsidRPr="001D1800">
              <w:rPr>
                <w:rFonts w:ascii="Tahoma" w:hAnsi="Tahoma" w:cs="Tahoma"/>
                <w:b w:val="0"/>
                <w:sz w:val="20"/>
                <w:szCs w:val="20"/>
              </w:rPr>
              <w:t>ecas de formación individual para estudiantes con discapacidad</w:t>
            </w:r>
            <w:r>
              <w:rPr>
                <w:rFonts w:ascii="Tahoma" w:hAnsi="Tahoma" w:cs="Tahoma"/>
                <w:b w:val="0"/>
                <w:sz w:val="20"/>
                <w:szCs w:val="20"/>
              </w:rPr>
              <w:t>,</w:t>
            </w:r>
            <w:r w:rsidRPr="001D1800">
              <w:rPr>
                <w:rFonts w:ascii="Tahoma" w:hAnsi="Tahoma" w:cs="Tahoma"/>
                <w:b w:val="0"/>
                <w:sz w:val="20"/>
                <w:szCs w:val="20"/>
              </w:rPr>
              <w:t xml:space="preserve"> con el fin de apoyar la incorporación a acciones formativas en el </w:t>
            </w:r>
            <w:r w:rsidRPr="001D1800">
              <w:rPr>
                <w:rFonts w:ascii="Tahoma" w:hAnsi="Tahoma" w:cs="Tahoma"/>
                <w:b w:val="0"/>
                <w:sz w:val="20"/>
                <w:szCs w:val="20"/>
                <w:u w:val="single"/>
              </w:rPr>
              <w:t>ámbito tecnológico y digital</w:t>
            </w:r>
            <w:r w:rsidRPr="001D1800">
              <w:rPr>
                <w:rFonts w:ascii="Tahoma" w:hAnsi="Tahoma" w:cs="Tahoma"/>
                <w:b w:val="0"/>
                <w:sz w:val="20"/>
                <w:szCs w:val="20"/>
              </w:rPr>
              <w:t xml:space="preserve"> de las personas con discapacidad y promover así su inclusión e impulso laboral en empleos técnicos especializados y altamente cualificados.</w:t>
            </w:r>
            <w:r>
              <w:rPr>
                <w:rFonts w:ascii="Tahoma" w:hAnsi="Tahoma" w:cs="Tahoma"/>
                <w:b w:val="0"/>
                <w:sz w:val="20"/>
                <w:szCs w:val="20"/>
              </w:rPr>
              <w:t xml:space="preserve"> Pueden</w:t>
            </w:r>
            <w:r w:rsidRPr="001D1800">
              <w:rPr>
                <w:rFonts w:ascii="Tahoma" w:hAnsi="Tahoma" w:cs="Tahoma"/>
                <w:b w:val="0"/>
                <w:sz w:val="20"/>
                <w:szCs w:val="20"/>
              </w:rPr>
              <w:t xml:space="preserve"> solicitar las becas contempladas en el programa, estudiantes a partir de 16 años con discapacidad legalmente reconocida igual o mayor al 33% y que posean el título de Educación Secundaria Obligatoria o equivalente</w:t>
            </w:r>
            <w:r>
              <w:rPr>
                <w:rFonts w:ascii="Tahoma" w:hAnsi="Tahoma" w:cs="Tahoma"/>
                <w:b w:val="0"/>
                <w:sz w:val="20"/>
                <w:szCs w:val="20"/>
              </w:rPr>
              <w:t>.</w:t>
            </w:r>
          </w:p>
        </w:tc>
        <w:tc>
          <w:tcPr>
            <w:tcW w:w="4834" w:type="dxa"/>
            <w:shd w:val="clear" w:color="auto" w:fill="F2F2F2" w:themeFill="background1" w:themeFillShade="F2"/>
          </w:tcPr>
          <w:p w14:paraId="35015F58" w14:textId="77777777" w:rsidR="001D1800" w:rsidRDefault="001D1800"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s-ES_tradnl"/>
              </w:rPr>
            </w:pPr>
          </w:p>
          <w:p w14:paraId="10B38C83" w14:textId="77777777" w:rsidR="001D1800" w:rsidRDefault="001D1800"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s-ES_tradnl"/>
              </w:rPr>
            </w:pPr>
          </w:p>
          <w:p w14:paraId="53223363" w14:textId="77777777" w:rsidR="001D1800" w:rsidRDefault="001D1800"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s-ES_tradnl"/>
              </w:rPr>
            </w:pPr>
          </w:p>
          <w:p w14:paraId="621A46D6" w14:textId="77777777" w:rsidR="001D1800" w:rsidRDefault="001D1800"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s-ES_tradnl"/>
              </w:rPr>
            </w:pPr>
            <w:r>
              <w:rPr>
                <w:rFonts w:ascii="Tahoma" w:hAnsi="Tahoma" w:cs="Tahoma"/>
                <w:b/>
                <w:sz w:val="20"/>
                <w:szCs w:val="20"/>
                <w:lang w:val="es-ES_tradnl"/>
              </w:rPr>
              <w:t>FUNDACIÓN ONCE</w:t>
            </w:r>
          </w:p>
          <w:p w14:paraId="251C72D6" w14:textId="77777777" w:rsidR="00696703" w:rsidRPr="001D1800" w:rsidRDefault="001D1800"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u w:val="single"/>
                <w:lang w:val="es-ES_tradnl"/>
              </w:rPr>
            </w:pPr>
            <w:r w:rsidRPr="001D1800">
              <w:rPr>
                <w:rFonts w:ascii="Tahoma" w:hAnsi="Tahoma" w:cs="Tahoma"/>
                <w:sz w:val="20"/>
                <w:szCs w:val="20"/>
                <w:u w:val="single"/>
                <w:lang w:val="es-ES_tradnl"/>
              </w:rPr>
              <w:t>https://portalentodigital.fundaciononce.es/</w:t>
            </w:r>
          </w:p>
        </w:tc>
      </w:tr>
      <w:tr w:rsidR="005929D5" w:rsidRPr="00104B32" w14:paraId="728C54FF"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1164904" w14:textId="77777777" w:rsidR="005929D5" w:rsidRPr="00FF50BD" w:rsidRDefault="00AF2F67" w:rsidP="005929D5">
            <w:pPr>
              <w:pStyle w:val="Default"/>
              <w:numPr>
                <w:ilvl w:val="0"/>
                <w:numId w:val="23"/>
              </w:numPr>
              <w:jc w:val="both"/>
              <w:rPr>
                <w:rFonts w:ascii="Tahoma" w:hAnsi="Tahoma" w:cs="Tahoma"/>
                <w:sz w:val="20"/>
                <w:szCs w:val="20"/>
              </w:rPr>
            </w:pPr>
            <w:hyperlink r:id="rId28" w:tgtFrame="_blank" w:history="1">
              <w:r w:rsidR="005929D5" w:rsidRPr="00FF50BD">
                <w:rPr>
                  <w:rFonts w:ascii="Tahoma" w:hAnsi="Tahoma" w:cs="Tahoma"/>
                  <w:sz w:val="20"/>
                  <w:szCs w:val="20"/>
                </w:rPr>
                <w:t>BECAS BOOTCAMP FOR ALL</w:t>
              </w:r>
            </w:hyperlink>
          </w:p>
          <w:p w14:paraId="5EFBF7D7" w14:textId="77777777" w:rsidR="005929D5" w:rsidRPr="0041157F" w:rsidRDefault="005929D5" w:rsidP="005929D5">
            <w:pPr>
              <w:jc w:val="both"/>
              <w:rPr>
                <w:rFonts w:ascii="Tahoma" w:hAnsi="Tahoma" w:cs="Tahoma"/>
                <w:bCs w:val="0"/>
                <w:sz w:val="20"/>
                <w:szCs w:val="20"/>
              </w:rPr>
            </w:pPr>
            <w:r w:rsidRPr="00FF50BD">
              <w:rPr>
                <w:rFonts w:ascii="Tahoma" w:hAnsi="Tahoma" w:cs="Tahoma"/>
                <w:b w:val="0"/>
                <w:sz w:val="20"/>
                <w:szCs w:val="20"/>
              </w:rPr>
              <w:t>Han sido creadas para que las personas con discapacidad puedan acceder a formación superior de calidad para adquirir o mejorar sus competencias tecnológicas y digitales.</w:t>
            </w:r>
          </w:p>
        </w:tc>
        <w:tc>
          <w:tcPr>
            <w:tcW w:w="4834" w:type="dxa"/>
            <w:shd w:val="clear" w:color="auto" w:fill="F2F2F2" w:themeFill="background1" w:themeFillShade="F2"/>
          </w:tcPr>
          <w:p w14:paraId="035FE7B3"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lang w:val="es-ES_tradnl"/>
              </w:rPr>
            </w:pPr>
          </w:p>
          <w:p w14:paraId="1148636B"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lang w:val="es-ES_tradnl"/>
              </w:rPr>
            </w:pPr>
          </w:p>
          <w:p w14:paraId="211ACBDA"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lang w:val="es-ES_tradnl"/>
              </w:rPr>
            </w:pPr>
            <w:r>
              <w:rPr>
                <w:rFonts w:ascii="Tahoma" w:hAnsi="Tahoma" w:cs="Tahoma"/>
                <w:b/>
                <w:sz w:val="20"/>
                <w:szCs w:val="20"/>
                <w:lang w:val="es-ES_tradnl"/>
              </w:rPr>
              <w:t>FUNDACIÓN UNIVERSIA</w:t>
            </w:r>
          </w:p>
          <w:p w14:paraId="1C0B24B8"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09BF62D6"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CA5B6A6" w14:textId="77777777" w:rsidR="005929D5" w:rsidRPr="00407850" w:rsidRDefault="005929D5" w:rsidP="005929D5">
            <w:pPr>
              <w:pStyle w:val="Default"/>
              <w:numPr>
                <w:ilvl w:val="0"/>
                <w:numId w:val="23"/>
              </w:numPr>
              <w:jc w:val="both"/>
              <w:rPr>
                <w:rFonts w:ascii="Tahoma" w:hAnsi="Tahoma" w:cs="Tahoma"/>
                <w:sz w:val="20"/>
                <w:szCs w:val="20"/>
              </w:rPr>
            </w:pPr>
            <w:r w:rsidRPr="00407850">
              <w:rPr>
                <w:rFonts w:ascii="Tahoma" w:hAnsi="Tahoma" w:cs="Tahoma"/>
                <w:sz w:val="20"/>
                <w:szCs w:val="20"/>
              </w:rPr>
              <w:t>EL PROGRAMA DE BECAS FUNDACIÓN UNIVERSIA-LA LIGA GENUINE SANTANDER</w:t>
            </w:r>
          </w:p>
          <w:p w14:paraId="4C5CA318" w14:textId="77777777" w:rsidR="005929D5" w:rsidRPr="0041157F" w:rsidRDefault="002142C5" w:rsidP="002142C5">
            <w:pPr>
              <w:jc w:val="both"/>
              <w:rPr>
                <w:rFonts w:ascii="Tahoma" w:hAnsi="Tahoma" w:cs="Tahoma"/>
                <w:bCs w:val="0"/>
                <w:sz w:val="20"/>
                <w:szCs w:val="20"/>
              </w:rPr>
            </w:pPr>
            <w:r w:rsidRPr="002142C5">
              <w:rPr>
                <w:rFonts w:ascii="Tahoma" w:hAnsi="Tahoma" w:cs="Tahoma"/>
                <w:b w:val="0"/>
                <w:sz w:val="20"/>
                <w:szCs w:val="20"/>
              </w:rPr>
              <w:t>Esta convocatoria consta de un máximo de 36 Becas, consistentes en ayudas económicas, hasta cubrir el presupuesto máximo del programa, el cual asciende a 21.000 € cuya cuantía individual será variable y, que, en todo caso, no superará la cantidad de 1.000 € para formaciones matriculadas para el curso 2021-2022.</w:t>
            </w:r>
          </w:p>
        </w:tc>
        <w:tc>
          <w:tcPr>
            <w:tcW w:w="4834" w:type="dxa"/>
            <w:shd w:val="clear" w:color="auto" w:fill="F2F2F2" w:themeFill="background1" w:themeFillShade="F2"/>
          </w:tcPr>
          <w:p w14:paraId="18E9B0AE"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s-ES_tradnl"/>
              </w:rPr>
            </w:pPr>
          </w:p>
          <w:p w14:paraId="582BB855"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s-ES_tradnl"/>
              </w:rPr>
            </w:pPr>
          </w:p>
          <w:p w14:paraId="204B8CC4"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s-ES_tradnl"/>
              </w:rPr>
            </w:pPr>
          </w:p>
          <w:p w14:paraId="0D6406A9"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s-ES_tradnl"/>
              </w:rPr>
            </w:pPr>
          </w:p>
          <w:p w14:paraId="5160317F"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s-ES_tradnl"/>
              </w:rPr>
            </w:pPr>
          </w:p>
          <w:p w14:paraId="7257C680"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s-ES_tradnl"/>
              </w:rPr>
            </w:pPr>
            <w:r>
              <w:rPr>
                <w:rFonts w:ascii="Tahoma" w:hAnsi="Tahoma" w:cs="Tahoma"/>
                <w:b/>
                <w:sz w:val="20"/>
                <w:szCs w:val="20"/>
                <w:lang w:val="es-ES_tradnl"/>
              </w:rPr>
              <w:t>FUNDACIÓN UNIVERSIA</w:t>
            </w:r>
          </w:p>
          <w:p w14:paraId="2C6715E3"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2BE3EF29"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E3F5628" w14:textId="77777777" w:rsidR="005929D5" w:rsidRPr="00407850" w:rsidRDefault="005929D5" w:rsidP="005929D5">
            <w:pPr>
              <w:pStyle w:val="Default"/>
              <w:numPr>
                <w:ilvl w:val="0"/>
                <w:numId w:val="23"/>
              </w:numPr>
              <w:jc w:val="both"/>
              <w:rPr>
                <w:rFonts w:ascii="Tahoma" w:hAnsi="Tahoma" w:cs="Tahoma"/>
                <w:sz w:val="20"/>
                <w:szCs w:val="20"/>
              </w:rPr>
            </w:pPr>
            <w:r w:rsidRPr="00C800CA">
              <w:rPr>
                <w:rFonts w:ascii="Tahoma" w:hAnsi="Tahoma" w:cs="Tahoma"/>
                <w:sz w:val="20"/>
                <w:szCs w:val="20"/>
              </w:rPr>
              <w:t>CONVOCATORIA NACIONAL DE AYUDAS A LA FORMACIÓN DIRIGIDA A ESTUDIANTES CON DISCAPACIDAD</w:t>
            </w:r>
          </w:p>
        </w:tc>
        <w:tc>
          <w:tcPr>
            <w:tcW w:w="4834" w:type="dxa"/>
            <w:shd w:val="clear" w:color="auto" w:fill="F2F2F2" w:themeFill="background1" w:themeFillShade="F2"/>
          </w:tcPr>
          <w:p w14:paraId="2ED8E8AA"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lang w:val="es-ES_tradnl"/>
              </w:rPr>
            </w:pPr>
          </w:p>
          <w:p w14:paraId="52629B12"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lang w:val="es-ES_tradnl"/>
              </w:rPr>
            </w:pPr>
            <w:r w:rsidRPr="00C800CA">
              <w:rPr>
                <w:rFonts w:ascii="Tahoma" w:hAnsi="Tahoma" w:cs="Tahoma"/>
                <w:b/>
                <w:sz w:val="20"/>
                <w:szCs w:val="20"/>
                <w:lang w:val="es-ES_tradnl"/>
              </w:rPr>
              <w:t>FUNDACIÓN MAPFRE</w:t>
            </w:r>
          </w:p>
        </w:tc>
      </w:tr>
      <w:tr w:rsidR="005929D5" w:rsidRPr="00104B32" w14:paraId="5444D8F4"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625AC7C4" w14:textId="77777777" w:rsidR="005929D5" w:rsidRPr="00AA06D4" w:rsidRDefault="005929D5" w:rsidP="005929D5">
            <w:pPr>
              <w:pStyle w:val="Default"/>
              <w:numPr>
                <w:ilvl w:val="0"/>
                <w:numId w:val="23"/>
              </w:numPr>
              <w:jc w:val="both"/>
              <w:rPr>
                <w:rFonts w:ascii="Tahoma" w:hAnsi="Tahoma" w:cs="Tahoma"/>
                <w:sz w:val="20"/>
                <w:szCs w:val="20"/>
              </w:rPr>
            </w:pPr>
            <w:r w:rsidRPr="00AA06D4">
              <w:rPr>
                <w:rFonts w:ascii="Tahoma" w:hAnsi="Tahoma" w:cs="Tahoma"/>
                <w:sz w:val="20"/>
                <w:szCs w:val="20"/>
              </w:rPr>
              <w:t>PROGRAMA DE BECAS PARA EL CURSO DE PROGRAMACIÓN ‘DIGITAL LITERACY’ </w:t>
            </w:r>
          </w:p>
          <w:p w14:paraId="4FAE9C2B" w14:textId="77777777" w:rsidR="005929D5" w:rsidRPr="00AA06D4" w:rsidRDefault="005929D5" w:rsidP="005929D5">
            <w:pPr>
              <w:autoSpaceDE w:val="0"/>
              <w:autoSpaceDN w:val="0"/>
              <w:adjustRightInd w:val="0"/>
              <w:jc w:val="both"/>
              <w:rPr>
                <w:rFonts w:ascii="Tahoma" w:hAnsi="Tahoma" w:cs="Tahoma"/>
                <w:b w:val="0"/>
                <w:bCs w:val="0"/>
                <w:sz w:val="20"/>
                <w:szCs w:val="20"/>
              </w:rPr>
            </w:pPr>
            <w:r w:rsidRPr="00AA06D4">
              <w:rPr>
                <w:rFonts w:ascii="Tahoma" w:hAnsi="Tahoma" w:cs="Tahoma"/>
                <w:b w:val="0"/>
                <w:bCs w:val="0"/>
                <w:sz w:val="20"/>
                <w:szCs w:val="20"/>
              </w:rPr>
              <w:t>Iniciativa del  </w:t>
            </w:r>
            <w:r w:rsidRPr="00AA06D4">
              <w:rPr>
                <w:rFonts w:ascii="Tahoma" w:hAnsi="Tahoma" w:cs="Tahoma"/>
                <w:b w:val="0"/>
                <w:sz w:val="20"/>
                <w:szCs w:val="20"/>
              </w:rPr>
              <w:t xml:space="preserve"> Grupo Vass y Fundación Universia. Es un plan de formación online e interactiva para enseñar capacidades de programación web. </w:t>
            </w:r>
          </w:p>
        </w:tc>
        <w:tc>
          <w:tcPr>
            <w:tcW w:w="4834" w:type="dxa"/>
            <w:shd w:val="clear" w:color="auto" w:fill="F2F2F2" w:themeFill="background1" w:themeFillShade="F2"/>
          </w:tcPr>
          <w:p w14:paraId="78AA0206"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s-ES_tradnl"/>
              </w:rPr>
            </w:pPr>
          </w:p>
          <w:p w14:paraId="2D1C894E"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s-ES_tradnl"/>
              </w:rPr>
            </w:pPr>
          </w:p>
          <w:p w14:paraId="3ACC492E"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s-ES_tradnl"/>
              </w:rPr>
            </w:pPr>
            <w:r>
              <w:rPr>
                <w:rFonts w:ascii="Tahoma" w:hAnsi="Tahoma" w:cs="Tahoma"/>
                <w:b/>
                <w:sz w:val="20"/>
                <w:szCs w:val="20"/>
                <w:lang w:val="es-ES_tradnl"/>
              </w:rPr>
              <w:t>FUNDACIÓN UNIVERSIA</w:t>
            </w:r>
          </w:p>
          <w:p w14:paraId="4A204D5E" w14:textId="77777777" w:rsidR="005929D5" w:rsidRPr="00AA06D4"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AA06D4">
              <w:rPr>
                <w:rFonts w:ascii="Tahoma" w:hAnsi="Tahoma" w:cs="Tahoma"/>
                <w:b/>
                <w:snapToGrid w:val="0"/>
                <w:sz w:val="20"/>
                <w:szCs w:val="20"/>
                <w:lang w:val="es-ES_tradnl"/>
              </w:rPr>
              <w:t>GRUPO VASS</w:t>
            </w:r>
          </w:p>
        </w:tc>
      </w:tr>
      <w:tr w:rsidR="005929D5" w:rsidRPr="00104B32" w14:paraId="74476539"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D0CECE" w:themeFill="background2" w:themeFillShade="E6"/>
          </w:tcPr>
          <w:p w14:paraId="7043DF41" w14:textId="77777777" w:rsidR="005929D5" w:rsidRPr="0041157F" w:rsidRDefault="005929D5" w:rsidP="005929D5">
            <w:pPr>
              <w:pStyle w:val="DefinitionTerm"/>
              <w:spacing w:before="100" w:after="100"/>
              <w:jc w:val="center"/>
              <w:rPr>
                <w:rFonts w:ascii="Tahoma" w:hAnsi="Tahoma" w:cs="Tahoma"/>
                <w:bCs w:val="0"/>
                <w:sz w:val="20"/>
              </w:rPr>
            </w:pPr>
            <w:r w:rsidRPr="008025A7">
              <w:rPr>
                <w:rFonts w:ascii="Tahoma" w:hAnsi="Tahoma" w:cs="Tahoma"/>
                <w:color w:val="002060"/>
                <w:sz w:val="20"/>
                <w:u w:val="single"/>
              </w:rPr>
              <w:t>REDUCCIONES FISCALES</w:t>
            </w:r>
          </w:p>
        </w:tc>
        <w:tc>
          <w:tcPr>
            <w:tcW w:w="4834" w:type="dxa"/>
            <w:shd w:val="clear" w:color="auto" w:fill="D0CECE" w:themeFill="background2" w:themeFillShade="E6"/>
          </w:tcPr>
          <w:p w14:paraId="76D8BFEA"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360C48F4"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7203273A" w14:textId="77777777" w:rsidR="005929D5" w:rsidRPr="008025A7" w:rsidRDefault="005929D5" w:rsidP="005929D5">
            <w:pPr>
              <w:pStyle w:val="DefinitionTerm"/>
              <w:numPr>
                <w:ilvl w:val="0"/>
                <w:numId w:val="23"/>
              </w:numPr>
              <w:spacing w:before="100" w:after="100"/>
              <w:jc w:val="both"/>
              <w:rPr>
                <w:rFonts w:ascii="Tahoma" w:hAnsi="Tahoma" w:cs="Tahoma"/>
                <w:caps/>
                <w:sz w:val="20"/>
                <w:lang w:val="es-ES"/>
              </w:rPr>
            </w:pPr>
            <w:r w:rsidRPr="008025A7">
              <w:rPr>
                <w:rFonts w:ascii="Tahoma" w:hAnsi="Tahoma" w:cs="Tahoma"/>
                <w:caps/>
                <w:sz w:val="20"/>
                <w:lang w:val="es-ES"/>
              </w:rPr>
              <w:t>Tratamiento fiscal RENDIMIENTO DE TRABAJO</w:t>
            </w:r>
          </w:p>
          <w:p w14:paraId="7E04CF15" w14:textId="77777777" w:rsidR="005929D5" w:rsidRPr="00C76E86" w:rsidRDefault="005929D5" w:rsidP="005929D5">
            <w:pPr>
              <w:pStyle w:val="Prrafodelista"/>
              <w:numPr>
                <w:ilvl w:val="0"/>
                <w:numId w:val="28"/>
              </w:numPr>
              <w:jc w:val="both"/>
              <w:rPr>
                <w:rFonts w:ascii="Tahoma" w:hAnsi="Tahoma" w:cs="Tahoma"/>
                <w:b w:val="0"/>
                <w:color w:val="000000"/>
                <w:sz w:val="20"/>
                <w:szCs w:val="20"/>
              </w:rPr>
            </w:pPr>
            <w:r w:rsidRPr="00C76E86">
              <w:rPr>
                <w:rFonts w:ascii="Tahoma" w:hAnsi="Tahoma" w:cs="Tahoma"/>
                <w:b w:val="0"/>
                <w:color w:val="000000"/>
                <w:sz w:val="20"/>
                <w:szCs w:val="20"/>
              </w:rPr>
              <w:lastRenderedPageBreak/>
              <w:t xml:space="preserve">Con un grado de discapacidad Igual o superior al 33 % e inferior al 65 %, 3500€.  </w:t>
            </w:r>
          </w:p>
          <w:p w14:paraId="198951F1" w14:textId="77777777" w:rsidR="005929D5" w:rsidRPr="00C76E86" w:rsidRDefault="005929D5" w:rsidP="005929D5">
            <w:pPr>
              <w:pStyle w:val="Prrafodelista"/>
              <w:numPr>
                <w:ilvl w:val="0"/>
                <w:numId w:val="28"/>
              </w:numPr>
              <w:jc w:val="both"/>
              <w:rPr>
                <w:rFonts w:ascii="Tahoma" w:hAnsi="Tahoma" w:cs="Tahoma"/>
                <w:b w:val="0"/>
                <w:color w:val="000000"/>
                <w:sz w:val="20"/>
                <w:szCs w:val="20"/>
              </w:rPr>
            </w:pPr>
            <w:r w:rsidRPr="00C76E86">
              <w:rPr>
                <w:rFonts w:ascii="Tahoma" w:hAnsi="Tahoma" w:cs="Tahoma"/>
                <w:b w:val="0"/>
                <w:color w:val="000000"/>
                <w:sz w:val="20"/>
                <w:szCs w:val="20"/>
              </w:rPr>
              <w:t>Con un grado de discapacidad Igual o superior al 33 % e inferior al 65 % que acrediten necesitar ayuda de terceras personas o movilidad reducida, 7.750€.</w:t>
            </w:r>
          </w:p>
          <w:p w14:paraId="44194106" w14:textId="77777777" w:rsidR="005929D5" w:rsidRPr="0041157F" w:rsidRDefault="005929D5" w:rsidP="005929D5">
            <w:pPr>
              <w:pStyle w:val="Prrafodelista"/>
              <w:numPr>
                <w:ilvl w:val="0"/>
                <w:numId w:val="28"/>
              </w:numPr>
              <w:jc w:val="both"/>
              <w:rPr>
                <w:rFonts w:ascii="Tahoma" w:hAnsi="Tahoma" w:cs="Tahoma"/>
                <w:bCs w:val="0"/>
                <w:sz w:val="20"/>
                <w:szCs w:val="20"/>
              </w:rPr>
            </w:pPr>
            <w:r w:rsidRPr="00C76E86">
              <w:rPr>
                <w:rFonts w:ascii="Tahoma" w:hAnsi="Tahoma" w:cs="Tahoma"/>
                <w:b w:val="0"/>
                <w:color w:val="000000"/>
                <w:sz w:val="20"/>
                <w:szCs w:val="20"/>
              </w:rPr>
              <w:t>Con un grado de discapacidad Igual o superior al 65 %, 7.750€.</w:t>
            </w:r>
            <w:r>
              <w:rPr>
                <w:rFonts w:ascii="Tahoma" w:hAnsi="Tahoma" w:cs="Tahoma"/>
                <w:b w:val="0"/>
                <w:color w:val="000000"/>
                <w:sz w:val="20"/>
                <w:szCs w:val="20"/>
              </w:rPr>
              <w:t xml:space="preserve"> </w:t>
            </w:r>
          </w:p>
        </w:tc>
        <w:tc>
          <w:tcPr>
            <w:tcW w:w="4834" w:type="dxa"/>
            <w:shd w:val="clear" w:color="auto" w:fill="F2F2F2" w:themeFill="background1" w:themeFillShade="F2"/>
          </w:tcPr>
          <w:p w14:paraId="17E05F0B"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5AAF700"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5AD271D9"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56666A2C"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3203F9BE"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5D90CD1B" w14:textId="77777777" w:rsidR="005929D5" w:rsidRPr="000C758B"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0C758B">
              <w:rPr>
                <w:rFonts w:ascii="Tahoma" w:hAnsi="Tahoma" w:cs="Tahoma"/>
                <w:b/>
                <w:snapToGrid w:val="0"/>
                <w:sz w:val="20"/>
                <w:szCs w:val="20"/>
                <w:lang w:val="es-ES_tradnl"/>
              </w:rPr>
              <w:t>AGENCIA TRIBUTARIA</w:t>
            </w:r>
          </w:p>
          <w:p w14:paraId="171971E8" w14:textId="77777777" w:rsidR="005929D5" w:rsidRPr="000C758B"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sidRPr="000C758B">
              <w:rPr>
                <w:rFonts w:ascii="Tahoma" w:hAnsi="Tahoma" w:cs="Tahoma"/>
                <w:snapToGrid w:val="0"/>
                <w:sz w:val="20"/>
                <w:szCs w:val="20"/>
                <w:lang w:val="es-ES_tradnl"/>
              </w:rPr>
              <w:t>901 33 55 33</w:t>
            </w:r>
          </w:p>
          <w:p w14:paraId="463396BD" w14:textId="77777777" w:rsidR="005929D5" w:rsidRPr="000C758B" w:rsidRDefault="00AF2F67"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hyperlink r:id="rId29" w:history="1">
              <w:r w:rsidR="005929D5" w:rsidRPr="00D52DAD">
                <w:rPr>
                  <w:rStyle w:val="Hipervnculo"/>
                  <w:rFonts w:ascii="Tahoma" w:hAnsi="Tahoma" w:cs="Tahoma"/>
                  <w:snapToGrid w:val="0"/>
                  <w:sz w:val="20"/>
                  <w:szCs w:val="20"/>
                  <w:lang w:val="es-ES_tradnl"/>
                </w:rPr>
                <w:t>http://www.agenciatributaria.gob.es</w:t>
              </w:r>
            </w:hyperlink>
          </w:p>
          <w:p w14:paraId="442AB91C"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4DD76D6A"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057940E" w14:textId="77777777" w:rsidR="005929D5" w:rsidRPr="005A64F1" w:rsidRDefault="005929D5" w:rsidP="005929D5">
            <w:pPr>
              <w:pStyle w:val="Prrafodelista"/>
              <w:numPr>
                <w:ilvl w:val="0"/>
                <w:numId w:val="23"/>
              </w:numPr>
              <w:jc w:val="both"/>
              <w:rPr>
                <w:rFonts w:ascii="Tahoma" w:hAnsi="Tahoma" w:cs="Tahoma"/>
                <w:color w:val="000000"/>
                <w:sz w:val="20"/>
                <w:szCs w:val="20"/>
              </w:rPr>
            </w:pPr>
            <w:r w:rsidRPr="005A64F1">
              <w:rPr>
                <w:rFonts w:ascii="Tahoma" w:hAnsi="Tahoma" w:cs="Tahoma"/>
                <w:color w:val="000000"/>
                <w:sz w:val="20"/>
                <w:szCs w:val="20"/>
              </w:rPr>
              <w:lastRenderedPageBreak/>
              <w:t>TRABAJADORES AUTÓNOMOS</w:t>
            </w:r>
          </w:p>
          <w:p w14:paraId="0AD7A7A5" w14:textId="77777777" w:rsidR="005929D5" w:rsidRPr="0041157F" w:rsidRDefault="005929D5" w:rsidP="005929D5">
            <w:pPr>
              <w:jc w:val="both"/>
              <w:rPr>
                <w:rFonts w:ascii="Tahoma" w:hAnsi="Tahoma" w:cs="Tahoma"/>
                <w:bCs w:val="0"/>
                <w:sz w:val="20"/>
                <w:szCs w:val="20"/>
              </w:rPr>
            </w:pPr>
            <w:r w:rsidRPr="00CE1EFF">
              <w:rPr>
                <w:rFonts w:ascii="Tahoma" w:hAnsi="Tahoma" w:cs="Tahoma"/>
                <w:b w:val="0"/>
                <w:color w:val="000000"/>
                <w:sz w:val="20"/>
                <w:szCs w:val="20"/>
              </w:rPr>
              <w:t>Los trabajadores autónomos económicamente dependientes o con único cliente no vinculado, que en el ejercicio de la actividad económica puedan aplicar la reducción establecida (2.000 € y la adicional por rendimientos netos inferiores a 14.450 €) podrán adicionalmente si son personas con discapacidad, minorar el rendimiento de las mismas en 3.500 € anuales, con carácter general, o en 7.750 € si acreditan necesitar ayuda de terceras personas, movilidad reducida o un grado de discapacidad igual o superior al 65%.</w:t>
            </w:r>
          </w:p>
        </w:tc>
        <w:tc>
          <w:tcPr>
            <w:tcW w:w="4834" w:type="dxa"/>
            <w:shd w:val="clear" w:color="auto" w:fill="F2F2F2" w:themeFill="background1" w:themeFillShade="F2"/>
          </w:tcPr>
          <w:p w14:paraId="0E470E28"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56F6C442"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53D40CDD"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08FE61EA"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21FF0981" w14:textId="77777777" w:rsidR="005929D5" w:rsidRPr="000C758B"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0C758B">
              <w:rPr>
                <w:rFonts w:ascii="Tahoma" w:hAnsi="Tahoma" w:cs="Tahoma"/>
                <w:b/>
                <w:snapToGrid w:val="0"/>
                <w:sz w:val="20"/>
                <w:szCs w:val="20"/>
                <w:lang w:val="es-ES_tradnl"/>
              </w:rPr>
              <w:t>AGENCIA TRIBUTARIA</w:t>
            </w:r>
          </w:p>
          <w:p w14:paraId="501C55E1" w14:textId="77777777" w:rsidR="005929D5" w:rsidRPr="000C758B"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r w:rsidRPr="000C758B">
              <w:rPr>
                <w:rFonts w:ascii="Tahoma" w:hAnsi="Tahoma" w:cs="Tahoma"/>
                <w:snapToGrid w:val="0"/>
                <w:sz w:val="20"/>
                <w:szCs w:val="20"/>
                <w:lang w:val="es-ES_tradnl"/>
              </w:rPr>
              <w:t>901 33 55 33</w:t>
            </w:r>
          </w:p>
          <w:p w14:paraId="6A178588" w14:textId="77777777" w:rsidR="005929D5" w:rsidRPr="000C758B" w:rsidRDefault="00AF2F67"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hyperlink r:id="rId30" w:history="1">
              <w:r w:rsidR="005929D5" w:rsidRPr="00D52DAD">
                <w:rPr>
                  <w:rStyle w:val="Hipervnculo"/>
                  <w:rFonts w:ascii="Tahoma" w:hAnsi="Tahoma" w:cs="Tahoma"/>
                  <w:snapToGrid w:val="0"/>
                  <w:sz w:val="20"/>
                  <w:szCs w:val="20"/>
                  <w:lang w:val="es-ES_tradnl"/>
                </w:rPr>
                <w:t>http://www.agenciatributaria.gob.es</w:t>
              </w:r>
            </w:hyperlink>
          </w:p>
          <w:p w14:paraId="236AA8B8"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1DF622BE"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C8D5BCA" w14:textId="77777777" w:rsidR="005929D5" w:rsidRPr="00CE1EFF" w:rsidRDefault="005929D5" w:rsidP="005929D5">
            <w:pPr>
              <w:pStyle w:val="DefinitionTerm"/>
              <w:numPr>
                <w:ilvl w:val="0"/>
                <w:numId w:val="23"/>
              </w:numPr>
              <w:spacing w:before="100" w:after="100"/>
              <w:rPr>
                <w:rFonts w:ascii="Tahoma" w:hAnsi="Tahoma" w:cs="Tahoma"/>
                <w:bCs w:val="0"/>
                <w:sz w:val="20"/>
              </w:rPr>
            </w:pPr>
            <w:r w:rsidRPr="00CE1EFF">
              <w:rPr>
                <w:rFonts w:ascii="Tahoma" w:hAnsi="Tahoma" w:cs="Tahoma"/>
                <w:bCs w:val="0"/>
                <w:sz w:val="20"/>
              </w:rPr>
              <w:t xml:space="preserve">MÍNIMO POR DISCAPACIDAD DEL </w:t>
            </w:r>
            <w:r>
              <w:rPr>
                <w:rFonts w:ascii="Tahoma" w:hAnsi="Tahoma" w:cs="Tahoma"/>
                <w:bCs w:val="0"/>
                <w:sz w:val="20"/>
              </w:rPr>
              <w:t xml:space="preserve">  </w:t>
            </w:r>
            <w:r w:rsidRPr="00CE1EFF">
              <w:rPr>
                <w:rFonts w:ascii="Tahoma" w:hAnsi="Tahoma" w:cs="Tahoma"/>
                <w:bCs w:val="0"/>
                <w:sz w:val="20"/>
              </w:rPr>
              <w:t>CONTRIBUYENTE</w:t>
            </w:r>
          </w:p>
          <w:p w14:paraId="36073DE2" w14:textId="77777777" w:rsidR="005929D5" w:rsidRPr="00CE1EFF" w:rsidRDefault="005929D5" w:rsidP="005929D5">
            <w:pPr>
              <w:numPr>
                <w:ilvl w:val="0"/>
                <w:numId w:val="11"/>
              </w:numPr>
              <w:autoSpaceDE w:val="0"/>
              <w:autoSpaceDN w:val="0"/>
              <w:adjustRightInd w:val="0"/>
              <w:ind w:left="426" w:hanging="426"/>
              <w:jc w:val="both"/>
              <w:rPr>
                <w:rFonts w:ascii="Tahoma" w:hAnsi="Tahoma" w:cs="Tahoma"/>
                <w:b w:val="0"/>
                <w:color w:val="000000"/>
                <w:sz w:val="20"/>
                <w:szCs w:val="20"/>
              </w:rPr>
            </w:pPr>
            <w:r w:rsidRPr="00CE1EFF">
              <w:rPr>
                <w:rFonts w:ascii="Tahoma" w:hAnsi="Tahoma" w:cs="Tahoma"/>
                <w:b w:val="0"/>
                <w:sz w:val="20"/>
                <w:szCs w:val="20"/>
              </w:rPr>
              <w:t>3</w:t>
            </w:r>
            <w:r w:rsidRPr="00CE1EFF">
              <w:rPr>
                <w:rFonts w:ascii="Tahoma" w:hAnsi="Tahoma" w:cs="Tahoma"/>
                <w:b w:val="0"/>
                <w:color w:val="000000"/>
                <w:sz w:val="20"/>
                <w:szCs w:val="20"/>
              </w:rPr>
              <w:t>.000 euros anuales cuando el contribuyente sea una persona con discapacidad.</w:t>
            </w:r>
          </w:p>
          <w:p w14:paraId="4EDDD759" w14:textId="77777777" w:rsidR="005929D5" w:rsidRPr="00CE1EFF" w:rsidRDefault="005929D5" w:rsidP="005929D5">
            <w:pPr>
              <w:numPr>
                <w:ilvl w:val="0"/>
                <w:numId w:val="11"/>
              </w:numPr>
              <w:autoSpaceDE w:val="0"/>
              <w:autoSpaceDN w:val="0"/>
              <w:adjustRightInd w:val="0"/>
              <w:ind w:left="426" w:hanging="426"/>
              <w:jc w:val="both"/>
              <w:rPr>
                <w:rFonts w:ascii="Tahoma" w:hAnsi="Tahoma" w:cs="Tahoma"/>
                <w:b w:val="0"/>
                <w:color w:val="000000"/>
                <w:sz w:val="20"/>
                <w:szCs w:val="20"/>
              </w:rPr>
            </w:pPr>
            <w:r w:rsidRPr="00CE1EFF">
              <w:rPr>
                <w:rFonts w:ascii="Tahoma" w:hAnsi="Tahoma" w:cs="Tahoma"/>
                <w:b w:val="0"/>
                <w:color w:val="000000"/>
                <w:sz w:val="20"/>
                <w:szCs w:val="20"/>
              </w:rPr>
              <w:t>9.000 euros anuales cuando sea una persona con discapacidad con grado igual o superior al 65%.</w:t>
            </w:r>
          </w:p>
          <w:p w14:paraId="2F9B5FC7" w14:textId="77777777" w:rsidR="005929D5" w:rsidRPr="0041157F" w:rsidRDefault="005929D5" w:rsidP="005929D5">
            <w:pPr>
              <w:autoSpaceDE w:val="0"/>
              <w:autoSpaceDN w:val="0"/>
              <w:adjustRightInd w:val="0"/>
              <w:jc w:val="both"/>
              <w:rPr>
                <w:rFonts w:ascii="Tahoma" w:hAnsi="Tahoma" w:cs="Tahoma"/>
                <w:bCs w:val="0"/>
                <w:sz w:val="20"/>
                <w:szCs w:val="20"/>
              </w:rPr>
            </w:pPr>
            <w:r w:rsidRPr="00CE1EFF">
              <w:rPr>
                <w:rFonts w:ascii="Tahoma" w:hAnsi="Tahoma" w:cs="Tahoma"/>
                <w:b w:val="0"/>
                <w:color w:val="000000"/>
                <w:sz w:val="20"/>
                <w:szCs w:val="20"/>
              </w:rPr>
              <w:t>Adicionalmente se prevén 3.000 euros anuales en concepto de gastos de asistencia, cuando se acredite necesitar ayuda de terceras personas o movilidad reducida o un grado de discapacidad igual o superior al 65%.</w:t>
            </w:r>
          </w:p>
        </w:tc>
        <w:tc>
          <w:tcPr>
            <w:tcW w:w="4834" w:type="dxa"/>
            <w:shd w:val="clear" w:color="auto" w:fill="F2F2F2" w:themeFill="background1" w:themeFillShade="F2"/>
          </w:tcPr>
          <w:p w14:paraId="76B62517"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44B9CE5A"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272E3B39"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33A2BC18"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0516BC04"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54378A04"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71B6ADDE" w14:textId="77777777" w:rsidR="005929D5" w:rsidRPr="000C758B"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0C758B">
              <w:rPr>
                <w:rFonts w:ascii="Tahoma" w:hAnsi="Tahoma" w:cs="Tahoma"/>
                <w:b/>
                <w:snapToGrid w:val="0"/>
                <w:sz w:val="20"/>
                <w:szCs w:val="20"/>
                <w:lang w:val="es-ES_tradnl"/>
              </w:rPr>
              <w:t>AGENCIA TRIBUTARIA</w:t>
            </w:r>
          </w:p>
          <w:p w14:paraId="08390581" w14:textId="77777777" w:rsidR="005929D5" w:rsidRPr="000C758B"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sidRPr="000C758B">
              <w:rPr>
                <w:rFonts w:ascii="Tahoma" w:hAnsi="Tahoma" w:cs="Tahoma"/>
                <w:snapToGrid w:val="0"/>
                <w:sz w:val="20"/>
                <w:szCs w:val="20"/>
                <w:lang w:val="es-ES_tradnl"/>
              </w:rPr>
              <w:t>901 33 55 33</w:t>
            </w:r>
          </w:p>
          <w:p w14:paraId="0E94D00D" w14:textId="77777777" w:rsidR="005929D5" w:rsidRPr="000C758B" w:rsidRDefault="00AF2F67"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hyperlink r:id="rId31" w:history="1">
              <w:r w:rsidR="005929D5" w:rsidRPr="00D52DAD">
                <w:rPr>
                  <w:rStyle w:val="Hipervnculo"/>
                  <w:rFonts w:ascii="Tahoma" w:hAnsi="Tahoma" w:cs="Tahoma"/>
                  <w:snapToGrid w:val="0"/>
                  <w:sz w:val="20"/>
                  <w:szCs w:val="20"/>
                  <w:lang w:val="es-ES_tradnl"/>
                </w:rPr>
                <w:t>http://www.agenciatributaria.gob.es</w:t>
              </w:r>
            </w:hyperlink>
          </w:p>
          <w:p w14:paraId="7DFE404F"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10AF7D10"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69F993C" w14:textId="77777777" w:rsidR="005929D5" w:rsidRPr="005A64F1" w:rsidRDefault="005929D5" w:rsidP="005929D5">
            <w:pPr>
              <w:pStyle w:val="Prrafodelista"/>
              <w:numPr>
                <w:ilvl w:val="0"/>
                <w:numId w:val="23"/>
              </w:numPr>
              <w:jc w:val="both"/>
              <w:rPr>
                <w:rFonts w:ascii="Tahoma" w:hAnsi="Tahoma" w:cs="Tahoma"/>
                <w:color w:val="000000"/>
                <w:sz w:val="20"/>
                <w:szCs w:val="20"/>
              </w:rPr>
            </w:pPr>
            <w:r w:rsidRPr="005A64F1">
              <w:rPr>
                <w:rFonts w:ascii="Tahoma" w:hAnsi="Tahoma" w:cs="Tahoma"/>
                <w:color w:val="000000"/>
                <w:sz w:val="20"/>
                <w:szCs w:val="20"/>
              </w:rPr>
              <w:t>MÍNIMO POR DISCAPACIDAD DE ASCENDIENTES O DESCENDIENTES</w:t>
            </w:r>
          </w:p>
          <w:p w14:paraId="33C64DD7" w14:textId="77777777" w:rsidR="005929D5" w:rsidRPr="007C51B1" w:rsidRDefault="005929D5" w:rsidP="005929D5">
            <w:pPr>
              <w:jc w:val="both"/>
              <w:rPr>
                <w:rFonts w:ascii="Tahoma" w:hAnsi="Tahoma" w:cs="Tahoma"/>
                <w:b w:val="0"/>
                <w:color w:val="000000"/>
                <w:sz w:val="20"/>
                <w:szCs w:val="20"/>
              </w:rPr>
            </w:pPr>
            <w:r w:rsidRPr="007C51B1">
              <w:rPr>
                <w:rFonts w:ascii="Tahoma" w:hAnsi="Tahoma" w:cs="Tahoma"/>
                <w:b w:val="0"/>
                <w:color w:val="000000"/>
                <w:sz w:val="20"/>
                <w:szCs w:val="20"/>
              </w:rPr>
              <w:t>Abono anticipado de las deducciones por ascendiente o descendente con discapacidad establecidas en la nueva normativa del IRPF.</w:t>
            </w:r>
          </w:p>
          <w:p w14:paraId="59A5100A" w14:textId="77777777" w:rsidR="005929D5" w:rsidRPr="007C51B1" w:rsidRDefault="005929D5" w:rsidP="005929D5">
            <w:pPr>
              <w:tabs>
                <w:tab w:val="num" w:pos="720"/>
              </w:tabs>
              <w:jc w:val="both"/>
              <w:rPr>
                <w:rFonts w:ascii="Tahoma" w:hAnsi="Tahoma" w:cs="Tahoma"/>
                <w:b w:val="0"/>
                <w:color w:val="000000"/>
                <w:sz w:val="20"/>
                <w:szCs w:val="20"/>
              </w:rPr>
            </w:pPr>
            <w:r w:rsidRPr="007C51B1">
              <w:rPr>
                <w:rFonts w:ascii="Tahoma" w:hAnsi="Tahoma" w:cs="Tahoma"/>
                <w:color w:val="000000"/>
                <w:sz w:val="20"/>
                <w:szCs w:val="20"/>
              </w:rPr>
              <w:t>Familia numerosa:</w:t>
            </w:r>
            <w:r w:rsidRPr="007C51B1">
              <w:rPr>
                <w:rFonts w:ascii="Tahoma" w:hAnsi="Tahoma" w:cs="Tahoma"/>
                <w:b w:val="0"/>
                <w:color w:val="000000"/>
                <w:sz w:val="20"/>
                <w:szCs w:val="20"/>
              </w:rPr>
              <w:t xml:space="preserve"> 1.200 euros anuales; 2.400 si es familia de categoría especial.</w:t>
            </w:r>
          </w:p>
          <w:p w14:paraId="2C652ECB" w14:textId="77777777" w:rsidR="005929D5" w:rsidRPr="007C51B1" w:rsidRDefault="005929D5" w:rsidP="005929D5">
            <w:pPr>
              <w:tabs>
                <w:tab w:val="num" w:pos="720"/>
              </w:tabs>
              <w:jc w:val="both"/>
              <w:rPr>
                <w:rFonts w:ascii="Tahoma" w:hAnsi="Tahoma" w:cs="Tahoma"/>
                <w:b w:val="0"/>
                <w:color w:val="000000"/>
                <w:sz w:val="20"/>
                <w:szCs w:val="20"/>
              </w:rPr>
            </w:pPr>
            <w:r w:rsidRPr="007C51B1">
              <w:rPr>
                <w:rFonts w:ascii="Tahoma" w:hAnsi="Tahoma" w:cs="Tahoma"/>
                <w:b w:val="0"/>
                <w:color w:val="000000"/>
                <w:sz w:val="20"/>
                <w:szCs w:val="20"/>
              </w:rPr>
              <w:t>Familia monoparental con dos hijos: 1.200 euros anuales.</w:t>
            </w:r>
          </w:p>
          <w:p w14:paraId="40C0EF72" w14:textId="77777777" w:rsidR="005929D5" w:rsidRPr="007C51B1" w:rsidRDefault="005929D5" w:rsidP="005929D5">
            <w:pPr>
              <w:tabs>
                <w:tab w:val="num" w:pos="720"/>
              </w:tabs>
              <w:jc w:val="both"/>
              <w:rPr>
                <w:rFonts w:ascii="Tahoma" w:hAnsi="Tahoma" w:cs="Tahoma"/>
                <w:b w:val="0"/>
                <w:color w:val="000000"/>
                <w:sz w:val="20"/>
                <w:szCs w:val="20"/>
              </w:rPr>
            </w:pPr>
            <w:r w:rsidRPr="007C51B1">
              <w:rPr>
                <w:rFonts w:ascii="Tahoma" w:hAnsi="Tahoma" w:cs="Tahoma"/>
                <w:color w:val="000000"/>
                <w:sz w:val="20"/>
                <w:szCs w:val="20"/>
              </w:rPr>
              <w:t>Descendiente con discapacidad</w:t>
            </w:r>
            <w:r w:rsidRPr="007C51B1">
              <w:rPr>
                <w:rFonts w:ascii="Tahoma" w:hAnsi="Tahoma" w:cs="Tahoma"/>
                <w:b w:val="0"/>
                <w:color w:val="000000"/>
                <w:sz w:val="20"/>
                <w:szCs w:val="20"/>
              </w:rPr>
              <w:t>: 1.200 euros anuales por cada descendiente.</w:t>
            </w:r>
          </w:p>
          <w:p w14:paraId="44AED01D" w14:textId="77777777" w:rsidR="005929D5" w:rsidRPr="0041157F" w:rsidRDefault="005929D5" w:rsidP="005929D5">
            <w:pPr>
              <w:tabs>
                <w:tab w:val="num" w:pos="720"/>
              </w:tabs>
              <w:jc w:val="both"/>
              <w:rPr>
                <w:rFonts w:ascii="Tahoma" w:hAnsi="Tahoma" w:cs="Tahoma"/>
                <w:bCs w:val="0"/>
                <w:sz w:val="20"/>
                <w:szCs w:val="20"/>
              </w:rPr>
            </w:pPr>
            <w:r w:rsidRPr="007C51B1">
              <w:rPr>
                <w:rFonts w:ascii="Tahoma" w:hAnsi="Tahoma" w:cs="Tahoma"/>
                <w:color w:val="000000"/>
                <w:sz w:val="20"/>
                <w:szCs w:val="20"/>
              </w:rPr>
              <w:lastRenderedPageBreak/>
              <w:t>Ascendiente con discapacidad:</w:t>
            </w:r>
            <w:r w:rsidRPr="007C51B1">
              <w:rPr>
                <w:rFonts w:ascii="Tahoma" w:hAnsi="Tahoma" w:cs="Tahoma"/>
                <w:b w:val="0"/>
                <w:color w:val="000000"/>
                <w:sz w:val="20"/>
                <w:szCs w:val="20"/>
              </w:rPr>
              <w:t xml:space="preserve"> 1.200 euros anuales por cada ascendiente.</w:t>
            </w:r>
            <w:r>
              <w:rPr>
                <w:rFonts w:ascii="Tahoma" w:hAnsi="Tahoma" w:cs="Tahoma"/>
                <w:b w:val="0"/>
                <w:color w:val="000000"/>
                <w:sz w:val="20"/>
                <w:szCs w:val="20"/>
              </w:rPr>
              <w:t xml:space="preserve"> </w:t>
            </w:r>
          </w:p>
        </w:tc>
        <w:tc>
          <w:tcPr>
            <w:tcW w:w="4834" w:type="dxa"/>
            <w:shd w:val="clear" w:color="auto" w:fill="F2F2F2" w:themeFill="background1" w:themeFillShade="F2"/>
          </w:tcPr>
          <w:p w14:paraId="0172D15D"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2CD694AF"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3F12C462"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4E04BB88"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269B1CFC"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27B3BB73"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352B04B1" w14:textId="77777777" w:rsidR="005929D5" w:rsidRPr="000C758B"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0C758B">
              <w:rPr>
                <w:rFonts w:ascii="Tahoma" w:hAnsi="Tahoma" w:cs="Tahoma"/>
                <w:b/>
                <w:snapToGrid w:val="0"/>
                <w:sz w:val="20"/>
                <w:szCs w:val="20"/>
                <w:lang w:val="es-ES_tradnl"/>
              </w:rPr>
              <w:t>AGENCIA TRIBUTARIA</w:t>
            </w:r>
          </w:p>
          <w:p w14:paraId="4E5FD2F1" w14:textId="77777777" w:rsidR="005929D5" w:rsidRPr="000C758B"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r w:rsidRPr="000C758B">
              <w:rPr>
                <w:rFonts w:ascii="Tahoma" w:hAnsi="Tahoma" w:cs="Tahoma"/>
                <w:snapToGrid w:val="0"/>
                <w:sz w:val="20"/>
                <w:szCs w:val="20"/>
                <w:lang w:val="es-ES_tradnl"/>
              </w:rPr>
              <w:t>901 33 55 33</w:t>
            </w:r>
          </w:p>
          <w:p w14:paraId="4D2C3CD2" w14:textId="77777777" w:rsidR="005929D5" w:rsidRPr="000C758B" w:rsidRDefault="00AF2F67"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hyperlink r:id="rId32" w:history="1">
              <w:r w:rsidR="005929D5" w:rsidRPr="00D52DAD">
                <w:rPr>
                  <w:rStyle w:val="Hipervnculo"/>
                  <w:rFonts w:ascii="Tahoma" w:hAnsi="Tahoma" w:cs="Tahoma"/>
                  <w:snapToGrid w:val="0"/>
                  <w:sz w:val="20"/>
                  <w:szCs w:val="20"/>
                  <w:lang w:val="es-ES_tradnl"/>
                </w:rPr>
                <w:t>http://www.agenciatributaria.gob.es</w:t>
              </w:r>
            </w:hyperlink>
          </w:p>
          <w:p w14:paraId="352612E4"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101362C5"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375D862F" w14:textId="77777777" w:rsidR="005929D5" w:rsidRPr="005A64F1" w:rsidRDefault="005929D5" w:rsidP="005929D5">
            <w:pPr>
              <w:pStyle w:val="Prrafodelista"/>
              <w:numPr>
                <w:ilvl w:val="0"/>
                <w:numId w:val="23"/>
              </w:numPr>
              <w:jc w:val="both"/>
              <w:rPr>
                <w:rFonts w:ascii="Tahoma" w:hAnsi="Tahoma" w:cs="Tahoma"/>
                <w:sz w:val="20"/>
                <w:szCs w:val="20"/>
              </w:rPr>
            </w:pPr>
            <w:r w:rsidRPr="005A64F1">
              <w:rPr>
                <w:rFonts w:ascii="Tahoma" w:hAnsi="Tahoma" w:cs="Tahoma"/>
                <w:sz w:val="20"/>
                <w:szCs w:val="20"/>
              </w:rPr>
              <w:t>PATRIMONIO PROTEGIDO</w:t>
            </w:r>
          </w:p>
          <w:p w14:paraId="19F19BD5" w14:textId="77777777" w:rsidR="005929D5" w:rsidRPr="00882717" w:rsidRDefault="005929D5" w:rsidP="005929D5">
            <w:pPr>
              <w:autoSpaceDE w:val="0"/>
              <w:autoSpaceDN w:val="0"/>
              <w:adjustRightInd w:val="0"/>
              <w:jc w:val="both"/>
              <w:rPr>
                <w:rFonts w:ascii="Tahoma" w:hAnsi="Tahoma" w:cs="Tahoma"/>
                <w:b w:val="0"/>
                <w:color w:val="000000"/>
                <w:sz w:val="20"/>
                <w:szCs w:val="20"/>
              </w:rPr>
            </w:pPr>
            <w:r w:rsidRPr="00882717">
              <w:rPr>
                <w:rFonts w:ascii="Tahoma" w:hAnsi="Tahoma" w:cs="Tahoma"/>
                <w:b w:val="0"/>
                <w:color w:val="000000"/>
                <w:sz w:val="20"/>
                <w:szCs w:val="20"/>
              </w:rPr>
              <w:t>Tendrán esta consideración, exclusivamente, las personas con los siguientes grados de discapacidad:</w:t>
            </w:r>
          </w:p>
          <w:p w14:paraId="64F3FD4A" w14:textId="77777777" w:rsidR="005929D5" w:rsidRPr="00882717" w:rsidRDefault="005929D5" w:rsidP="005929D5">
            <w:pPr>
              <w:pStyle w:val="Prrafodelista"/>
              <w:numPr>
                <w:ilvl w:val="0"/>
                <w:numId w:val="24"/>
              </w:numPr>
              <w:autoSpaceDE w:val="0"/>
              <w:autoSpaceDN w:val="0"/>
              <w:adjustRightInd w:val="0"/>
              <w:jc w:val="both"/>
              <w:rPr>
                <w:rFonts w:ascii="Tahoma" w:hAnsi="Tahoma" w:cs="Tahoma"/>
                <w:b w:val="0"/>
                <w:color w:val="000000"/>
                <w:sz w:val="20"/>
                <w:szCs w:val="20"/>
              </w:rPr>
            </w:pPr>
            <w:r w:rsidRPr="00882717">
              <w:rPr>
                <w:rFonts w:ascii="Tahoma" w:hAnsi="Tahoma" w:cs="Tahoma"/>
                <w:b w:val="0"/>
                <w:color w:val="000000"/>
                <w:sz w:val="20"/>
                <w:szCs w:val="20"/>
              </w:rPr>
              <w:t>Las afectadas por una discapacidad psíquica igual o superior al 33 %.</w:t>
            </w:r>
          </w:p>
          <w:p w14:paraId="7F48E196" w14:textId="77777777" w:rsidR="005929D5" w:rsidRPr="00882717" w:rsidRDefault="005929D5" w:rsidP="005929D5">
            <w:pPr>
              <w:pStyle w:val="Prrafodelista"/>
              <w:numPr>
                <w:ilvl w:val="0"/>
                <w:numId w:val="24"/>
              </w:numPr>
              <w:autoSpaceDE w:val="0"/>
              <w:autoSpaceDN w:val="0"/>
              <w:adjustRightInd w:val="0"/>
              <w:jc w:val="both"/>
              <w:rPr>
                <w:rFonts w:ascii="Tahoma" w:hAnsi="Tahoma" w:cs="Tahoma"/>
                <w:b w:val="0"/>
                <w:color w:val="000000"/>
                <w:sz w:val="20"/>
                <w:szCs w:val="20"/>
              </w:rPr>
            </w:pPr>
            <w:r w:rsidRPr="00882717">
              <w:rPr>
                <w:rFonts w:ascii="Tahoma" w:hAnsi="Tahoma" w:cs="Tahoma"/>
                <w:b w:val="0"/>
                <w:color w:val="000000"/>
                <w:sz w:val="20"/>
                <w:szCs w:val="20"/>
              </w:rPr>
              <w:t>Las afectadas por una discapacidad física o sensorial</w:t>
            </w:r>
          </w:p>
          <w:p w14:paraId="2A03324D" w14:textId="77777777" w:rsidR="005929D5" w:rsidRDefault="005929D5" w:rsidP="005929D5">
            <w:pPr>
              <w:jc w:val="both"/>
              <w:rPr>
                <w:rFonts w:ascii="ArialMT" w:eastAsiaTheme="minorHAnsi" w:hAnsi="ArialMT" w:cs="ArialMT"/>
                <w:sz w:val="18"/>
                <w:szCs w:val="18"/>
                <w:lang w:eastAsia="en-US"/>
              </w:rPr>
            </w:pPr>
            <w:r w:rsidRPr="00882717">
              <w:rPr>
                <w:rFonts w:ascii="Tahoma" w:hAnsi="Tahoma" w:cs="Tahoma"/>
                <w:b w:val="0"/>
                <w:color w:val="000000"/>
                <w:sz w:val="20"/>
                <w:szCs w:val="20"/>
              </w:rPr>
              <w:t>igual o superior al 65 %</w:t>
            </w:r>
            <w:r>
              <w:rPr>
                <w:rFonts w:ascii="ArialMT" w:eastAsiaTheme="minorHAnsi" w:hAnsi="ArialMT" w:cs="ArialMT"/>
                <w:sz w:val="18"/>
                <w:szCs w:val="18"/>
                <w:lang w:eastAsia="en-US"/>
              </w:rPr>
              <w:t>.</w:t>
            </w:r>
          </w:p>
          <w:p w14:paraId="57AD82B9" w14:textId="77777777" w:rsidR="005929D5" w:rsidRPr="00B16588" w:rsidRDefault="005929D5" w:rsidP="005929D5">
            <w:pPr>
              <w:jc w:val="both"/>
              <w:rPr>
                <w:rFonts w:ascii="Tahoma" w:hAnsi="Tahoma" w:cs="Tahoma"/>
                <w:b w:val="0"/>
                <w:color w:val="000000"/>
                <w:sz w:val="20"/>
                <w:szCs w:val="20"/>
              </w:rPr>
            </w:pPr>
            <w:r w:rsidRPr="00B16588">
              <w:rPr>
                <w:rFonts w:ascii="Tahoma" w:hAnsi="Tahoma" w:cs="Tahoma"/>
                <w:b w:val="0"/>
                <w:color w:val="000000"/>
                <w:sz w:val="20"/>
                <w:szCs w:val="20"/>
              </w:rPr>
              <w:t>Las aportaciones realizadas, que podrán ser dinerarias o no dinerarias, darán derecho a reducir la base imponible del aportante, con el límite máximo de 10.000 € anuales. El conjunto de las reducciones practicadas por todas las personas que efectúen aportaciones a un mismo patrimonio protegido, no podrá exceder de 24.250 € anuales.</w:t>
            </w:r>
            <w:r>
              <w:rPr>
                <w:rFonts w:ascii="Tahoma" w:hAnsi="Tahoma" w:cs="Tahoma"/>
                <w:b w:val="0"/>
                <w:color w:val="000000"/>
                <w:sz w:val="20"/>
                <w:szCs w:val="20"/>
              </w:rPr>
              <w:t xml:space="preserve"> </w:t>
            </w:r>
            <w:r w:rsidRPr="00B16588">
              <w:rPr>
                <w:rFonts w:ascii="Tahoma" w:hAnsi="Tahoma" w:cs="Tahoma"/>
                <w:b w:val="0"/>
                <w:color w:val="000000"/>
                <w:sz w:val="20"/>
                <w:szCs w:val="20"/>
              </w:rPr>
              <w:t>Personas con derecho a la reducción:</w:t>
            </w:r>
          </w:p>
          <w:p w14:paraId="367CC960" w14:textId="77777777" w:rsidR="005929D5" w:rsidRPr="00B16588" w:rsidRDefault="005929D5" w:rsidP="005929D5">
            <w:pPr>
              <w:jc w:val="both"/>
              <w:rPr>
                <w:rFonts w:ascii="Tahoma" w:hAnsi="Tahoma" w:cs="Tahoma"/>
                <w:b w:val="0"/>
                <w:color w:val="000000"/>
                <w:sz w:val="20"/>
                <w:szCs w:val="20"/>
              </w:rPr>
            </w:pPr>
            <w:r w:rsidRPr="00B16588">
              <w:rPr>
                <w:rFonts w:ascii="Tahoma" w:hAnsi="Tahoma" w:cs="Tahoma"/>
                <w:b w:val="0"/>
                <w:color w:val="000000"/>
                <w:sz w:val="20"/>
                <w:szCs w:val="20"/>
              </w:rPr>
              <w:sym w:font="Symbol" w:char="F0B7"/>
            </w:r>
            <w:r w:rsidRPr="00B16588">
              <w:rPr>
                <w:rFonts w:ascii="Tahoma" w:hAnsi="Tahoma" w:cs="Tahoma"/>
                <w:b w:val="0"/>
                <w:color w:val="000000"/>
                <w:sz w:val="20"/>
                <w:szCs w:val="20"/>
              </w:rPr>
              <w:t xml:space="preserve"> Las que tengan una relación de parentesco en línea directa o colateral hasta el tercer grado inclusive, con la </w:t>
            </w:r>
            <w:r w:rsidRPr="00B16588">
              <w:rPr>
                <w:rFonts w:ascii="Tahoma" w:hAnsi="Tahoma" w:cs="Tahoma"/>
                <w:b w:val="0"/>
                <w:color w:val="000000"/>
                <w:sz w:val="20"/>
                <w:szCs w:val="20"/>
                <w:u w:val="single"/>
              </w:rPr>
              <w:t>persona discapacitada</w:t>
            </w:r>
            <w:r w:rsidRPr="00B16588">
              <w:rPr>
                <w:rFonts w:ascii="Tahoma" w:hAnsi="Tahoma" w:cs="Tahoma"/>
                <w:b w:val="0"/>
                <w:color w:val="000000"/>
                <w:sz w:val="20"/>
                <w:szCs w:val="20"/>
              </w:rPr>
              <w:t>.</w:t>
            </w:r>
          </w:p>
          <w:p w14:paraId="6C463D5E" w14:textId="77777777" w:rsidR="005929D5" w:rsidRPr="00B16588" w:rsidRDefault="005929D5" w:rsidP="005929D5">
            <w:pPr>
              <w:jc w:val="both"/>
              <w:rPr>
                <w:rFonts w:ascii="Tahoma" w:hAnsi="Tahoma" w:cs="Tahoma"/>
                <w:b w:val="0"/>
                <w:color w:val="000000"/>
                <w:sz w:val="20"/>
                <w:szCs w:val="20"/>
              </w:rPr>
            </w:pPr>
            <w:r w:rsidRPr="00B16588">
              <w:rPr>
                <w:rFonts w:ascii="Tahoma" w:hAnsi="Tahoma" w:cs="Tahoma"/>
                <w:b w:val="0"/>
                <w:color w:val="000000"/>
                <w:sz w:val="20"/>
                <w:szCs w:val="20"/>
              </w:rPr>
              <w:sym w:font="Symbol" w:char="F0B7"/>
            </w:r>
            <w:r w:rsidRPr="00B16588">
              <w:rPr>
                <w:rFonts w:ascii="Tahoma" w:hAnsi="Tahoma" w:cs="Tahoma"/>
                <w:b w:val="0"/>
                <w:color w:val="000000"/>
                <w:sz w:val="20"/>
                <w:szCs w:val="20"/>
              </w:rPr>
              <w:t xml:space="preserve"> El cónyuge de la </w:t>
            </w:r>
            <w:r w:rsidRPr="00B16588">
              <w:rPr>
                <w:rFonts w:ascii="Tahoma" w:hAnsi="Tahoma" w:cs="Tahoma"/>
                <w:b w:val="0"/>
                <w:color w:val="000000"/>
                <w:sz w:val="20"/>
                <w:szCs w:val="20"/>
                <w:u w:val="single"/>
              </w:rPr>
              <w:t>persona discapacitada.</w:t>
            </w:r>
          </w:p>
          <w:p w14:paraId="5DAD22A7" w14:textId="77777777" w:rsidR="005929D5" w:rsidRPr="0041157F" w:rsidRDefault="005929D5" w:rsidP="005929D5">
            <w:pPr>
              <w:jc w:val="both"/>
              <w:rPr>
                <w:rFonts w:ascii="Tahoma" w:hAnsi="Tahoma" w:cs="Tahoma"/>
                <w:bCs w:val="0"/>
                <w:sz w:val="20"/>
                <w:szCs w:val="20"/>
              </w:rPr>
            </w:pPr>
            <w:r w:rsidRPr="00B16588">
              <w:rPr>
                <w:rFonts w:ascii="Tahoma" w:hAnsi="Tahoma" w:cs="Tahoma"/>
                <w:b w:val="0"/>
                <w:color w:val="000000"/>
                <w:sz w:val="20"/>
                <w:szCs w:val="20"/>
              </w:rPr>
              <w:sym w:font="Symbol" w:char="F0B7"/>
            </w:r>
            <w:r w:rsidRPr="00B16588">
              <w:rPr>
                <w:rFonts w:ascii="Tahoma" w:hAnsi="Tahoma" w:cs="Tahoma"/>
                <w:b w:val="0"/>
                <w:color w:val="000000"/>
                <w:sz w:val="20"/>
                <w:szCs w:val="20"/>
              </w:rPr>
              <w:t xml:space="preserve"> Las que lo tuvieran a su cargo en régimen de tutela o acogimiento.</w:t>
            </w:r>
          </w:p>
        </w:tc>
        <w:tc>
          <w:tcPr>
            <w:tcW w:w="4834" w:type="dxa"/>
            <w:shd w:val="clear" w:color="auto" w:fill="F2F2F2" w:themeFill="background1" w:themeFillShade="F2"/>
          </w:tcPr>
          <w:p w14:paraId="561742E6"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556E506A"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040FCAB4"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6CE006D9"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69739A28"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2EDDCF5" w14:textId="77777777" w:rsidR="005929D5" w:rsidRPr="000C758B"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0C758B">
              <w:rPr>
                <w:rFonts w:ascii="Tahoma" w:hAnsi="Tahoma" w:cs="Tahoma"/>
                <w:b/>
                <w:snapToGrid w:val="0"/>
                <w:sz w:val="20"/>
                <w:szCs w:val="20"/>
                <w:lang w:val="es-ES_tradnl"/>
              </w:rPr>
              <w:t>AGENCIA TRIBUTARIA</w:t>
            </w:r>
          </w:p>
          <w:p w14:paraId="4A42501C" w14:textId="77777777" w:rsidR="005929D5" w:rsidRPr="000C758B"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sidRPr="000C758B">
              <w:rPr>
                <w:rFonts w:ascii="Tahoma" w:hAnsi="Tahoma" w:cs="Tahoma"/>
                <w:snapToGrid w:val="0"/>
                <w:sz w:val="20"/>
                <w:szCs w:val="20"/>
                <w:lang w:val="es-ES_tradnl"/>
              </w:rPr>
              <w:t>901 33 55 33</w:t>
            </w:r>
          </w:p>
          <w:p w14:paraId="6D082959" w14:textId="77777777" w:rsidR="005929D5" w:rsidRPr="000C758B" w:rsidRDefault="00AF2F67"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hyperlink r:id="rId33" w:history="1">
              <w:r w:rsidR="005929D5" w:rsidRPr="00D52DAD">
                <w:rPr>
                  <w:rStyle w:val="Hipervnculo"/>
                  <w:rFonts w:ascii="Tahoma" w:hAnsi="Tahoma" w:cs="Tahoma"/>
                  <w:snapToGrid w:val="0"/>
                  <w:sz w:val="20"/>
                  <w:szCs w:val="20"/>
                  <w:lang w:val="es-ES_tradnl"/>
                </w:rPr>
                <w:t>http://www.agenciatributaria.gob.es</w:t>
              </w:r>
            </w:hyperlink>
          </w:p>
          <w:p w14:paraId="6D2719BD"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71A9203B"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2C0E3D3" w14:textId="77777777" w:rsidR="005929D5" w:rsidRPr="005A64F1" w:rsidRDefault="005929D5" w:rsidP="005929D5">
            <w:pPr>
              <w:pStyle w:val="Prrafodelista"/>
              <w:numPr>
                <w:ilvl w:val="0"/>
                <w:numId w:val="23"/>
              </w:numPr>
              <w:jc w:val="both"/>
              <w:rPr>
                <w:rFonts w:ascii="Tahoma" w:hAnsi="Tahoma" w:cs="Tahoma"/>
                <w:bCs w:val="0"/>
                <w:sz w:val="20"/>
                <w:szCs w:val="20"/>
              </w:rPr>
            </w:pPr>
            <w:r w:rsidRPr="005A64F1">
              <w:rPr>
                <w:rFonts w:ascii="Tahoma" w:hAnsi="Tahoma" w:cs="Tahoma"/>
                <w:sz w:val="20"/>
                <w:szCs w:val="20"/>
              </w:rPr>
              <w:t>IMPUESTO SOBRE SUCESIONES Y DONACIONES</w:t>
            </w:r>
          </w:p>
        </w:tc>
        <w:tc>
          <w:tcPr>
            <w:tcW w:w="4834" w:type="dxa"/>
            <w:shd w:val="clear" w:color="auto" w:fill="F2F2F2" w:themeFill="background1" w:themeFillShade="F2"/>
          </w:tcPr>
          <w:p w14:paraId="4CF101B3" w14:textId="77777777" w:rsidR="005929D5" w:rsidRPr="000C758B"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0C758B">
              <w:rPr>
                <w:rFonts w:ascii="Tahoma" w:hAnsi="Tahoma" w:cs="Tahoma"/>
                <w:b/>
                <w:snapToGrid w:val="0"/>
                <w:sz w:val="20"/>
                <w:szCs w:val="20"/>
                <w:lang w:val="es-ES_tradnl"/>
              </w:rPr>
              <w:t>AGENCIA TRIBUTARIA</w:t>
            </w:r>
          </w:p>
          <w:p w14:paraId="54DB0705"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41844BFE"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0467A56" w14:textId="77777777" w:rsidR="005929D5" w:rsidRPr="005A64F1" w:rsidRDefault="005929D5" w:rsidP="005929D5">
            <w:pPr>
              <w:pStyle w:val="Prrafodelista"/>
              <w:numPr>
                <w:ilvl w:val="0"/>
                <w:numId w:val="23"/>
              </w:numPr>
              <w:jc w:val="both"/>
              <w:rPr>
                <w:rFonts w:ascii="Tahoma" w:hAnsi="Tahoma" w:cs="Tahoma"/>
                <w:sz w:val="20"/>
                <w:szCs w:val="20"/>
              </w:rPr>
            </w:pPr>
            <w:r w:rsidRPr="005A64F1">
              <w:rPr>
                <w:rFonts w:ascii="Tahoma" w:hAnsi="Tahoma" w:cs="Tahoma"/>
                <w:sz w:val="20"/>
                <w:szCs w:val="20"/>
              </w:rPr>
              <w:t>TRATAMIENTO FISCAL PARA EL CONTRIBUYENTE DISCAPACITADO DE LAS APORTACIONES RECIBIDAS</w:t>
            </w:r>
          </w:p>
          <w:p w14:paraId="2ACFF54F" w14:textId="77777777" w:rsidR="005929D5" w:rsidRPr="00B16588" w:rsidRDefault="005929D5" w:rsidP="005929D5">
            <w:pPr>
              <w:numPr>
                <w:ilvl w:val="0"/>
                <w:numId w:val="12"/>
              </w:numPr>
              <w:ind w:left="360"/>
              <w:jc w:val="both"/>
              <w:rPr>
                <w:rFonts w:ascii="Tahoma" w:hAnsi="Tahoma" w:cs="Tahoma"/>
                <w:b w:val="0"/>
                <w:color w:val="000000"/>
                <w:sz w:val="20"/>
                <w:szCs w:val="20"/>
              </w:rPr>
            </w:pPr>
            <w:r w:rsidRPr="00B16588">
              <w:rPr>
                <w:rFonts w:ascii="Tahoma" w:hAnsi="Tahoma" w:cs="Tahoma"/>
                <w:b w:val="0"/>
                <w:color w:val="000000"/>
                <w:sz w:val="20"/>
                <w:szCs w:val="20"/>
              </w:rPr>
              <w:t xml:space="preserve">Cuando los aportantes sean </w:t>
            </w:r>
            <w:r w:rsidRPr="00B16588">
              <w:rPr>
                <w:rFonts w:ascii="Tahoma" w:hAnsi="Tahoma" w:cs="Tahoma"/>
                <w:b w:val="0"/>
                <w:bCs w:val="0"/>
                <w:color w:val="000000"/>
                <w:sz w:val="20"/>
                <w:szCs w:val="20"/>
              </w:rPr>
              <w:t>personas físicas</w:t>
            </w:r>
            <w:r w:rsidRPr="00B16588">
              <w:rPr>
                <w:rFonts w:ascii="Tahoma" w:hAnsi="Tahoma" w:cs="Tahoma"/>
                <w:b w:val="0"/>
                <w:color w:val="000000"/>
                <w:sz w:val="20"/>
                <w:szCs w:val="20"/>
              </w:rPr>
              <w:t>, tendrán la consideración de rendimientos de trabajo hasta el importe de 10.000 € anuales por cada aportante y 24.250 € anuales en conjunto.</w:t>
            </w:r>
          </w:p>
          <w:p w14:paraId="070296CB" w14:textId="77777777" w:rsidR="005929D5" w:rsidRPr="00B16588" w:rsidRDefault="005929D5" w:rsidP="005929D5">
            <w:pPr>
              <w:numPr>
                <w:ilvl w:val="0"/>
                <w:numId w:val="12"/>
              </w:numPr>
              <w:ind w:left="360"/>
              <w:jc w:val="both"/>
              <w:rPr>
                <w:rFonts w:ascii="Tahoma" w:hAnsi="Tahoma" w:cs="Tahoma"/>
                <w:b w:val="0"/>
                <w:color w:val="000000"/>
                <w:sz w:val="20"/>
                <w:szCs w:val="20"/>
              </w:rPr>
            </w:pPr>
            <w:r w:rsidRPr="00B16588">
              <w:rPr>
                <w:rFonts w:ascii="Tahoma" w:hAnsi="Tahoma" w:cs="Tahoma"/>
                <w:b w:val="0"/>
                <w:color w:val="000000"/>
                <w:sz w:val="20"/>
                <w:szCs w:val="20"/>
              </w:rPr>
              <w:t xml:space="preserve">Cuando los aportantes sean </w:t>
            </w:r>
            <w:r w:rsidRPr="00B16588">
              <w:rPr>
                <w:rFonts w:ascii="Tahoma" w:hAnsi="Tahoma" w:cs="Tahoma"/>
                <w:b w:val="0"/>
                <w:bCs w:val="0"/>
                <w:color w:val="000000"/>
                <w:sz w:val="20"/>
                <w:szCs w:val="20"/>
              </w:rPr>
              <w:t>sujetos pasivos del Impuesto sobre Sociedades</w:t>
            </w:r>
            <w:r w:rsidRPr="00B16588">
              <w:rPr>
                <w:rFonts w:ascii="Tahoma" w:hAnsi="Tahoma" w:cs="Tahoma"/>
                <w:b w:val="0"/>
                <w:color w:val="000000"/>
                <w:sz w:val="20"/>
                <w:szCs w:val="20"/>
              </w:rPr>
              <w:t>, tendrán la consideración de rendimientos de trabajo siempre que hayan sido gasto deducible en el Impuesto sobre Sociedades, con el límite de 10.000 € anuales. Este límite es independiente de los anteriores.</w:t>
            </w:r>
          </w:p>
          <w:p w14:paraId="095FA95D" w14:textId="77777777" w:rsidR="005929D5" w:rsidRPr="00B16588" w:rsidRDefault="005929D5" w:rsidP="005929D5">
            <w:pPr>
              <w:jc w:val="both"/>
              <w:rPr>
                <w:rFonts w:ascii="Tahoma" w:hAnsi="Tahoma" w:cs="Tahoma"/>
                <w:b w:val="0"/>
                <w:bCs w:val="0"/>
                <w:sz w:val="20"/>
                <w:szCs w:val="20"/>
              </w:rPr>
            </w:pPr>
            <w:r w:rsidRPr="00B16588">
              <w:rPr>
                <w:rFonts w:ascii="Tahoma" w:hAnsi="Tahoma" w:cs="Tahoma"/>
                <w:b w:val="0"/>
                <w:color w:val="000000"/>
                <w:sz w:val="20"/>
                <w:szCs w:val="20"/>
              </w:rPr>
              <w:t xml:space="preserve">Cuando estas aportaciones se realicen a favor de los parientes, cónyuges o personas a cargo de los empleados del </w:t>
            </w:r>
            <w:r w:rsidRPr="00B16588">
              <w:rPr>
                <w:rFonts w:ascii="Tahoma" w:hAnsi="Tahoma" w:cs="Tahoma"/>
                <w:b w:val="0"/>
                <w:color w:val="000000"/>
                <w:sz w:val="20"/>
                <w:szCs w:val="20"/>
              </w:rPr>
              <w:lastRenderedPageBreak/>
              <w:t xml:space="preserve">aportante, únicamente tendrán la consideración de rendimientos de trabajo para el titular del patrimonio protegido. Estos rendimientos están exentos, hasta un importe máximo anual de 3 veces el IPREM. </w:t>
            </w:r>
          </w:p>
        </w:tc>
        <w:tc>
          <w:tcPr>
            <w:tcW w:w="4834" w:type="dxa"/>
            <w:shd w:val="clear" w:color="auto" w:fill="F2F2F2" w:themeFill="background1" w:themeFillShade="F2"/>
          </w:tcPr>
          <w:p w14:paraId="35F1106E"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7C1015E9"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0259691"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0D0DE32A"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68D0755B"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20331F9E"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6450B807"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07B0D743"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263EDC57"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5497B585"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5B1B86D5" w14:textId="77777777" w:rsidR="005929D5" w:rsidRPr="000C758B"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0C758B">
              <w:rPr>
                <w:rFonts w:ascii="Tahoma" w:hAnsi="Tahoma" w:cs="Tahoma"/>
                <w:b/>
                <w:snapToGrid w:val="0"/>
                <w:sz w:val="20"/>
                <w:szCs w:val="20"/>
                <w:lang w:val="es-ES_tradnl"/>
              </w:rPr>
              <w:t>AGENCIA TRIBUTARIA</w:t>
            </w:r>
          </w:p>
          <w:p w14:paraId="4A107936" w14:textId="77777777" w:rsidR="005929D5" w:rsidRPr="000C758B"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sidRPr="000C758B">
              <w:rPr>
                <w:rFonts w:ascii="Tahoma" w:hAnsi="Tahoma" w:cs="Tahoma"/>
                <w:snapToGrid w:val="0"/>
                <w:sz w:val="20"/>
                <w:szCs w:val="20"/>
                <w:lang w:val="es-ES_tradnl"/>
              </w:rPr>
              <w:t>901 33 55 33</w:t>
            </w:r>
          </w:p>
          <w:p w14:paraId="7506F2AB" w14:textId="77777777" w:rsidR="005929D5" w:rsidRPr="000C758B" w:rsidRDefault="00AF2F67"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hyperlink r:id="rId34" w:history="1">
              <w:r w:rsidR="005929D5" w:rsidRPr="00D52DAD">
                <w:rPr>
                  <w:rStyle w:val="Hipervnculo"/>
                  <w:rFonts w:ascii="Tahoma" w:hAnsi="Tahoma" w:cs="Tahoma"/>
                  <w:snapToGrid w:val="0"/>
                  <w:sz w:val="20"/>
                  <w:szCs w:val="20"/>
                  <w:lang w:val="es-ES_tradnl"/>
                </w:rPr>
                <w:t>http://www.agenciatributaria.gob.es</w:t>
              </w:r>
            </w:hyperlink>
          </w:p>
          <w:p w14:paraId="26987319"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4FC12B00"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B6414CF" w14:textId="77777777" w:rsidR="005929D5" w:rsidRPr="005A64F1" w:rsidRDefault="005929D5" w:rsidP="005929D5">
            <w:pPr>
              <w:pStyle w:val="Prrafodelista"/>
              <w:numPr>
                <w:ilvl w:val="0"/>
                <w:numId w:val="23"/>
              </w:numPr>
              <w:jc w:val="both"/>
              <w:rPr>
                <w:rFonts w:ascii="Tahoma" w:hAnsi="Tahoma" w:cs="Tahoma"/>
                <w:color w:val="000000"/>
                <w:sz w:val="20"/>
                <w:szCs w:val="20"/>
              </w:rPr>
            </w:pPr>
            <w:r w:rsidRPr="005A64F1">
              <w:rPr>
                <w:rFonts w:ascii="Tahoma" w:hAnsi="Tahoma" w:cs="Tahoma"/>
                <w:color w:val="000000"/>
                <w:sz w:val="20"/>
                <w:szCs w:val="20"/>
              </w:rPr>
              <w:t xml:space="preserve">PLANES DE PENSIONES Y OTROS SISTEMAS DE PREVISIÓN SOCIAL </w:t>
            </w:r>
          </w:p>
          <w:p w14:paraId="197F1242" w14:textId="77777777" w:rsidR="005929D5" w:rsidRPr="00C83A65" w:rsidRDefault="005929D5" w:rsidP="005929D5">
            <w:pPr>
              <w:pStyle w:val="Default"/>
              <w:jc w:val="both"/>
              <w:rPr>
                <w:rFonts w:ascii="Tahoma" w:hAnsi="Tahoma" w:cs="Tahoma"/>
                <w:b w:val="0"/>
                <w:bCs w:val="0"/>
                <w:sz w:val="20"/>
                <w:szCs w:val="20"/>
              </w:rPr>
            </w:pPr>
            <w:r w:rsidRPr="00C83A65">
              <w:rPr>
                <w:rFonts w:ascii="Tahoma" w:hAnsi="Tahoma" w:cs="Tahoma"/>
                <w:b w:val="0"/>
                <w:sz w:val="20"/>
                <w:szCs w:val="20"/>
              </w:rPr>
              <w:t>Dan derecho a reducir la base imponible, las aportaciones realizadas a Planes de Pensiones, Mutualidades de Previsión Social, Planes de Previsión Asegurados, Planes de Previsión Social Empresarial y Seguros de Dependencia severa o de gran dependencia, constituidos a favor de: 1. Personas con una discapacidad psíquica igual o superior al 33 %. 2. Personas con una discapacidad física o sensorial igual o superior al 65 %. 3. Personas que tengan una incapacidad declarada judicialmente con independencia de su grado</w:t>
            </w:r>
            <w:r w:rsidRPr="00C83A65">
              <w:rPr>
                <w:b w:val="0"/>
              </w:rPr>
              <w:t>.</w:t>
            </w:r>
            <w:r>
              <w:rPr>
                <w:b w:val="0"/>
              </w:rPr>
              <w:t xml:space="preserve"> </w:t>
            </w:r>
          </w:p>
        </w:tc>
        <w:tc>
          <w:tcPr>
            <w:tcW w:w="4834" w:type="dxa"/>
            <w:shd w:val="clear" w:color="auto" w:fill="F2F2F2" w:themeFill="background1" w:themeFillShade="F2"/>
          </w:tcPr>
          <w:p w14:paraId="3AEC2546"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105ECA38"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1F808D61"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21BC7D36" w14:textId="77777777" w:rsidR="005929D5" w:rsidRPr="000C758B"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0C758B">
              <w:rPr>
                <w:rFonts w:ascii="Tahoma" w:hAnsi="Tahoma" w:cs="Tahoma"/>
                <w:b/>
                <w:snapToGrid w:val="0"/>
                <w:sz w:val="20"/>
                <w:szCs w:val="20"/>
                <w:lang w:val="es-ES_tradnl"/>
              </w:rPr>
              <w:t>AGENCIA TRIBUTARIA</w:t>
            </w:r>
          </w:p>
          <w:p w14:paraId="571C3238" w14:textId="77777777" w:rsidR="005929D5" w:rsidRPr="000C758B"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r w:rsidRPr="000C758B">
              <w:rPr>
                <w:rFonts w:ascii="Tahoma" w:hAnsi="Tahoma" w:cs="Tahoma"/>
                <w:snapToGrid w:val="0"/>
                <w:sz w:val="20"/>
                <w:szCs w:val="20"/>
                <w:lang w:val="es-ES_tradnl"/>
              </w:rPr>
              <w:t>901 33 55 33</w:t>
            </w:r>
          </w:p>
          <w:p w14:paraId="6FBF719F" w14:textId="77777777" w:rsidR="005929D5" w:rsidRPr="000C758B" w:rsidRDefault="00AF2F67"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hyperlink r:id="rId35" w:history="1">
              <w:r w:rsidR="005929D5" w:rsidRPr="00D52DAD">
                <w:rPr>
                  <w:rStyle w:val="Hipervnculo"/>
                  <w:rFonts w:ascii="Tahoma" w:hAnsi="Tahoma" w:cs="Tahoma"/>
                  <w:snapToGrid w:val="0"/>
                  <w:sz w:val="20"/>
                  <w:szCs w:val="20"/>
                  <w:lang w:val="es-ES_tradnl"/>
                </w:rPr>
                <w:t>http://www.agenciatributaria.gob.es</w:t>
              </w:r>
            </w:hyperlink>
          </w:p>
          <w:p w14:paraId="1E76D474" w14:textId="77777777" w:rsidR="005929D5" w:rsidRPr="00C83A6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tc>
      </w:tr>
      <w:tr w:rsidR="005929D5" w:rsidRPr="00104B32" w14:paraId="1C630C83" w14:textId="77777777" w:rsidTr="005929D5">
        <w:trPr>
          <w:trHeight w:val="555"/>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409B7611" w14:textId="77777777" w:rsidR="005929D5" w:rsidRPr="00EB7125" w:rsidRDefault="005929D5" w:rsidP="005929D5">
            <w:pPr>
              <w:pStyle w:val="Prrafodelista"/>
              <w:numPr>
                <w:ilvl w:val="0"/>
                <w:numId w:val="23"/>
              </w:numPr>
              <w:jc w:val="both"/>
              <w:rPr>
                <w:rFonts w:ascii="Tahoma" w:hAnsi="Tahoma" w:cs="Tahoma"/>
                <w:color w:val="000000"/>
                <w:sz w:val="20"/>
                <w:szCs w:val="20"/>
              </w:rPr>
            </w:pPr>
            <w:r w:rsidRPr="00EB7125">
              <w:rPr>
                <w:rFonts w:ascii="Tahoma" w:hAnsi="Tahoma" w:cs="Tahoma"/>
                <w:color w:val="000000"/>
                <w:sz w:val="20"/>
                <w:szCs w:val="20"/>
              </w:rPr>
              <w:t>IMPUESTO SOBRE LA RENTA DE LAS</w:t>
            </w:r>
          </w:p>
          <w:p w14:paraId="270D4690" w14:textId="77777777" w:rsidR="005929D5" w:rsidRDefault="005929D5" w:rsidP="005929D5">
            <w:pPr>
              <w:jc w:val="both"/>
              <w:rPr>
                <w:rFonts w:ascii="Tahoma" w:hAnsi="Tahoma" w:cs="Tahoma"/>
                <w:color w:val="000000"/>
                <w:sz w:val="20"/>
                <w:szCs w:val="20"/>
              </w:rPr>
            </w:pPr>
            <w:r>
              <w:rPr>
                <w:rFonts w:ascii="Tahoma" w:hAnsi="Tahoma" w:cs="Tahoma"/>
                <w:color w:val="000000"/>
                <w:sz w:val="20"/>
                <w:szCs w:val="20"/>
              </w:rPr>
              <w:t xml:space="preserve">      </w:t>
            </w:r>
            <w:r w:rsidRPr="008A62D6">
              <w:rPr>
                <w:rFonts w:ascii="Tahoma" w:hAnsi="Tahoma" w:cs="Tahoma"/>
                <w:color w:val="000000"/>
                <w:sz w:val="20"/>
                <w:szCs w:val="20"/>
              </w:rPr>
              <w:t xml:space="preserve">PERSONAS FÍSICAS. DEDUCCIONES </w:t>
            </w:r>
            <w:r>
              <w:rPr>
                <w:rFonts w:ascii="Tahoma" w:hAnsi="Tahoma" w:cs="Tahoma"/>
                <w:color w:val="000000"/>
                <w:sz w:val="20"/>
                <w:szCs w:val="20"/>
              </w:rPr>
              <w:t xml:space="preserve">   </w:t>
            </w:r>
          </w:p>
          <w:p w14:paraId="4358DABA" w14:textId="77777777" w:rsidR="005929D5" w:rsidRPr="008A62D6" w:rsidRDefault="005929D5" w:rsidP="005929D5">
            <w:pPr>
              <w:jc w:val="both"/>
              <w:rPr>
                <w:rFonts w:ascii="Tahoma" w:hAnsi="Tahoma" w:cs="Tahoma"/>
                <w:b w:val="0"/>
                <w:bCs w:val="0"/>
                <w:color w:val="000000"/>
                <w:sz w:val="20"/>
                <w:szCs w:val="20"/>
              </w:rPr>
            </w:pPr>
            <w:r>
              <w:rPr>
                <w:rFonts w:ascii="Tahoma" w:hAnsi="Tahoma" w:cs="Tahoma"/>
                <w:color w:val="000000"/>
                <w:sz w:val="20"/>
                <w:szCs w:val="20"/>
              </w:rPr>
              <w:t xml:space="preserve">      </w:t>
            </w:r>
            <w:r w:rsidRPr="008A62D6">
              <w:rPr>
                <w:rFonts w:ascii="Tahoma" w:hAnsi="Tahoma" w:cs="Tahoma"/>
                <w:color w:val="000000"/>
                <w:sz w:val="20"/>
                <w:szCs w:val="20"/>
              </w:rPr>
              <w:t>AUTONÓMICAS</w:t>
            </w:r>
          </w:p>
        </w:tc>
        <w:tc>
          <w:tcPr>
            <w:tcW w:w="4834" w:type="dxa"/>
            <w:shd w:val="clear" w:color="auto" w:fill="F2F2F2" w:themeFill="background1" w:themeFillShade="F2"/>
          </w:tcPr>
          <w:p w14:paraId="42CBF84C"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Pr>
                <w:rFonts w:ascii="Tahoma" w:hAnsi="Tahoma" w:cs="Tahoma"/>
                <w:b/>
                <w:snapToGrid w:val="0"/>
                <w:sz w:val="20"/>
                <w:szCs w:val="20"/>
                <w:lang w:val="es-ES_tradnl"/>
              </w:rPr>
              <w:t>AGENCIA TRIBUTARIA</w:t>
            </w:r>
          </w:p>
          <w:p w14:paraId="26015693"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Pr>
                <w:rFonts w:ascii="Tahoma" w:hAnsi="Tahoma" w:cs="Tahoma"/>
                <w:b/>
                <w:snapToGrid w:val="0"/>
                <w:sz w:val="20"/>
                <w:szCs w:val="20"/>
                <w:lang w:val="es-ES_tradnl"/>
              </w:rPr>
              <w:t>COMUNIDADES AUTÓNOMAS</w:t>
            </w:r>
          </w:p>
        </w:tc>
      </w:tr>
      <w:tr w:rsidR="005929D5" w:rsidRPr="00104B32" w14:paraId="4418F51F"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D0CECE" w:themeFill="background2" w:themeFillShade="E6"/>
          </w:tcPr>
          <w:p w14:paraId="1EE3BF87" w14:textId="77777777" w:rsidR="005929D5" w:rsidRPr="0041157F" w:rsidRDefault="005929D5" w:rsidP="005929D5">
            <w:pPr>
              <w:pStyle w:val="DefinitionTerm"/>
              <w:spacing w:before="100" w:after="100"/>
              <w:jc w:val="center"/>
              <w:rPr>
                <w:rFonts w:ascii="Tahoma" w:hAnsi="Tahoma" w:cs="Tahoma"/>
                <w:bCs w:val="0"/>
                <w:sz w:val="20"/>
              </w:rPr>
            </w:pPr>
            <w:r w:rsidRPr="001E2A64">
              <w:rPr>
                <w:rFonts w:ascii="Tahoma" w:hAnsi="Tahoma" w:cs="Tahoma"/>
                <w:color w:val="002060"/>
                <w:sz w:val="20"/>
                <w:u w:val="single"/>
              </w:rPr>
              <w:t>FAMILIA</w:t>
            </w:r>
          </w:p>
        </w:tc>
        <w:tc>
          <w:tcPr>
            <w:tcW w:w="4834" w:type="dxa"/>
            <w:shd w:val="clear" w:color="auto" w:fill="D0CECE" w:themeFill="background2" w:themeFillShade="E6"/>
          </w:tcPr>
          <w:p w14:paraId="223771E4"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749B76D6"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C807012" w14:textId="77777777" w:rsidR="005929D5" w:rsidRPr="001E2A64" w:rsidRDefault="005929D5" w:rsidP="005929D5">
            <w:pPr>
              <w:pStyle w:val="Default"/>
              <w:numPr>
                <w:ilvl w:val="0"/>
                <w:numId w:val="23"/>
              </w:numPr>
              <w:jc w:val="both"/>
              <w:rPr>
                <w:rFonts w:ascii="Tahoma" w:hAnsi="Tahoma" w:cs="Tahoma"/>
                <w:bCs w:val="0"/>
                <w:snapToGrid w:val="0"/>
                <w:color w:val="auto"/>
                <w:sz w:val="20"/>
                <w:szCs w:val="20"/>
                <w:lang w:val="es-ES_tradnl"/>
              </w:rPr>
            </w:pPr>
            <w:r w:rsidRPr="001E2A64">
              <w:rPr>
                <w:rFonts w:ascii="Tahoma" w:hAnsi="Tahoma" w:cs="Tahoma"/>
                <w:bCs w:val="0"/>
                <w:snapToGrid w:val="0"/>
                <w:color w:val="auto"/>
                <w:sz w:val="20"/>
                <w:szCs w:val="20"/>
                <w:lang w:val="es-ES_tradnl"/>
              </w:rPr>
              <w:t>AMPLIACIÓN DE LOS PERMISOS DE MATERNIDAD Y PATERNIDAD EN CASO DE DISCAPACIDAD DEL HIJO</w:t>
            </w:r>
          </w:p>
          <w:p w14:paraId="365812CB" w14:textId="77777777" w:rsidR="005929D5" w:rsidRPr="0041157F" w:rsidRDefault="005929D5" w:rsidP="005929D5">
            <w:pPr>
              <w:pStyle w:val="Default"/>
              <w:jc w:val="both"/>
              <w:rPr>
                <w:rFonts w:ascii="Tahoma" w:hAnsi="Tahoma" w:cs="Tahoma"/>
                <w:bCs w:val="0"/>
                <w:sz w:val="20"/>
                <w:szCs w:val="20"/>
              </w:rPr>
            </w:pPr>
          </w:p>
        </w:tc>
        <w:tc>
          <w:tcPr>
            <w:tcW w:w="4834" w:type="dxa"/>
            <w:shd w:val="clear" w:color="auto" w:fill="F2F2F2" w:themeFill="background1" w:themeFillShade="F2"/>
          </w:tcPr>
          <w:p w14:paraId="6BD5CEAF" w14:textId="77777777" w:rsidR="005929D5" w:rsidRPr="00387987"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87987">
              <w:rPr>
                <w:rFonts w:ascii="Tahoma" w:hAnsi="Tahoma" w:cs="Tahoma"/>
                <w:b/>
                <w:sz w:val="20"/>
                <w:szCs w:val="20"/>
              </w:rPr>
              <w:t xml:space="preserve">MINISTERIO DE EMPLEO Y SEGURIDAD SOCIAL </w:t>
            </w:r>
          </w:p>
          <w:p w14:paraId="046700B8" w14:textId="77777777" w:rsidR="005929D5" w:rsidRPr="00387987" w:rsidRDefault="00AF2F67"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hyperlink r:id="rId36" w:history="1">
              <w:r w:rsidR="005929D5" w:rsidRPr="00387987">
                <w:rPr>
                  <w:rStyle w:val="Hipervnculo"/>
                  <w:rFonts w:ascii="Tahoma" w:hAnsi="Tahoma" w:cs="Tahoma"/>
                  <w:sz w:val="20"/>
                  <w:szCs w:val="20"/>
                </w:rPr>
                <w:t>www.seg-social.es</w:t>
              </w:r>
            </w:hyperlink>
          </w:p>
          <w:p w14:paraId="7E93511B"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49EC9C00"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0B2ADDAA" w14:textId="77777777" w:rsidR="005929D5" w:rsidRPr="005A64F1" w:rsidRDefault="005929D5" w:rsidP="005929D5">
            <w:pPr>
              <w:pStyle w:val="Prrafodelista"/>
              <w:numPr>
                <w:ilvl w:val="0"/>
                <w:numId w:val="23"/>
              </w:numPr>
              <w:jc w:val="both"/>
              <w:rPr>
                <w:rFonts w:ascii="Tahoma" w:hAnsi="Tahoma" w:cs="Tahoma"/>
                <w:snapToGrid w:val="0"/>
                <w:sz w:val="20"/>
                <w:szCs w:val="20"/>
                <w:lang w:val="es-ES_tradnl"/>
              </w:rPr>
            </w:pPr>
            <w:r w:rsidRPr="005A64F1">
              <w:rPr>
                <w:rFonts w:ascii="Tahoma" w:hAnsi="Tahoma" w:cs="Tahoma"/>
                <w:snapToGrid w:val="0"/>
                <w:sz w:val="20"/>
                <w:szCs w:val="20"/>
                <w:lang w:val="es-ES_tradnl"/>
              </w:rPr>
              <w:t>TÍTULO DE FAMILIA NUMEROSA</w:t>
            </w:r>
          </w:p>
          <w:p w14:paraId="06868838" w14:textId="77777777" w:rsidR="005929D5" w:rsidRPr="009E5883" w:rsidRDefault="005929D5" w:rsidP="005929D5">
            <w:pPr>
              <w:numPr>
                <w:ilvl w:val="0"/>
                <w:numId w:val="13"/>
              </w:numPr>
              <w:jc w:val="both"/>
              <w:rPr>
                <w:rFonts w:ascii="Tahoma" w:hAnsi="Tahoma" w:cs="Tahoma"/>
                <w:b w:val="0"/>
                <w:color w:val="000000"/>
                <w:sz w:val="20"/>
                <w:szCs w:val="20"/>
              </w:rPr>
            </w:pPr>
            <w:r w:rsidRPr="009E5883">
              <w:rPr>
                <w:rFonts w:ascii="Tahoma" w:hAnsi="Tahoma" w:cs="Tahoma"/>
                <w:b w:val="0"/>
                <w:color w:val="000000"/>
                <w:sz w:val="20"/>
                <w:szCs w:val="20"/>
              </w:rPr>
              <w:t>Uno o dos ascendientes con dos hijos (comunes o no) cuando al menos uno de los hijos tenga una discapacidad igual o superior al 33%.</w:t>
            </w:r>
          </w:p>
          <w:p w14:paraId="72248E6E" w14:textId="77777777" w:rsidR="005929D5" w:rsidRPr="009E5883" w:rsidRDefault="005929D5" w:rsidP="005929D5">
            <w:pPr>
              <w:numPr>
                <w:ilvl w:val="0"/>
                <w:numId w:val="13"/>
              </w:numPr>
              <w:jc w:val="both"/>
              <w:rPr>
                <w:rFonts w:ascii="Tahoma" w:hAnsi="Tahoma" w:cs="Tahoma"/>
                <w:b w:val="0"/>
                <w:color w:val="000000"/>
                <w:sz w:val="20"/>
                <w:szCs w:val="20"/>
              </w:rPr>
            </w:pPr>
            <w:r w:rsidRPr="009E5883">
              <w:rPr>
                <w:rFonts w:ascii="Tahoma" w:hAnsi="Tahoma" w:cs="Tahoma"/>
                <w:b w:val="0"/>
                <w:color w:val="000000"/>
                <w:sz w:val="20"/>
                <w:szCs w:val="20"/>
              </w:rPr>
              <w:t xml:space="preserve">Dos ascendientes, ambos con discapacidad igual o superior al 33%, o al menos uno de ellos con grado de discapacidad igual o superior al 65% con dos hijos sean o no comunes. </w:t>
            </w:r>
          </w:p>
          <w:p w14:paraId="7F78F3BD" w14:textId="77777777" w:rsidR="005929D5" w:rsidRPr="0041157F" w:rsidRDefault="005929D5" w:rsidP="005929D5">
            <w:pPr>
              <w:pStyle w:val="Default"/>
              <w:jc w:val="both"/>
              <w:rPr>
                <w:rFonts w:ascii="Tahoma" w:hAnsi="Tahoma" w:cs="Tahoma"/>
                <w:bCs w:val="0"/>
                <w:sz w:val="20"/>
                <w:szCs w:val="20"/>
              </w:rPr>
            </w:pPr>
            <w:r w:rsidRPr="009E5883">
              <w:rPr>
                <w:rFonts w:ascii="Tahoma" w:hAnsi="Tahoma" w:cs="Tahoma"/>
                <w:b w:val="0"/>
                <w:sz w:val="20"/>
                <w:szCs w:val="20"/>
              </w:rPr>
              <w:t>Dos hermanos huérfanos de padre y madre mayores de 18 años, siempre que uno tenga un grado de discapacidad igual o superior al 33% y que convivan y tengan dependencia económica entre sí</w:t>
            </w:r>
            <w:r>
              <w:rPr>
                <w:rFonts w:ascii="Tahoma" w:hAnsi="Tahoma" w:cs="Tahoma"/>
                <w:b w:val="0"/>
                <w:sz w:val="20"/>
                <w:szCs w:val="20"/>
              </w:rPr>
              <w:t>.</w:t>
            </w:r>
          </w:p>
        </w:tc>
        <w:tc>
          <w:tcPr>
            <w:tcW w:w="4834" w:type="dxa"/>
            <w:shd w:val="clear" w:color="auto" w:fill="F2F2F2" w:themeFill="background1" w:themeFillShade="F2"/>
          </w:tcPr>
          <w:p w14:paraId="5E2B9B82"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49F9C230"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0D9B7DDD"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21383345"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0413A973"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015849EB"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33186522" w14:textId="77777777" w:rsidR="005929D5" w:rsidRPr="009E5883"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9E5883">
              <w:rPr>
                <w:rFonts w:ascii="Tahoma" w:hAnsi="Tahoma" w:cs="Tahoma"/>
                <w:b/>
                <w:snapToGrid w:val="0"/>
                <w:sz w:val="20"/>
                <w:szCs w:val="20"/>
                <w:lang w:val="es-ES_tradnl"/>
              </w:rPr>
              <w:t>COMUNIDADES AUTÓNOMAS</w:t>
            </w:r>
          </w:p>
        </w:tc>
      </w:tr>
      <w:tr w:rsidR="005929D5" w:rsidRPr="00104B32" w14:paraId="71CF2EEB"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5297864" w14:textId="77777777" w:rsidR="005929D5" w:rsidRPr="005A64F1" w:rsidRDefault="005929D5" w:rsidP="005929D5">
            <w:pPr>
              <w:pStyle w:val="Prrafodelista"/>
              <w:numPr>
                <w:ilvl w:val="0"/>
                <w:numId w:val="23"/>
              </w:numPr>
              <w:jc w:val="both"/>
              <w:rPr>
                <w:rFonts w:ascii="Tahoma" w:hAnsi="Tahoma" w:cs="Tahoma"/>
                <w:sz w:val="20"/>
                <w:szCs w:val="20"/>
              </w:rPr>
            </w:pPr>
            <w:r w:rsidRPr="005A64F1">
              <w:rPr>
                <w:rFonts w:ascii="Tahoma" w:hAnsi="Tahoma" w:cs="Tahoma"/>
                <w:sz w:val="20"/>
                <w:szCs w:val="20"/>
              </w:rPr>
              <w:lastRenderedPageBreak/>
              <w:t>PRESTACIONES FAMILIARES POR HIJO A CARGO</w:t>
            </w:r>
          </w:p>
          <w:p w14:paraId="72FC61F3" w14:textId="77777777" w:rsidR="005929D5" w:rsidRPr="0000460F" w:rsidRDefault="005929D5" w:rsidP="005929D5">
            <w:pPr>
              <w:jc w:val="both"/>
              <w:rPr>
                <w:rFonts w:ascii="Tahoma" w:hAnsi="Tahoma" w:cs="Tahoma"/>
                <w:b w:val="0"/>
                <w:color w:val="000000"/>
                <w:sz w:val="20"/>
                <w:szCs w:val="20"/>
              </w:rPr>
            </w:pPr>
            <w:r w:rsidRPr="0000460F">
              <w:rPr>
                <w:rFonts w:ascii="Tahoma" w:hAnsi="Tahoma" w:cs="Tahoma"/>
                <w:b w:val="0"/>
                <w:color w:val="000000"/>
                <w:sz w:val="20"/>
                <w:szCs w:val="20"/>
              </w:rPr>
              <w:t>La cuantía de la asignación económica a que se refiere el artículo 351.a) LGSS 2015 se fijará, en su importe anual, en la correspondiente Ley de Presupuestos Generales del Estado.</w:t>
            </w:r>
          </w:p>
          <w:p w14:paraId="5746AE5F" w14:textId="77777777" w:rsidR="005929D5" w:rsidRPr="0000460F" w:rsidRDefault="005929D5" w:rsidP="005929D5">
            <w:pPr>
              <w:jc w:val="both"/>
              <w:rPr>
                <w:rFonts w:ascii="Tahoma" w:hAnsi="Tahoma" w:cs="Tahoma"/>
                <w:b w:val="0"/>
                <w:color w:val="000000"/>
                <w:sz w:val="20"/>
                <w:szCs w:val="20"/>
              </w:rPr>
            </w:pPr>
            <w:r w:rsidRPr="0000460F">
              <w:rPr>
                <w:rFonts w:ascii="Tahoma" w:hAnsi="Tahoma" w:cs="Tahoma"/>
                <w:b w:val="0"/>
                <w:color w:val="000000"/>
                <w:sz w:val="20"/>
                <w:szCs w:val="20"/>
              </w:rPr>
              <w:t>En dicha Ley, además de la cuantía general - para hijos o menores a cargo, menores de 18 años, sin discapacidad -  se establecerán otras cuantías específicas para cada uno de los siguientes supuestos:</w:t>
            </w:r>
          </w:p>
          <w:p w14:paraId="4D9C5F88" w14:textId="77777777" w:rsidR="001678AA" w:rsidRDefault="001678AA" w:rsidP="005929D5">
            <w:pPr>
              <w:numPr>
                <w:ilvl w:val="0"/>
                <w:numId w:val="14"/>
              </w:numPr>
              <w:jc w:val="both"/>
              <w:rPr>
                <w:rFonts w:ascii="Tahoma" w:hAnsi="Tahoma" w:cs="Tahoma"/>
                <w:b w:val="0"/>
                <w:color w:val="000000"/>
                <w:sz w:val="20"/>
                <w:szCs w:val="20"/>
              </w:rPr>
            </w:pPr>
            <w:r w:rsidRPr="001678AA">
              <w:rPr>
                <w:rFonts w:ascii="Tahoma" w:hAnsi="Tahoma" w:cs="Tahoma"/>
                <w:b w:val="0"/>
                <w:color w:val="000000"/>
                <w:sz w:val="20"/>
                <w:szCs w:val="20"/>
              </w:rPr>
              <w:t xml:space="preserve">Asignación económica por hijo o menor a cargo con un grado de discapacidad igual o superior al 33 por ciento: </w:t>
            </w:r>
            <w:r w:rsidRPr="001678AA">
              <w:rPr>
                <w:rFonts w:ascii="Tahoma" w:hAnsi="Tahoma" w:cs="Tahoma"/>
                <w:color w:val="000000"/>
                <w:sz w:val="20"/>
                <w:szCs w:val="20"/>
                <w:u w:val="single"/>
              </w:rPr>
              <w:t>1.000 euros/año.</w:t>
            </w:r>
            <w:r>
              <w:rPr>
                <w:rFonts w:ascii="Tahoma" w:hAnsi="Tahoma" w:cs="Tahoma"/>
                <w:b w:val="0"/>
                <w:color w:val="000000"/>
                <w:sz w:val="20"/>
                <w:szCs w:val="20"/>
              </w:rPr>
              <w:t xml:space="preserve"> </w:t>
            </w:r>
          </w:p>
          <w:p w14:paraId="0309C944" w14:textId="77777777" w:rsidR="001678AA" w:rsidRDefault="001678AA" w:rsidP="005929D5">
            <w:pPr>
              <w:numPr>
                <w:ilvl w:val="0"/>
                <w:numId w:val="14"/>
              </w:numPr>
              <w:jc w:val="both"/>
              <w:rPr>
                <w:rFonts w:ascii="Tahoma" w:hAnsi="Tahoma" w:cs="Tahoma"/>
                <w:b w:val="0"/>
                <w:color w:val="000000"/>
                <w:sz w:val="20"/>
                <w:szCs w:val="20"/>
              </w:rPr>
            </w:pPr>
            <w:r w:rsidRPr="001678AA">
              <w:rPr>
                <w:rFonts w:ascii="Tahoma" w:hAnsi="Tahoma" w:cs="Tahoma"/>
                <w:b w:val="0"/>
                <w:color w:val="000000"/>
                <w:sz w:val="20"/>
                <w:szCs w:val="20"/>
              </w:rPr>
              <w:t>Asignación económica por hijo a cargo mayo</w:t>
            </w:r>
            <w:r>
              <w:rPr>
                <w:rFonts w:ascii="Tahoma" w:hAnsi="Tahoma" w:cs="Tahoma"/>
                <w:b w:val="0"/>
                <w:color w:val="000000"/>
                <w:sz w:val="20"/>
                <w:szCs w:val="20"/>
              </w:rPr>
              <w:t>r de 18 años con discapacidad: C</w:t>
            </w:r>
            <w:r w:rsidRPr="001678AA">
              <w:rPr>
                <w:rFonts w:ascii="Tahoma" w:hAnsi="Tahoma" w:cs="Tahoma"/>
                <w:b w:val="0"/>
                <w:color w:val="000000"/>
                <w:sz w:val="20"/>
                <w:szCs w:val="20"/>
              </w:rPr>
              <w:t xml:space="preserve">on un grado de discapacidad igual o superior al 65 por ciento: </w:t>
            </w:r>
            <w:r w:rsidRPr="001678AA">
              <w:rPr>
                <w:rFonts w:ascii="Tahoma" w:hAnsi="Tahoma" w:cs="Tahoma"/>
                <w:color w:val="000000"/>
                <w:sz w:val="20"/>
                <w:szCs w:val="20"/>
                <w:u w:val="single"/>
              </w:rPr>
              <w:t>4.790,40 euros/año</w:t>
            </w:r>
            <w:r w:rsidRPr="001678AA">
              <w:rPr>
                <w:rFonts w:ascii="Tahoma" w:hAnsi="Tahoma" w:cs="Tahoma"/>
                <w:b w:val="0"/>
                <w:color w:val="000000"/>
                <w:sz w:val="20"/>
                <w:szCs w:val="20"/>
              </w:rPr>
              <w:t xml:space="preserve">, -con un grado de discapacidad igual o superior al 75 por ciento y necesitado del concurso de otra persona para la realización de los actos esenciales de la vida: </w:t>
            </w:r>
            <w:r w:rsidRPr="001678AA">
              <w:rPr>
                <w:rFonts w:ascii="Tahoma" w:hAnsi="Tahoma" w:cs="Tahoma"/>
                <w:color w:val="000000"/>
                <w:sz w:val="20"/>
                <w:szCs w:val="20"/>
                <w:u w:val="single"/>
              </w:rPr>
              <w:t>7.185,60 euros/año.</w:t>
            </w:r>
          </w:p>
          <w:p w14:paraId="297AD58D" w14:textId="77777777" w:rsidR="001678AA" w:rsidRDefault="001678AA" w:rsidP="005929D5">
            <w:pPr>
              <w:numPr>
                <w:ilvl w:val="0"/>
                <w:numId w:val="14"/>
              </w:numPr>
              <w:jc w:val="both"/>
              <w:rPr>
                <w:rFonts w:ascii="Tahoma" w:hAnsi="Tahoma" w:cs="Tahoma"/>
                <w:b w:val="0"/>
                <w:color w:val="000000"/>
                <w:sz w:val="20"/>
                <w:szCs w:val="20"/>
              </w:rPr>
            </w:pPr>
          </w:p>
          <w:p w14:paraId="685F3D44" w14:textId="77777777" w:rsidR="005929D5" w:rsidRPr="0000460F" w:rsidRDefault="005929D5" w:rsidP="005929D5">
            <w:pPr>
              <w:jc w:val="both"/>
              <w:rPr>
                <w:rFonts w:ascii="Tahoma" w:hAnsi="Tahoma" w:cs="Tahoma"/>
                <w:b w:val="0"/>
                <w:bCs w:val="0"/>
                <w:sz w:val="20"/>
                <w:szCs w:val="20"/>
              </w:rPr>
            </w:pPr>
          </w:p>
        </w:tc>
        <w:tc>
          <w:tcPr>
            <w:tcW w:w="4834" w:type="dxa"/>
            <w:shd w:val="clear" w:color="auto" w:fill="F2F2F2" w:themeFill="background1" w:themeFillShade="F2"/>
          </w:tcPr>
          <w:p w14:paraId="28BE4FA4"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28021CAC"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7412C102"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0E83515B"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5ED4CBA0"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2494A27A"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7529E4A1"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6334EB2C"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002EEC67"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232FD0BC" w14:textId="77777777" w:rsidR="005929D5" w:rsidRPr="00387987"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87987">
              <w:rPr>
                <w:rFonts w:ascii="Tahoma" w:hAnsi="Tahoma" w:cs="Tahoma"/>
                <w:b/>
                <w:sz w:val="20"/>
                <w:szCs w:val="20"/>
              </w:rPr>
              <w:t xml:space="preserve">MINISTERIO DE EMPLEO Y SEGURIDAD SOCIAL </w:t>
            </w:r>
          </w:p>
          <w:p w14:paraId="7C67814E" w14:textId="77777777" w:rsidR="005929D5" w:rsidRPr="00387987" w:rsidRDefault="00AF2F67"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hyperlink r:id="rId37" w:history="1">
              <w:r w:rsidR="005929D5" w:rsidRPr="00387987">
                <w:rPr>
                  <w:rStyle w:val="Hipervnculo"/>
                  <w:rFonts w:ascii="Tahoma" w:hAnsi="Tahoma" w:cs="Tahoma"/>
                  <w:sz w:val="20"/>
                  <w:szCs w:val="20"/>
                </w:rPr>
                <w:t>www.seg-social.es</w:t>
              </w:r>
            </w:hyperlink>
          </w:p>
          <w:p w14:paraId="29D880BA"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652A8C9D"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3447D4EC" w14:textId="77777777" w:rsidR="005929D5" w:rsidRPr="005A64F1" w:rsidRDefault="005929D5" w:rsidP="005929D5">
            <w:pPr>
              <w:pStyle w:val="Prrafodelista"/>
              <w:numPr>
                <w:ilvl w:val="0"/>
                <w:numId w:val="23"/>
              </w:numPr>
              <w:jc w:val="both"/>
              <w:rPr>
                <w:rFonts w:ascii="Tahoma" w:hAnsi="Tahoma" w:cs="Tahoma"/>
                <w:sz w:val="20"/>
                <w:szCs w:val="20"/>
              </w:rPr>
            </w:pPr>
            <w:r w:rsidRPr="005A64F1">
              <w:rPr>
                <w:rFonts w:ascii="Tahoma" w:hAnsi="Tahoma" w:cs="Tahoma"/>
                <w:sz w:val="20"/>
                <w:szCs w:val="20"/>
              </w:rPr>
              <w:t>PRESTACIÓN ECONÓMICA POR NACIMIENTO O ADOPCIÓN DE HIJO</w:t>
            </w:r>
          </w:p>
          <w:p w14:paraId="42C03CC6" w14:textId="77777777" w:rsidR="005929D5" w:rsidRPr="0041157F" w:rsidRDefault="001678AA" w:rsidP="001678AA">
            <w:pPr>
              <w:autoSpaceDE w:val="0"/>
              <w:autoSpaceDN w:val="0"/>
              <w:adjustRightInd w:val="0"/>
              <w:jc w:val="both"/>
              <w:rPr>
                <w:rFonts w:ascii="Tahoma" w:hAnsi="Tahoma" w:cs="Tahoma"/>
                <w:bCs w:val="0"/>
                <w:sz w:val="20"/>
                <w:szCs w:val="20"/>
              </w:rPr>
            </w:pPr>
            <w:r w:rsidRPr="001678AA">
              <w:rPr>
                <w:rFonts w:ascii="Tahoma" w:hAnsi="Tahoma" w:cs="Tahoma"/>
                <w:b w:val="0"/>
                <w:color w:val="000000"/>
                <w:sz w:val="20"/>
                <w:szCs w:val="20"/>
              </w:rPr>
              <w:t xml:space="preserve">Prestación por nacimiento o adopción de hijo, en supuestos de familias numerosas, monoparentales y de madres o padres con discapacidad, será de </w:t>
            </w:r>
            <w:r w:rsidRPr="001678AA">
              <w:rPr>
                <w:rFonts w:ascii="Tahoma" w:hAnsi="Tahoma" w:cs="Tahoma"/>
                <w:color w:val="000000"/>
                <w:sz w:val="20"/>
                <w:szCs w:val="20"/>
                <w:u w:val="single"/>
              </w:rPr>
              <w:t>1.000 euros</w:t>
            </w:r>
          </w:p>
        </w:tc>
        <w:tc>
          <w:tcPr>
            <w:tcW w:w="4834" w:type="dxa"/>
            <w:shd w:val="clear" w:color="auto" w:fill="F2F2F2" w:themeFill="background1" w:themeFillShade="F2"/>
          </w:tcPr>
          <w:p w14:paraId="63E84601"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60D2788A"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056740B8" w14:textId="77777777" w:rsidR="005929D5" w:rsidRDefault="001678AA" w:rsidP="001678AA">
            <w:pPr>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r w:rsidRPr="001678AA">
              <w:rPr>
                <w:rFonts w:ascii="Tahoma" w:hAnsi="Tahoma" w:cs="Tahoma"/>
                <w:b/>
                <w:sz w:val="20"/>
                <w:szCs w:val="20"/>
              </w:rPr>
              <w:t>CENTROS DE ATENCIÓN E INFORMACIÓN DE LA SEGURIDAD SOCIAL</w:t>
            </w:r>
          </w:p>
        </w:tc>
      </w:tr>
      <w:tr w:rsidR="005929D5" w:rsidRPr="00104B32" w14:paraId="63E110FB"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2C613E99" w14:textId="77777777" w:rsidR="005929D5" w:rsidRPr="005A64F1" w:rsidRDefault="005929D5" w:rsidP="005929D5">
            <w:pPr>
              <w:pStyle w:val="Prrafodelista"/>
              <w:numPr>
                <w:ilvl w:val="0"/>
                <w:numId w:val="23"/>
              </w:numPr>
              <w:autoSpaceDE w:val="0"/>
              <w:autoSpaceDN w:val="0"/>
              <w:adjustRightInd w:val="0"/>
              <w:jc w:val="both"/>
              <w:rPr>
                <w:rFonts w:ascii="Tahoma" w:hAnsi="Tahoma" w:cs="Tahoma"/>
                <w:sz w:val="20"/>
                <w:szCs w:val="20"/>
              </w:rPr>
            </w:pPr>
            <w:r w:rsidRPr="005A64F1">
              <w:rPr>
                <w:rFonts w:ascii="Tahoma" w:hAnsi="Tahoma" w:cs="Tahoma"/>
                <w:sz w:val="20"/>
                <w:szCs w:val="20"/>
              </w:rPr>
              <w:t xml:space="preserve">PENSIONES DE ORFANDAD Y VIUDEDAD </w:t>
            </w:r>
          </w:p>
          <w:p w14:paraId="29AB4C13" w14:textId="77777777" w:rsidR="005929D5" w:rsidRPr="00F670EF" w:rsidRDefault="005929D5" w:rsidP="005929D5">
            <w:pPr>
              <w:autoSpaceDE w:val="0"/>
              <w:autoSpaceDN w:val="0"/>
              <w:adjustRightInd w:val="0"/>
              <w:jc w:val="both"/>
              <w:rPr>
                <w:rFonts w:ascii="Tahoma" w:hAnsi="Tahoma" w:cs="Tahoma"/>
                <w:b w:val="0"/>
                <w:color w:val="000000"/>
                <w:sz w:val="20"/>
                <w:szCs w:val="20"/>
              </w:rPr>
            </w:pPr>
            <w:r w:rsidRPr="00F670EF">
              <w:rPr>
                <w:rFonts w:ascii="Tahoma" w:hAnsi="Tahoma" w:cs="Tahoma"/>
                <w:b w:val="0"/>
                <w:color w:val="000000"/>
                <w:sz w:val="20"/>
                <w:szCs w:val="20"/>
              </w:rPr>
              <w:t>En determinados supuestos, la normativa prevé distintas circunstancias que pueden afectar a la duración, o la cuantía.</w:t>
            </w:r>
          </w:p>
          <w:p w14:paraId="2B923C3C" w14:textId="77777777" w:rsidR="005929D5" w:rsidRPr="00F670EF" w:rsidRDefault="005929D5" w:rsidP="005929D5">
            <w:pPr>
              <w:numPr>
                <w:ilvl w:val="0"/>
                <w:numId w:val="16"/>
              </w:numPr>
              <w:tabs>
                <w:tab w:val="num" w:pos="720"/>
              </w:tabs>
              <w:autoSpaceDE w:val="0"/>
              <w:autoSpaceDN w:val="0"/>
              <w:adjustRightInd w:val="0"/>
              <w:jc w:val="both"/>
              <w:rPr>
                <w:rFonts w:ascii="Tahoma" w:hAnsi="Tahoma" w:cs="Tahoma"/>
                <w:b w:val="0"/>
                <w:sz w:val="20"/>
                <w:szCs w:val="20"/>
              </w:rPr>
            </w:pPr>
            <w:r w:rsidRPr="00F670EF">
              <w:rPr>
                <w:rFonts w:ascii="Tahoma" w:hAnsi="Tahoma" w:cs="Tahoma"/>
                <w:b w:val="0"/>
                <w:iCs/>
                <w:sz w:val="20"/>
                <w:szCs w:val="20"/>
              </w:rPr>
              <w:t>Si el huérfano es menor de 21 años o tiene reducida su capacidad de trabajo</w:t>
            </w:r>
            <w:r w:rsidRPr="00F670EF">
              <w:rPr>
                <w:rFonts w:ascii="Tahoma" w:hAnsi="Tahoma" w:cs="Tahoma"/>
                <w:b w:val="0"/>
                <w:sz w:val="20"/>
                <w:szCs w:val="20"/>
              </w:rPr>
              <w:t> en un porcentaje valorado en un grado de </w:t>
            </w:r>
            <w:r w:rsidRPr="00F670EF">
              <w:rPr>
                <w:rFonts w:ascii="Tahoma" w:hAnsi="Tahoma" w:cs="Tahoma"/>
                <w:b w:val="0"/>
                <w:bCs w:val="0"/>
                <w:sz w:val="20"/>
                <w:szCs w:val="20"/>
              </w:rPr>
              <w:t>incapacidad</w:t>
            </w:r>
            <w:r>
              <w:rPr>
                <w:rFonts w:ascii="Tahoma" w:hAnsi="Tahoma" w:cs="Tahoma"/>
                <w:b w:val="0"/>
                <w:bCs w:val="0"/>
                <w:sz w:val="20"/>
                <w:szCs w:val="20"/>
              </w:rPr>
              <w:t xml:space="preserve"> </w:t>
            </w:r>
            <w:r w:rsidRPr="00F670EF">
              <w:rPr>
                <w:rFonts w:ascii="Tahoma" w:hAnsi="Tahoma" w:cs="Tahoma"/>
                <w:b w:val="0"/>
                <w:bCs w:val="0"/>
                <w:sz w:val="20"/>
                <w:szCs w:val="20"/>
              </w:rPr>
              <w:t>permanente absoluta</w:t>
            </w:r>
            <w:r w:rsidRPr="00F670EF">
              <w:rPr>
                <w:rFonts w:ascii="Tahoma" w:hAnsi="Tahoma" w:cs="Tahoma"/>
                <w:b w:val="0"/>
                <w:sz w:val="20"/>
                <w:szCs w:val="20"/>
              </w:rPr>
              <w:t> o </w:t>
            </w:r>
            <w:r w:rsidRPr="00F670EF">
              <w:rPr>
                <w:rFonts w:ascii="Tahoma" w:hAnsi="Tahoma" w:cs="Tahoma"/>
                <w:b w:val="0"/>
                <w:bCs w:val="0"/>
                <w:sz w:val="20"/>
                <w:szCs w:val="20"/>
              </w:rPr>
              <w:t>gran invalidez</w:t>
            </w:r>
            <w:r w:rsidRPr="00F670EF">
              <w:rPr>
                <w:rFonts w:ascii="Tahoma" w:hAnsi="Tahoma" w:cs="Tahoma"/>
                <w:b w:val="0"/>
                <w:sz w:val="20"/>
                <w:szCs w:val="20"/>
              </w:rPr>
              <w:t>, la pensión se abonará con independencia de la cuantía de los ingresos que obtenga derivados de su trabajo. </w:t>
            </w:r>
          </w:p>
          <w:p w14:paraId="241DA0A4" w14:textId="77777777" w:rsidR="005929D5" w:rsidRPr="00F670EF" w:rsidRDefault="005929D5" w:rsidP="005929D5">
            <w:pPr>
              <w:numPr>
                <w:ilvl w:val="0"/>
                <w:numId w:val="16"/>
              </w:numPr>
              <w:tabs>
                <w:tab w:val="num" w:pos="720"/>
              </w:tabs>
              <w:autoSpaceDE w:val="0"/>
              <w:autoSpaceDN w:val="0"/>
              <w:adjustRightInd w:val="0"/>
              <w:jc w:val="both"/>
              <w:rPr>
                <w:rFonts w:ascii="Tahoma" w:hAnsi="Tahoma" w:cs="Tahoma"/>
                <w:b w:val="0"/>
                <w:sz w:val="20"/>
                <w:szCs w:val="20"/>
              </w:rPr>
            </w:pPr>
            <w:r w:rsidRPr="00F670EF">
              <w:rPr>
                <w:rFonts w:ascii="Tahoma" w:hAnsi="Tahoma" w:cs="Tahoma"/>
                <w:b w:val="0"/>
                <w:iCs/>
                <w:sz w:val="20"/>
                <w:szCs w:val="20"/>
              </w:rPr>
              <w:t>Si el huérfano es mayor de 21 años, no incapacitado</w:t>
            </w:r>
            <w:r w:rsidRPr="00F670EF">
              <w:rPr>
                <w:rFonts w:ascii="Tahoma" w:hAnsi="Tahoma" w:cs="Tahoma"/>
                <w:b w:val="0"/>
                <w:sz w:val="20"/>
                <w:szCs w:val="20"/>
              </w:rPr>
              <w:t>, la pensión de orfandad se suspenderá:</w:t>
            </w:r>
          </w:p>
          <w:p w14:paraId="1FA87B10" w14:textId="77777777" w:rsidR="005929D5" w:rsidRPr="00F670EF" w:rsidRDefault="005929D5" w:rsidP="005929D5">
            <w:pPr>
              <w:numPr>
                <w:ilvl w:val="0"/>
                <w:numId w:val="17"/>
              </w:numPr>
              <w:autoSpaceDE w:val="0"/>
              <w:autoSpaceDN w:val="0"/>
              <w:adjustRightInd w:val="0"/>
              <w:jc w:val="both"/>
              <w:rPr>
                <w:rFonts w:ascii="Tahoma" w:hAnsi="Tahoma" w:cs="Tahoma"/>
                <w:b w:val="0"/>
                <w:sz w:val="20"/>
                <w:szCs w:val="20"/>
              </w:rPr>
            </w:pPr>
            <w:r w:rsidRPr="00F670EF">
              <w:rPr>
                <w:rFonts w:ascii="Tahoma" w:hAnsi="Tahoma" w:cs="Tahoma"/>
                <w:b w:val="0"/>
                <w:sz w:val="20"/>
                <w:szCs w:val="20"/>
              </w:rPr>
              <w:t xml:space="preserve">En la fecha del cumplimiento de los 21 años, únicamente, en </w:t>
            </w:r>
            <w:r w:rsidRPr="00F670EF">
              <w:rPr>
                <w:rFonts w:ascii="Tahoma" w:hAnsi="Tahoma" w:cs="Tahoma"/>
                <w:b w:val="0"/>
                <w:sz w:val="20"/>
                <w:szCs w:val="20"/>
              </w:rPr>
              <w:lastRenderedPageBreak/>
              <w:t>aquellos casos en que los ingresos derivados del trabajo que viniese realizando el menor, no incapacitado, superen el límite establecido.</w:t>
            </w:r>
          </w:p>
          <w:p w14:paraId="1D85D33B" w14:textId="77777777" w:rsidR="005929D5" w:rsidRPr="00F670EF" w:rsidRDefault="005929D5" w:rsidP="005929D5">
            <w:pPr>
              <w:numPr>
                <w:ilvl w:val="0"/>
                <w:numId w:val="17"/>
              </w:numPr>
              <w:autoSpaceDE w:val="0"/>
              <w:autoSpaceDN w:val="0"/>
              <w:adjustRightInd w:val="0"/>
              <w:jc w:val="both"/>
              <w:rPr>
                <w:rFonts w:ascii="Tahoma" w:hAnsi="Tahoma" w:cs="Tahoma"/>
                <w:b w:val="0"/>
                <w:bCs w:val="0"/>
                <w:sz w:val="20"/>
                <w:szCs w:val="20"/>
              </w:rPr>
            </w:pPr>
            <w:r w:rsidRPr="00F670EF">
              <w:rPr>
                <w:rFonts w:ascii="Tahoma" w:hAnsi="Tahoma" w:cs="Tahoma"/>
                <w:b w:val="0"/>
                <w:sz w:val="20"/>
                <w:szCs w:val="20"/>
              </w:rPr>
              <w:t>Desde el día siguiente a aquél en que inicie un trabajo por cuenta ajena o propia (siempre que los ingresos obtenidos del mismo superen el límite establecido), o desde el momento en que los ingresos que se viniesen obteniendo superen dicho límite.</w:t>
            </w:r>
          </w:p>
        </w:tc>
        <w:tc>
          <w:tcPr>
            <w:tcW w:w="4834" w:type="dxa"/>
            <w:shd w:val="clear" w:color="auto" w:fill="F2F2F2" w:themeFill="background1" w:themeFillShade="F2"/>
          </w:tcPr>
          <w:p w14:paraId="32053DAD"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0E1BD504"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5CC7B2A6"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741D6CFB"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27EAE1DB"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78E74E05"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5CA9103F"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5CE13998"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476B6DF6"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7F6645DD"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119324C7"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54F69293"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F670EF">
              <w:rPr>
                <w:rFonts w:ascii="Tahoma" w:hAnsi="Tahoma" w:cs="Tahoma"/>
                <w:b/>
                <w:sz w:val="20"/>
                <w:szCs w:val="20"/>
              </w:rPr>
              <w:t>SEGURIDAD SOCIAL</w:t>
            </w:r>
          </w:p>
          <w:p w14:paraId="1261F8A8" w14:textId="77777777" w:rsidR="005929D5" w:rsidRPr="00387987" w:rsidRDefault="00AF2F67"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hyperlink r:id="rId38" w:history="1">
              <w:r w:rsidR="005929D5" w:rsidRPr="00387987">
                <w:rPr>
                  <w:rStyle w:val="Hipervnculo"/>
                  <w:rFonts w:ascii="Tahoma" w:hAnsi="Tahoma" w:cs="Tahoma"/>
                  <w:sz w:val="20"/>
                  <w:szCs w:val="20"/>
                </w:rPr>
                <w:t>www.seg-social.es</w:t>
              </w:r>
            </w:hyperlink>
          </w:p>
          <w:p w14:paraId="538D040C"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7B11F499"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4C55581B" w14:textId="77777777" w:rsidR="005929D5" w:rsidRPr="005A64F1" w:rsidRDefault="005929D5" w:rsidP="005929D5">
            <w:pPr>
              <w:pStyle w:val="Prrafodelista"/>
              <w:numPr>
                <w:ilvl w:val="0"/>
                <w:numId w:val="23"/>
              </w:numPr>
              <w:autoSpaceDE w:val="0"/>
              <w:autoSpaceDN w:val="0"/>
              <w:adjustRightInd w:val="0"/>
              <w:rPr>
                <w:rFonts w:ascii="Tahoma" w:hAnsi="Tahoma" w:cs="Tahoma"/>
                <w:color w:val="000000"/>
                <w:sz w:val="20"/>
                <w:szCs w:val="20"/>
              </w:rPr>
            </w:pPr>
            <w:r w:rsidRPr="005A64F1">
              <w:rPr>
                <w:rFonts w:ascii="Tahoma" w:hAnsi="Tahoma" w:cs="Tahoma"/>
                <w:color w:val="000000"/>
                <w:sz w:val="20"/>
                <w:szCs w:val="20"/>
              </w:rPr>
              <w:t>PERMISO DE MATERNIDAD</w:t>
            </w:r>
          </w:p>
          <w:p w14:paraId="0121E55F" w14:textId="77777777" w:rsidR="005929D5" w:rsidRPr="0041157F" w:rsidRDefault="005929D5" w:rsidP="005929D5">
            <w:pPr>
              <w:autoSpaceDE w:val="0"/>
              <w:autoSpaceDN w:val="0"/>
              <w:adjustRightInd w:val="0"/>
              <w:jc w:val="both"/>
              <w:rPr>
                <w:rFonts w:ascii="Tahoma" w:hAnsi="Tahoma" w:cs="Tahoma"/>
                <w:bCs w:val="0"/>
                <w:sz w:val="20"/>
                <w:szCs w:val="20"/>
              </w:rPr>
            </w:pPr>
            <w:r w:rsidRPr="00C84E11">
              <w:rPr>
                <w:rFonts w:ascii="Tahoma" w:hAnsi="Tahoma" w:cs="Tahoma"/>
                <w:b w:val="0"/>
                <w:color w:val="000000"/>
                <w:sz w:val="20"/>
                <w:szCs w:val="20"/>
              </w:rPr>
              <w:t>Ampliación en 2 semanas del permiso de maternidad en caso de discapacidad del hijo. Si ambos progenitores trabajan el periodo adicional se distribuye a opción de los interesados. También se amplía el descanso si el neonato precisa hospitalización de más de 7 días a continuación del parto.</w:t>
            </w:r>
          </w:p>
        </w:tc>
        <w:tc>
          <w:tcPr>
            <w:tcW w:w="4834" w:type="dxa"/>
            <w:shd w:val="clear" w:color="auto" w:fill="F2F2F2" w:themeFill="background1" w:themeFillShade="F2"/>
          </w:tcPr>
          <w:p w14:paraId="0C690DA9"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353DBCF3"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1C86903B"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7157F060"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F670EF">
              <w:rPr>
                <w:rFonts w:ascii="Tahoma" w:hAnsi="Tahoma" w:cs="Tahoma"/>
                <w:b/>
                <w:sz w:val="20"/>
                <w:szCs w:val="20"/>
              </w:rPr>
              <w:t>SEGURIDAD SOCIAL</w:t>
            </w:r>
          </w:p>
          <w:p w14:paraId="55AD7943" w14:textId="77777777" w:rsidR="005929D5" w:rsidRDefault="00AF2F67"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hyperlink r:id="rId39" w:history="1">
              <w:r w:rsidR="005929D5" w:rsidRPr="00387987">
                <w:rPr>
                  <w:rStyle w:val="Hipervnculo"/>
                  <w:rFonts w:ascii="Tahoma" w:hAnsi="Tahoma" w:cs="Tahoma"/>
                  <w:sz w:val="20"/>
                  <w:szCs w:val="20"/>
                </w:rPr>
                <w:t>www.seg-social.es</w:t>
              </w:r>
            </w:hyperlink>
          </w:p>
        </w:tc>
      </w:tr>
      <w:tr w:rsidR="005929D5" w:rsidRPr="00104B32" w14:paraId="28E3A679"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7AE19C0C" w14:textId="77777777" w:rsidR="005929D5" w:rsidRPr="009117BA" w:rsidRDefault="005929D5" w:rsidP="005929D5">
            <w:pPr>
              <w:pStyle w:val="Prrafodelista"/>
              <w:numPr>
                <w:ilvl w:val="0"/>
                <w:numId w:val="23"/>
              </w:numPr>
              <w:autoSpaceDE w:val="0"/>
              <w:autoSpaceDN w:val="0"/>
              <w:adjustRightInd w:val="0"/>
              <w:jc w:val="both"/>
              <w:rPr>
                <w:rFonts w:ascii="Tahoma" w:hAnsi="Tahoma" w:cs="Tahoma"/>
                <w:color w:val="000000"/>
                <w:sz w:val="20"/>
                <w:szCs w:val="20"/>
              </w:rPr>
            </w:pPr>
            <w:r w:rsidRPr="009117BA">
              <w:rPr>
                <w:rFonts w:ascii="Tahoma" w:hAnsi="Tahoma" w:cs="Tahoma"/>
                <w:color w:val="000000"/>
                <w:sz w:val="20"/>
                <w:szCs w:val="20"/>
              </w:rPr>
              <w:t xml:space="preserve">REDUCCIÓN DE JORNADA LABORAL O EXCEDENCIA </w:t>
            </w:r>
          </w:p>
          <w:p w14:paraId="3C2C6BF9" w14:textId="77777777" w:rsidR="005929D5" w:rsidRPr="009117BA" w:rsidRDefault="005929D5" w:rsidP="005929D5">
            <w:pPr>
              <w:autoSpaceDE w:val="0"/>
              <w:autoSpaceDN w:val="0"/>
              <w:adjustRightInd w:val="0"/>
              <w:jc w:val="both"/>
              <w:rPr>
                <w:rFonts w:ascii="Tahoma" w:hAnsi="Tahoma" w:cs="Tahoma"/>
                <w:color w:val="000000"/>
                <w:sz w:val="20"/>
                <w:szCs w:val="20"/>
              </w:rPr>
            </w:pPr>
            <w:r w:rsidRPr="009117BA">
              <w:rPr>
                <w:rFonts w:ascii="Tahoma" w:hAnsi="Tahoma" w:cs="Tahoma"/>
                <w:b w:val="0"/>
                <w:color w:val="000000"/>
                <w:sz w:val="20"/>
                <w:szCs w:val="20"/>
              </w:rPr>
              <w:t>Posibilidad de solicitar reducción de jornada laboral o excedencia por cuidado de una persona con discapacidad.</w:t>
            </w:r>
            <w:r>
              <w:rPr>
                <w:rFonts w:ascii="Tahoma" w:hAnsi="Tahoma" w:cs="Tahoma"/>
                <w:b w:val="0"/>
                <w:color w:val="000000"/>
                <w:sz w:val="20"/>
                <w:szCs w:val="20"/>
              </w:rPr>
              <w:t xml:space="preserve"> </w:t>
            </w:r>
          </w:p>
        </w:tc>
        <w:tc>
          <w:tcPr>
            <w:tcW w:w="4834" w:type="dxa"/>
            <w:shd w:val="clear" w:color="auto" w:fill="F2F2F2" w:themeFill="background1" w:themeFillShade="F2"/>
          </w:tcPr>
          <w:p w14:paraId="0F3713CA"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4EFEE82D"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241DDE3E" w14:textId="77777777" w:rsidR="005929D5" w:rsidRPr="009117BA"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9117BA">
              <w:rPr>
                <w:rFonts w:ascii="Tahoma" w:hAnsi="Tahoma" w:cs="Tahoma"/>
                <w:b/>
                <w:snapToGrid w:val="0"/>
                <w:sz w:val="20"/>
                <w:szCs w:val="20"/>
                <w:lang w:val="es-ES_tradnl"/>
              </w:rPr>
              <w:t>MINISTERIO DE TRABAJO</w:t>
            </w:r>
          </w:p>
        </w:tc>
      </w:tr>
      <w:tr w:rsidR="005929D5" w:rsidRPr="00104B32" w14:paraId="2140CBBE"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40764168" w14:textId="77777777" w:rsidR="005929D5" w:rsidRPr="005A64F1" w:rsidRDefault="005929D5" w:rsidP="005929D5">
            <w:pPr>
              <w:pStyle w:val="Prrafodelista"/>
              <w:numPr>
                <w:ilvl w:val="0"/>
                <w:numId w:val="23"/>
              </w:numPr>
              <w:autoSpaceDE w:val="0"/>
              <w:autoSpaceDN w:val="0"/>
              <w:adjustRightInd w:val="0"/>
              <w:jc w:val="both"/>
              <w:rPr>
                <w:rFonts w:ascii="Tahoma" w:hAnsi="Tahoma" w:cs="Tahoma"/>
                <w:color w:val="000000"/>
                <w:sz w:val="20"/>
                <w:szCs w:val="20"/>
              </w:rPr>
            </w:pPr>
            <w:r w:rsidRPr="005A64F1">
              <w:rPr>
                <w:rFonts w:ascii="Tahoma" w:hAnsi="Tahoma" w:cs="Tahoma"/>
                <w:color w:val="000000"/>
                <w:sz w:val="20"/>
                <w:szCs w:val="20"/>
              </w:rPr>
              <w:t xml:space="preserve">PENSIONES ASISTENCIALES </w:t>
            </w:r>
          </w:p>
          <w:p w14:paraId="13B7F745" w14:textId="77777777" w:rsidR="005929D5" w:rsidRPr="0041157F" w:rsidRDefault="005929D5" w:rsidP="005929D5">
            <w:pPr>
              <w:autoSpaceDE w:val="0"/>
              <w:autoSpaceDN w:val="0"/>
              <w:adjustRightInd w:val="0"/>
              <w:jc w:val="both"/>
              <w:rPr>
                <w:rFonts w:ascii="Tahoma" w:hAnsi="Tahoma" w:cs="Tahoma"/>
                <w:bCs w:val="0"/>
                <w:sz w:val="20"/>
                <w:szCs w:val="20"/>
              </w:rPr>
            </w:pPr>
            <w:r w:rsidRPr="00A441C6">
              <w:rPr>
                <w:rFonts w:ascii="Tahoma" w:hAnsi="Tahoma" w:cs="Tahoma"/>
                <w:b w:val="0"/>
                <w:color w:val="000000"/>
                <w:sz w:val="20"/>
                <w:szCs w:val="20"/>
              </w:rPr>
              <w:t>Las pensiones asistenciales quedan fijadas en 149,86 euros/mes. Las cuantías mensuales reconocidas a favor de las personas contaminadas por el Virus de Inmunodeficiencia Humana (VIH) serán de 639,33 euros/mes.</w:t>
            </w:r>
          </w:p>
        </w:tc>
        <w:tc>
          <w:tcPr>
            <w:tcW w:w="4834" w:type="dxa"/>
            <w:shd w:val="clear" w:color="auto" w:fill="F2F2F2" w:themeFill="background1" w:themeFillShade="F2"/>
          </w:tcPr>
          <w:p w14:paraId="1395C64B"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73E4F5DF"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31B968EB"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F670EF">
              <w:rPr>
                <w:rFonts w:ascii="Tahoma" w:hAnsi="Tahoma" w:cs="Tahoma"/>
                <w:b/>
                <w:sz w:val="20"/>
                <w:szCs w:val="20"/>
              </w:rPr>
              <w:t>SEGURIDAD SOCIAL</w:t>
            </w:r>
          </w:p>
          <w:p w14:paraId="30FAD16B" w14:textId="77777777" w:rsidR="005929D5" w:rsidRDefault="00AF2F67"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hyperlink r:id="rId40" w:history="1">
              <w:r w:rsidR="005929D5" w:rsidRPr="00387987">
                <w:rPr>
                  <w:rStyle w:val="Hipervnculo"/>
                  <w:rFonts w:ascii="Tahoma" w:hAnsi="Tahoma" w:cs="Tahoma"/>
                  <w:sz w:val="20"/>
                  <w:szCs w:val="20"/>
                </w:rPr>
                <w:t>www.seg-social.es</w:t>
              </w:r>
            </w:hyperlink>
          </w:p>
        </w:tc>
      </w:tr>
      <w:tr w:rsidR="005929D5" w:rsidRPr="00104B32" w14:paraId="5C4397E8"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4DD4F1A5" w14:textId="77777777" w:rsidR="005929D5" w:rsidRPr="005A64F1" w:rsidRDefault="005929D5" w:rsidP="005929D5">
            <w:pPr>
              <w:pStyle w:val="Prrafodelista"/>
              <w:numPr>
                <w:ilvl w:val="0"/>
                <w:numId w:val="23"/>
              </w:numPr>
              <w:autoSpaceDE w:val="0"/>
              <w:autoSpaceDN w:val="0"/>
              <w:adjustRightInd w:val="0"/>
              <w:jc w:val="both"/>
              <w:rPr>
                <w:rFonts w:ascii="Tahoma" w:hAnsi="Tahoma" w:cs="Tahoma"/>
                <w:color w:val="000000"/>
                <w:sz w:val="20"/>
                <w:szCs w:val="20"/>
              </w:rPr>
            </w:pPr>
            <w:r w:rsidRPr="005A64F1">
              <w:rPr>
                <w:rFonts w:ascii="Tahoma" w:hAnsi="Tahoma" w:cs="Tahoma"/>
                <w:color w:val="000000"/>
                <w:sz w:val="20"/>
                <w:szCs w:val="20"/>
              </w:rPr>
              <w:t xml:space="preserve">SUBSIDIOS ECONÓMICOS </w:t>
            </w:r>
          </w:p>
          <w:p w14:paraId="7D471490" w14:textId="77777777" w:rsidR="005929D5" w:rsidRPr="00255308" w:rsidRDefault="005929D5" w:rsidP="005929D5">
            <w:pPr>
              <w:autoSpaceDE w:val="0"/>
              <w:autoSpaceDN w:val="0"/>
              <w:adjustRightInd w:val="0"/>
              <w:jc w:val="both"/>
              <w:rPr>
                <w:rFonts w:ascii="Tahoma" w:hAnsi="Tahoma" w:cs="Tahoma"/>
                <w:b w:val="0"/>
                <w:color w:val="000000"/>
                <w:sz w:val="20"/>
                <w:szCs w:val="20"/>
              </w:rPr>
            </w:pPr>
            <w:r w:rsidRPr="00255308">
              <w:rPr>
                <w:rFonts w:ascii="Tahoma" w:hAnsi="Tahoma" w:cs="Tahoma"/>
                <w:b w:val="0"/>
                <w:bCs w:val="0"/>
                <w:color w:val="000000"/>
                <w:sz w:val="20"/>
                <w:szCs w:val="20"/>
              </w:rPr>
              <w:t xml:space="preserve">Los subsidios económicos </w:t>
            </w:r>
            <w:r w:rsidRPr="00255308">
              <w:rPr>
                <w:rFonts w:ascii="Tahoma" w:hAnsi="Tahoma" w:cs="Tahoma"/>
                <w:b w:val="0"/>
                <w:color w:val="000000"/>
                <w:sz w:val="20"/>
                <w:szCs w:val="20"/>
              </w:rPr>
              <w:t xml:space="preserve">a que se refiere el texto refundido de la Ley General de derechos de las personas con discapacidad y de su inclusión social, aprobado por el Real Decreto Legislativo 1/2013, de 29 de noviembre, se fijarán, según la clase de subsidio, en las siguientes cuantías: </w:t>
            </w:r>
          </w:p>
          <w:p w14:paraId="2AECDF69" w14:textId="77777777" w:rsidR="005929D5" w:rsidRPr="00255308" w:rsidRDefault="005929D5" w:rsidP="005929D5">
            <w:pPr>
              <w:autoSpaceDE w:val="0"/>
              <w:autoSpaceDN w:val="0"/>
              <w:adjustRightInd w:val="0"/>
              <w:jc w:val="both"/>
              <w:rPr>
                <w:rFonts w:ascii="Tahoma" w:hAnsi="Tahoma" w:cs="Tahoma"/>
                <w:b w:val="0"/>
                <w:color w:val="000000"/>
                <w:sz w:val="20"/>
                <w:szCs w:val="20"/>
              </w:rPr>
            </w:pPr>
            <w:r w:rsidRPr="00255308">
              <w:rPr>
                <w:rFonts w:ascii="Tahoma" w:hAnsi="Tahoma" w:cs="Tahoma"/>
                <w:b w:val="0"/>
                <w:color w:val="000000"/>
                <w:sz w:val="20"/>
                <w:szCs w:val="20"/>
              </w:rPr>
              <w:t xml:space="preserve"> Subsidio de garantía de ingresos mínimos: </w:t>
            </w:r>
            <w:r w:rsidRPr="00255308">
              <w:rPr>
                <w:rFonts w:ascii="Tahoma" w:hAnsi="Tahoma" w:cs="Tahoma"/>
                <w:b w:val="0"/>
                <w:bCs w:val="0"/>
                <w:color w:val="000000"/>
                <w:sz w:val="20"/>
                <w:szCs w:val="20"/>
              </w:rPr>
              <w:t xml:space="preserve">149,86 euros/mes </w:t>
            </w:r>
          </w:p>
          <w:p w14:paraId="5C4385CD" w14:textId="77777777" w:rsidR="005929D5" w:rsidRPr="00255308" w:rsidRDefault="005929D5" w:rsidP="005929D5">
            <w:pPr>
              <w:autoSpaceDE w:val="0"/>
              <w:autoSpaceDN w:val="0"/>
              <w:adjustRightInd w:val="0"/>
              <w:jc w:val="both"/>
              <w:rPr>
                <w:rFonts w:ascii="Tahoma" w:hAnsi="Tahoma" w:cs="Tahoma"/>
                <w:b w:val="0"/>
                <w:color w:val="000000"/>
                <w:sz w:val="20"/>
                <w:szCs w:val="20"/>
              </w:rPr>
            </w:pPr>
            <w:r w:rsidRPr="00255308">
              <w:rPr>
                <w:rFonts w:ascii="Tahoma" w:hAnsi="Tahoma" w:cs="Tahoma"/>
                <w:b w:val="0"/>
                <w:color w:val="000000"/>
                <w:sz w:val="20"/>
                <w:szCs w:val="20"/>
              </w:rPr>
              <w:t> Subsidio por ayuda de tercera persona</w:t>
            </w:r>
            <w:r w:rsidRPr="00255308">
              <w:rPr>
                <w:rFonts w:ascii="Tahoma" w:hAnsi="Tahoma" w:cs="Tahoma"/>
                <w:b w:val="0"/>
                <w:bCs w:val="0"/>
                <w:color w:val="000000"/>
                <w:sz w:val="20"/>
                <w:szCs w:val="20"/>
              </w:rPr>
              <w:t xml:space="preserve">: 58,45 euros/mes </w:t>
            </w:r>
          </w:p>
          <w:p w14:paraId="2570EE54" w14:textId="77777777" w:rsidR="005929D5" w:rsidRPr="0041157F" w:rsidRDefault="005929D5" w:rsidP="005929D5">
            <w:pPr>
              <w:autoSpaceDE w:val="0"/>
              <w:autoSpaceDN w:val="0"/>
              <w:adjustRightInd w:val="0"/>
              <w:jc w:val="both"/>
              <w:rPr>
                <w:rFonts w:ascii="Tahoma" w:hAnsi="Tahoma" w:cs="Tahoma"/>
                <w:bCs w:val="0"/>
                <w:sz w:val="20"/>
                <w:szCs w:val="20"/>
              </w:rPr>
            </w:pPr>
            <w:r w:rsidRPr="00255308">
              <w:rPr>
                <w:rFonts w:ascii="Tahoma" w:hAnsi="Tahoma" w:cs="Tahoma"/>
                <w:b w:val="0"/>
                <w:color w:val="000000"/>
                <w:sz w:val="20"/>
                <w:szCs w:val="20"/>
              </w:rPr>
              <w:t xml:space="preserve"> Subsidio de movilidad y compensación por gastos de transporte: </w:t>
            </w:r>
            <w:r w:rsidRPr="00255308">
              <w:rPr>
                <w:rFonts w:ascii="Tahoma" w:hAnsi="Tahoma" w:cs="Tahoma"/>
                <w:b w:val="0"/>
                <w:bCs w:val="0"/>
                <w:color w:val="000000"/>
                <w:sz w:val="20"/>
                <w:szCs w:val="20"/>
              </w:rPr>
              <w:t xml:space="preserve">68,10 euros/mes. </w:t>
            </w:r>
          </w:p>
        </w:tc>
        <w:tc>
          <w:tcPr>
            <w:tcW w:w="4834" w:type="dxa"/>
            <w:shd w:val="clear" w:color="auto" w:fill="F2F2F2" w:themeFill="background1" w:themeFillShade="F2"/>
          </w:tcPr>
          <w:p w14:paraId="7873D2B8"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0E67E49E"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42BA39F8"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7D4EBE40"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50E59150"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120491D7"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F670EF">
              <w:rPr>
                <w:rFonts w:ascii="Tahoma" w:hAnsi="Tahoma" w:cs="Tahoma"/>
                <w:b/>
                <w:sz w:val="20"/>
                <w:szCs w:val="20"/>
              </w:rPr>
              <w:t>SEGURIDAD SOCIAL</w:t>
            </w:r>
          </w:p>
          <w:p w14:paraId="545BAE89" w14:textId="77777777" w:rsidR="005929D5" w:rsidRDefault="00AF2F67"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hyperlink r:id="rId41" w:history="1">
              <w:r w:rsidR="005929D5" w:rsidRPr="00387987">
                <w:rPr>
                  <w:rStyle w:val="Hipervnculo"/>
                  <w:rFonts w:ascii="Tahoma" w:hAnsi="Tahoma" w:cs="Tahoma"/>
                  <w:sz w:val="20"/>
                  <w:szCs w:val="20"/>
                </w:rPr>
                <w:t>www.seg-social.es</w:t>
              </w:r>
            </w:hyperlink>
          </w:p>
        </w:tc>
      </w:tr>
      <w:tr w:rsidR="005929D5" w:rsidRPr="00E52A98" w14:paraId="19FA971A"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28278CD4" w14:textId="77777777" w:rsidR="005929D5" w:rsidRPr="005A64F1" w:rsidRDefault="005929D5" w:rsidP="005929D5">
            <w:pPr>
              <w:pStyle w:val="Prrafodelista"/>
              <w:numPr>
                <w:ilvl w:val="0"/>
                <w:numId w:val="23"/>
              </w:numPr>
              <w:autoSpaceDE w:val="0"/>
              <w:autoSpaceDN w:val="0"/>
              <w:adjustRightInd w:val="0"/>
              <w:jc w:val="both"/>
              <w:rPr>
                <w:rFonts w:ascii="Tahoma" w:hAnsi="Tahoma" w:cs="Tahoma"/>
                <w:color w:val="000000"/>
                <w:sz w:val="20"/>
                <w:szCs w:val="20"/>
              </w:rPr>
            </w:pPr>
            <w:r w:rsidRPr="005A64F1">
              <w:rPr>
                <w:rFonts w:ascii="Tahoma" w:hAnsi="Tahoma" w:cs="Tahoma"/>
                <w:color w:val="000000"/>
                <w:sz w:val="20"/>
                <w:szCs w:val="20"/>
              </w:rPr>
              <w:t>PROGRAMAS DE RESPIRO FAMILIAR</w:t>
            </w:r>
          </w:p>
        </w:tc>
        <w:tc>
          <w:tcPr>
            <w:tcW w:w="4834" w:type="dxa"/>
            <w:shd w:val="clear" w:color="auto" w:fill="F2F2F2" w:themeFill="background1" w:themeFillShade="F2"/>
          </w:tcPr>
          <w:p w14:paraId="105269ED" w14:textId="77777777" w:rsidR="005929D5" w:rsidRPr="008E5803" w:rsidRDefault="005929D5" w:rsidP="005929D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sz w:val="20"/>
                <w:szCs w:val="20"/>
              </w:rPr>
            </w:pPr>
            <w:r w:rsidRPr="008E5803">
              <w:rPr>
                <w:rFonts w:ascii="Tahoma" w:hAnsi="Tahoma" w:cs="Tahoma"/>
                <w:b/>
                <w:color w:val="000000"/>
                <w:sz w:val="20"/>
                <w:szCs w:val="20"/>
              </w:rPr>
              <w:t>AYUNTAMIENTOS, ASOC. DE DISCAPACITADOS</w:t>
            </w:r>
          </w:p>
          <w:p w14:paraId="44B65275" w14:textId="77777777" w:rsidR="005929D5" w:rsidRPr="008E5803" w:rsidRDefault="005929D5" w:rsidP="005929D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sz w:val="20"/>
                <w:szCs w:val="20"/>
              </w:rPr>
            </w:pPr>
            <w:r w:rsidRPr="008E5803">
              <w:rPr>
                <w:rFonts w:ascii="Tahoma" w:hAnsi="Tahoma" w:cs="Tahoma"/>
                <w:b/>
                <w:color w:val="000000"/>
                <w:sz w:val="20"/>
                <w:szCs w:val="20"/>
              </w:rPr>
              <w:t>CENTROS BASE</w:t>
            </w:r>
          </w:p>
          <w:p w14:paraId="21863689" w14:textId="77777777" w:rsidR="005929D5" w:rsidRPr="008E5803" w:rsidRDefault="005929D5" w:rsidP="005929D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b/>
                <w:color w:val="000000"/>
                <w:sz w:val="20"/>
                <w:szCs w:val="20"/>
              </w:rPr>
            </w:pPr>
            <w:r w:rsidRPr="008E5803">
              <w:rPr>
                <w:rFonts w:ascii="Tahoma" w:hAnsi="Tahoma" w:cs="Tahoma"/>
                <w:b/>
                <w:color w:val="000000"/>
                <w:sz w:val="20"/>
                <w:szCs w:val="20"/>
              </w:rPr>
              <w:t>AYUNTAMIENTO/</w:t>
            </w:r>
          </w:p>
          <w:p w14:paraId="34E6EC0E" w14:textId="77777777" w:rsidR="005929D5" w:rsidRPr="00E52A98" w:rsidRDefault="005929D5" w:rsidP="005929D5">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0"/>
                <w:szCs w:val="20"/>
              </w:rPr>
            </w:pPr>
            <w:r w:rsidRPr="008E5803">
              <w:rPr>
                <w:rFonts w:ascii="Tahoma" w:hAnsi="Tahoma" w:cs="Tahoma"/>
                <w:b/>
                <w:color w:val="000000"/>
                <w:sz w:val="20"/>
                <w:szCs w:val="20"/>
              </w:rPr>
              <w:lastRenderedPageBreak/>
              <w:t>COMUNIDAD AUTÓNOMA</w:t>
            </w:r>
          </w:p>
        </w:tc>
      </w:tr>
      <w:tr w:rsidR="005929D5" w:rsidRPr="00104B32" w14:paraId="0C1B93B6"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3D8374E5" w14:textId="77777777" w:rsidR="005929D5" w:rsidRDefault="005929D5" w:rsidP="005929D5">
            <w:pPr>
              <w:pStyle w:val="Default"/>
              <w:numPr>
                <w:ilvl w:val="0"/>
                <w:numId w:val="23"/>
              </w:numPr>
              <w:rPr>
                <w:rFonts w:ascii="Tahoma" w:hAnsi="Tahoma" w:cs="Tahoma"/>
                <w:sz w:val="20"/>
                <w:szCs w:val="20"/>
              </w:rPr>
            </w:pPr>
            <w:r w:rsidRPr="00DA4BDB">
              <w:rPr>
                <w:rFonts w:ascii="Tahoma" w:hAnsi="Tahoma" w:cs="Tahoma"/>
                <w:sz w:val="20"/>
                <w:szCs w:val="20"/>
              </w:rPr>
              <w:lastRenderedPageBreak/>
              <w:t xml:space="preserve">FONDO DE GARANTÍA DEL PAGO DE ALIMENTOS </w:t>
            </w:r>
          </w:p>
          <w:p w14:paraId="772854B9" w14:textId="77777777" w:rsidR="005929D5" w:rsidRPr="006841A0" w:rsidRDefault="005929D5" w:rsidP="005929D5">
            <w:pPr>
              <w:autoSpaceDE w:val="0"/>
              <w:autoSpaceDN w:val="0"/>
              <w:adjustRightInd w:val="0"/>
              <w:jc w:val="both"/>
              <w:rPr>
                <w:rFonts w:ascii="Tahoma" w:hAnsi="Tahoma" w:cs="Tahoma"/>
                <w:color w:val="002060"/>
                <w:sz w:val="20"/>
                <w:u w:val="single"/>
              </w:rPr>
            </w:pPr>
            <w:r w:rsidRPr="00DA4BDB">
              <w:rPr>
                <w:rFonts w:ascii="Tahoma" w:hAnsi="Tahoma" w:cs="Tahoma"/>
                <w:b w:val="0"/>
                <w:color w:val="000000"/>
                <w:sz w:val="20"/>
                <w:szCs w:val="20"/>
              </w:rPr>
              <w:t xml:space="preserve">En el caso de titulares de una pensión alimenticia impagada, aunque sean mayores de edad, cuando tengan un grado de discapacidad superior al 65% y cumplan los requisitos económicos. </w:t>
            </w:r>
          </w:p>
        </w:tc>
        <w:tc>
          <w:tcPr>
            <w:tcW w:w="4834" w:type="dxa"/>
            <w:shd w:val="clear" w:color="auto" w:fill="F2F2F2" w:themeFill="background1" w:themeFillShade="F2"/>
          </w:tcPr>
          <w:p w14:paraId="61472DBF" w14:textId="77777777" w:rsidR="005929D5" w:rsidRDefault="005929D5" w:rsidP="005929D5">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p>
          <w:p w14:paraId="02B2F200" w14:textId="77777777" w:rsidR="005929D5" w:rsidRDefault="005929D5" w:rsidP="005929D5">
            <w:pPr>
              <w:pStyle w:val="Default"/>
              <w:jc w:val="center"/>
              <w:cnfStyle w:val="000000000000" w:firstRow="0" w:lastRow="0" w:firstColumn="0" w:lastColumn="0" w:oddVBand="0" w:evenVBand="0" w:oddHBand="0" w:evenHBand="0" w:firstRowFirstColumn="0" w:firstRowLastColumn="0" w:lastRowFirstColumn="0" w:lastRowLastColumn="0"/>
              <w:rPr>
                <w:sz w:val="22"/>
                <w:szCs w:val="22"/>
              </w:rPr>
            </w:pPr>
          </w:p>
          <w:p w14:paraId="25FA95E9" w14:textId="77777777" w:rsidR="005929D5" w:rsidRPr="00DA4BDB"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DA4BDB">
              <w:rPr>
                <w:rFonts w:ascii="Tahoma" w:hAnsi="Tahoma" w:cs="Tahoma"/>
                <w:b/>
                <w:snapToGrid w:val="0"/>
                <w:sz w:val="20"/>
                <w:szCs w:val="20"/>
                <w:lang w:val="es-ES_tradnl"/>
              </w:rPr>
              <w:t xml:space="preserve">MINISTERIO DE HACIENDA </w:t>
            </w:r>
          </w:p>
          <w:p w14:paraId="1955D00F"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791D1FA5"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D0CECE" w:themeFill="background2" w:themeFillShade="E6"/>
          </w:tcPr>
          <w:p w14:paraId="18FE72CE" w14:textId="77777777" w:rsidR="005929D5" w:rsidRPr="0041157F" w:rsidRDefault="005929D5" w:rsidP="005929D5">
            <w:pPr>
              <w:pStyle w:val="DefinitionTerm"/>
              <w:spacing w:before="100" w:after="100"/>
              <w:jc w:val="center"/>
              <w:rPr>
                <w:rFonts w:ascii="Tahoma" w:hAnsi="Tahoma" w:cs="Tahoma"/>
                <w:bCs w:val="0"/>
                <w:sz w:val="20"/>
              </w:rPr>
            </w:pPr>
            <w:r w:rsidRPr="006841A0">
              <w:rPr>
                <w:rFonts w:ascii="Tahoma" w:hAnsi="Tahoma" w:cs="Tahoma"/>
                <w:color w:val="002060"/>
                <w:sz w:val="20"/>
                <w:u w:val="single"/>
              </w:rPr>
              <w:t>VIVIENDA</w:t>
            </w:r>
          </w:p>
        </w:tc>
        <w:tc>
          <w:tcPr>
            <w:tcW w:w="4834" w:type="dxa"/>
            <w:shd w:val="clear" w:color="auto" w:fill="D0CECE" w:themeFill="background2" w:themeFillShade="E6"/>
          </w:tcPr>
          <w:p w14:paraId="7486F976"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4430A63D"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6D53FFD7" w14:textId="77777777" w:rsidR="005929D5" w:rsidRDefault="005929D5" w:rsidP="005929D5">
            <w:pPr>
              <w:pStyle w:val="Prrafodelista"/>
              <w:numPr>
                <w:ilvl w:val="0"/>
                <w:numId w:val="23"/>
              </w:numPr>
              <w:jc w:val="both"/>
              <w:rPr>
                <w:rFonts w:ascii="Tahoma" w:hAnsi="Tahoma" w:cs="Tahoma"/>
                <w:sz w:val="20"/>
                <w:szCs w:val="20"/>
              </w:rPr>
            </w:pPr>
            <w:r w:rsidRPr="0010084F">
              <w:rPr>
                <w:rFonts w:ascii="Tahoma" w:hAnsi="Tahoma" w:cs="Tahoma"/>
                <w:sz w:val="20"/>
                <w:szCs w:val="20"/>
              </w:rPr>
              <w:t>PLAN ESTATAL DE VIVIENDA</w:t>
            </w:r>
          </w:p>
          <w:p w14:paraId="4A8AC188" w14:textId="77777777" w:rsidR="005929D5" w:rsidRDefault="005929D5" w:rsidP="005929D5">
            <w:pPr>
              <w:jc w:val="both"/>
              <w:rPr>
                <w:rFonts w:ascii="Tahoma" w:hAnsi="Tahoma" w:cs="Tahoma"/>
                <w:b w:val="0"/>
                <w:color w:val="000000"/>
                <w:sz w:val="20"/>
                <w:szCs w:val="20"/>
              </w:rPr>
            </w:pPr>
            <w:r>
              <w:rPr>
                <w:rFonts w:ascii="Tahoma" w:hAnsi="Tahoma" w:cs="Tahoma"/>
                <w:b w:val="0"/>
                <w:color w:val="000000"/>
                <w:sz w:val="20"/>
                <w:szCs w:val="20"/>
              </w:rPr>
              <w:t>Este</w:t>
            </w:r>
            <w:r w:rsidRPr="0010084F">
              <w:rPr>
                <w:rFonts w:ascii="Tahoma" w:hAnsi="Tahoma" w:cs="Tahoma"/>
                <w:b w:val="0"/>
                <w:color w:val="000000"/>
                <w:sz w:val="20"/>
                <w:szCs w:val="20"/>
              </w:rPr>
              <w:t xml:space="preserve"> plan, consta de nueve programas, prioriza como ejes fundamentales el fomento del alquiler y de la rehabilitación y regeneración y renovación urbana y rural, "con especial atención a las personas en situación de desahucio o lanzamiento de su vivienda habitual y a las ayudas a la accesibilidad universal, así como a las familias numerosas".</w:t>
            </w:r>
          </w:p>
          <w:p w14:paraId="482F63EF" w14:textId="77777777" w:rsidR="005929D5" w:rsidRPr="00255941" w:rsidRDefault="005929D5" w:rsidP="005929D5">
            <w:pPr>
              <w:pStyle w:val="Prrafodelista"/>
              <w:numPr>
                <w:ilvl w:val="0"/>
                <w:numId w:val="26"/>
              </w:numPr>
              <w:jc w:val="both"/>
              <w:rPr>
                <w:rFonts w:ascii="Tahoma" w:hAnsi="Tahoma" w:cs="Tahoma"/>
                <w:b w:val="0"/>
                <w:color w:val="000000"/>
                <w:sz w:val="20"/>
                <w:szCs w:val="20"/>
              </w:rPr>
            </w:pPr>
            <w:r w:rsidRPr="00255941">
              <w:rPr>
                <w:rFonts w:ascii="Tahoma" w:hAnsi="Tahoma" w:cs="Tahoma"/>
                <w:b w:val="0"/>
                <w:color w:val="000000"/>
                <w:sz w:val="20"/>
                <w:szCs w:val="20"/>
              </w:rPr>
              <w:t>Programa 6: Fomento de la conservación, de la mejora de la s</w:t>
            </w:r>
            <w:r>
              <w:rPr>
                <w:rFonts w:ascii="Tahoma" w:hAnsi="Tahoma" w:cs="Tahoma"/>
                <w:b w:val="0"/>
                <w:color w:val="000000"/>
                <w:sz w:val="20"/>
                <w:szCs w:val="20"/>
              </w:rPr>
              <w:t>eguridad de utilización y de la</w:t>
            </w:r>
            <w:r w:rsidRPr="00255941">
              <w:rPr>
                <w:rFonts w:ascii="Tahoma" w:hAnsi="Tahoma" w:cs="Tahoma"/>
                <w:b w:val="0"/>
                <w:color w:val="000000"/>
                <w:sz w:val="20"/>
                <w:szCs w:val="20"/>
              </w:rPr>
              <w:t xml:space="preserve"> accesibilidad en viviendas</w:t>
            </w:r>
            <w:r>
              <w:rPr>
                <w:rFonts w:ascii="Tahoma" w:hAnsi="Tahoma" w:cs="Tahoma"/>
                <w:b w:val="0"/>
                <w:color w:val="000000"/>
                <w:sz w:val="20"/>
                <w:szCs w:val="20"/>
              </w:rPr>
              <w:t>.</w:t>
            </w:r>
          </w:p>
          <w:p w14:paraId="5D19A662" w14:textId="77777777" w:rsidR="005929D5" w:rsidRPr="00C74554" w:rsidRDefault="005929D5" w:rsidP="005929D5">
            <w:pPr>
              <w:pStyle w:val="Prrafodelista"/>
              <w:numPr>
                <w:ilvl w:val="0"/>
                <w:numId w:val="26"/>
              </w:numPr>
              <w:jc w:val="both"/>
              <w:rPr>
                <w:rFonts w:ascii="Tahoma" w:hAnsi="Tahoma" w:cs="Tahoma"/>
                <w:sz w:val="20"/>
                <w:szCs w:val="20"/>
              </w:rPr>
            </w:pPr>
            <w:r w:rsidRPr="00255941">
              <w:rPr>
                <w:rFonts w:ascii="Tahoma" w:hAnsi="Tahoma" w:cs="Tahoma"/>
                <w:b w:val="0"/>
                <w:color w:val="000000"/>
                <w:sz w:val="20"/>
                <w:szCs w:val="20"/>
              </w:rPr>
              <w:t>Programa 9: Programa de fomento de viviendas para personas mayores y personas con discapacidad</w:t>
            </w:r>
            <w:r>
              <w:rPr>
                <w:rFonts w:ascii="Tahoma" w:hAnsi="Tahoma" w:cs="Tahoma"/>
                <w:b w:val="0"/>
                <w:color w:val="000000"/>
                <w:sz w:val="20"/>
                <w:szCs w:val="20"/>
              </w:rPr>
              <w:t xml:space="preserve">. </w:t>
            </w:r>
          </w:p>
          <w:p w14:paraId="3C10E048" w14:textId="77777777" w:rsidR="005929D5" w:rsidRPr="00C74554" w:rsidRDefault="005929D5" w:rsidP="005929D5">
            <w:pPr>
              <w:jc w:val="both"/>
              <w:rPr>
                <w:rFonts w:ascii="Tahoma" w:hAnsi="Tahoma" w:cs="Tahoma"/>
                <w:sz w:val="20"/>
                <w:szCs w:val="20"/>
              </w:rPr>
            </w:pPr>
            <w:r w:rsidRPr="00C74554">
              <w:rPr>
                <w:rFonts w:ascii="Tahoma" w:hAnsi="Tahoma" w:cs="Tahoma"/>
                <w:b w:val="0"/>
                <w:color w:val="000000"/>
                <w:sz w:val="20"/>
                <w:szCs w:val="20"/>
              </w:rPr>
              <w:t>Tanto para comprar como para alquilar vivienda, las personas con discapacidad pueden acceder a beneficios añadidos. El Estado promueve el régimen de alquiler o de cesión en uso con renta o precio limitado. Esto mediante el fomento de conjuntos residenciales con instalaciones y servicios comunes adaptados.</w:t>
            </w:r>
          </w:p>
        </w:tc>
        <w:tc>
          <w:tcPr>
            <w:tcW w:w="4834" w:type="dxa"/>
            <w:shd w:val="clear" w:color="auto" w:fill="F2F2F2" w:themeFill="background1" w:themeFillShade="F2"/>
          </w:tcPr>
          <w:p w14:paraId="6E790C76"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34DFF0B2"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0E21B0D0"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3D88CE5D"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4461A578"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7115C4B5"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6B2844F8"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02EAC99F"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04457F0E"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7927E898"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0B12FC02"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725A9989"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6841A0">
              <w:rPr>
                <w:rFonts w:ascii="Tahoma" w:hAnsi="Tahoma" w:cs="Tahoma"/>
                <w:b/>
                <w:snapToGrid w:val="0"/>
                <w:sz w:val="20"/>
                <w:szCs w:val="20"/>
                <w:lang w:val="es-ES_tradnl"/>
              </w:rPr>
              <w:t>COMUNIDADES AUTÓNOMAS</w:t>
            </w:r>
          </w:p>
          <w:p w14:paraId="18C1218C"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Pr>
                <w:rFonts w:ascii="Tahoma" w:hAnsi="Tahoma" w:cs="Tahoma"/>
                <w:b/>
                <w:snapToGrid w:val="0"/>
                <w:sz w:val="20"/>
                <w:szCs w:val="20"/>
                <w:lang w:val="es-ES_tradnl"/>
              </w:rPr>
              <w:t>MINISTERIO DE LA VIVIENDA</w:t>
            </w:r>
          </w:p>
        </w:tc>
      </w:tr>
      <w:tr w:rsidR="005929D5" w:rsidRPr="00104B32" w14:paraId="52AB6E90"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9665CB6" w14:textId="77777777" w:rsidR="005929D5" w:rsidRPr="005A64F1" w:rsidRDefault="005929D5" w:rsidP="005929D5">
            <w:pPr>
              <w:pStyle w:val="Prrafodelista"/>
              <w:numPr>
                <w:ilvl w:val="0"/>
                <w:numId w:val="23"/>
              </w:numPr>
              <w:jc w:val="both"/>
              <w:rPr>
                <w:rFonts w:ascii="Tahoma" w:hAnsi="Tahoma" w:cs="Tahoma"/>
                <w:sz w:val="20"/>
                <w:szCs w:val="20"/>
              </w:rPr>
            </w:pPr>
            <w:r w:rsidRPr="005A64F1">
              <w:rPr>
                <w:rFonts w:ascii="Tahoma" w:hAnsi="Tahoma" w:cs="Tahoma"/>
                <w:sz w:val="20"/>
                <w:szCs w:val="20"/>
              </w:rPr>
              <w:t>RESERVA DE VIVIENDAS PARA PERSONAS CON MOVILIDAD REDUCIDA Y PUNTUACIÓN COMPLEMENTARIA EN BAREMOS</w:t>
            </w:r>
          </w:p>
          <w:p w14:paraId="06FF70D6" w14:textId="77777777" w:rsidR="005929D5" w:rsidRPr="0041157F" w:rsidRDefault="005929D5" w:rsidP="005929D5">
            <w:pPr>
              <w:pStyle w:val="Default"/>
              <w:jc w:val="both"/>
              <w:rPr>
                <w:rFonts w:ascii="Tahoma" w:hAnsi="Tahoma" w:cs="Tahoma"/>
                <w:bCs w:val="0"/>
                <w:sz w:val="20"/>
                <w:szCs w:val="20"/>
              </w:rPr>
            </w:pPr>
            <w:r w:rsidRPr="006841A0">
              <w:rPr>
                <w:rFonts w:ascii="Tahoma" w:hAnsi="Tahoma" w:cs="Tahoma"/>
                <w:b w:val="0"/>
                <w:sz w:val="20"/>
                <w:szCs w:val="20"/>
              </w:rPr>
              <w:t>(Según convocatoria Autonómica).</w:t>
            </w:r>
            <w:r>
              <w:rPr>
                <w:rFonts w:ascii="Tahoma" w:hAnsi="Tahoma" w:cs="Tahoma"/>
                <w:b w:val="0"/>
                <w:sz w:val="20"/>
                <w:szCs w:val="20"/>
              </w:rPr>
              <w:t xml:space="preserve"> </w:t>
            </w:r>
            <w:r w:rsidRPr="006841A0">
              <w:rPr>
                <w:rFonts w:ascii="Tahoma" w:hAnsi="Tahoma" w:cs="Tahoma"/>
                <w:b w:val="0"/>
                <w:sz w:val="20"/>
                <w:szCs w:val="20"/>
              </w:rPr>
              <w:t>Las viviendas de Protección Oficial destinan un 3% del total de las viviendas para personas con discapacidad (son viviendas adaptadas por lo que es necesario tener movilidad reducida).</w:t>
            </w:r>
          </w:p>
        </w:tc>
        <w:tc>
          <w:tcPr>
            <w:tcW w:w="4834" w:type="dxa"/>
            <w:shd w:val="clear" w:color="auto" w:fill="F2F2F2" w:themeFill="background1" w:themeFillShade="F2"/>
          </w:tcPr>
          <w:p w14:paraId="1098767F"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440694D1"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4B87F5FC"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39F49924"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77A3D6B0"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63700B42"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6841A0">
              <w:rPr>
                <w:rFonts w:ascii="Tahoma" w:hAnsi="Tahoma" w:cs="Tahoma"/>
                <w:b/>
                <w:snapToGrid w:val="0"/>
                <w:sz w:val="20"/>
                <w:szCs w:val="20"/>
                <w:lang w:val="es-ES_tradnl"/>
              </w:rPr>
              <w:t>COMUNIDADES AUTÓNOMAS</w:t>
            </w:r>
          </w:p>
          <w:p w14:paraId="5C6CBD6A" w14:textId="77777777" w:rsidR="005929D5" w:rsidRPr="006841A0"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Pr>
                <w:rFonts w:ascii="Tahoma" w:hAnsi="Tahoma" w:cs="Tahoma"/>
                <w:b/>
                <w:snapToGrid w:val="0"/>
                <w:sz w:val="20"/>
                <w:szCs w:val="20"/>
                <w:lang w:val="es-ES_tradnl"/>
              </w:rPr>
              <w:t>MINISTERIO DE LA VIVIENDA</w:t>
            </w:r>
          </w:p>
        </w:tc>
      </w:tr>
      <w:tr w:rsidR="005929D5" w:rsidRPr="00104B32" w14:paraId="3C7637D0"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5BD691A" w14:textId="77777777" w:rsidR="005929D5" w:rsidRPr="005A64F1" w:rsidRDefault="005929D5" w:rsidP="005929D5">
            <w:pPr>
              <w:pStyle w:val="Prrafodelista"/>
              <w:numPr>
                <w:ilvl w:val="0"/>
                <w:numId w:val="23"/>
              </w:numPr>
              <w:jc w:val="both"/>
              <w:rPr>
                <w:rFonts w:ascii="Tahoma" w:hAnsi="Tahoma" w:cs="Tahoma"/>
                <w:color w:val="000000"/>
                <w:sz w:val="20"/>
                <w:szCs w:val="20"/>
              </w:rPr>
            </w:pPr>
            <w:r w:rsidRPr="005A64F1">
              <w:rPr>
                <w:rFonts w:ascii="Tahoma" w:hAnsi="Tahoma" w:cs="Tahoma"/>
                <w:sz w:val="20"/>
                <w:szCs w:val="20"/>
              </w:rPr>
              <w:t xml:space="preserve">ALQUILER DE VIVIENDAS </w:t>
            </w:r>
          </w:p>
          <w:p w14:paraId="1E75B54F" w14:textId="77777777" w:rsidR="005929D5" w:rsidRPr="0041157F" w:rsidRDefault="005929D5" w:rsidP="005929D5">
            <w:pPr>
              <w:jc w:val="both"/>
              <w:rPr>
                <w:rFonts w:ascii="Tahoma" w:hAnsi="Tahoma" w:cs="Tahoma"/>
                <w:bCs w:val="0"/>
                <w:sz w:val="20"/>
                <w:szCs w:val="20"/>
              </w:rPr>
            </w:pPr>
            <w:r w:rsidRPr="00EA6960">
              <w:rPr>
                <w:rFonts w:ascii="Tahoma" w:hAnsi="Tahoma" w:cs="Tahoma"/>
                <w:b w:val="0"/>
                <w:color w:val="000000"/>
                <w:sz w:val="20"/>
                <w:szCs w:val="20"/>
              </w:rPr>
              <w:t xml:space="preserve">En relación al alquiler o la cesión, se fija el precio tope que será hasta 9,5 euros por m2 de área útil para vivir. La familia con discapacitado que desee optar por una vivienda, deberá demostrar un </w:t>
            </w:r>
            <w:r w:rsidRPr="00EA6960">
              <w:rPr>
                <w:rFonts w:ascii="Tahoma" w:hAnsi="Tahoma" w:cs="Tahoma"/>
                <w:b w:val="0"/>
                <w:color w:val="000000"/>
                <w:sz w:val="20"/>
                <w:szCs w:val="20"/>
              </w:rPr>
              <w:lastRenderedPageBreak/>
              <w:t>máximo de ingresos de 30.119 euros anuales y si es una familia especial con discapacitado severo, es de 37.648 euros.</w:t>
            </w:r>
          </w:p>
        </w:tc>
        <w:tc>
          <w:tcPr>
            <w:tcW w:w="4834" w:type="dxa"/>
            <w:shd w:val="clear" w:color="auto" w:fill="F2F2F2" w:themeFill="background1" w:themeFillShade="F2"/>
          </w:tcPr>
          <w:p w14:paraId="24B94748"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72F055BE"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091649E5"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371D9103"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6841A0">
              <w:rPr>
                <w:rFonts w:ascii="Tahoma" w:hAnsi="Tahoma" w:cs="Tahoma"/>
                <w:b/>
                <w:snapToGrid w:val="0"/>
                <w:sz w:val="20"/>
                <w:szCs w:val="20"/>
                <w:lang w:val="es-ES_tradnl"/>
              </w:rPr>
              <w:t>COMUNIDADES AUTÓNOMAS</w:t>
            </w:r>
          </w:p>
          <w:p w14:paraId="0450EA1F"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Pr>
                <w:rFonts w:ascii="Tahoma" w:hAnsi="Tahoma" w:cs="Tahoma"/>
                <w:b/>
                <w:snapToGrid w:val="0"/>
                <w:sz w:val="20"/>
                <w:szCs w:val="20"/>
                <w:lang w:val="es-ES_tradnl"/>
              </w:rPr>
              <w:t>MINISTERIO DE LA VIVIENDA</w:t>
            </w:r>
          </w:p>
          <w:p w14:paraId="2F326C6C"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71586FE5"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E47F278" w14:textId="77777777" w:rsidR="005929D5" w:rsidRPr="00967E03" w:rsidRDefault="005929D5" w:rsidP="005929D5">
            <w:pPr>
              <w:pStyle w:val="Prrafodelista"/>
              <w:numPr>
                <w:ilvl w:val="0"/>
                <w:numId w:val="23"/>
              </w:numPr>
              <w:jc w:val="both"/>
              <w:rPr>
                <w:rFonts w:ascii="Tahoma" w:hAnsi="Tahoma" w:cs="Tahoma"/>
                <w:sz w:val="20"/>
                <w:szCs w:val="20"/>
              </w:rPr>
            </w:pPr>
            <w:r w:rsidRPr="00967E03">
              <w:rPr>
                <w:rFonts w:ascii="Tahoma" w:hAnsi="Tahoma" w:cs="Tahoma"/>
                <w:sz w:val="20"/>
                <w:szCs w:val="20"/>
              </w:rPr>
              <w:t>AYUDAS PARA LA MEJORA DE LA ACCESIBILIDAD EN EL INTERIOR DE LAS VIVIENDAS</w:t>
            </w:r>
          </w:p>
        </w:tc>
        <w:tc>
          <w:tcPr>
            <w:tcW w:w="4834" w:type="dxa"/>
            <w:shd w:val="clear" w:color="auto" w:fill="F2F2F2" w:themeFill="background1" w:themeFillShade="F2"/>
          </w:tcPr>
          <w:p w14:paraId="492D9925"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6841A0">
              <w:rPr>
                <w:rFonts w:ascii="Tahoma" w:hAnsi="Tahoma" w:cs="Tahoma"/>
                <w:b/>
                <w:snapToGrid w:val="0"/>
                <w:sz w:val="20"/>
                <w:szCs w:val="20"/>
                <w:lang w:val="es-ES_tradnl"/>
              </w:rPr>
              <w:t>COMUNIDADES AUTÓNOMAS</w:t>
            </w:r>
          </w:p>
          <w:p w14:paraId="7558F914"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4504B19C"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68C9994D" w14:textId="77777777" w:rsidR="005929D5" w:rsidRPr="001F083D" w:rsidRDefault="005929D5" w:rsidP="005929D5">
            <w:pPr>
              <w:pStyle w:val="Prrafodelista"/>
              <w:numPr>
                <w:ilvl w:val="0"/>
                <w:numId w:val="25"/>
              </w:numPr>
              <w:ind w:left="360"/>
              <w:jc w:val="both"/>
              <w:rPr>
                <w:rFonts w:ascii="Tahoma" w:hAnsi="Tahoma" w:cs="Tahoma"/>
                <w:sz w:val="20"/>
                <w:szCs w:val="20"/>
              </w:rPr>
            </w:pPr>
            <w:r w:rsidRPr="001F083D">
              <w:rPr>
                <w:rFonts w:ascii="Tahoma" w:hAnsi="Tahoma" w:cs="Tahoma"/>
                <w:sz w:val="20"/>
                <w:szCs w:val="20"/>
              </w:rPr>
              <w:t>DEDUCCIÓN POR OBRAS E INSTALACIONES DE ADECUACIÓN</w:t>
            </w:r>
          </w:p>
          <w:p w14:paraId="190B1B95" w14:textId="77777777" w:rsidR="005929D5" w:rsidRDefault="005929D5" w:rsidP="005929D5">
            <w:pPr>
              <w:jc w:val="both"/>
              <w:rPr>
                <w:rFonts w:ascii="Tahoma" w:hAnsi="Tahoma" w:cs="Tahoma"/>
                <w:sz w:val="20"/>
                <w:szCs w:val="20"/>
              </w:rPr>
            </w:pPr>
            <w:r>
              <w:rPr>
                <w:rFonts w:ascii="Tahoma" w:hAnsi="Tahoma" w:cs="Tahoma"/>
                <w:sz w:val="20"/>
                <w:szCs w:val="20"/>
              </w:rPr>
              <w:t xml:space="preserve">       </w:t>
            </w:r>
            <w:r w:rsidRPr="001F083D">
              <w:rPr>
                <w:rFonts w:ascii="Tahoma" w:hAnsi="Tahoma" w:cs="Tahoma"/>
                <w:sz w:val="20"/>
                <w:szCs w:val="20"/>
              </w:rPr>
              <w:t xml:space="preserve">DE LA VIVIENDA HABITUAL DE </w:t>
            </w:r>
            <w:r>
              <w:rPr>
                <w:rFonts w:ascii="Tahoma" w:hAnsi="Tahoma" w:cs="Tahoma"/>
                <w:sz w:val="20"/>
                <w:szCs w:val="20"/>
              </w:rPr>
              <w:t xml:space="preserve">   </w:t>
            </w:r>
          </w:p>
          <w:p w14:paraId="5A2DD93A" w14:textId="77777777" w:rsidR="005929D5" w:rsidRPr="001F083D" w:rsidRDefault="005929D5" w:rsidP="005929D5">
            <w:pPr>
              <w:jc w:val="both"/>
              <w:rPr>
                <w:rFonts w:ascii="Tahoma" w:hAnsi="Tahoma" w:cs="Tahoma"/>
                <w:sz w:val="20"/>
                <w:szCs w:val="20"/>
              </w:rPr>
            </w:pPr>
            <w:r>
              <w:rPr>
                <w:rFonts w:ascii="Tahoma" w:hAnsi="Tahoma" w:cs="Tahoma"/>
                <w:sz w:val="20"/>
                <w:szCs w:val="20"/>
              </w:rPr>
              <w:t xml:space="preserve">       </w:t>
            </w:r>
            <w:r w:rsidRPr="001F083D">
              <w:rPr>
                <w:rFonts w:ascii="Tahoma" w:hAnsi="Tahoma" w:cs="Tahoma"/>
                <w:sz w:val="20"/>
                <w:szCs w:val="20"/>
              </w:rPr>
              <w:t>PERSONAS CON DISCAPACIDAD</w:t>
            </w:r>
          </w:p>
          <w:p w14:paraId="2BF36575" w14:textId="77777777" w:rsidR="005929D5" w:rsidRDefault="005929D5" w:rsidP="005929D5">
            <w:pPr>
              <w:jc w:val="both"/>
              <w:rPr>
                <w:rFonts w:ascii="Tahoma" w:hAnsi="Tahoma" w:cs="Tahoma"/>
                <w:b w:val="0"/>
                <w:color w:val="000000"/>
                <w:sz w:val="20"/>
                <w:szCs w:val="20"/>
              </w:rPr>
            </w:pPr>
            <w:r w:rsidRPr="001F083D">
              <w:rPr>
                <w:rFonts w:ascii="Tahoma" w:hAnsi="Tahoma" w:cs="Tahoma"/>
                <w:b w:val="0"/>
                <w:color w:val="000000"/>
                <w:sz w:val="20"/>
                <w:szCs w:val="20"/>
              </w:rPr>
              <w:t xml:space="preserve">Pueden aplicar esta deducción los </w:t>
            </w:r>
            <w:r>
              <w:rPr>
                <w:rFonts w:ascii="Tahoma" w:hAnsi="Tahoma" w:cs="Tahoma"/>
                <w:b w:val="0"/>
                <w:color w:val="000000"/>
                <w:sz w:val="20"/>
                <w:szCs w:val="20"/>
              </w:rPr>
              <w:t>c</w:t>
            </w:r>
            <w:r w:rsidRPr="001F083D">
              <w:rPr>
                <w:rFonts w:ascii="Tahoma" w:hAnsi="Tahoma" w:cs="Tahoma"/>
                <w:b w:val="0"/>
                <w:color w:val="000000"/>
                <w:sz w:val="20"/>
                <w:szCs w:val="20"/>
              </w:rPr>
              <w:t>ontribuyentes que hubieran satisfecho cantidades</w:t>
            </w:r>
            <w:r>
              <w:rPr>
                <w:rFonts w:ascii="Tahoma" w:hAnsi="Tahoma" w:cs="Tahoma"/>
                <w:b w:val="0"/>
                <w:color w:val="000000"/>
                <w:sz w:val="20"/>
                <w:szCs w:val="20"/>
              </w:rPr>
              <w:t xml:space="preserve"> </w:t>
            </w:r>
            <w:r w:rsidRPr="001F083D">
              <w:rPr>
                <w:rFonts w:ascii="Tahoma" w:hAnsi="Tahoma" w:cs="Tahoma"/>
                <w:b w:val="0"/>
                <w:color w:val="000000"/>
                <w:sz w:val="20"/>
                <w:szCs w:val="20"/>
              </w:rPr>
              <w:t>para la realización de obras e instalaciones de adecuación de su vivienda habitual por</w:t>
            </w:r>
            <w:r>
              <w:rPr>
                <w:rFonts w:ascii="Tahoma" w:hAnsi="Tahoma" w:cs="Tahoma"/>
                <w:b w:val="0"/>
                <w:color w:val="000000"/>
                <w:sz w:val="20"/>
                <w:szCs w:val="20"/>
              </w:rPr>
              <w:t xml:space="preserve"> </w:t>
            </w:r>
            <w:r w:rsidRPr="001F083D">
              <w:rPr>
                <w:rFonts w:ascii="Tahoma" w:hAnsi="Tahoma" w:cs="Tahoma"/>
                <w:b w:val="0"/>
                <w:color w:val="000000"/>
                <w:sz w:val="20"/>
                <w:szCs w:val="20"/>
              </w:rPr>
              <w:t>razón de su propia discapacidad, de la de su cónyuge, o un pariente en línea directa</w:t>
            </w:r>
            <w:r>
              <w:rPr>
                <w:rFonts w:ascii="Tahoma" w:hAnsi="Tahoma" w:cs="Tahoma"/>
                <w:b w:val="0"/>
                <w:color w:val="000000"/>
                <w:sz w:val="20"/>
                <w:szCs w:val="20"/>
              </w:rPr>
              <w:t xml:space="preserve"> </w:t>
            </w:r>
            <w:r w:rsidRPr="001F083D">
              <w:rPr>
                <w:rFonts w:ascii="Tahoma" w:hAnsi="Tahoma" w:cs="Tahoma"/>
                <w:b w:val="0"/>
                <w:color w:val="000000"/>
                <w:sz w:val="20"/>
                <w:szCs w:val="20"/>
              </w:rPr>
              <w:t>o colateral consanguínea o por afinidad, hasta el tercer grado inclusive siempre que</w:t>
            </w:r>
            <w:r>
              <w:rPr>
                <w:rFonts w:ascii="Tahoma" w:hAnsi="Tahoma" w:cs="Tahoma"/>
                <w:b w:val="0"/>
                <w:color w:val="000000"/>
                <w:sz w:val="20"/>
                <w:szCs w:val="20"/>
              </w:rPr>
              <w:t xml:space="preserve"> </w:t>
            </w:r>
            <w:r w:rsidRPr="001F083D">
              <w:rPr>
                <w:rFonts w:ascii="Tahoma" w:hAnsi="Tahoma" w:cs="Tahoma"/>
                <w:b w:val="0"/>
                <w:color w:val="000000"/>
                <w:sz w:val="20"/>
                <w:szCs w:val="20"/>
              </w:rPr>
              <w:t>convivan con él, y siempre que la vivienda sea ocupada por cualesquiera de ellos a</w:t>
            </w:r>
            <w:r>
              <w:rPr>
                <w:rFonts w:ascii="Tahoma" w:hAnsi="Tahoma" w:cs="Tahoma"/>
                <w:b w:val="0"/>
                <w:color w:val="000000"/>
                <w:sz w:val="20"/>
                <w:szCs w:val="20"/>
              </w:rPr>
              <w:t xml:space="preserve"> </w:t>
            </w:r>
            <w:r w:rsidRPr="001F083D">
              <w:rPr>
                <w:rFonts w:ascii="Tahoma" w:hAnsi="Tahoma" w:cs="Tahoma"/>
                <w:b w:val="0"/>
                <w:color w:val="000000"/>
                <w:sz w:val="20"/>
                <w:szCs w:val="20"/>
              </w:rPr>
              <w:t xml:space="preserve">título de propietario, arrendatario, </w:t>
            </w:r>
            <w:r>
              <w:rPr>
                <w:rFonts w:ascii="Tahoma" w:hAnsi="Tahoma" w:cs="Tahoma"/>
                <w:b w:val="0"/>
                <w:color w:val="000000"/>
                <w:sz w:val="20"/>
                <w:szCs w:val="20"/>
              </w:rPr>
              <w:t xml:space="preserve">subarrendatario o usufructuario. </w:t>
            </w:r>
          </w:p>
          <w:p w14:paraId="3387F5BF" w14:textId="77777777" w:rsidR="005929D5" w:rsidRPr="00200821" w:rsidRDefault="005929D5" w:rsidP="005929D5">
            <w:pPr>
              <w:jc w:val="both"/>
              <w:rPr>
                <w:rFonts w:ascii="Tahoma" w:hAnsi="Tahoma" w:cs="Tahoma"/>
                <w:b w:val="0"/>
                <w:color w:val="000000"/>
                <w:sz w:val="20"/>
                <w:szCs w:val="20"/>
              </w:rPr>
            </w:pPr>
            <w:r w:rsidRPr="00200821">
              <w:rPr>
                <w:rFonts w:ascii="Tahoma" w:hAnsi="Tahoma" w:cs="Tahoma"/>
                <w:b w:val="0"/>
                <w:color w:val="000000"/>
                <w:sz w:val="20"/>
                <w:szCs w:val="20"/>
              </w:rPr>
              <w:t>Las que impliquen una reforma del interior de la vivienda.</w:t>
            </w:r>
            <w:r>
              <w:rPr>
                <w:rFonts w:ascii="Tahoma" w:hAnsi="Tahoma" w:cs="Tahoma"/>
                <w:b w:val="0"/>
                <w:color w:val="000000"/>
                <w:sz w:val="20"/>
                <w:szCs w:val="20"/>
              </w:rPr>
              <w:t xml:space="preserve"> </w:t>
            </w:r>
            <w:r w:rsidRPr="00200821">
              <w:rPr>
                <w:rFonts w:ascii="Tahoma" w:hAnsi="Tahoma" w:cs="Tahoma"/>
                <w:b w:val="0"/>
                <w:color w:val="000000"/>
                <w:sz w:val="20"/>
                <w:szCs w:val="20"/>
              </w:rPr>
              <w:t>La modificación de los elementos comunes del edificio que sirvan</w:t>
            </w:r>
            <w:r>
              <w:rPr>
                <w:rFonts w:ascii="Tahoma" w:hAnsi="Tahoma" w:cs="Tahoma"/>
                <w:b w:val="0"/>
                <w:color w:val="000000"/>
                <w:sz w:val="20"/>
                <w:szCs w:val="20"/>
              </w:rPr>
              <w:t xml:space="preserve"> </w:t>
            </w:r>
            <w:r w:rsidRPr="00200821">
              <w:rPr>
                <w:rFonts w:ascii="Tahoma" w:hAnsi="Tahoma" w:cs="Tahoma"/>
                <w:b w:val="0"/>
                <w:color w:val="000000"/>
                <w:sz w:val="20"/>
                <w:szCs w:val="20"/>
              </w:rPr>
              <w:t>de paso necesario entre la finca urbana y la vía pública, tales como</w:t>
            </w:r>
            <w:r>
              <w:rPr>
                <w:rFonts w:ascii="Tahoma" w:hAnsi="Tahoma" w:cs="Tahoma"/>
                <w:b w:val="0"/>
                <w:color w:val="000000"/>
                <w:sz w:val="20"/>
                <w:szCs w:val="20"/>
              </w:rPr>
              <w:t xml:space="preserve"> </w:t>
            </w:r>
            <w:r w:rsidRPr="00200821">
              <w:rPr>
                <w:rFonts w:ascii="Tahoma" w:hAnsi="Tahoma" w:cs="Tahoma"/>
                <w:b w:val="0"/>
                <w:color w:val="000000"/>
                <w:sz w:val="20"/>
                <w:szCs w:val="20"/>
              </w:rPr>
              <w:t>escaleras, ascensores, pasillos, portales o cualquier otro elemento</w:t>
            </w:r>
          </w:p>
          <w:p w14:paraId="01EB7BBA" w14:textId="77777777" w:rsidR="005929D5" w:rsidRPr="00200821" w:rsidRDefault="005929D5" w:rsidP="005929D5">
            <w:pPr>
              <w:jc w:val="both"/>
              <w:rPr>
                <w:rFonts w:ascii="Tahoma" w:hAnsi="Tahoma" w:cs="Tahoma"/>
                <w:b w:val="0"/>
                <w:color w:val="000000"/>
                <w:sz w:val="20"/>
                <w:szCs w:val="20"/>
              </w:rPr>
            </w:pPr>
            <w:r w:rsidRPr="00200821">
              <w:rPr>
                <w:rFonts w:ascii="Tahoma" w:hAnsi="Tahoma" w:cs="Tahoma"/>
                <w:b w:val="0"/>
                <w:color w:val="000000"/>
                <w:sz w:val="20"/>
                <w:szCs w:val="20"/>
              </w:rPr>
              <w:t>arquitectónico.</w:t>
            </w:r>
            <w:r>
              <w:rPr>
                <w:rFonts w:ascii="Tahoma" w:hAnsi="Tahoma" w:cs="Tahoma"/>
                <w:b w:val="0"/>
                <w:color w:val="000000"/>
                <w:sz w:val="20"/>
                <w:szCs w:val="20"/>
              </w:rPr>
              <w:t xml:space="preserve"> </w:t>
            </w:r>
            <w:r w:rsidRPr="00200821">
              <w:rPr>
                <w:rFonts w:ascii="Tahoma" w:hAnsi="Tahoma" w:cs="Tahoma"/>
                <w:b w:val="0"/>
                <w:color w:val="000000"/>
                <w:sz w:val="20"/>
                <w:szCs w:val="20"/>
              </w:rPr>
              <w:t>Las necesarias para la aplicación de dispositivos electrónicos que</w:t>
            </w:r>
          </w:p>
          <w:p w14:paraId="41F65228" w14:textId="77777777" w:rsidR="005929D5" w:rsidRPr="00200821" w:rsidRDefault="005929D5" w:rsidP="005929D5">
            <w:pPr>
              <w:jc w:val="both"/>
              <w:rPr>
                <w:rFonts w:ascii="Tahoma" w:hAnsi="Tahoma" w:cs="Tahoma"/>
                <w:b w:val="0"/>
                <w:color w:val="000000"/>
                <w:sz w:val="20"/>
                <w:szCs w:val="20"/>
              </w:rPr>
            </w:pPr>
            <w:r w:rsidRPr="00200821">
              <w:rPr>
                <w:rFonts w:ascii="Tahoma" w:hAnsi="Tahoma" w:cs="Tahoma"/>
                <w:b w:val="0"/>
                <w:color w:val="000000"/>
                <w:sz w:val="20"/>
                <w:szCs w:val="20"/>
              </w:rPr>
              <w:t>sirvan para superar barreras de comunicación sensorial o de</w:t>
            </w:r>
          </w:p>
          <w:p w14:paraId="21BA9C3B" w14:textId="77777777" w:rsidR="005929D5" w:rsidRPr="00200821" w:rsidRDefault="005929D5" w:rsidP="005929D5">
            <w:pPr>
              <w:jc w:val="both"/>
              <w:rPr>
                <w:rFonts w:ascii="Tahoma" w:hAnsi="Tahoma" w:cs="Tahoma"/>
                <w:b w:val="0"/>
                <w:color w:val="000000"/>
                <w:sz w:val="20"/>
                <w:szCs w:val="20"/>
              </w:rPr>
            </w:pPr>
            <w:r w:rsidRPr="00200821">
              <w:rPr>
                <w:rFonts w:ascii="Tahoma" w:hAnsi="Tahoma" w:cs="Tahoma"/>
                <w:b w:val="0"/>
                <w:color w:val="000000"/>
                <w:sz w:val="20"/>
                <w:szCs w:val="20"/>
              </w:rPr>
              <w:t>promoción de su seguridad.</w:t>
            </w:r>
          </w:p>
          <w:p w14:paraId="0F0849CB" w14:textId="77777777" w:rsidR="005929D5" w:rsidRPr="00200821" w:rsidRDefault="005929D5" w:rsidP="005929D5">
            <w:pPr>
              <w:jc w:val="both"/>
              <w:rPr>
                <w:rFonts w:ascii="Tahoma" w:hAnsi="Tahoma" w:cs="Tahoma"/>
                <w:b w:val="0"/>
                <w:color w:val="000000"/>
                <w:sz w:val="20"/>
                <w:szCs w:val="20"/>
              </w:rPr>
            </w:pPr>
            <w:r w:rsidRPr="00200821">
              <w:rPr>
                <w:rFonts w:ascii="Tahoma" w:hAnsi="Tahoma" w:cs="Tahoma"/>
                <w:b w:val="0"/>
                <w:color w:val="000000"/>
                <w:sz w:val="20"/>
                <w:szCs w:val="20"/>
              </w:rPr>
              <w:t>Podrán aplicar esta deducción, además del contribuyente al que se ha hecho referencia</w:t>
            </w:r>
          </w:p>
          <w:p w14:paraId="4C03B9BA" w14:textId="77777777" w:rsidR="005929D5" w:rsidRPr="00200821" w:rsidRDefault="005929D5" w:rsidP="005929D5">
            <w:pPr>
              <w:jc w:val="both"/>
              <w:rPr>
                <w:rFonts w:ascii="Tahoma" w:hAnsi="Tahoma" w:cs="Tahoma"/>
                <w:b w:val="0"/>
                <w:color w:val="000000"/>
                <w:sz w:val="20"/>
                <w:szCs w:val="20"/>
              </w:rPr>
            </w:pPr>
            <w:r w:rsidRPr="00200821">
              <w:rPr>
                <w:rFonts w:ascii="Tahoma" w:hAnsi="Tahoma" w:cs="Tahoma"/>
                <w:b w:val="0"/>
                <w:color w:val="000000"/>
                <w:sz w:val="20"/>
                <w:szCs w:val="20"/>
              </w:rPr>
              <w:t>los contribuyentes que sean copropietarios del inmueble en el que se encuentre la vivienda.</w:t>
            </w:r>
          </w:p>
          <w:p w14:paraId="45F8EB43" w14:textId="77777777" w:rsidR="005929D5" w:rsidRPr="00200821" w:rsidRDefault="005929D5" w:rsidP="005929D5">
            <w:pPr>
              <w:jc w:val="both"/>
              <w:rPr>
                <w:rFonts w:ascii="Tahoma" w:hAnsi="Tahoma" w:cs="Tahoma"/>
                <w:b w:val="0"/>
                <w:color w:val="000000"/>
                <w:sz w:val="20"/>
                <w:szCs w:val="20"/>
              </w:rPr>
            </w:pPr>
            <w:r w:rsidRPr="00200821">
              <w:rPr>
                <w:rFonts w:ascii="Tahoma" w:hAnsi="Tahoma" w:cs="Tahoma"/>
                <w:b w:val="0"/>
                <w:color w:val="000000"/>
                <w:sz w:val="20"/>
                <w:szCs w:val="20"/>
              </w:rPr>
              <w:t xml:space="preserve">La base máxima de deducción es de </w:t>
            </w:r>
            <w:r w:rsidRPr="00200821">
              <w:rPr>
                <w:rFonts w:ascii="Tahoma" w:hAnsi="Tahoma" w:cs="Tahoma"/>
                <w:color w:val="000000"/>
                <w:sz w:val="20"/>
                <w:szCs w:val="20"/>
              </w:rPr>
              <w:t xml:space="preserve">12.080 €, </w:t>
            </w:r>
            <w:r w:rsidRPr="00200821">
              <w:rPr>
                <w:rFonts w:ascii="Tahoma" w:hAnsi="Tahoma" w:cs="Tahoma"/>
                <w:b w:val="0"/>
                <w:color w:val="000000"/>
                <w:sz w:val="20"/>
                <w:szCs w:val="20"/>
              </w:rPr>
              <w:t>siendo independiente del límite de 9.040 €</w:t>
            </w:r>
          </w:p>
          <w:p w14:paraId="7966493F" w14:textId="77777777" w:rsidR="005929D5" w:rsidRPr="00200821" w:rsidRDefault="005929D5" w:rsidP="005929D5">
            <w:pPr>
              <w:jc w:val="both"/>
              <w:rPr>
                <w:rFonts w:ascii="Tahoma" w:hAnsi="Tahoma" w:cs="Tahoma"/>
                <w:b w:val="0"/>
                <w:color w:val="000000"/>
                <w:sz w:val="20"/>
                <w:szCs w:val="20"/>
              </w:rPr>
            </w:pPr>
            <w:r w:rsidRPr="00200821">
              <w:rPr>
                <w:rFonts w:ascii="Tahoma" w:hAnsi="Tahoma" w:cs="Tahoma"/>
                <w:b w:val="0"/>
                <w:color w:val="000000"/>
                <w:sz w:val="20"/>
                <w:szCs w:val="20"/>
              </w:rPr>
              <w:t>establecido con carácter general para la deducción por adquisición o rehabilitación de</w:t>
            </w:r>
          </w:p>
          <w:p w14:paraId="6414E2E8" w14:textId="77777777" w:rsidR="005929D5" w:rsidRPr="00967E03" w:rsidRDefault="005929D5" w:rsidP="005929D5">
            <w:pPr>
              <w:jc w:val="both"/>
              <w:rPr>
                <w:rFonts w:ascii="Tahoma" w:hAnsi="Tahoma" w:cs="Tahoma"/>
                <w:sz w:val="20"/>
                <w:szCs w:val="20"/>
              </w:rPr>
            </w:pPr>
            <w:r w:rsidRPr="00200821">
              <w:rPr>
                <w:rFonts w:ascii="Tahoma" w:hAnsi="Tahoma" w:cs="Tahoma"/>
                <w:b w:val="0"/>
                <w:color w:val="000000"/>
                <w:sz w:val="20"/>
                <w:szCs w:val="20"/>
              </w:rPr>
              <w:t>la vivienda habitual</w:t>
            </w:r>
            <w:r>
              <w:rPr>
                <w:rFonts w:ascii="Tahoma" w:hAnsi="Tahoma" w:cs="Tahoma"/>
                <w:b w:val="0"/>
                <w:color w:val="000000"/>
                <w:sz w:val="20"/>
                <w:szCs w:val="20"/>
              </w:rPr>
              <w:t>.</w:t>
            </w:r>
          </w:p>
        </w:tc>
        <w:tc>
          <w:tcPr>
            <w:tcW w:w="4834" w:type="dxa"/>
            <w:shd w:val="clear" w:color="auto" w:fill="F2F2F2" w:themeFill="background1" w:themeFillShade="F2"/>
          </w:tcPr>
          <w:p w14:paraId="1051C337"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2BBABBCB"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35C33808"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D496A38"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247C9B9F"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5B6ADBDB"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2D814A22"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5405D191"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7E4591FF"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704BEB">
              <w:rPr>
                <w:rFonts w:ascii="Tahoma" w:hAnsi="Tahoma" w:cs="Tahoma"/>
                <w:b/>
                <w:snapToGrid w:val="0"/>
                <w:sz w:val="20"/>
                <w:szCs w:val="20"/>
                <w:lang w:val="es-ES_tradnl"/>
              </w:rPr>
              <w:t>AGENCIA TRIBUTARIA</w:t>
            </w:r>
          </w:p>
          <w:p w14:paraId="4DFEDA2C" w14:textId="77777777" w:rsidR="005929D5" w:rsidRPr="00704BEB"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Pr>
                <w:rFonts w:ascii="Tahoma" w:hAnsi="Tahoma" w:cs="Tahoma"/>
                <w:b/>
                <w:snapToGrid w:val="0"/>
                <w:sz w:val="20"/>
                <w:szCs w:val="20"/>
                <w:lang w:val="es-ES_tradnl"/>
              </w:rPr>
              <w:t>IMSERSO (ACREDITACIÓN)</w:t>
            </w:r>
          </w:p>
        </w:tc>
      </w:tr>
      <w:tr w:rsidR="005929D5" w:rsidRPr="00104B32" w14:paraId="19A40491"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601E8F87" w14:textId="77777777" w:rsidR="005929D5" w:rsidRPr="005A64F1" w:rsidRDefault="005929D5" w:rsidP="005929D5">
            <w:pPr>
              <w:pStyle w:val="Prrafodelista"/>
              <w:numPr>
                <w:ilvl w:val="0"/>
                <w:numId w:val="23"/>
              </w:numPr>
              <w:jc w:val="both"/>
              <w:rPr>
                <w:rFonts w:ascii="Tahoma" w:hAnsi="Tahoma" w:cs="Tahoma"/>
                <w:sz w:val="20"/>
                <w:szCs w:val="20"/>
              </w:rPr>
            </w:pPr>
            <w:r w:rsidRPr="005A64F1">
              <w:rPr>
                <w:rFonts w:ascii="Tahoma" w:hAnsi="Tahoma" w:cs="Tahoma"/>
                <w:color w:val="000000"/>
                <w:sz w:val="20"/>
                <w:szCs w:val="20"/>
              </w:rPr>
              <w:t xml:space="preserve">CONVOCATORIA “C” DE AYUDAS PARA LA </w:t>
            </w:r>
            <w:r w:rsidRPr="005A64F1">
              <w:rPr>
                <w:rFonts w:ascii="Tahoma" w:hAnsi="Tahoma" w:cs="Tahoma"/>
                <w:color w:val="000000"/>
                <w:sz w:val="20"/>
                <w:szCs w:val="20"/>
              </w:rPr>
              <w:lastRenderedPageBreak/>
              <w:t>FINANCIACIÓN EN LA REHABILITACIÓN DE ELEMENTOS COMUNES.</w:t>
            </w:r>
          </w:p>
          <w:p w14:paraId="0F75106D" w14:textId="77777777" w:rsidR="005929D5" w:rsidRPr="00044385" w:rsidRDefault="005929D5" w:rsidP="005929D5">
            <w:pPr>
              <w:pStyle w:val="Default"/>
              <w:jc w:val="both"/>
              <w:rPr>
                <w:rFonts w:ascii="Tahoma" w:hAnsi="Tahoma" w:cs="Tahoma"/>
                <w:b w:val="0"/>
                <w:bCs w:val="0"/>
                <w:sz w:val="20"/>
                <w:szCs w:val="20"/>
              </w:rPr>
            </w:pPr>
            <w:r w:rsidRPr="00044385">
              <w:rPr>
                <w:rFonts w:ascii="Tahoma" w:hAnsi="Tahoma" w:cs="Tahoma"/>
                <w:b w:val="0"/>
                <w:sz w:val="20"/>
                <w:szCs w:val="20"/>
              </w:rPr>
              <w:t>Financiar obras de</w:t>
            </w:r>
            <w:r w:rsidRPr="00044385">
              <w:rPr>
                <w:rFonts w:ascii="Tahoma" w:hAnsi="Tahoma" w:cs="Tahoma"/>
                <w:b w:val="0"/>
                <w:bCs w:val="0"/>
                <w:sz w:val="20"/>
                <w:szCs w:val="20"/>
              </w:rPr>
              <w:t> accesibilidad en comunidades</w:t>
            </w:r>
            <w:r w:rsidRPr="00044385">
              <w:rPr>
                <w:rFonts w:ascii="Tahoma" w:hAnsi="Tahoma" w:cs="Tahoma"/>
                <w:b w:val="0"/>
                <w:sz w:val="20"/>
                <w:szCs w:val="20"/>
              </w:rPr>
              <w:t> de propietarios.</w:t>
            </w:r>
          </w:p>
        </w:tc>
        <w:tc>
          <w:tcPr>
            <w:tcW w:w="4834" w:type="dxa"/>
            <w:shd w:val="clear" w:color="auto" w:fill="F2F2F2" w:themeFill="background1" w:themeFillShade="F2"/>
          </w:tcPr>
          <w:p w14:paraId="1903EC08"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4682BEDB"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20E0AA22" w14:textId="77777777" w:rsidR="005929D5" w:rsidRPr="00387987"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DE2DCF">
              <w:rPr>
                <w:rFonts w:ascii="Tahoma" w:hAnsi="Tahoma" w:cs="Tahoma"/>
                <w:b/>
                <w:bCs/>
                <w:color w:val="000000"/>
                <w:sz w:val="20"/>
                <w:szCs w:val="20"/>
              </w:rPr>
              <w:lastRenderedPageBreak/>
              <w:t>FUNDACIÓN MUTUA DE PROPIETARIOS</w:t>
            </w:r>
          </w:p>
          <w:p w14:paraId="65EB9445"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7EDE9F33"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444FFEED" w14:textId="77777777" w:rsidR="005929D5" w:rsidRPr="005A64F1" w:rsidRDefault="005929D5" w:rsidP="005929D5">
            <w:pPr>
              <w:pStyle w:val="Prrafodelista"/>
              <w:numPr>
                <w:ilvl w:val="0"/>
                <w:numId w:val="23"/>
              </w:numPr>
              <w:jc w:val="both"/>
              <w:rPr>
                <w:rFonts w:ascii="Tahoma" w:hAnsi="Tahoma" w:cs="Tahoma"/>
                <w:sz w:val="20"/>
                <w:szCs w:val="20"/>
              </w:rPr>
            </w:pPr>
            <w:r w:rsidRPr="005A64F1">
              <w:rPr>
                <w:rFonts w:ascii="Tahoma" w:hAnsi="Tahoma" w:cs="Tahoma"/>
                <w:sz w:val="20"/>
                <w:szCs w:val="20"/>
              </w:rPr>
              <w:lastRenderedPageBreak/>
              <w:t xml:space="preserve">BONO SOCIAL ENERGIA ELÉCTRICA </w:t>
            </w:r>
          </w:p>
          <w:p w14:paraId="4BF3922E" w14:textId="77777777" w:rsidR="005929D5" w:rsidRPr="0041157F" w:rsidRDefault="005929D5" w:rsidP="005929D5">
            <w:pPr>
              <w:jc w:val="both"/>
              <w:rPr>
                <w:rFonts w:ascii="Tahoma" w:hAnsi="Tahoma" w:cs="Tahoma"/>
                <w:bCs w:val="0"/>
                <w:sz w:val="20"/>
                <w:szCs w:val="20"/>
              </w:rPr>
            </w:pPr>
            <w:r w:rsidRPr="00C06D7D">
              <w:rPr>
                <w:rFonts w:ascii="Tahoma" w:hAnsi="Tahoma" w:cs="Tahoma"/>
                <w:b w:val="0"/>
                <w:color w:val="000000"/>
                <w:sz w:val="20"/>
                <w:szCs w:val="20"/>
              </w:rPr>
              <w:t>Los titulares de un punto de suministro de electricidad en su vivienda habitual con potencia contratada igual o inferior a 10 kW y el descuento aplicable de un 25 por ciento y en el caso del consumidor vulnerable severo, el descuento será del 40 por ciento (PORCENTAJE IPREM). Tienen derecho al bono social las familias numerosas.</w:t>
            </w:r>
            <w:r>
              <w:rPr>
                <w:rFonts w:ascii="Tahoma" w:hAnsi="Tahoma" w:cs="Tahoma"/>
                <w:b w:val="0"/>
                <w:color w:val="000000"/>
                <w:sz w:val="20"/>
                <w:szCs w:val="20"/>
              </w:rPr>
              <w:t xml:space="preserve"> </w:t>
            </w:r>
            <w:r w:rsidRPr="00C06D7D">
              <w:rPr>
                <w:rFonts w:ascii="Tahoma" w:hAnsi="Tahoma" w:cs="Tahoma"/>
                <w:b w:val="0"/>
                <w:color w:val="000000"/>
                <w:sz w:val="20"/>
                <w:szCs w:val="20"/>
              </w:rPr>
              <w:t>Con discapacidad igual o superior al 33%, el requisito de renta a cumplir por la unidad familiar se incrementa en 0,5 x IPREM. 3760 €. Tampoco se podrá </w:t>
            </w:r>
            <w:r w:rsidRPr="00C06D7D">
              <w:rPr>
                <w:rFonts w:ascii="Tahoma" w:hAnsi="Tahoma" w:cs="Tahoma"/>
                <w:b w:val="0"/>
                <w:bCs w:val="0"/>
                <w:sz w:val="20"/>
                <w:szCs w:val="20"/>
              </w:rPr>
              <w:t>interrumpir el suministro en caso de impago</w:t>
            </w:r>
            <w:r w:rsidRPr="00C06D7D">
              <w:rPr>
                <w:rFonts w:ascii="Tahoma" w:hAnsi="Tahoma" w:cs="Tahoma"/>
                <w:b w:val="0"/>
                <w:color w:val="000000"/>
                <w:sz w:val="20"/>
                <w:szCs w:val="20"/>
              </w:rPr>
              <w:t> a los hogares acogidos al bono social en los que haya </w:t>
            </w:r>
            <w:r w:rsidRPr="00C06D7D">
              <w:rPr>
                <w:rFonts w:ascii="Tahoma" w:hAnsi="Tahoma" w:cs="Tahoma"/>
                <w:b w:val="0"/>
                <w:bCs w:val="0"/>
                <w:sz w:val="20"/>
                <w:szCs w:val="20"/>
              </w:rPr>
              <w:t>al menos un menor de 16 años en la unidad familiar</w:t>
            </w:r>
            <w:r w:rsidRPr="00C06D7D">
              <w:rPr>
                <w:rFonts w:ascii="Tahoma" w:hAnsi="Tahoma" w:cs="Tahoma"/>
                <w:b w:val="0"/>
                <w:color w:val="000000"/>
                <w:sz w:val="20"/>
                <w:szCs w:val="20"/>
              </w:rPr>
              <w:t>, o en los que el consumidor o uno de los miembros de su unidad familiar sea persona con </w:t>
            </w:r>
            <w:r w:rsidRPr="00CD04A9">
              <w:rPr>
                <w:rFonts w:ascii="Tahoma" w:hAnsi="Tahoma" w:cs="Tahoma"/>
                <w:b w:val="0"/>
                <w:bCs w:val="0"/>
                <w:sz w:val="20"/>
                <w:szCs w:val="20"/>
                <w:u w:val="single"/>
              </w:rPr>
              <w:t>discapacidad igual o superior al 33%.</w:t>
            </w:r>
            <w:r w:rsidRPr="00C06D7D">
              <w:rPr>
                <w:rFonts w:ascii="Tahoma" w:hAnsi="Tahoma" w:cs="Tahoma"/>
                <w:b w:val="0"/>
                <w:bCs w:val="0"/>
                <w:sz w:val="20"/>
                <w:szCs w:val="20"/>
              </w:rPr>
              <w:t xml:space="preserve"> </w:t>
            </w:r>
          </w:p>
        </w:tc>
        <w:tc>
          <w:tcPr>
            <w:tcW w:w="4834" w:type="dxa"/>
            <w:shd w:val="clear" w:color="auto" w:fill="F2F2F2" w:themeFill="background1" w:themeFillShade="F2"/>
          </w:tcPr>
          <w:p w14:paraId="5A3BBE82"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41086C39"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7B2CAF3B"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7C4B532E"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70C30983"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0550E5E6"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0B904D0C" w14:textId="77777777" w:rsidR="005929D5" w:rsidRPr="00580CA8"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8"/>
                <w:szCs w:val="20"/>
              </w:rPr>
            </w:pPr>
            <w:r w:rsidRPr="00580CA8">
              <w:rPr>
                <w:rFonts w:ascii="Tahoma" w:hAnsi="Tahoma" w:cs="Tahoma"/>
                <w:b/>
                <w:sz w:val="18"/>
                <w:szCs w:val="20"/>
              </w:rPr>
              <w:t>COMERCIALIZADORA</w:t>
            </w:r>
            <w:r>
              <w:rPr>
                <w:rFonts w:ascii="Tahoma" w:hAnsi="Tahoma" w:cs="Tahoma"/>
                <w:b/>
                <w:sz w:val="18"/>
                <w:szCs w:val="20"/>
              </w:rPr>
              <w:t>S</w:t>
            </w:r>
          </w:p>
          <w:p w14:paraId="39E88A72"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18"/>
                <w:szCs w:val="20"/>
              </w:rPr>
            </w:pPr>
            <w:r w:rsidRPr="00580CA8">
              <w:rPr>
                <w:rFonts w:ascii="Tahoma" w:hAnsi="Tahoma" w:cs="Tahoma"/>
                <w:b/>
                <w:sz w:val="18"/>
                <w:szCs w:val="20"/>
              </w:rPr>
              <w:t>ELÉCTRICA</w:t>
            </w:r>
            <w:r>
              <w:rPr>
                <w:rFonts w:ascii="Tahoma" w:hAnsi="Tahoma" w:cs="Tahoma"/>
                <w:b/>
                <w:sz w:val="18"/>
                <w:szCs w:val="20"/>
              </w:rPr>
              <w:t>S</w:t>
            </w:r>
          </w:p>
          <w:p w14:paraId="2913FD06"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1FA74602"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D0CECE" w:themeFill="background2" w:themeFillShade="E6"/>
          </w:tcPr>
          <w:p w14:paraId="3D8E676E" w14:textId="77777777" w:rsidR="005929D5" w:rsidRPr="0041157F" w:rsidRDefault="005929D5" w:rsidP="005929D5">
            <w:pPr>
              <w:pStyle w:val="DefinitionTerm"/>
              <w:spacing w:before="100" w:after="100"/>
              <w:jc w:val="both"/>
              <w:rPr>
                <w:rFonts w:ascii="Tahoma" w:hAnsi="Tahoma" w:cs="Tahoma"/>
                <w:bCs w:val="0"/>
                <w:sz w:val="20"/>
              </w:rPr>
            </w:pPr>
            <w:r w:rsidRPr="00A43492">
              <w:rPr>
                <w:rFonts w:ascii="Tahoma" w:hAnsi="Tahoma" w:cs="Tahoma"/>
                <w:color w:val="002060"/>
                <w:sz w:val="20"/>
                <w:u w:val="single"/>
              </w:rPr>
              <w:t>TURISMO, OCIO. DEPORTE Y TIEMPO LIBRE</w:t>
            </w:r>
          </w:p>
        </w:tc>
        <w:tc>
          <w:tcPr>
            <w:tcW w:w="4834" w:type="dxa"/>
            <w:shd w:val="clear" w:color="auto" w:fill="D0CECE" w:themeFill="background2" w:themeFillShade="E6"/>
          </w:tcPr>
          <w:p w14:paraId="1B22C333"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4F811CDE"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6F358354" w14:textId="77777777" w:rsidR="005929D5" w:rsidRPr="005A64F1" w:rsidRDefault="005929D5" w:rsidP="005929D5">
            <w:pPr>
              <w:pStyle w:val="Prrafodelista"/>
              <w:numPr>
                <w:ilvl w:val="0"/>
                <w:numId w:val="23"/>
              </w:numPr>
              <w:jc w:val="both"/>
              <w:rPr>
                <w:rFonts w:ascii="Tahoma" w:hAnsi="Tahoma" w:cs="Tahoma"/>
                <w:bCs w:val="0"/>
                <w:sz w:val="20"/>
                <w:szCs w:val="20"/>
              </w:rPr>
            </w:pPr>
            <w:r w:rsidRPr="005A64F1">
              <w:rPr>
                <w:rFonts w:ascii="Tahoma" w:hAnsi="Tahoma" w:cs="Tahoma"/>
                <w:color w:val="000000"/>
                <w:sz w:val="20"/>
                <w:szCs w:val="20"/>
              </w:rPr>
              <w:t>REDUCCIONES EN EL PRECIO DE LAS ENTRADAS A LOS PARQUES TEMÁTICOS</w:t>
            </w:r>
          </w:p>
        </w:tc>
        <w:tc>
          <w:tcPr>
            <w:tcW w:w="4834" w:type="dxa"/>
            <w:shd w:val="clear" w:color="auto" w:fill="F2F2F2" w:themeFill="background1" w:themeFillShade="F2"/>
          </w:tcPr>
          <w:p w14:paraId="72FC2E17" w14:textId="77777777" w:rsidR="005929D5" w:rsidRDefault="005929D5" w:rsidP="005929D5">
            <w:pPr>
              <w:pStyle w:val="DefinitionTerm"/>
              <w:spacing w:before="100" w:after="100"/>
              <w:jc w:val="center"/>
              <w:cnfStyle w:val="000000000000" w:firstRow="0" w:lastRow="0" w:firstColumn="0" w:lastColumn="0" w:oddVBand="0" w:evenVBand="0" w:oddHBand="0" w:evenHBand="0" w:firstRowFirstColumn="0" w:firstRowLastColumn="0" w:lastRowFirstColumn="0" w:lastRowLastColumn="0"/>
              <w:rPr>
                <w:rFonts w:ascii="Tahoma" w:hAnsi="Tahoma" w:cs="Tahoma"/>
                <w:sz w:val="20"/>
              </w:rPr>
            </w:pPr>
            <w:r w:rsidRPr="00387987">
              <w:rPr>
                <w:rFonts w:ascii="Tahoma" w:hAnsi="Tahoma" w:cs="Tahoma"/>
                <w:b/>
                <w:sz w:val="20"/>
              </w:rPr>
              <w:t>EN LOS PROPIOS CENTROS</w:t>
            </w:r>
          </w:p>
        </w:tc>
      </w:tr>
      <w:tr w:rsidR="005929D5" w:rsidRPr="00104B32" w14:paraId="1A3C773B"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273D5BDF" w14:textId="77777777" w:rsidR="005929D5" w:rsidRPr="005A64F1" w:rsidRDefault="005929D5" w:rsidP="005929D5">
            <w:pPr>
              <w:pStyle w:val="Prrafodelista"/>
              <w:numPr>
                <w:ilvl w:val="0"/>
                <w:numId w:val="23"/>
              </w:numPr>
              <w:jc w:val="both"/>
              <w:rPr>
                <w:rFonts w:ascii="Tahoma" w:hAnsi="Tahoma" w:cs="Tahoma"/>
                <w:bCs w:val="0"/>
                <w:sz w:val="20"/>
                <w:szCs w:val="20"/>
              </w:rPr>
            </w:pPr>
            <w:r w:rsidRPr="005A64F1">
              <w:rPr>
                <w:rFonts w:ascii="Tahoma" w:hAnsi="Tahoma" w:cs="Tahoma"/>
                <w:color w:val="000000"/>
                <w:sz w:val="20"/>
                <w:szCs w:val="20"/>
              </w:rPr>
              <w:t>PROGRAMAS DE TURISMO Y TERMALISMO PARA PERSONAS CON DISCAPACIDAD</w:t>
            </w:r>
          </w:p>
        </w:tc>
        <w:tc>
          <w:tcPr>
            <w:tcW w:w="4834" w:type="dxa"/>
            <w:shd w:val="clear" w:color="auto" w:fill="F2F2F2" w:themeFill="background1" w:themeFillShade="F2"/>
          </w:tcPr>
          <w:p w14:paraId="77FA5113" w14:textId="77777777" w:rsidR="005929D5" w:rsidRPr="00387987"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lang w:val="es-ES_tradnl"/>
              </w:rPr>
            </w:pPr>
            <w:r w:rsidRPr="00387987">
              <w:rPr>
                <w:rFonts w:ascii="Tahoma" w:hAnsi="Tahoma" w:cs="Tahoma"/>
                <w:b/>
                <w:sz w:val="20"/>
                <w:szCs w:val="20"/>
                <w:lang w:val="es-ES_tradnl"/>
              </w:rPr>
              <w:t>IMSERSO</w:t>
            </w:r>
          </w:p>
          <w:p w14:paraId="590548A7" w14:textId="77777777" w:rsidR="005929D5" w:rsidRPr="00387987"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lang w:val="es-ES_tradnl"/>
              </w:rPr>
            </w:pPr>
            <w:r w:rsidRPr="00387987">
              <w:rPr>
                <w:rFonts w:ascii="Tahoma" w:hAnsi="Tahoma" w:cs="Tahoma"/>
                <w:b/>
                <w:sz w:val="20"/>
                <w:szCs w:val="20"/>
                <w:lang w:val="es-ES_tradnl"/>
              </w:rPr>
              <w:t>COCEMFE</w:t>
            </w:r>
            <w:r>
              <w:rPr>
                <w:rFonts w:ascii="Tahoma" w:hAnsi="Tahoma" w:cs="Tahoma"/>
                <w:b/>
                <w:sz w:val="20"/>
                <w:szCs w:val="20"/>
                <w:lang w:val="es-ES_tradnl"/>
              </w:rPr>
              <w:t>-</w:t>
            </w:r>
            <w:r w:rsidRPr="00387987">
              <w:rPr>
                <w:rFonts w:ascii="Tahoma" w:hAnsi="Tahoma" w:cs="Tahoma"/>
                <w:b/>
                <w:sz w:val="20"/>
                <w:szCs w:val="20"/>
                <w:lang w:val="es-ES_tradnl"/>
              </w:rPr>
              <w:t xml:space="preserve"> PREDIF</w:t>
            </w:r>
          </w:p>
          <w:p w14:paraId="3AC10729"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377B990B"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CB6C2EA" w14:textId="77777777" w:rsidR="005929D5" w:rsidRPr="005A64F1" w:rsidRDefault="005929D5" w:rsidP="005929D5">
            <w:pPr>
              <w:pStyle w:val="Prrafodelista"/>
              <w:numPr>
                <w:ilvl w:val="0"/>
                <w:numId w:val="23"/>
              </w:numPr>
              <w:jc w:val="both"/>
              <w:rPr>
                <w:rFonts w:ascii="Tahoma" w:hAnsi="Tahoma" w:cs="Tahoma"/>
                <w:bCs w:val="0"/>
                <w:sz w:val="20"/>
                <w:szCs w:val="20"/>
              </w:rPr>
            </w:pPr>
            <w:r w:rsidRPr="005A64F1">
              <w:rPr>
                <w:rFonts w:ascii="Tahoma" w:hAnsi="Tahoma" w:cs="Tahoma"/>
                <w:color w:val="000000"/>
                <w:sz w:val="20"/>
                <w:szCs w:val="20"/>
              </w:rPr>
              <w:t>PLAN APOYO AL DEPORTE OBJETIVO PARALÍMPICO (ADOP)</w:t>
            </w:r>
          </w:p>
        </w:tc>
        <w:tc>
          <w:tcPr>
            <w:tcW w:w="4834" w:type="dxa"/>
            <w:shd w:val="clear" w:color="auto" w:fill="F2F2F2" w:themeFill="background1" w:themeFillShade="F2"/>
          </w:tcPr>
          <w:p w14:paraId="2A60527E" w14:textId="77777777" w:rsidR="005929D5" w:rsidRPr="00387987"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lang w:val="es-ES_tradnl"/>
              </w:rPr>
            </w:pPr>
            <w:r w:rsidRPr="00387987">
              <w:rPr>
                <w:rFonts w:ascii="Tahoma" w:hAnsi="Tahoma" w:cs="Tahoma"/>
                <w:b/>
                <w:sz w:val="20"/>
                <w:szCs w:val="20"/>
                <w:lang w:val="es-ES_tradnl"/>
              </w:rPr>
              <w:t>COMITÉ PARALÍMPICO ESPAÑOL</w:t>
            </w:r>
          </w:p>
          <w:p w14:paraId="4C496A30"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3D48A5D2"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BAAFA2A" w14:textId="77777777" w:rsidR="005929D5" w:rsidRPr="005A64F1" w:rsidRDefault="005929D5" w:rsidP="005929D5">
            <w:pPr>
              <w:pStyle w:val="Prrafodelista"/>
              <w:numPr>
                <w:ilvl w:val="0"/>
                <w:numId w:val="23"/>
              </w:numPr>
              <w:autoSpaceDE w:val="0"/>
              <w:autoSpaceDN w:val="0"/>
              <w:adjustRightInd w:val="0"/>
              <w:jc w:val="both"/>
              <w:rPr>
                <w:rFonts w:ascii="Tahoma" w:hAnsi="Tahoma" w:cs="Tahoma"/>
                <w:color w:val="000000"/>
                <w:sz w:val="20"/>
                <w:szCs w:val="20"/>
              </w:rPr>
            </w:pPr>
            <w:r w:rsidRPr="005A64F1">
              <w:rPr>
                <w:rFonts w:ascii="Tahoma" w:hAnsi="Tahoma" w:cs="Tahoma"/>
                <w:color w:val="000000"/>
                <w:sz w:val="20"/>
                <w:szCs w:val="20"/>
              </w:rPr>
              <w:t>PROGRAMAS DEPORTIVOS Y ACTIVIDADES AL AIRE LIBRE</w:t>
            </w:r>
          </w:p>
        </w:tc>
        <w:tc>
          <w:tcPr>
            <w:tcW w:w="4834" w:type="dxa"/>
            <w:shd w:val="clear" w:color="auto" w:fill="F2F2F2" w:themeFill="background1" w:themeFillShade="F2"/>
          </w:tcPr>
          <w:p w14:paraId="094BD575" w14:textId="77777777" w:rsidR="005929D5" w:rsidRPr="00686EB9"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686EB9">
              <w:rPr>
                <w:rFonts w:ascii="Tahoma" w:hAnsi="Tahoma" w:cs="Tahoma"/>
                <w:b/>
                <w:snapToGrid w:val="0"/>
                <w:sz w:val="20"/>
                <w:szCs w:val="20"/>
                <w:lang w:val="es-ES_tradnl"/>
              </w:rPr>
              <w:t>FUNDACIÓN DEPORTE Y DESAFIO</w:t>
            </w:r>
          </w:p>
        </w:tc>
      </w:tr>
      <w:tr w:rsidR="005929D5" w:rsidRPr="00104B32" w14:paraId="7570BEDA"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270E4B99" w14:textId="77777777" w:rsidR="005929D5" w:rsidRPr="00767B80" w:rsidRDefault="005929D5" w:rsidP="005929D5">
            <w:pPr>
              <w:pStyle w:val="Sinespaciado"/>
              <w:numPr>
                <w:ilvl w:val="0"/>
                <w:numId w:val="23"/>
              </w:numPr>
              <w:jc w:val="both"/>
              <w:rPr>
                <w:rFonts w:ascii="Tahoma" w:hAnsi="Tahoma" w:cs="Tahoma"/>
                <w:color w:val="000000"/>
                <w:sz w:val="20"/>
                <w:szCs w:val="20"/>
              </w:rPr>
            </w:pPr>
            <w:r w:rsidRPr="00767B80">
              <w:rPr>
                <w:rFonts w:ascii="Tahoma" w:hAnsi="Tahoma" w:cs="Tahoma"/>
                <w:color w:val="000000"/>
                <w:sz w:val="20"/>
                <w:szCs w:val="20"/>
              </w:rPr>
              <w:t>POLIDEPORTIVOS MUNICIPALES</w:t>
            </w:r>
          </w:p>
          <w:p w14:paraId="6A76EC0B" w14:textId="77777777" w:rsidR="005929D5" w:rsidRPr="0041157F" w:rsidRDefault="005929D5" w:rsidP="005929D5">
            <w:pPr>
              <w:pStyle w:val="Sinespaciado"/>
              <w:jc w:val="both"/>
              <w:rPr>
                <w:bCs w:val="0"/>
                <w:szCs w:val="20"/>
              </w:rPr>
            </w:pPr>
            <w:r w:rsidRPr="00767B80">
              <w:rPr>
                <w:rFonts w:ascii="Tahoma" w:hAnsi="Tahoma" w:cs="Tahoma"/>
                <w:b w:val="0"/>
                <w:color w:val="000000"/>
                <w:sz w:val="20"/>
                <w:szCs w:val="20"/>
              </w:rPr>
              <w:t>(Carnet de deporte especial). Entrada gratuita piscina, con acompañante gratis si fuese necesario.</w:t>
            </w:r>
            <w:r>
              <w:rPr>
                <w:b w:val="0"/>
                <w:szCs w:val="20"/>
              </w:rPr>
              <w:t xml:space="preserve"> </w:t>
            </w:r>
          </w:p>
        </w:tc>
        <w:tc>
          <w:tcPr>
            <w:tcW w:w="4834" w:type="dxa"/>
            <w:shd w:val="clear" w:color="auto" w:fill="F2F2F2" w:themeFill="background1" w:themeFillShade="F2"/>
          </w:tcPr>
          <w:p w14:paraId="6F4A5C6D"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12C8BA29" w14:textId="77777777" w:rsidR="005929D5" w:rsidRPr="00767B80"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767B80">
              <w:rPr>
                <w:rFonts w:ascii="Tahoma" w:hAnsi="Tahoma" w:cs="Tahoma"/>
                <w:b/>
                <w:snapToGrid w:val="0"/>
                <w:sz w:val="20"/>
                <w:szCs w:val="20"/>
                <w:lang w:val="es-ES_tradnl"/>
              </w:rPr>
              <w:t>AYUNTAMIENTOS</w:t>
            </w:r>
          </w:p>
          <w:p w14:paraId="399A7469"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sidRPr="00767B80">
              <w:rPr>
                <w:rFonts w:ascii="Tahoma" w:hAnsi="Tahoma" w:cs="Tahoma"/>
                <w:b/>
                <w:snapToGrid w:val="0"/>
                <w:sz w:val="20"/>
                <w:szCs w:val="20"/>
                <w:lang w:val="es-ES_tradnl"/>
              </w:rPr>
              <w:t>JUNTAS DE DISTRITO</w:t>
            </w:r>
          </w:p>
        </w:tc>
      </w:tr>
      <w:tr w:rsidR="005929D5" w:rsidRPr="00104B32" w14:paraId="23C4FA93"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D0CECE" w:themeFill="background2" w:themeFillShade="E6"/>
          </w:tcPr>
          <w:p w14:paraId="0156A1D1" w14:textId="77777777" w:rsidR="005929D5" w:rsidRPr="0041157F" w:rsidRDefault="005929D5" w:rsidP="005929D5">
            <w:pPr>
              <w:pStyle w:val="DefinitionTerm"/>
              <w:spacing w:before="100" w:after="100"/>
              <w:jc w:val="center"/>
              <w:rPr>
                <w:rFonts w:ascii="Tahoma" w:hAnsi="Tahoma" w:cs="Tahoma"/>
                <w:bCs w:val="0"/>
                <w:sz w:val="20"/>
              </w:rPr>
            </w:pPr>
            <w:r w:rsidRPr="006A4781">
              <w:rPr>
                <w:rFonts w:ascii="Tahoma" w:hAnsi="Tahoma" w:cs="Tahoma"/>
                <w:color w:val="002060"/>
                <w:sz w:val="20"/>
                <w:u w:val="single"/>
              </w:rPr>
              <w:t>CULTURA</w:t>
            </w:r>
          </w:p>
        </w:tc>
        <w:tc>
          <w:tcPr>
            <w:tcW w:w="4834" w:type="dxa"/>
            <w:shd w:val="clear" w:color="auto" w:fill="D0CECE" w:themeFill="background2" w:themeFillShade="E6"/>
          </w:tcPr>
          <w:p w14:paraId="738A82B3"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1A194465"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6CDADD8" w14:textId="77777777" w:rsidR="005929D5" w:rsidRPr="00383DC1" w:rsidRDefault="005929D5" w:rsidP="005929D5">
            <w:pPr>
              <w:pStyle w:val="Sinespaciado"/>
              <w:numPr>
                <w:ilvl w:val="0"/>
                <w:numId w:val="23"/>
              </w:numPr>
              <w:jc w:val="both"/>
              <w:rPr>
                <w:rFonts w:ascii="Tahoma" w:hAnsi="Tahoma" w:cs="Tahoma"/>
                <w:color w:val="000000"/>
                <w:sz w:val="20"/>
                <w:szCs w:val="20"/>
              </w:rPr>
            </w:pPr>
            <w:r w:rsidRPr="00383DC1">
              <w:rPr>
                <w:rFonts w:ascii="Tahoma" w:hAnsi="Tahoma" w:cs="Tahoma"/>
                <w:color w:val="000000"/>
                <w:sz w:val="20"/>
                <w:szCs w:val="20"/>
              </w:rPr>
              <w:t>MUSEOS GRATUITOS PARA PERSONAS CON DISCAPACIDAD</w:t>
            </w:r>
          </w:p>
          <w:p w14:paraId="2B932C82" w14:textId="77777777" w:rsidR="005929D5" w:rsidRPr="00383DC1" w:rsidRDefault="005929D5" w:rsidP="005929D5">
            <w:pPr>
              <w:pStyle w:val="Sinespaciado"/>
              <w:jc w:val="both"/>
              <w:rPr>
                <w:rFonts w:ascii="Tahoma" w:hAnsi="Tahoma" w:cs="Tahoma"/>
                <w:b w:val="0"/>
                <w:color w:val="000000"/>
                <w:sz w:val="20"/>
                <w:szCs w:val="20"/>
              </w:rPr>
            </w:pPr>
            <w:r w:rsidRPr="00383DC1">
              <w:rPr>
                <w:rFonts w:ascii="Tahoma" w:hAnsi="Tahoma" w:cs="Tahoma"/>
                <w:b w:val="0"/>
                <w:color w:val="000000"/>
                <w:sz w:val="20"/>
                <w:szCs w:val="20"/>
              </w:rPr>
              <w:t xml:space="preserve">Orden ECD/868/2015, de 5 de mayo, por la que se regula la visita pública a los museos de titularidad estatal </w:t>
            </w:r>
            <w:r w:rsidRPr="00383DC1">
              <w:rPr>
                <w:rFonts w:ascii="Tahoma" w:hAnsi="Tahoma" w:cs="Tahoma"/>
                <w:b w:val="0"/>
                <w:color w:val="000000"/>
                <w:sz w:val="20"/>
                <w:szCs w:val="20"/>
              </w:rPr>
              <w:lastRenderedPageBreak/>
              <w:t>adscritos y gestionados por el Ministerio de Educación, Cultura y Deporte y por el Instituto Nacional de las Artes Escénicas y de la Música.</w:t>
            </w:r>
            <w:r>
              <w:rPr>
                <w:rFonts w:ascii="Tahoma" w:hAnsi="Tahoma" w:cs="Tahoma"/>
                <w:b w:val="0"/>
                <w:color w:val="000000"/>
                <w:sz w:val="20"/>
                <w:szCs w:val="20"/>
              </w:rPr>
              <w:t xml:space="preserve"> </w:t>
            </w:r>
            <w:r w:rsidRPr="00383DC1">
              <w:rPr>
                <w:rFonts w:ascii="Tahoma" w:hAnsi="Tahoma" w:cs="Tahoma"/>
                <w:b w:val="0"/>
                <w:color w:val="000000"/>
                <w:sz w:val="20"/>
                <w:szCs w:val="20"/>
              </w:rPr>
              <w:t>La entrada será gratuita Personas con Discapacidad, de acuerdo con la definición que realiza el artículo 2.a) del Real Decreto Legislativo 1/2013, de 29 de noviembre, por el que se aprueba el Texto Refundido de la Ley General de derechos de las personas con discapacidad y de su inclusión social. También podrá acceder al museo de forma gratuita la persona que, en su caso, lo acompañe para realizar la visita.</w:t>
            </w:r>
          </w:p>
          <w:p w14:paraId="481F466D" w14:textId="77777777" w:rsidR="005929D5" w:rsidRPr="007A50A9" w:rsidRDefault="005929D5" w:rsidP="005929D5">
            <w:pPr>
              <w:jc w:val="both"/>
              <w:rPr>
                <w:rFonts w:ascii="Tahoma" w:hAnsi="Tahoma" w:cs="Tahoma"/>
                <w:sz w:val="20"/>
                <w:szCs w:val="20"/>
                <w:lang w:val="es-ES_tradnl"/>
              </w:rPr>
            </w:pPr>
            <w:r w:rsidRPr="007A50A9">
              <w:rPr>
                <w:rFonts w:ascii="Tahoma" w:hAnsi="Tahoma" w:cs="Tahoma"/>
                <w:sz w:val="20"/>
                <w:szCs w:val="20"/>
                <w:lang w:val="es-ES_tradnl"/>
              </w:rPr>
              <w:t>LISTADO DE MUSEOS ESTATALES</w:t>
            </w:r>
          </w:p>
          <w:p w14:paraId="72DD9D36" w14:textId="77777777" w:rsidR="005929D5" w:rsidRPr="00EE2416" w:rsidRDefault="005929D5" w:rsidP="005929D5">
            <w:pPr>
              <w:numPr>
                <w:ilvl w:val="0"/>
                <w:numId w:val="18"/>
              </w:numPr>
              <w:jc w:val="both"/>
              <w:rPr>
                <w:rFonts w:ascii="Tahoma" w:hAnsi="Tahoma" w:cs="Tahoma"/>
                <w:b w:val="0"/>
                <w:sz w:val="20"/>
                <w:szCs w:val="20"/>
                <w:lang w:val="es-ES_tradnl"/>
              </w:rPr>
            </w:pPr>
            <w:r w:rsidRPr="00EE2416">
              <w:rPr>
                <w:rFonts w:ascii="Tahoma" w:hAnsi="Tahoma" w:cs="Tahoma"/>
                <w:b w:val="0"/>
                <w:sz w:val="20"/>
                <w:szCs w:val="20"/>
                <w:lang w:val="es-ES_tradnl"/>
              </w:rPr>
              <w:t>Museo Arqueológico Nacional (Madrid).</w:t>
            </w:r>
          </w:p>
          <w:p w14:paraId="3AE503BF" w14:textId="77777777" w:rsidR="005929D5" w:rsidRPr="00EE2416" w:rsidRDefault="005929D5" w:rsidP="005929D5">
            <w:pPr>
              <w:numPr>
                <w:ilvl w:val="0"/>
                <w:numId w:val="18"/>
              </w:numPr>
              <w:jc w:val="both"/>
              <w:rPr>
                <w:rFonts w:ascii="Tahoma" w:hAnsi="Tahoma" w:cs="Tahoma"/>
                <w:b w:val="0"/>
                <w:sz w:val="20"/>
                <w:szCs w:val="20"/>
                <w:lang w:val="es-ES_tradnl"/>
              </w:rPr>
            </w:pPr>
            <w:r w:rsidRPr="00EE2416">
              <w:rPr>
                <w:rFonts w:ascii="Tahoma" w:hAnsi="Tahoma" w:cs="Tahoma"/>
                <w:b w:val="0"/>
                <w:sz w:val="20"/>
                <w:szCs w:val="20"/>
                <w:lang w:val="es-ES_tradnl"/>
              </w:rPr>
              <w:t>Museo Cerralbo (Madrid).</w:t>
            </w:r>
          </w:p>
          <w:p w14:paraId="7ECD9C36" w14:textId="77777777" w:rsidR="005929D5" w:rsidRPr="00EE2416" w:rsidRDefault="005929D5" w:rsidP="005929D5">
            <w:pPr>
              <w:numPr>
                <w:ilvl w:val="0"/>
                <w:numId w:val="18"/>
              </w:numPr>
              <w:jc w:val="both"/>
              <w:rPr>
                <w:rFonts w:ascii="Tahoma" w:hAnsi="Tahoma" w:cs="Tahoma"/>
                <w:b w:val="0"/>
                <w:sz w:val="20"/>
                <w:szCs w:val="20"/>
                <w:lang w:val="es-ES_tradnl"/>
              </w:rPr>
            </w:pPr>
            <w:r w:rsidRPr="00EE2416">
              <w:rPr>
                <w:rFonts w:ascii="Tahoma" w:hAnsi="Tahoma" w:cs="Tahoma"/>
                <w:b w:val="0"/>
                <w:sz w:val="20"/>
                <w:szCs w:val="20"/>
                <w:lang w:val="es-ES_tradnl"/>
              </w:rPr>
              <w:t>Museo de América (Madrid).</w:t>
            </w:r>
          </w:p>
          <w:p w14:paraId="30EEBE0D" w14:textId="77777777" w:rsidR="005929D5" w:rsidRPr="00EE2416" w:rsidRDefault="005929D5" w:rsidP="005929D5">
            <w:pPr>
              <w:numPr>
                <w:ilvl w:val="0"/>
                <w:numId w:val="18"/>
              </w:numPr>
              <w:jc w:val="both"/>
              <w:rPr>
                <w:rFonts w:ascii="Tahoma" w:hAnsi="Tahoma" w:cs="Tahoma"/>
                <w:b w:val="0"/>
                <w:sz w:val="20"/>
                <w:szCs w:val="20"/>
                <w:lang w:val="es-ES_tradnl"/>
              </w:rPr>
            </w:pPr>
            <w:r w:rsidRPr="00EE2416">
              <w:rPr>
                <w:rFonts w:ascii="Tahoma" w:hAnsi="Tahoma" w:cs="Tahoma"/>
                <w:b w:val="0"/>
                <w:sz w:val="20"/>
                <w:szCs w:val="20"/>
                <w:lang w:val="es-ES_tradnl"/>
              </w:rPr>
              <w:t>Museo Casa de Cervantes (Valladolid).</w:t>
            </w:r>
          </w:p>
          <w:p w14:paraId="51FDCB11" w14:textId="77777777" w:rsidR="005929D5" w:rsidRPr="00EE2416" w:rsidRDefault="005929D5" w:rsidP="005929D5">
            <w:pPr>
              <w:numPr>
                <w:ilvl w:val="0"/>
                <w:numId w:val="18"/>
              </w:numPr>
              <w:jc w:val="both"/>
              <w:rPr>
                <w:rFonts w:ascii="Tahoma" w:hAnsi="Tahoma" w:cs="Tahoma"/>
                <w:b w:val="0"/>
                <w:sz w:val="20"/>
                <w:szCs w:val="20"/>
                <w:lang w:val="es-ES_tradnl"/>
              </w:rPr>
            </w:pPr>
            <w:r w:rsidRPr="00EE2416">
              <w:rPr>
                <w:rFonts w:ascii="Tahoma" w:hAnsi="Tahoma" w:cs="Tahoma"/>
                <w:b w:val="0"/>
                <w:sz w:val="20"/>
                <w:szCs w:val="20"/>
                <w:lang w:val="es-ES_tradnl"/>
              </w:rPr>
              <w:t>Museo del Greco (Toledo).</w:t>
            </w:r>
          </w:p>
          <w:p w14:paraId="10643CEC" w14:textId="77777777" w:rsidR="005929D5" w:rsidRPr="00EE2416" w:rsidRDefault="005929D5" w:rsidP="005929D5">
            <w:pPr>
              <w:numPr>
                <w:ilvl w:val="0"/>
                <w:numId w:val="18"/>
              </w:numPr>
              <w:jc w:val="both"/>
              <w:rPr>
                <w:rFonts w:ascii="Tahoma" w:hAnsi="Tahoma" w:cs="Tahoma"/>
                <w:b w:val="0"/>
                <w:sz w:val="20"/>
                <w:szCs w:val="20"/>
                <w:lang w:val="es-ES_tradnl"/>
              </w:rPr>
            </w:pPr>
            <w:r w:rsidRPr="00EE2416">
              <w:rPr>
                <w:rFonts w:ascii="Tahoma" w:hAnsi="Tahoma" w:cs="Tahoma"/>
                <w:b w:val="0"/>
                <w:sz w:val="20"/>
                <w:szCs w:val="20"/>
                <w:lang w:val="es-ES_tradnl"/>
              </w:rPr>
              <w:t>Museo del Traje, Centro de Investigación del Patrimonio Etnológico (Madrid).</w:t>
            </w:r>
          </w:p>
          <w:p w14:paraId="7081D2DE" w14:textId="77777777" w:rsidR="005929D5" w:rsidRPr="00EE2416" w:rsidRDefault="005929D5" w:rsidP="005929D5">
            <w:pPr>
              <w:numPr>
                <w:ilvl w:val="0"/>
                <w:numId w:val="18"/>
              </w:numPr>
              <w:jc w:val="both"/>
              <w:rPr>
                <w:rFonts w:ascii="Tahoma" w:hAnsi="Tahoma" w:cs="Tahoma"/>
                <w:b w:val="0"/>
                <w:sz w:val="20"/>
                <w:szCs w:val="20"/>
                <w:lang w:val="es-ES_tradnl"/>
              </w:rPr>
            </w:pPr>
            <w:r w:rsidRPr="00EE2416">
              <w:rPr>
                <w:rFonts w:ascii="Tahoma" w:hAnsi="Tahoma" w:cs="Tahoma"/>
                <w:b w:val="0"/>
                <w:sz w:val="20"/>
                <w:szCs w:val="20"/>
                <w:lang w:val="es-ES_tradnl"/>
              </w:rPr>
              <w:t>Museo Nacional de Antropología (Madrid).</w:t>
            </w:r>
          </w:p>
          <w:p w14:paraId="3F838423" w14:textId="77777777" w:rsidR="005929D5" w:rsidRPr="00EE2416" w:rsidRDefault="005929D5" w:rsidP="005929D5">
            <w:pPr>
              <w:numPr>
                <w:ilvl w:val="0"/>
                <w:numId w:val="18"/>
              </w:numPr>
              <w:jc w:val="both"/>
              <w:rPr>
                <w:rFonts w:ascii="Tahoma" w:hAnsi="Tahoma" w:cs="Tahoma"/>
                <w:b w:val="0"/>
                <w:sz w:val="20"/>
                <w:szCs w:val="20"/>
                <w:lang w:val="es-ES_tradnl"/>
              </w:rPr>
            </w:pPr>
            <w:r w:rsidRPr="00EE2416">
              <w:rPr>
                <w:rFonts w:ascii="Tahoma" w:hAnsi="Tahoma" w:cs="Tahoma"/>
                <w:b w:val="0"/>
                <w:sz w:val="20"/>
                <w:szCs w:val="20"/>
                <w:lang w:val="es-ES_tradnl"/>
              </w:rPr>
              <w:t>Museo Nacional de Arqueología Subacuática (Cartagena).</w:t>
            </w:r>
          </w:p>
          <w:p w14:paraId="3371055D" w14:textId="77777777" w:rsidR="005929D5" w:rsidRPr="00EE2416" w:rsidRDefault="005929D5" w:rsidP="005929D5">
            <w:pPr>
              <w:numPr>
                <w:ilvl w:val="0"/>
                <w:numId w:val="18"/>
              </w:numPr>
              <w:jc w:val="both"/>
              <w:rPr>
                <w:rFonts w:ascii="Tahoma" w:hAnsi="Tahoma" w:cs="Tahoma"/>
                <w:b w:val="0"/>
                <w:sz w:val="20"/>
                <w:szCs w:val="20"/>
                <w:lang w:val="es-ES_tradnl"/>
              </w:rPr>
            </w:pPr>
            <w:r w:rsidRPr="00EE2416">
              <w:rPr>
                <w:rFonts w:ascii="Tahoma" w:hAnsi="Tahoma" w:cs="Tahoma"/>
                <w:b w:val="0"/>
                <w:sz w:val="20"/>
                <w:szCs w:val="20"/>
                <w:lang w:val="es-ES_tradnl"/>
              </w:rPr>
              <w:t>Museo Nacional de Arte Romano (Mérida).</w:t>
            </w:r>
          </w:p>
          <w:p w14:paraId="11E781AD" w14:textId="77777777" w:rsidR="005929D5" w:rsidRPr="00EE2416" w:rsidRDefault="005929D5" w:rsidP="005929D5">
            <w:pPr>
              <w:numPr>
                <w:ilvl w:val="0"/>
                <w:numId w:val="18"/>
              </w:numPr>
              <w:jc w:val="both"/>
              <w:rPr>
                <w:rFonts w:ascii="Tahoma" w:hAnsi="Tahoma" w:cs="Tahoma"/>
                <w:b w:val="0"/>
                <w:sz w:val="20"/>
                <w:szCs w:val="20"/>
                <w:lang w:val="es-ES_tradnl"/>
              </w:rPr>
            </w:pPr>
            <w:r w:rsidRPr="00EE2416">
              <w:rPr>
                <w:rFonts w:ascii="Tahoma" w:hAnsi="Tahoma" w:cs="Tahoma"/>
                <w:b w:val="0"/>
                <w:sz w:val="20"/>
                <w:szCs w:val="20"/>
                <w:lang w:val="es-ES_tradnl"/>
              </w:rPr>
              <w:t>Museo Nacional de Artes Decorativas (Madrid).</w:t>
            </w:r>
          </w:p>
          <w:p w14:paraId="796688DC" w14:textId="77777777" w:rsidR="005929D5" w:rsidRPr="00EE2416" w:rsidRDefault="005929D5" w:rsidP="005929D5">
            <w:pPr>
              <w:numPr>
                <w:ilvl w:val="0"/>
                <w:numId w:val="18"/>
              </w:numPr>
              <w:jc w:val="both"/>
              <w:rPr>
                <w:rFonts w:ascii="Tahoma" w:hAnsi="Tahoma" w:cs="Tahoma"/>
                <w:b w:val="0"/>
                <w:sz w:val="20"/>
                <w:szCs w:val="20"/>
                <w:lang w:val="es-ES_tradnl"/>
              </w:rPr>
            </w:pPr>
            <w:r w:rsidRPr="00EE2416">
              <w:rPr>
                <w:rFonts w:ascii="Tahoma" w:hAnsi="Tahoma" w:cs="Tahoma"/>
                <w:b w:val="0"/>
                <w:sz w:val="20"/>
                <w:szCs w:val="20"/>
                <w:lang w:val="es-ES_tradnl"/>
              </w:rPr>
              <w:t>Museo Nacional de Cerámica y de las Artes Suntuarias «González Martí» (Valencia).</w:t>
            </w:r>
          </w:p>
          <w:p w14:paraId="6D9D56E8" w14:textId="77777777" w:rsidR="005929D5" w:rsidRPr="00EE2416" w:rsidRDefault="005929D5" w:rsidP="005929D5">
            <w:pPr>
              <w:numPr>
                <w:ilvl w:val="0"/>
                <w:numId w:val="18"/>
              </w:numPr>
              <w:jc w:val="both"/>
              <w:rPr>
                <w:rFonts w:ascii="Tahoma" w:hAnsi="Tahoma" w:cs="Tahoma"/>
                <w:b w:val="0"/>
                <w:sz w:val="20"/>
                <w:szCs w:val="20"/>
                <w:lang w:val="es-ES_tradnl"/>
              </w:rPr>
            </w:pPr>
            <w:r w:rsidRPr="00EE2416">
              <w:rPr>
                <w:rFonts w:ascii="Tahoma" w:hAnsi="Tahoma" w:cs="Tahoma"/>
                <w:b w:val="0"/>
                <w:sz w:val="20"/>
                <w:szCs w:val="20"/>
                <w:lang w:val="es-ES_tradnl"/>
              </w:rPr>
              <w:t>Museo Nacional y Centro de Investigación de Altamira (Santillana del Mar).</w:t>
            </w:r>
          </w:p>
          <w:p w14:paraId="481BED34" w14:textId="77777777" w:rsidR="005929D5" w:rsidRPr="00EE2416" w:rsidRDefault="005929D5" w:rsidP="005929D5">
            <w:pPr>
              <w:numPr>
                <w:ilvl w:val="0"/>
                <w:numId w:val="18"/>
              </w:numPr>
              <w:jc w:val="both"/>
              <w:rPr>
                <w:rFonts w:ascii="Tahoma" w:hAnsi="Tahoma" w:cs="Tahoma"/>
                <w:b w:val="0"/>
                <w:sz w:val="20"/>
                <w:szCs w:val="20"/>
                <w:lang w:val="es-ES_tradnl"/>
              </w:rPr>
            </w:pPr>
            <w:r w:rsidRPr="00EE2416">
              <w:rPr>
                <w:rFonts w:ascii="Tahoma" w:hAnsi="Tahoma" w:cs="Tahoma"/>
                <w:b w:val="0"/>
                <w:sz w:val="20"/>
                <w:szCs w:val="20"/>
                <w:lang w:val="es-ES_tradnl"/>
              </w:rPr>
              <w:t>Museo Nacional de Escultura (Valladolid).</w:t>
            </w:r>
          </w:p>
          <w:p w14:paraId="7267C585" w14:textId="77777777" w:rsidR="005929D5" w:rsidRPr="00EE2416" w:rsidRDefault="005929D5" w:rsidP="005929D5">
            <w:pPr>
              <w:numPr>
                <w:ilvl w:val="0"/>
                <w:numId w:val="18"/>
              </w:numPr>
              <w:jc w:val="both"/>
              <w:rPr>
                <w:rFonts w:ascii="Tahoma" w:hAnsi="Tahoma" w:cs="Tahoma"/>
                <w:b w:val="0"/>
                <w:sz w:val="20"/>
                <w:szCs w:val="20"/>
                <w:lang w:val="es-ES_tradnl"/>
              </w:rPr>
            </w:pPr>
            <w:r w:rsidRPr="00EE2416">
              <w:rPr>
                <w:rFonts w:ascii="Tahoma" w:hAnsi="Tahoma" w:cs="Tahoma"/>
                <w:b w:val="0"/>
                <w:sz w:val="20"/>
                <w:szCs w:val="20"/>
                <w:lang w:val="es-ES_tradnl"/>
              </w:rPr>
              <w:t>Museo Nacional del Romanticismo (Madrid).</w:t>
            </w:r>
          </w:p>
          <w:p w14:paraId="12117329" w14:textId="77777777" w:rsidR="005929D5" w:rsidRPr="00EE2416" w:rsidRDefault="005929D5" w:rsidP="005929D5">
            <w:pPr>
              <w:numPr>
                <w:ilvl w:val="0"/>
                <w:numId w:val="18"/>
              </w:numPr>
              <w:jc w:val="both"/>
              <w:rPr>
                <w:rFonts w:ascii="Tahoma" w:hAnsi="Tahoma" w:cs="Tahoma"/>
                <w:b w:val="0"/>
                <w:sz w:val="20"/>
                <w:szCs w:val="20"/>
                <w:lang w:val="es-ES_tradnl"/>
              </w:rPr>
            </w:pPr>
            <w:r w:rsidRPr="00EE2416">
              <w:rPr>
                <w:rFonts w:ascii="Tahoma" w:hAnsi="Tahoma" w:cs="Tahoma"/>
                <w:b w:val="0"/>
                <w:sz w:val="20"/>
                <w:szCs w:val="20"/>
                <w:lang w:val="es-ES_tradnl"/>
              </w:rPr>
              <w:t>Museo Sefardí (Toledo).</w:t>
            </w:r>
          </w:p>
          <w:p w14:paraId="427B987A" w14:textId="77777777" w:rsidR="005929D5" w:rsidRPr="00EE2416" w:rsidRDefault="005929D5" w:rsidP="005929D5">
            <w:pPr>
              <w:numPr>
                <w:ilvl w:val="0"/>
                <w:numId w:val="18"/>
              </w:numPr>
              <w:jc w:val="both"/>
              <w:rPr>
                <w:rFonts w:ascii="Tahoma" w:hAnsi="Tahoma" w:cs="Tahoma"/>
                <w:b w:val="0"/>
                <w:sz w:val="20"/>
                <w:szCs w:val="20"/>
                <w:lang w:val="es-ES_tradnl"/>
              </w:rPr>
            </w:pPr>
            <w:r w:rsidRPr="00EE2416">
              <w:rPr>
                <w:rFonts w:ascii="Tahoma" w:hAnsi="Tahoma" w:cs="Tahoma"/>
                <w:b w:val="0"/>
                <w:sz w:val="20"/>
                <w:szCs w:val="20"/>
                <w:lang w:val="es-ES_tradnl"/>
              </w:rPr>
              <w:t>Museo Sorolla (Madrid).</w:t>
            </w:r>
          </w:p>
          <w:p w14:paraId="1A955D16" w14:textId="77777777" w:rsidR="005929D5" w:rsidRPr="0041157F" w:rsidRDefault="005929D5" w:rsidP="005929D5">
            <w:pPr>
              <w:numPr>
                <w:ilvl w:val="0"/>
                <w:numId w:val="18"/>
              </w:numPr>
              <w:jc w:val="both"/>
              <w:rPr>
                <w:rFonts w:ascii="Tahoma" w:hAnsi="Tahoma" w:cs="Tahoma"/>
                <w:bCs w:val="0"/>
                <w:sz w:val="20"/>
                <w:szCs w:val="20"/>
              </w:rPr>
            </w:pPr>
            <w:r w:rsidRPr="00EE2416">
              <w:rPr>
                <w:rFonts w:ascii="Tahoma" w:hAnsi="Tahoma" w:cs="Tahoma"/>
                <w:b w:val="0"/>
                <w:sz w:val="20"/>
                <w:szCs w:val="20"/>
                <w:lang w:val="es-ES_tradnl"/>
              </w:rPr>
              <w:t>Museo del Teatro (Almagro).</w:t>
            </w:r>
          </w:p>
        </w:tc>
        <w:tc>
          <w:tcPr>
            <w:tcW w:w="4834" w:type="dxa"/>
            <w:shd w:val="clear" w:color="auto" w:fill="F2F2F2" w:themeFill="background1" w:themeFillShade="F2"/>
          </w:tcPr>
          <w:p w14:paraId="6F20C385"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56F9BDCD"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45F33E4F"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1FAA3890"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6048BA50"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61206C46"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33E691C5"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2F731253"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6C92D93C"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58A4BFE4"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436279A6"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33E1BDC1"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763976E4"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15930A9B"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450AA6DD"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44B03BDC"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37F53D04"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563290FA"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6CF0AE72"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68612D45"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73129298"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2A8ECBF4"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Pr>
                <w:rFonts w:ascii="Tahoma" w:hAnsi="Tahoma" w:cs="Tahoma"/>
                <w:b/>
                <w:sz w:val="20"/>
                <w:szCs w:val="20"/>
              </w:rPr>
              <w:t>MINISTERIO DE CULTURA</w:t>
            </w:r>
          </w:p>
          <w:p w14:paraId="4333177F"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01904A9D"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661A7B0" w14:textId="77777777" w:rsidR="005929D5" w:rsidRPr="003B05AC" w:rsidRDefault="005929D5" w:rsidP="005929D5">
            <w:pPr>
              <w:pStyle w:val="Prrafodelista"/>
              <w:numPr>
                <w:ilvl w:val="0"/>
                <w:numId w:val="23"/>
              </w:numPr>
              <w:jc w:val="both"/>
              <w:rPr>
                <w:rFonts w:ascii="Tahoma" w:hAnsi="Tahoma" w:cs="Tahoma"/>
                <w:sz w:val="20"/>
                <w:szCs w:val="20"/>
                <w:lang w:val="es-ES_tradnl"/>
              </w:rPr>
            </w:pPr>
            <w:r w:rsidRPr="003B05AC">
              <w:rPr>
                <w:rFonts w:ascii="Tahoma" w:hAnsi="Tahoma" w:cs="Tahoma"/>
                <w:snapToGrid w:val="0"/>
                <w:sz w:val="20"/>
                <w:szCs w:val="20"/>
                <w:lang w:val="es-ES_tradnl"/>
              </w:rPr>
              <w:lastRenderedPageBreak/>
              <w:t>FILMOTECA NACIONAL</w:t>
            </w:r>
          </w:p>
          <w:p w14:paraId="7B6AF256" w14:textId="77777777" w:rsidR="005929D5" w:rsidRPr="003B05AC" w:rsidRDefault="005929D5" w:rsidP="005929D5">
            <w:pPr>
              <w:pStyle w:val="Sinespaciado"/>
              <w:jc w:val="both"/>
              <w:rPr>
                <w:rFonts w:ascii="Tahoma" w:hAnsi="Tahoma" w:cs="Tahoma"/>
                <w:sz w:val="20"/>
                <w:szCs w:val="20"/>
                <w:lang w:val="es-ES_tradnl"/>
              </w:rPr>
            </w:pPr>
            <w:r>
              <w:rPr>
                <w:rFonts w:ascii="Tahoma" w:hAnsi="Tahoma" w:cs="Tahoma"/>
                <w:b w:val="0"/>
                <w:color w:val="000000"/>
                <w:sz w:val="20"/>
                <w:szCs w:val="20"/>
              </w:rPr>
              <w:t xml:space="preserve">Están </w:t>
            </w:r>
            <w:r w:rsidRPr="003B05AC">
              <w:rPr>
                <w:rFonts w:ascii="Tahoma" w:hAnsi="Tahoma" w:cs="Tahoma"/>
                <w:b w:val="0"/>
                <w:color w:val="000000"/>
                <w:sz w:val="20"/>
                <w:szCs w:val="20"/>
              </w:rPr>
              <w:t>exentas d</w:t>
            </w:r>
            <w:r>
              <w:rPr>
                <w:rFonts w:ascii="Tahoma" w:hAnsi="Tahoma" w:cs="Tahoma"/>
                <w:b w:val="0"/>
                <w:color w:val="000000"/>
                <w:sz w:val="20"/>
                <w:szCs w:val="20"/>
              </w:rPr>
              <w:t xml:space="preserve">el pago del precio público las </w:t>
            </w:r>
            <w:r w:rsidRPr="003B05AC">
              <w:rPr>
                <w:rFonts w:ascii="Tahoma" w:hAnsi="Tahoma" w:cs="Tahoma"/>
                <w:b w:val="0"/>
                <w:color w:val="000000"/>
                <w:sz w:val="20"/>
                <w:szCs w:val="20"/>
              </w:rPr>
              <w:t xml:space="preserve">personas con discapacidad con un grado </w:t>
            </w:r>
            <w:r w:rsidRPr="003B05AC">
              <w:rPr>
                <w:rFonts w:ascii="Tahoma" w:hAnsi="Tahoma" w:cs="Tahoma"/>
                <w:b w:val="0"/>
                <w:color w:val="000000"/>
                <w:sz w:val="20"/>
                <w:szCs w:val="20"/>
                <w:u w:val="single"/>
              </w:rPr>
              <w:t>igual o superior al 33%</w:t>
            </w:r>
            <w:r>
              <w:rPr>
                <w:rFonts w:ascii="Tahoma" w:hAnsi="Tahoma" w:cs="Tahoma"/>
                <w:b w:val="0"/>
                <w:color w:val="000000"/>
                <w:sz w:val="20"/>
                <w:szCs w:val="20"/>
                <w:u w:val="single"/>
              </w:rPr>
              <w:t>.</w:t>
            </w:r>
            <w:r w:rsidRPr="003B05AC">
              <w:rPr>
                <w:rFonts w:ascii="Tahoma" w:hAnsi="Tahoma" w:cs="Tahoma"/>
                <w:b w:val="0"/>
                <w:color w:val="000000"/>
                <w:sz w:val="20"/>
                <w:szCs w:val="20"/>
              </w:rPr>
              <w:t xml:space="preserve"> Esta gratuidad se extiende a “la persona que lo acompañe, siempre y cuando sea imprescindible para que la persona con discapacidad pueda </w:t>
            </w:r>
            <w:r w:rsidRPr="003B05AC">
              <w:rPr>
                <w:rFonts w:ascii="Tahoma" w:hAnsi="Tahoma" w:cs="Tahoma"/>
                <w:b w:val="0"/>
                <w:color w:val="000000"/>
                <w:sz w:val="20"/>
                <w:szCs w:val="20"/>
              </w:rPr>
              <w:lastRenderedPageBreak/>
              <w:t>realizar su visita”, lo cual comprende al asistente personal o persona de apoyo.</w:t>
            </w:r>
          </w:p>
        </w:tc>
        <w:tc>
          <w:tcPr>
            <w:tcW w:w="4834" w:type="dxa"/>
            <w:shd w:val="clear" w:color="auto" w:fill="F2F2F2" w:themeFill="background1" w:themeFillShade="F2"/>
          </w:tcPr>
          <w:p w14:paraId="50DFC08E"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32EAF668"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7AFBC00E"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lang w:val="es-ES_tradnl"/>
              </w:rPr>
            </w:pPr>
            <w:r w:rsidRPr="003B05AC">
              <w:rPr>
                <w:rFonts w:ascii="Tahoma" w:hAnsi="Tahoma" w:cs="Tahoma"/>
                <w:b/>
                <w:bCs/>
                <w:sz w:val="20"/>
                <w:szCs w:val="20"/>
                <w:lang w:val="es-ES_tradnl"/>
              </w:rPr>
              <w:t>FILMOTECA ESPAÑOLA</w:t>
            </w:r>
          </w:p>
          <w:p w14:paraId="2703D5D8" w14:textId="77777777" w:rsidR="005929D5" w:rsidRDefault="00AF2F67" w:rsidP="005929D5">
            <w:pPr>
              <w:jc w:val="center"/>
              <w:cnfStyle w:val="000000100000" w:firstRow="0" w:lastRow="0" w:firstColumn="0" w:lastColumn="0" w:oddVBand="0" w:evenVBand="0" w:oddHBand="1" w:evenHBand="0" w:firstRowFirstColumn="0" w:firstRowLastColumn="0" w:lastRowFirstColumn="0" w:lastRowLastColumn="0"/>
              <w:rPr>
                <w:lang w:val="es-ES_tradnl"/>
              </w:rPr>
            </w:pPr>
            <w:hyperlink r:id="rId42" w:history="1">
              <w:r w:rsidR="005929D5" w:rsidRPr="003B05AC">
                <w:rPr>
                  <w:rStyle w:val="Hipervnculo"/>
                  <w:rFonts w:ascii="Tahoma" w:hAnsi="Tahoma" w:cs="Tahoma"/>
                  <w:b/>
                  <w:bCs/>
                  <w:sz w:val="20"/>
                  <w:szCs w:val="20"/>
                </w:rPr>
                <w:t>filmoteca@cultura.gob.es</w:t>
              </w:r>
            </w:hyperlink>
          </w:p>
          <w:p w14:paraId="592F8394" w14:textId="77777777" w:rsidR="005929D5" w:rsidRPr="003B05AC"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lang w:val="es-ES_tradnl"/>
              </w:rPr>
            </w:pPr>
          </w:p>
          <w:p w14:paraId="0ED7A2E1"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6957D343"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78B1758" w14:textId="77777777" w:rsidR="005929D5" w:rsidRPr="005A64F1" w:rsidRDefault="005929D5" w:rsidP="005929D5">
            <w:pPr>
              <w:pStyle w:val="Prrafodelista"/>
              <w:numPr>
                <w:ilvl w:val="0"/>
                <w:numId w:val="23"/>
              </w:numPr>
              <w:jc w:val="both"/>
              <w:rPr>
                <w:rFonts w:ascii="Tahoma" w:hAnsi="Tahoma" w:cs="Tahoma"/>
                <w:sz w:val="20"/>
                <w:szCs w:val="20"/>
                <w:lang w:val="es-ES_tradnl"/>
              </w:rPr>
            </w:pPr>
            <w:r w:rsidRPr="005A64F1">
              <w:rPr>
                <w:rFonts w:ascii="Tahoma" w:hAnsi="Tahoma" w:cs="Tahoma"/>
                <w:sz w:val="20"/>
                <w:szCs w:val="20"/>
                <w:lang w:val="es-ES_tradnl"/>
              </w:rPr>
              <w:t>INSTITUTO NACIONAL DE ARTES ESCÉNICAS Y DE LA MÚSICA (INAEM)</w:t>
            </w:r>
          </w:p>
          <w:p w14:paraId="4E0B4830" w14:textId="77777777" w:rsidR="005929D5" w:rsidRPr="009010EE" w:rsidRDefault="005929D5" w:rsidP="005929D5">
            <w:pPr>
              <w:pStyle w:val="Sinespaciado"/>
              <w:jc w:val="both"/>
              <w:rPr>
                <w:rFonts w:ascii="Tahoma" w:hAnsi="Tahoma" w:cs="Tahoma"/>
                <w:b w:val="0"/>
                <w:sz w:val="20"/>
                <w:szCs w:val="20"/>
                <w:lang w:val="es-ES_tradnl"/>
              </w:rPr>
            </w:pPr>
            <w:r w:rsidRPr="00880912">
              <w:rPr>
                <w:rFonts w:ascii="Tahoma" w:hAnsi="Tahoma" w:cs="Tahoma"/>
                <w:b w:val="0"/>
                <w:color w:val="000000"/>
                <w:sz w:val="20"/>
                <w:szCs w:val="20"/>
              </w:rPr>
              <w:t xml:space="preserve">Las personas con un </w:t>
            </w:r>
            <w:r w:rsidRPr="00224FB1">
              <w:rPr>
                <w:rFonts w:ascii="Tahoma" w:hAnsi="Tahoma" w:cs="Tahoma"/>
                <w:b w:val="0"/>
                <w:color w:val="000000"/>
                <w:sz w:val="20"/>
                <w:szCs w:val="20"/>
                <w:u w:val="single"/>
              </w:rPr>
              <w:t>grado de discapacidad igual o superior al 33 %</w:t>
            </w:r>
            <w:r w:rsidRPr="00880912">
              <w:rPr>
                <w:rFonts w:ascii="Tahoma" w:hAnsi="Tahoma" w:cs="Tahoma"/>
                <w:b w:val="0"/>
                <w:color w:val="000000"/>
                <w:sz w:val="20"/>
                <w:szCs w:val="20"/>
              </w:rPr>
              <w:t xml:space="preserve"> gozarán de un descuento del 50 % en los precios de las entradas de los espectáculos del Instituto Nacional de Artes Escénicas y de la Música (INAEM) en todos sus teatros y auditorios.</w:t>
            </w:r>
            <w:r>
              <w:rPr>
                <w:rFonts w:ascii="Tahoma" w:hAnsi="Tahoma" w:cs="Tahoma"/>
                <w:b w:val="0"/>
                <w:color w:val="000000"/>
                <w:sz w:val="20"/>
                <w:szCs w:val="20"/>
              </w:rPr>
              <w:t xml:space="preserve"> </w:t>
            </w:r>
            <w:r w:rsidRPr="009010EE">
              <w:rPr>
                <w:rFonts w:ascii="Tahoma" w:hAnsi="Tahoma" w:cs="Tahoma"/>
                <w:b w:val="0"/>
                <w:sz w:val="20"/>
                <w:szCs w:val="20"/>
                <w:lang w:val="es-ES_tradnl"/>
              </w:rPr>
              <w:t>Estos son los accesos directos a los sitios web de los centros del INAEM:</w:t>
            </w:r>
          </w:p>
          <w:p w14:paraId="21DD27C7" w14:textId="77777777" w:rsidR="005929D5" w:rsidRPr="009010EE" w:rsidRDefault="005929D5" w:rsidP="005929D5">
            <w:pPr>
              <w:pStyle w:val="Sinespaciado"/>
              <w:numPr>
                <w:ilvl w:val="0"/>
                <w:numId w:val="19"/>
              </w:numPr>
              <w:jc w:val="both"/>
              <w:rPr>
                <w:rFonts w:ascii="Tahoma" w:hAnsi="Tahoma" w:cs="Tahoma"/>
                <w:b w:val="0"/>
                <w:sz w:val="20"/>
                <w:szCs w:val="20"/>
                <w:lang w:val="es-ES_tradnl"/>
              </w:rPr>
            </w:pPr>
            <w:r w:rsidRPr="009010EE">
              <w:rPr>
                <w:rFonts w:ascii="Tahoma" w:hAnsi="Tahoma" w:cs="Tahoma"/>
                <w:b w:val="0"/>
                <w:sz w:val="20"/>
                <w:szCs w:val="20"/>
                <w:lang w:val="es-ES_tradnl"/>
              </w:rPr>
              <w:t>Centro Dramático Nacional.</w:t>
            </w:r>
          </w:p>
          <w:p w14:paraId="3C4BC048" w14:textId="77777777" w:rsidR="005929D5" w:rsidRPr="009010EE" w:rsidRDefault="005929D5" w:rsidP="005929D5">
            <w:pPr>
              <w:pStyle w:val="Sinespaciado"/>
              <w:numPr>
                <w:ilvl w:val="0"/>
                <w:numId w:val="19"/>
              </w:numPr>
              <w:jc w:val="both"/>
              <w:rPr>
                <w:rFonts w:ascii="Tahoma" w:hAnsi="Tahoma" w:cs="Tahoma"/>
                <w:b w:val="0"/>
                <w:sz w:val="20"/>
                <w:szCs w:val="20"/>
                <w:lang w:val="es-ES_tradnl"/>
              </w:rPr>
            </w:pPr>
            <w:r w:rsidRPr="009010EE">
              <w:rPr>
                <w:rFonts w:ascii="Tahoma" w:hAnsi="Tahoma" w:cs="Tahoma"/>
                <w:b w:val="0"/>
                <w:sz w:val="20"/>
                <w:szCs w:val="20"/>
                <w:lang w:val="es-ES_tradnl"/>
              </w:rPr>
              <w:t>Centro Nacional de Difusión Musical.</w:t>
            </w:r>
          </w:p>
          <w:p w14:paraId="411C4C78" w14:textId="77777777" w:rsidR="005929D5" w:rsidRPr="009010EE" w:rsidRDefault="005929D5" w:rsidP="005929D5">
            <w:pPr>
              <w:pStyle w:val="Sinespaciado"/>
              <w:numPr>
                <w:ilvl w:val="0"/>
                <w:numId w:val="19"/>
              </w:numPr>
              <w:jc w:val="both"/>
              <w:rPr>
                <w:rFonts w:ascii="Tahoma" w:hAnsi="Tahoma" w:cs="Tahoma"/>
                <w:b w:val="0"/>
                <w:sz w:val="20"/>
                <w:szCs w:val="20"/>
                <w:lang w:val="es-ES_tradnl"/>
              </w:rPr>
            </w:pPr>
            <w:r w:rsidRPr="009010EE">
              <w:rPr>
                <w:rFonts w:ascii="Tahoma" w:hAnsi="Tahoma" w:cs="Tahoma"/>
                <w:b w:val="0"/>
                <w:sz w:val="20"/>
                <w:szCs w:val="20"/>
                <w:lang w:val="es-ES_tradnl"/>
              </w:rPr>
              <w:t>Orquesta y Coro Nacionales de España.</w:t>
            </w:r>
          </w:p>
          <w:p w14:paraId="75AE67EA" w14:textId="77777777" w:rsidR="005929D5" w:rsidRPr="009010EE" w:rsidRDefault="005929D5" w:rsidP="005929D5">
            <w:pPr>
              <w:pStyle w:val="Sinespaciado"/>
              <w:numPr>
                <w:ilvl w:val="0"/>
                <w:numId w:val="19"/>
              </w:numPr>
              <w:jc w:val="both"/>
              <w:rPr>
                <w:bCs w:val="0"/>
              </w:rPr>
            </w:pPr>
            <w:r w:rsidRPr="009010EE">
              <w:rPr>
                <w:rFonts w:ascii="Tahoma" w:hAnsi="Tahoma" w:cs="Tahoma"/>
                <w:b w:val="0"/>
                <w:sz w:val="20"/>
                <w:szCs w:val="20"/>
                <w:lang w:val="es-ES_tradnl"/>
              </w:rPr>
              <w:t>Teatro de la Zarzuela.</w:t>
            </w:r>
            <w:r w:rsidRPr="009010EE">
              <w:rPr>
                <w:lang w:val="es-ES_tradnl"/>
              </w:rPr>
              <w:t xml:space="preserve"> </w:t>
            </w:r>
          </w:p>
        </w:tc>
        <w:tc>
          <w:tcPr>
            <w:tcW w:w="4834" w:type="dxa"/>
            <w:shd w:val="clear" w:color="auto" w:fill="F2F2F2" w:themeFill="background1" w:themeFillShade="F2"/>
          </w:tcPr>
          <w:p w14:paraId="3ED5716C"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1D6D07FD"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7AD840E2"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553E2559"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4C2B9BED"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lang w:val="es-ES_tradnl"/>
              </w:rPr>
            </w:pPr>
          </w:p>
          <w:p w14:paraId="4009AFB6" w14:textId="77777777" w:rsidR="005929D5" w:rsidRPr="000973A8"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bCs/>
                <w:sz w:val="20"/>
                <w:szCs w:val="20"/>
                <w:lang w:val="es-ES_tradnl"/>
              </w:rPr>
            </w:pPr>
            <w:r w:rsidRPr="000973A8">
              <w:rPr>
                <w:rFonts w:ascii="Tahoma" w:hAnsi="Tahoma" w:cs="Tahoma"/>
                <w:b/>
                <w:bCs/>
                <w:sz w:val="20"/>
                <w:szCs w:val="20"/>
                <w:lang w:val="es-ES_tradnl"/>
              </w:rPr>
              <w:t>INSTITUTO NACIONAL DE ARTES ESCÉNICAS Y DE LA MÚSICA (INAEM)</w:t>
            </w:r>
          </w:p>
          <w:p w14:paraId="4EA6A013"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3338FABB" w14:textId="77777777" w:rsidTr="005929D5">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3640" w:type="dxa"/>
            <w:shd w:val="clear" w:color="auto" w:fill="D0CECE" w:themeFill="background2" w:themeFillShade="E6"/>
          </w:tcPr>
          <w:p w14:paraId="6950B3CA" w14:textId="77777777" w:rsidR="005929D5" w:rsidRPr="0041157F" w:rsidRDefault="005929D5" w:rsidP="005929D5">
            <w:pPr>
              <w:pStyle w:val="DefinitionTerm"/>
              <w:spacing w:before="100" w:after="100"/>
              <w:jc w:val="center"/>
              <w:rPr>
                <w:rFonts w:ascii="Tahoma" w:hAnsi="Tahoma" w:cs="Tahoma"/>
                <w:bCs w:val="0"/>
                <w:sz w:val="20"/>
              </w:rPr>
            </w:pPr>
            <w:r w:rsidRPr="00224FB1">
              <w:rPr>
                <w:rFonts w:ascii="Tahoma" w:hAnsi="Tahoma" w:cs="Tahoma"/>
                <w:color w:val="002060"/>
                <w:sz w:val="20"/>
                <w:u w:val="single"/>
              </w:rPr>
              <w:t>O</w:t>
            </w:r>
            <w:r>
              <w:rPr>
                <w:rFonts w:ascii="Tahoma" w:hAnsi="Tahoma" w:cs="Tahoma"/>
                <w:color w:val="002060"/>
                <w:sz w:val="20"/>
                <w:u w:val="single"/>
              </w:rPr>
              <w:t>TRAS AYUDAS</w:t>
            </w:r>
          </w:p>
        </w:tc>
        <w:tc>
          <w:tcPr>
            <w:tcW w:w="4834" w:type="dxa"/>
            <w:shd w:val="clear" w:color="auto" w:fill="D0CECE" w:themeFill="background2" w:themeFillShade="E6"/>
          </w:tcPr>
          <w:p w14:paraId="580E2F49"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079CADFF"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2BF7B166" w14:textId="77777777" w:rsidR="005929D5" w:rsidRPr="005A64F1" w:rsidRDefault="005929D5" w:rsidP="005929D5">
            <w:pPr>
              <w:pStyle w:val="Prrafodelista"/>
              <w:numPr>
                <w:ilvl w:val="0"/>
                <w:numId w:val="23"/>
              </w:numPr>
              <w:jc w:val="both"/>
              <w:rPr>
                <w:rFonts w:ascii="Tahoma" w:hAnsi="Tahoma" w:cs="Tahoma"/>
                <w:color w:val="000000"/>
                <w:sz w:val="20"/>
                <w:szCs w:val="20"/>
              </w:rPr>
            </w:pPr>
            <w:r w:rsidRPr="005A64F1">
              <w:rPr>
                <w:rFonts w:ascii="Tahoma" w:hAnsi="Tahoma" w:cs="Tahoma"/>
                <w:color w:val="000000"/>
                <w:sz w:val="20"/>
                <w:szCs w:val="20"/>
              </w:rPr>
              <w:t>JUSTICIA GRATUITA</w:t>
            </w:r>
          </w:p>
          <w:p w14:paraId="585D6B3F" w14:textId="77777777" w:rsidR="005929D5" w:rsidRPr="00032320" w:rsidRDefault="005929D5" w:rsidP="005929D5">
            <w:pPr>
              <w:pStyle w:val="Default"/>
              <w:jc w:val="both"/>
              <w:rPr>
                <w:rFonts w:ascii="Tahoma" w:hAnsi="Tahoma" w:cs="Tahoma"/>
                <w:b w:val="0"/>
                <w:sz w:val="20"/>
                <w:szCs w:val="20"/>
              </w:rPr>
            </w:pPr>
            <w:r w:rsidRPr="00224FB1">
              <w:rPr>
                <w:rFonts w:ascii="Tahoma" w:hAnsi="Tahoma" w:cs="Tahoma"/>
                <w:b w:val="0"/>
                <w:sz w:val="20"/>
                <w:szCs w:val="20"/>
              </w:rPr>
              <w:t xml:space="preserve">Se reconocerá el derecho a asistencia jurídica gratuita a aquellas personas físicas que careciendo de patrimonio suficiente cuenten con unos ingresos que en relación al IPREM y el número de miembros de la unidad familiar, no superen los límites establecidos. En casos excepcionales, si se carece de patrimonio suficiente y los ingresos económicos brutos no superan el quíntuplo del IPREM establecido anualmente, se podrá reconocer de forma excepcional el derecho a asistencia jurídica gratuita por la Comisión de Asistencia Jurídica Gratuita, atendiendo a las circunstancias de salud del solicitante y a las personas con discapacidad. </w:t>
            </w:r>
          </w:p>
        </w:tc>
        <w:tc>
          <w:tcPr>
            <w:tcW w:w="4834" w:type="dxa"/>
            <w:shd w:val="clear" w:color="auto" w:fill="F2F2F2" w:themeFill="background1" w:themeFillShade="F2"/>
          </w:tcPr>
          <w:p w14:paraId="12E83DE2"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729AD373"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38AEE681"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28CDA2EE"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73F0438C"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87987">
              <w:rPr>
                <w:rFonts w:ascii="Tahoma" w:hAnsi="Tahoma" w:cs="Tahoma"/>
                <w:b/>
                <w:sz w:val="20"/>
                <w:szCs w:val="20"/>
              </w:rPr>
              <w:t>JUZGADOS DE LO SOCIAL Y EN LOS JUZGADOS DE 1ª INSTANCIA.</w:t>
            </w:r>
          </w:p>
          <w:p w14:paraId="635C4FD0" w14:textId="77777777" w:rsidR="005929D5" w:rsidRPr="00387987" w:rsidRDefault="005929D5" w:rsidP="005929D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87987">
              <w:rPr>
                <w:rFonts w:ascii="Tahoma" w:hAnsi="Tahoma" w:cs="Tahoma"/>
                <w:b/>
                <w:sz w:val="20"/>
                <w:szCs w:val="20"/>
              </w:rPr>
              <w:t>CONSEJO GRAL. ABOGACÍA</w:t>
            </w:r>
          </w:p>
          <w:p w14:paraId="676EC570" w14:textId="77777777" w:rsidR="005929D5" w:rsidRPr="00387987"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87987">
              <w:rPr>
                <w:rFonts w:ascii="Tahoma" w:hAnsi="Tahoma" w:cs="Tahoma"/>
                <w:color w:val="0000FF"/>
                <w:sz w:val="20"/>
                <w:szCs w:val="20"/>
              </w:rPr>
              <w:t>www.justiciagratuita.es</w:t>
            </w:r>
          </w:p>
          <w:p w14:paraId="1F994297" w14:textId="77777777" w:rsidR="005929D5" w:rsidRPr="00041563" w:rsidRDefault="005929D5" w:rsidP="005929D5">
            <w:pPr>
              <w:pStyle w:val="Sinespaciado"/>
              <w:jc w:val="both"/>
              <w:cnfStyle w:val="000000000000" w:firstRow="0" w:lastRow="0" w:firstColumn="0" w:lastColumn="0" w:oddVBand="0" w:evenVBand="0" w:oddHBand="0" w:evenHBand="0" w:firstRowFirstColumn="0" w:firstRowLastColumn="0" w:lastRowFirstColumn="0" w:lastRowLastColumn="0"/>
              <w:rPr>
                <w:rFonts w:ascii="Tahoma" w:eastAsiaTheme="minorHAnsi" w:hAnsi="Tahoma" w:cs="Tahoma"/>
                <w:b/>
                <w:bCs/>
                <w:iCs/>
                <w:color w:val="000000"/>
                <w:sz w:val="20"/>
                <w:szCs w:val="20"/>
                <w:lang w:eastAsia="en-US"/>
              </w:rPr>
            </w:pPr>
            <w:r w:rsidRPr="00041563">
              <w:rPr>
                <w:rFonts w:ascii="Tahoma" w:eastAsiaTheme="minorHAnsi" w:hAnsi="Tahoma" w:cs="Tahoma"/>
                <w:iCs/>
                <w:color w:val="000000"/>
                <w:sz w:val="20"/>
                <w:szCs w:val="20"/>
                <w:lang w:eastAsia="en-US"/>
              </w:rPr>
              <w:t>Real Decreto 141/2021, de 9 de marzo, por el que se aprueba el Reglamento de asistencia jurídica gratuita.</w:t>
            </w:r>
          </w:p>
          <w:p w14:paraId="559C59B8" w14:textId="77777777" w:rsidR="005929D5" w:rsidRPr="00387987"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p>
          <w:p w14:paraId="6A2AD0E4"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6411D381"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20CBCA15" w14:textId="77777777" w:rsidR="005929D5" w:rsidRPr="005A64F1" w:rsidRDefault="005929D5" w:rsidP="005929D5">
            <w:pPr>
              <w:pStyle w:val="Prrafodelista"/>
              <w:numPr>
                <w:ilvl w:val="0"/>
                <w:numId w:val="23"/>
              </w:numPr>
              <w:jc w:val="both"/>
              <w:rPr>
                <w:rFonts w:ascii="Tahoma" w:hAnsi="Tahoma" w:cs="Tahoma"/>
                <w:color w:val="000000"/>
                <w:sz w:val="20"/>
                <w:szCs w:val="20"/>
              </w:rPr>
            </w:pPr>
            <w:r w:rsidRPr="005A64F1">
              <w:rPr>
                <w:rFonts w:ascii="Tahoma" w:hAnsi="Tahoma" w:cs="Tahoma"/>
                <w:color w:val="000000"/>
                <w:sz w:val="20"/>
                <w:szCs w:val="20"/>
              </w:rPr>
              <w:t>ORIENTACIÓN JURÍDICA A MUJERES Y ÑIÑAS CON DISCAPACIDAD</w:t>
            </w:r>
          </w:p>
          <w:p w14:paraId="4514552E" w14:textId="77777777" w:rsidR="005929D5" w:rsidRPr="0041157F" w:rsidRDefault="005929D5" w:rsidP="005929D5">
            <w:pPr>
              <w:pStyle w:val="Sinespaciado"/>
              <w:jc w:val="both"/>
              <w:rPr>
                <w:rFonts w:ascii="Tahoma" w:hAnsi="Tahoma" w:cs="Tahoma"/>
                <w:bCs w:val="0"/>
                <w:sz w:val="20"/>
                <w:szCs w:val="20"/>
              </w:rPr>
            </w:pPr>
            <w:r w:rsidRPr="00057D96">
              <w:rPr>
                <w:rFonts w:ascii="Tahoma" w:hAnsi="Tahoma" w:cs="Tahoma"/>
                <w:b w:val="0"/>
                <w:color w:val="000000"/>
                <w:sz w:val="20"/>
                <w:szCs w:val="20"/>
              </w:rPr>
              <w:t>La Fundación CERMI MUJERES presta orientación jurídica a las mujeres y las niñas con discapacidad y/o sus familias, así como a las madres de personas con discapacidad, que por su condición de intersección de las variables de sexo y discapacidad necesitan una orientación especializada para combatir la discriminación múltiple a la que se ven sometidas.</w:t>
            </w:r>
          </w:p>
        </w:tc>
        <w:tc>
          <w:tcPr>
            <w:tcW w:w="4834" w:type="dxa"/>
            <w:shd w:val="clear" w:color="auto" w:fill="F2F2F2" w:themeFill="background1" w:themeFillShade="F2"/>
          </w:tcPr>
          <w:p w14:paraId="38149F7A"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0A36D607"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74BD81B0"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25253127"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057D96">
              <w:rPr>
                <w:rFonts w:ascii="Tahoma" w:hAnsi="Tahoma" w:cs="Tahoma"/>
                <w:b/>
                <w:snapToGrid w:val="0"/>
                <w:sz w:val="20"/>
                <w:szCs w:val="20"/>
                <w:lang w:val="es-ES_tradnl"/>
              </w:rPr>
              <w:t>FUNDACIÓN CERMI MUJERES</w:t>
            </w:r>
          </w:p>
          <w:p w14:paraId="1EDB7485" w14:textId="77777777" w:rsidR="005929D5" w:rsidRPr="00057D96" w:rsidRDefault="005929D5" w:rsidP="005929D5">
            <w:pPr>
              <w:pStyle w:val="Sinespaciado"/>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Pr>
                <w:rFonts w:ascii="Tahoma" w:hAnsi="Tahoma" w:cs="Tahoma"/>
                <w:b/>
                <w:snapToGrid w:val="0"/>
                <w:sz w:val="20"/>
                <w:szCs w:val="20"/>
                <w:lang w:val="es-ES_tradnl"/>
              </w:rPr>
              <w:t>consultas@fundacioncermimujeres.com</w:t>
            </w:r>
          </w:p>
        </w:tc>
      </w:tr>
      <w:tr w:rsidR="005929D5" w:rsidRPr="00104B32" w14:paraId="1F16B619"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1AEBD6C1" w14:textId="77777777" w:rsidR="005929D5" w:rsidRPr="006F5930" w:rsidRDefault="005929D5" w:rsidP="005929D5">
            <w:pPr>
              <w:pStyle w:val="Prrafodelista"/>
              <w:numPr>
                <w:ilvl w:val="0"/>
                <w:numId w:val="23"/>
              </w:numPr>
              <w:jc w:val="both"/>
              <w:rPr>
                <w:rFonts w:ascii="Tahoma" w:hAnsi="Tahoma" w:cs="Tahoma"/>
                <w:color w:val="000000"/>
                <w:sz w:val="20"/>
                <w:szCs w:val="20"/>
              </w:rPr>
            </w:pPr>
            <w:r w:rsidRPr="006F5930">
              <w:rPr>
                <w:rFonts w:ascii="Tahoma" w:hAnsi="Tahoma" w:cs="Tahoma"/>
                <w:color w:val="000000"/>
                <w:sz w:val="20"/>
                <w:szCs w:val="20"/>
              </w:rPr>
              <w:t>TASAS JUDICIALES</w:t>
            </w:r>
          </w:p>
          <w:p w14:paraId="649A6A40" w14:textId="77777777" w:rsidR="005929D5" w:rsidRPr="0041157F" w:rsidRDefault="005929D5" w:rsidP="005929D5">
            <w:pPr>
              <w:pStyle w:val="Sinespaciado"/>
              <w:jc w:val="both"/>
              <w:rPr>
                <w:rFonts w:ascii="Tahoma" w:hAnsi="Tahoma" w:cs="Tahoma"/>
                <w:bCs w:val="0"/>
                <w:sz w:val="20"/>
                <w:szCs w:val="20"/>
              </w:rPr>
            </w:pPr>
            <w:r w:rsidRPr="00057D96">
              <w:rPr>
                <w:rFonts w:ascii="Tahoma" w:hAnsi="Tahoma" w:cs="Tahoma"/>
                <w:b w:val="0"/>
                <w:color w:val="000000"/>
                <w:sz w:val="20"/>
                <w:szCs w:val="20"/>
              </w:rPr>
              <w:t>Todas aquellas personas con discapacidad que tienen derecho a la asistencia jurídica gratuita, también están exentas del pago de las tasas dentro de los procedimientos judiciales en los que están implicados.</w:t>
            </w:r>
          </w:p>
        </w:tc>
        <w:tc>
          <w:tcPr>
            <w:tcW w:w="4834" w:type="dxa"/>
            <w:shd w:val="clear" w:color="auto" w:fill="F2F2F2" w:themeFill="background1" w:themeFillShade="F2"/>
          </w:tcPr>
          <w:p w14:paraId="12EB05AD"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5D456AF4"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4B24F9D1" w14:textId="77777777" w:rsidR="005929D5" w:rsidRPr="00387987" w:rsidRDefault="005929D5" w:rsidP="005929D5">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87987">
              <w:rPr>
                <w:rFonts w:ascii="Tahoma" w:hAnsi="Tahoma" w:cs="Tahoma"/>
                <w:b/>
                <w:sz w:val="20"/>
                <w:szCs w:val="20"/>
              </w:rPr>
              <w:t>CONSEJO GRAL. ABOGACÍA</w:t>
            </w:r>
          </w:p>
          <w:p w14:paraId="6490A555" w14:textId="77777777" w:rsidR="005929D5" w:rsidRPr="00387987"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87987">
              <w:rPr>
                <w:rFonts w:ascii="Tahoma" w:hAnsi="Tahoma" w:cs="Tahoma"/>
                <w:color w:val="0000FF"/>
                <w:sz w:val="20"/>
                <w:szCs w:val="20"/>
              </w:rPr>
              <w:t>www.justiciagratuita.es</w:t>
            </w:r>
          </w:p>
          <w:p w14:paraId="1C23A8FD"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22F1C11A"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45549BCC" w14:textId="77777777" w:rsidR="005929D5" w:rsidRPr="006F5930" w:rsidRDefault="005929D5" w:rsidP="005929D5">
            <w:pPr>
              <w:pStyle w:val="Prrafodelista"/>
              <w:numPr>
                <w:ilvl w:val="0"/>
                <w:numId w:val="23"/>
              </w:numPr>
              <w:jc w:val="both"/>
              <w:rPr>
                <w:rFonts w:ascii="Tahoma" w:hAnsi="Tahoma" w:cs="Tahoma"/>
                <w:color w:val="000000"/>
                <w:sz w:val="20"/>
                <w:szCs w:val="20"/>
              </w:rPr>
            </w:pPr>
            <w:r w:rsidRPr="006F5930">
              <w:rPr>
                <w:rFonts w:ascii="Tahoma" w:hAnsi="Tahoma" w:cs="Tahoma"/>
                <w:color w:val="000000"/>
                <w:sz w:val="20"/>
                <w:szCs w:val="20"/>
              </w:rPr>
              <w:t>AYUDAS INDIVIDUALES A BENEFICIARIOS DE DIVERSAS MUTUALIDADES</w:t>
            </w:r>
          </w:p>
          <w:p w14:paraId="59E9BC39" w14:textId="77777777" w:rsidR="005929D5" w:rsidRPr="0041157F" w:rsidRDefault="005929D5" w:rsidP="005929D5">
            <w:pPr>
              <w:pStyle w:val="Sinespaciado"/>
              <w:jc w:val="both"/>
              <w:rPr>
                <w:rFonts w:ascii="Tahoma" w:hAnsi="Tahoma" w:cs="Tahoma"/>
                <w:bCs w:val="0"/>
                <w:sz w:val="20"/>
                <w:szCs w:val="20"/>
              </w:rPr>
            </w:pPr>
            <w:r w:rsidRPr="00782DFC">
              <w:rPr>
                <w:rFonts w:ascii="Tahoma" w:hAnsi="Tahoma" w:cs="Tahoma"/>
                <w:b w:val="0"/>
                <w:color w:val="000000"/>
                <w:sz w:val="20"/>
                <w:szCs w:val="20"/>
              </w:rPr>
              <w:t>(Sólo para funcionarios pertenecientes a dichas mutualidades).</w:t>
            </w:r>
          </w:p>
        </w:tc>
        <w:tc>
          <w:tcPr>
            <w:tcW w:w="4834" w:type="dxa"/>
            <w:shd w:val="clear" w:color="auto" w:fill="F2F2F2" w:themeFill="background1" w:themeFillShade="F2"/>
          </w:tcPr>
          <w:p w14:paraId="76E6ABBF"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p>
          <w:p w14:paraId="0A57C4D0" w14:textId="77777777" w:rsidR="005929D5" w:rsidRPr="00387987"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sidRPr="00387987">
              <w:rPr>
                <w:rFonts w:ascii="Tahoma" w:hAnsi="Tahoma" w:cs="Tahoma"/>
                <w:b/>
                <w:sz w:val="20"/>
                <w:szCs w:val="20"/>
              </w:rPr>
              <w:t>EN LAS PROPIAS MUTUALIDADES</w:t>
            </w:r>
          </w:p>
          <w:p w14:paraId="64260DF1"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r w:rsidRPr="00387987">
              <w:rPr>
                <w:rFonts w:ascii="Tahoma" w:hAnsi="Tahoma" w:cs="Tahoma"/>
                <w:b/>
                <w:sz w:val="20"/>
                <w:szCs w:val="20"/>
              </w:rPr>
              <w:t>ISFAS</w:t>
            </w:r>
            <w:r>
              <w:rPr>
                <w:rFonts w:ascii="Tahoma" w:hAnsi="Tahoma" w:cs="Tahoma"/>
                <w:b/>
                <w:sz w:val="20"/>
                <w:szCs w:val="20"/>
              </w:rPr>
              <w:t xml:space="preserve"> </w:t>
            </w:r>
            <w:r w:rsidRPr="001103F9">
              <w:rPr>
                <w:rFonts w:ascii="Tahoma" w:hAnsi="Tahoma" w:cs="Tahoma"/>
                <w:sz w:val="22"/>
                <w:szCs w:val="20"/>
              </w:rPr>
              <w:t>(Instituto Social de las Fuerzas Armadas</w:t>
            </w:r>
            <w:r w:rsidRPr="001103F9">
              <w:rPr>
                <w:rFonts w:ascii="Tahoma" w:hAnsi="Tahoma" w:cs="Tahoma"/>
                <w:sz w:val="20"/>
                <w:szCs w:val="20"/>
              </w:rPr>
              <w:t>),</w:t>
            </w:r>
            <w:r>
              <w:rPr>
                <w:rFonts w:ascii="Tahoma" w:hAnsi="Tahoma" w:cs="Tahoma"/>
                <w:b/>
                <w:sz w:val="20"/>
                <w:szCs w:val="20"/>
              </w:rPr>
              <w:t xml:space="preserve"> </w:t>
            </w:r>
            <w:r w:rsidRPr="00387987">
              <w:rPr>
                <w:rFonts w:ascii="Tahoma" w:hAnsi="Tahoma" w:cs="Tahoma"/>
                <w:b/>
                <w:sz w:val="20"/>
                <w:szCs w:val="20"/>
              </w:rPr>
              <w:t>MUFACE, ETC</w:t>
            </w:r>
          </w:p>
        </w:tc>
      </w:tr>
      <w:tr w:rsidR="005929D5" w:rsidRPr="00104B32" w14:paraId="7FC5E474"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2F89C129" w14:textId="77777777" w:rsidR="005929D5" w:rsidRPr="006F5930" w:rsidRDefault="005929D5" w:rsidP="005929D5">
            <w:pPr>
              <w:pStyle w:val="Prrafodelista"/>
              <w:numPr>
                <w:ilvl w:val="0"/>
                <w:numId w:val="23"/>
              </w:numPr>
              <w:jc w:val="both"/>
              <w:rPr>
                <w:rFonts w:ascii="Tahoma" w:hAnsi="Tahoma" w:cs="Tahoma"/>
                <w:color w:val="000000"/>
                <w:sz w:val="20"/>
                <w:szCs w:val="20"/>
              </w:rPr>
            </w:pPr>
            <w:r w:rsidRPr="006F5930">
              <w:rPr>
                <w:rFonts w:ascii="Tahoma" w:hAnsi="Tahoma" w:cs="Tahoma"/>
                <w:color w:val="000000"/>
                <w:sz w:val="20"/>
                <w:szCs w:val="20"/>
              </w:rPr>
              <w:t>MRW SOLIDARIO</w:t>
            </w:r>
          </w:p>
          <w:p w14:paraId="52C41D02" w14:textId="77777777" w:rsidR="005929D5" w:rsidRPr="0041157F" w:rsidRDefault="005929D5" w:rsidP="005929D5">
            <w:pPr>
              <w:pStyle w:val="Sinespaciado"/>
              <w:jc w:val="both"/>
              <w:rPr>
                <w:rFonts w:ascii="Tahoma" w:hAnsi="Tahoma" w:cs="Tahoma"/>
                <w:bCs w:val="0"/>
                <w:sz w:val="20"/>
                <w:szCs w:val="20"/>
              </w:rPr>
            </w:pPr>
            <w:r w:rsidRPr="00146315">
              <w:rPr>
                <w:rFonts w:ascii="Tahoma" w:hAnsi="Tahoma" w:cs="Tahoma"/>
                <w:b w:val="0"/>
                <w:color w:val="000000"/>
                <w:sz w:val="20"/>
                <w:szCs w:val="20"/>
              </w:rPr>
              <w:t>Descuento en el servicio de paquetería de un 30% hasta 2 kg.</w:t>
            </w:r>
            <w:r>
              <w:rPr>
                <w:rFonts w:ascii="Tahoma" w:hAnsi="Tahoma" w:cs="Tahoma"/>
                <w:b w:val="0"/>
                <w:color w:val="000000"/>
                <w:sz w:val="20"/>
                <w:szCs w:val="20"/>
              </w:rPr>
              <w:t xml:space="preserve"> </w:t>
            </w:r>
          </w:p>
        </w:tc>
        <w:tc>
          <w:tcPr>
            <w:tcW w:w="4834" w:type="dxa"/>
            <w:shd w:val="clear" w:color="auto" w:fill="F2F2F2" w:themeFill="background1" w:themeFillShade="F2"/>
          </w:tcPr>
          <w:p w14:paraId="4899AAC5"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4A3927A0" w14:textId="77777777" w:rsidR="005929D5" w:rsidRPr="00387987"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sidRPr="00387987">
              <w:rPr>
                <w:rFonts w:ascii="Tahoma" w:hAnsi="Tahoma" w:cs="Tahoma"/>
                <w:b/>
                <w:sz w:val="20"/>
                <w:szCs w:val="20"/>
              </w:rPr>
              <w:t>MRW</w:t>
            </w:r>
          </w:p>
          <w:p w14:paraId="0DB1F9B9"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47562380"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65DA2376" w14:textId="77777777" w:rsidR="005929D5" w:rsidRPr="006F5930" w:rsidRDefault="005929D5" w:rsidP="005929D5">
            <w:pPr>
              <w:pStyle w:val="Prrafodelista"/>
              <w:numPr>
                <w:ilvl w:val="0"/>
                <w:numId w:val="23"/>
              </w:numPr>
              <w:jc w:val="both"/>
              <w:rPr>
                <w:rFonts w:ascii="Tahoma" w:hAnsi="Tahoma" w:cs="Tahoma"/>
                <w:color w:val="000000"/>
                <w:sz w:val="20"/>
                <w:szCs w:val="20"/>
              </w:rPr>
            </w:pPr>
            <w:r w:rsidRPr="006F5930">
              <w:rPr>
                <w:rFonts w:ascii="Tahoma" w:hAnsi="Tahoma" w:cs="Tahoma"/>
                <w:color w:val="000000"/>
                <w:sz w:val="20"/>
                <w:szCs w:val="20"/>
              </w:rPr>
              <w:t>IFEMA</w:t>
            </w:r>
          </w:p>
          <w:p w14:paraId="7C8F404D" w14:textId="77777777" w:rsidR="005929D5" w:rsidRPr="0041157F" w:rsidRDefault="005929D5" w:rsidP="005929D5">
            <w:pPr>
              <w:pStyle w:val="Sinespaciado"/>
              <w:jc w:val="both"/>
              <w:rPr>
                <w:rFonts w:ascii="Tahoma" w:hAnsi="Tahoma" w:cs="Tahoma"/>
                <w:bCs w:val="0"/>
                <w:sz w:val="20"/>
                <w:szCs w:val="20"/>
              </w:rPr>
            </w:pPr>
            <w:r w:rsidRPr="00CA193D">
              <w:rPr>
                <w:rFonts w:ascii="Tahoma" w:hAnsi="Tahoma" w:cs="Tahoma"/>
                <w:b w:val="0"/>
                <w:color w:val="000000"/>
                <w:sz w:val="20"/>
                <w:szCs w:val="20"/>
              </w:rPr>
              <w:t xml:space="preserve">Descuento del 50% en las entradas. </w:t>
            </w:r>
          </w:p>
        </w:tc>
        <w:tc>
          <w:tcPr>
            <w:tcW w:w="4834" w:type="dxa"/>
            <w:shd w:val="clear" w:color="auto" w:fill="F2F2F2" w:themeFill="background1" w:themeFillShade="F2"/>
          </w:tcPr>
          <w:p w14:paraId="1EA2D365"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67948243" w14:textId="77777777" w:rsidR="005929D5" w:rsidRPr="00CA193D"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CA193D">
              <w:rPr>
                <w:rFonts w:ascii="Tahoma" w:hAnsi="Tahoma" w:cs="Tahoma"/>
                <w:b/>
                <w:snapToGrid w:val="0"/>
                <w:sz w:val="20"/>
                <w:szCs w:val="20"/>
                <w:lang w:val="es-ES_tradnl"/>
              </w:rPr>
              <w:t>IFEMA</w:t>
            </w:r>
          </w:p>
        </w:tc>
      </w:tr>
      <w:tr w:rsidR="005929D5" w:rsidRPr="00104B32" w14:paraId="7F3C88F6"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4E9CB333" w14:textId="77777777" w:rsidR="005929D5" w:rsidRPr="006F5930" w:rsidRDefault="005929D5" w:rsidP="005929D5">
            <w:pPr>
              <w:pStyle w:val="Prrafodelista"/>
              <w:numPr>
                <w:ilvl w:val="0"/>
                <w:numId w:val="23"/>
              </w:numPr>
              <w:jc w:val="both"/>
              <w:rPr>
                <w:rFonts w:ascii="Tahoma" w:hAnsi="Tahoma" w:cs="Tahoma"/>
                <w:color w:val="000000"/>
                <w:sz w:val="20"/>
                <w:szCs w:val="20"/>
              </w:rPr>
            </w:pPr>
            <w:r w:rsidRPr="006F5930">
              <w:rPr>
                <w:rFonts w:ascii="Tahoma" w:hAnsi="Tahoma" w:cs="Tahoma"/>
                <w:color w:val="000000"/>
                <w:sz w:val="20"/>
                <w:szCs w:val="20"/>
              </w:rPr>
              <w:t>TASA PASAPORTE</w:t>
            </w:r>
          </w:p>
          <w:p w14:paraId="6C93933A" w14:textId="77777777" w:rsidR="005929D5" w:rsidRPr="0041157F" w:rsidRDefault="005929D5" w:rsidP="005929D5">
            <w:pPr>
              <w:pStyle w:val="Sinespaciado"/>
              <w:jc w:val="both"/>
              <w:rPr>
                <w:rFonts w:ascii="Tahoma" w:hAnsi="Tahoma" w:cs="Tahoma"/>
                <w:bCs w:val="0"/>
                <w:sz w:val="20"/>
                <w:szCs w:val="20"/>
              </w:rPr>
            </w:pPr>
            <w:r w:rsidRPr="00D41457">
              <w:rPr>
                <w:rFonts w:ascii="Tahoma" w:hAnsi="Tahoma" w:cs="Tahoma"/>
                <w:b w:val="0"/>
                <w:color w:val="000000"/>
                <w:sz w:val="20"/>
                <w:szCs w:val="20"/>
              </w:rPr>
              <w:t>Están exentas del pago de la tasa las personas que acrediten la condición de miembro de familia numerosa.</w:t>
            </w:r>
          </w:p>
        </w:tc>
        <w:tc>
          <w:tcPr>
            <w:tcW w:w="4834" w:type="dxa"/>
            <w:shd w:val="clear" w:color="auto" w:fill="F2F2F2" w:themeFill="background1" w:themeFillShade="F2"/>
          </w:tcPr>
          <w:p w14:paraId="748400E4"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07232F88" w14:textId="77777777" w:rsidR="005929D5" w:rsidRPr="00D41457"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r w:rsidRPr="00D41457">
              <w:rPr>
                <w:rFonts w:ascii="Tahoma" w:hAnsi="Tahoma" w:cs="Tahoma"/>
                <w:b/>
                <w:snapToGrid w:val="0"/>
                <w:sz w:val="20"/>
                <w:szCs w:val="20"/>
                <w:lang w:val="es-ES_tradnl"/>
              </w:rPr>
              <w:t>MINISTERIO DEL INTERIOR</w:t>
            </w:r>
          </w:p>
          <w:p w14:paraId="6BE31BE4" w14:textId="77777777" w:rsidR="005929D5" w:rsidRDefault="005929D5" w:rsidP="005929D5">
            <w:pPr>
              <w:jc w:val="center"/>
              <w:cnfStyle w:val="000000000000" w:firstRow="0" w:lastRow="0" w:firstColumn="0" w:lastColumn="0" w:oddVBand="0" w:evenVBand="0" w:oddHBand="0" w:evenHBand="0" w:firstRowFirstColumn="0" w:firstRowLastColumn="0" w:lastRowFirstColumn="0" w:lastRowLastColumn="0"/>
              <w:rPr>
                <w:rFonts w:ascii="Tahoma" w:hAnsi="Tahoma" w:cs="Tahoma"/>
                <w:b/>
                <w:sz w:val="20"/>
                <w:szCs w:val="20"/>
              </w:rPr>
            </w:pPr>
            <w:r>
              <w:rPr>
                <w:rFonts w:ascii="Tahoma" w:hAnsi="Tahoma" w:cs="Tahoma"/>
                <w:b/>
                <w:sz w:val="20"/>
                <w:szCs w:val="20"/>
              </w:rPr>
              <w:t>COMISARIAS DE POLICIA</w:t>
            </w:r>
          </w:p>
          <w:p w14:paraId="02B1EF78"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tc>
      </w:tr>
      <w:tr w:rsidR="005929D5" w:rsidRPr="00104B32" w14:paraId="279C7B76"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505F3251" w14:textId="77777777" w:rsidR="005929D5" w:rsidRPr="006F5930" w:rsidRDefault="005929D5" w:rsidP="005929D5">
            <w:pPr>
              <w:pStyle w:val="Prrafodelista"/>
              <w:numPr>
                <w:ilvl w:val="0"/>
                <w:numId w:val="23"/>
              </w:numPr>
              <w:jc w:val="both"/>
              <w:rPr>
                <w:rFonts w:ascii="Tahoma" w:hAnsi="Tahoma" w:cs="Tahoma"/>
                <w:color w:val="000000"/>
                <w:sz w:val="20"/>
                <w:szCs w:val="20"/>
              </w:rPr>
            </w:pPr>
            <w:r w:rsidRPr="006F5930">
              <w:rPr>
                <w:rFonts w:ascii="Tahoma" w:hAnsi="Tahoma" w:cs="Tahoma"/>
                <w:color w:val="000000"/>
                <w:sz w:val="20"/>
                <w:szCs w:val="20"/>
              </w:rPr>
              <w:t xml:space="preserve">TASA DOCUMENTO NACIONAL DE IDENTIDAD (DNI) </w:t>
            </w:r>
          </w:p>
          <w:p w14:paraId="6F1A1C06" w14:textId="77777777" w:rsidR="005929D5" w:rsidRPr="0041157F" w:rsidRDefault="005929D5" w:rsidP="005929D5">
            <w:pPr>
              <w:pStyle w:val="Sinespaciado"/>
              <w:jc w:val="both"/>
              <w:rPr>
                <w:szCs w:val="20"/>
              </w:rPr>
            </w:pPr>
            <w:r w:rsidRPr="00985543">
              <w:rPr>
                <w:rFonts w:ascii="Tahoma" w:hAnsi="Tahoma" w:cs="Tahoma"/>
                <w:b w:val="0"/>
                <w:color w:val="000000"/>
                <w:sz w:val="20"/>
                <w:szCs w:val="20"/>
              </w:rPr>
              <w:t>Están exentas del pago de la tasa las personas que acrediten la condición de miembro de familia numerosa. En los supuestos de renovación del DNI, estando el documento en vigor, los trámites son gratuitos cuando se produzca la variación de alguno de los datos que figuran en el mismo o cuando se trate de personas inscritas en los padrones municipales de beneficencia.</w:t>
            </w:r>
          </w:p>
        </w:tc>
        <w:tc>
          <w:tcPr>
            <w:tcW w:w="4834" w:type="dxa"/>
            <w:shd w:val="clear" w:color="auto" w:fill="F2F2F2" w:themeFill="background1" w:themeFillShade="F2"/>
          </w:tcPr>
          <w:p w14:paraId="57B200C6"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62D489AA"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0EB22184"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62BC87DD"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75B50AFD"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p w14:paraId="3D7386B8" w14:textId="77777777" w:rsidR="005929D5" w:rsidRPr="00D41457"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sidRPr="00D41457">
              <w:rPr>
                <w:rFonts w:ascii="Tahoma" w:hAnsi="Tahoma" w:cs="Tahoma"/>
                <w:b/>
                <w:snapToGrid w:val="0"/>
                <w:sz w:val="20"/>
                <w:szCs w:val="20"/>
                <w:lang w:val="es-ES_tradnl"/>
              </w:rPr>
              <w:t>MINISTERIO DEL INTERIOR</w:t>
            </w:r>
          </w:p>
          <w:p w14:paraId="14040F99" w14:textId="77777777" w:rsidR="005929D5" w:rsidRDefault="005929D5" w:rsidP="005929D5">
            <w:pPr>
              <w:jc w:val="center"/>
              <w:cnfStyle w:val="000000100000" w:firstRow="0" w:lastRow="0" w:firstColumn="0" w:lastColumn="0" w:oddVBand="0" w:evenVBand="0" w:oddHBand="1" w:evenHBand="0" w:firstRowFirstColumn="0" w:firstRowLastColumn="0" w:lastRowFirstColumn="0" w:lastRowLastColumn="0"/>
              <w:rPr>
                <w:rFonts w:ascii="Tahoma" w:hAnsi="Tahoma" w:cs="Tahoma"/>
                <w:b/>
                <w:sz w:val="20"/>
                <w:szCs w:val="20"/>
              </w:rPr>
            </w:pPr>
            <w:r>
              <w:rPr>
                <w:rFonts w:ascii="Tahoma" w:hAnsi="Tahoma" w:cs="Tahoma"/>
                <w:b/>
                <w:sz w:val="20"/>
                <w:szCs w:val="20"/>
              </w:rPr>
              <w:t>COMISARIAS DE POLICIA</w:t>
            </w:r>
          </w:p>
          <w:p w14:paraId="7AD71062"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p>
        </w:tc>
      </w:tr>
      <w:tr w:rsidR="005929D5" w:rsidRPr="00104B32" w14:paraId="37A22851" w14:textId="77777777" w:rsidTr="005929D5">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39391B16" w14:textId="77777777" w:rsidR="005929D5" w:rsidRPr="003E64AB" w:rsidRDefault="005929D5" w:rsidP="005929D5">
            <w:pPr>
              <w:pStyle w:val="Sinespaciado"/>
              <w:numPr>
                <w:ilvl w:val="0"/>
                <w:numId w:val="27"/>
              </w:numPr>
              <w:jc w:val="both"/>
              <w:rPr>
                <w:rFonts w:ascii="Tahoma" w:hAnsi="Tahoma" w:cs="Tahoma"/>
                <w:color w:val="000000"/>
                <w:sz w:val="20"/>
                <w:szCs w:val="20"/>
              </w:rPr>
            </w:pPr>
            <w:r w:rsidRPr="003E64AB">
              <w:rPr>
                <w:rFonts w:ascii="Tahoma" w:hAnsi="Tahoma" w:cs="Tahoma"/>
                <w:color w:val="000000"/>
                <w:sz w:val="20"/>
                <w:szCs w:val="20"/>
              </w:rPr>
              <w:t>TELEFONÍA FIJA</w:t>
            </w:r>
          </w:p>
          <w:p w14:paraId="5ED0DDD4" w14:textId="77777777" w:rsidR="005929D5" w:rsidRPr="003E64AB" w:rsidRDefault="005929D5" w:rsidP="005929D5">
            <w:pPr>
              <w:pStyle w:val="Sinespaciado"/>
              <w:jc w:val="both"/>
              <w:rPr>
                <w:rFonts w:ascii="Tahoma" w:hAnsi="Tahoma" w:cs="Tahoma"/>
                <w:b w:val="0"/>
                <w:color w:val="000000"/>
                <w:sz w:val="20"/>
                <w:szCs w:val="20"/>
              </w:rPr>
            </w:pPr>
            <w:r w:rsidRPr="00A9221F">
              <w:rPr>
                <w:rFonts w:ascii="Tahoma" w:hAnsi="Tahoma" w:cs="Tahoma"/>
                <w:b w:val="0"/>
                <w:color w:val="000000"/>
                <w:sz w:val="20"/>
                <w:szCs w:val="20"/>
              </w:rPr>
              <w:t xml:space="preserve">Las medidas para facilitar el acceso a la telefonía fija para personas con discapacidad forman parte del </w:t>
            </w:r>
            <w:r w:rsidRPr="003E64AB">
              <w:rPr>
                <w:rFonts w:ascii="Tahoma" w:hAnsi="Tahoma" w:cs="Tahoma"/>
                <w:b w:val="0"/>
                <w:color w:val="000000"/>
                <w:sz w:val="20"/>
                <w:szCs w:val="20"/>
              </w:rPr>
              <w:t>Servicio Universal,</w:t>
            </w:r>
            <w:r w:rsidRPr="00A9221F">
              <w:rPr>
                <w:rFonts w:ascii="Tahoma" w:hAnsi="Tahoma" w:cs="Tahoma"/>
                <w:b w:val="0"/>
                <w:color w:val="000000"/>
                <w:sz w:val="20"/>
                <w:szCs w:val="20"/>
              </w:rPr>
              <w:t xml:space="preserve"> cuya prestación hoy día está encomendada a Telefónica de España. </w:t>
            </w:r>
            <w:r w:rsidRPr="003E64AB">
              <w:rPr>
                <w:rFonts w:ascii="Tahoma" w:hAnsi="Tahoma" w:cs="Tahoma"/>
                <w:b w:val="0"/>
                <w:color w:val="000000"/>
                <w:sz w:val="20"/>
                <w:szCs w:val="20"/>
              </w:rPr>
              <w:t>El operador designado para ofrecer el servicio universal, es decir, Telefónica, promoverá la existencia de terminales adaptados a distintas discapacidades. Además, deberá ofrecer:</w:t>
            </w:r>
          </w:p>
          <w:p w14:paraId="0DDAE8C2" w14:textId="77777777" w:rsidR="005929D5" w:rsidRPr="003E64AB" w:rsidRDefault="005929D5" w:rsidP="005929D5">
            <w:pPr>
              <w:pStyle w:val="Sinespaciado"/>
              <w:jc w:val="both"/>
              <w:rPr>
                <w:rFonts w:ascii="Tahoma" w:hAnsi="Tahoma" w:cs="Tahoma"/>
                <w:b w:val="0"/>
                <w:color w:val="000000"/>
                <w:sz w:val="20"/>
                <w:szCs w:val="20"/>
              </w:rPr>
            </w:pPr>
            <w:r w:rsidRPr="003E64AB">
              <w:rPr>
                <w:rFonts w:ascii="Tahoma" w:hAnsi="Tahoma" w:cs="Tahoma"/>
                <w:b w:val="0"/>
                <w:color w:val="000000"/>
                <w:sz w:val="20"/>
                <w:szCs w:val="20"/>
              </w:rPr>
              <w:t>Para usuarios con dificultades visuales, facturas en Braille o letras grandes. Para usuarios sordos o con graves dificultades auditivas se aplicará un plan de precios especial para comunicaciones entre terminales de telefonía de texto Además, deberá mejorarse progresivamente la oferta de teléfonos públicos para el uso por personas discapacitadas con planes de adaptación para usuarios en silla de ruedas o con deficiencias de crecimiento.</w:t>
            </w:r>
          </w:p>
        </w:tc>
        <w:tc>
          <w:tcPr>
            <w:tcW w:w="4834" w:type="dxa"/>
            <w:shd w:val="clear" w:color="auto" w:fill="F2F2F2" w:themeFill="background1" w:themeFillShade="F2"/>
          </w:tcPr>
          <w:p w14:paraId="22200CAE"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42933D83"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p>
          <w:p w14:paraId="25AB9D50"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43BECDEB"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09EE91A2"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20559E7D"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0FADE274"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b/>
                <w:snapToGrid w:val="0"/>
                <w:sz w:val="20"/>
                <w:szCs w:val="20"/>
                <w:lang w:val="es-ES_tradnl"/>
              </w:rPr>
            </w:pPr>
          </w:p>
          <w:p w14:paraId="1CD522BB" w14:textId="77777777" w:rsidR="005929D5" w:rsidRDefault="005929D5" w:rsidP="005929D5">
            <w:pPr>
              <w:pStyle w:val="Sinespaciado"/>
              <w:jc w:val="center"/>
              <w:cnfStyle w:val="000000000000" w:firstRow="0" w:lastRow="0" w:firstColumn="0" w:lastColumn="0" w:oddVBand="0" w:evenVBand="0" w:oddHBand="0" w:evenHBand="0" w:firstRowFirstColumn="0" w:firstRowLastColumn="0" w:lastRowFirstColumn="0" w:lastRowLastColumn="0"/>
              <w:rPr>
                <w:rFonts w:ascii="Tahoma" w:hAnsi="Tahoma" w:cs="Tahoma"/>
                <w:snapToGrid w:val="0"/>
                <w:sz w:val="20"/>
                <w:szCs w:val="20"/>
                <w:lang w:val="es-ES_tradnl"/>
              </w:rPr>
            </w:pPr>
            <w:r w:rsidRPr="00A9221F">
              <w:rPr>
                <w:rFonts w:ascii="Tahoma" w:hAnsi="Tahoma" w:cs="Tahoma"/>
                <w:b/>
                <w:snapToGrid w:val="0"/>
                <w:sz w:val="20"/>
                <w:szCs w:val="20"/>
                <w:lang w:val="es-ES_tradnl"/>
              </w:rPr>
              <w:t>TELEFÓNICA DE ESPAÑA</w:t>
            </w:r>
          </w:p>
        </w:tc>
      </w:tr>
      <w:tr w:rsidR="005929D5" w:rsidRPr="00104B32" w14:paraId="5B78C3FC" w14:textId="77777777" w:rsidTr="005929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40" w:type="dxa"/>
            <w:shd w:val="clear" w:color="auto" w:fill="F2F2F2" w:themeFill="background1" w:themeFillShade="F2"/>
          </w:tcPr>
          <w:p w14:paraId="62F170BC" w14:textId="77777777" w:rsidR="005929D5" w:rsidRPr="003E64AB" w:rsidRDefault="005929D5" w:rsidP="005929D5">
            <w:pPr>
              <w:pStyle w:val="Sinespaciado"/>
              <w:numPr>
                <w:ilvl w:val="0"/>
                <w:numId w:val="27"/>
              </w:numPr>
              <w:jc w:val="both"/>
              <w:rPr>
                <w:rFonts w:ascii="Tahoma" w:hAnsi="Tahoma" w:cs="Tahoma"/>
                <w:color w:val="000000"/>
                <w:sz w:val="20"/>
                <w:szCs w:val="20"/>
              </w:rPr>
            </w:pPr>
            <w:r>
              <w:rPr>
                <w:rFonts w:ascii="Tahoma" w:hAnsi="Tahoma" w:cs="Tahoma"/>
                <w:color w:val="000000"/>
                <w:sz w:val="20"/>
                <w:szCs w:val="20"/>
              </w:rPr>
              <w:t>PROMOCIÓN DE LA AUTONOMÍA PERSONAL Y LA VIDA AUTÓNOMA</w:t>
            </w:r>
          </w:p>
          <w:p w14:paraId="637EB6CF" w14:textId="77777777" w:rsidR="005929D5" w:rsidRPr="003E64AB" w:rsidRDefault="005929D5" w:rsidP="005929D5">
            <w:pPr>
              <w:pStyle w:val="Sinespaciado"/>
              <w:jc w:val="both"/>
              <w:rPr>
                <w:rFonts w:ascii="Tahoma" w:hAnsi="Tahoma" w:cs="Tahoma"/>
                <w:color w:val="000000"/>
                <w:sz w:val="20"/>
                <w:szCs w:val="20"/>
              </w:rPr>
            </w:pPr>
            <w:r>
              <w:rPr>
                <w:rFonts w:ascii="Tahoma" w:hAnsi="Tahoma" w:cs="Tahoma"/>
                <w:b w:val="0"/>
                <w:color w:val="000000"/>
                <w:sz w:val="20"/>
                <w:szCs w:val="20"/>
              </w:rPr>
              <w:t>P</w:t>
            </w:r>
            <w:r w:rsidRPr="003B3482">
              <w:rPr>
                <w:rFonts w:ascii="Tahoma" w:hAnsi="Tahoma" w:cs="Tahoma"/>
                <w:b w:val="0"/>
                <w:color w:val="000000"/>
                <w:sz w:val="20"/>
                <w:szCs w:val="20"/>
              </w:rPr>
              <w:t>royectos cuya finalidad es el acompañamiento a las personas con discapacidad y/o trastorno mental, fomentando acciones para su empoderamiento personal y social; potenciando las acciones de atención y capacitación para las actividades de la vida diaria; promoviendo el apoyo psicosocial a las personas y a sus familias (que son la primera red de apoyo y protección), y generando espacios de participación y de toma de decisiones.</w:t>
            </w:r>
          </w:p>
        </w:tc>
        <w:tc>
          <w:tcPr>
            <w:tcW w:w="4834" w:type="dxa"/>
            <w:shd w:val="clear" w:color="auto" w:fill="F2F2F2" w:themeFill="background1" w:themeFillShade="F2"/>
          </w:tcPr>
          <w:p w14:paraId="0F380D3A"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74601E5E"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2679F41C"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2F96A8AB"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41D18170"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p>
          <w:p w14:paraId="1D5F6CF2"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b/>
                <w:snapToGrid w:val="0"/>
                <w:sz w:val="20"/>
                <w:szCs w:val="20"/>
                <w:lang w:val="es-ES_tradnl"/>
              </w:rPr>
            </w:pPr>
            <w:r>
              <w:rPr>
                <w:rFonts w:ascii="Tahoma" w:hAnsi="Tahoma" w:cs="Tahoma"/>
                <w:b/>
                <w:snapToGrid w:val="0"/>
                <w:sz w:val="20"/>
                <w:szCs w:val="20"/>
                <w:lang w:val="es-ES_tradnl"/>
              </w:rPr>
              <w:t>FUNDACIÓN LA CAIXA</w:t>
            </w:r>
          </w:p>
          <w:p w14:paraId="70E34FC9" w14:textId="77777777" w:rsidR="005929D5" w:rsidRDefault="005929D5" w:rsidP="005929D5">
            <w:pPr>
              <w:pStyle w:val="Sinespaciado"/>
              <w:jc w:val="center"/>
              <w:cnfStyle w:val="000000100000" w:firstRow="0" w:lastRow="0" w:firstColumn="0" w:lastColumn="0" w:oddVBand="0" w:evenVBand="0" w:oddHBand="1" w:evenHBand="0" w:firstRowFirstColumn="0" w:firstRowLastColumn="0" w:lastRowFirstColumn="0" w:lastRowLastColumn="0"/>
              <w:rPr>
                <w:rFonts w:ascii="Tahoma" w:hAnsi="Tahoma" w:cs="Tahoma"/>
                <w:snapToGrid w:val="0"/>
                <w:sz w:val="20"/>
                <w:szCs w:val="20"/>
                <w:lang w:val="es-ES_tradnl"/>
              </w:rPr>
            </w:pPr>
            <w:r w:rsidRPr="003B3482">
              <w:rPr>
                <w:rFonts w:ascii="Tahoma" w:hAnsi="Tahoma" w:cs="Tahoma"/>
                <w:snapToGrid w:val="0"/>
                <w:sz w:val="20"/>
                <w:szCs w:val="20"/>
                <w:lang w:val="es-ES_tradnl"/>
              </w:rPr>
              <w:t>https://fundacionlacaixa.org/es/convocatorias-sociales-promocion-autonomia-personal</w:t>
            </w:r>
          </w:p>
        </w:tc>
      </w:tr>
    </w:tbl>
    <w:p w14:paraId="43037F07" w14:textId="77777777" w:rsidR="004D20D7" w:rsidRDefault="004D20D7" w:rsidP="00E61C12"/>
    <w:sectPr w:rsidR="004D20D7" w:rsidSect="00105FCC">
      <w:headerReference w:type="even" r:id="rId43"/>
      <w:headerReference w:type="default" r:id="rId44"/>
      <w:footerReference w:type="even" r:id="rId45"/>
      <w:footerReference w:type="default" r:id="rId46"/>
      <w:headerReference w:type="first" r:id="rId47"/>
      <w:footerReference w:type="first" r:id="rId48"/>
      <w:pgSz w:w="11906" w:h="16838"/>
      <w:pgMar w:top="1418" w:right="1701" w:bottom="1418" w:left="1701" w:header="709" w:footer="709"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3CF22" w14:textId="77777777" w:rsidR="00696703" w:rsidRDefault="00696703" w:rsidP="00444228">
      <w:r>
        <w:separator/>
      </w:r>
    </w:p>
  </w:endnote>
  <w:endnote w:type="continuationSeparator" w:id="0">
    <w:p w14:paraId="234818EC" w14:textId="77777777" w:rsidR="00696703" w:rsidRDefault="00696703" w:rsidP="0044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ner Hand ITC">
    <w:panose1 w:val="0307050203050202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Light">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01DE3" w14:textId="77777777" w:rsidR="00AF2F67" w:rsidRDefault="00AF2F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D5BC2" w14:textId="2D9DB991" w:rsidR="00696703" w:rsidRPr="00973506" w:rsidRDefault="00AF2F67" w:rsidP="005A564B">
    <w:pPr>
      <w:pStyle w:val="Sinespaciado"/>
      <w:pBdr>
        <w:top w:val="double" w:sz="4" w:space="1" w:color="5B9BD5" w:themeColor="accent1"/>
      </w:pBdr>
      <w:jc w:val="center"/>
      <w:rPr>
        <w:sz w:val="18"/>
      </w:rPr>
    </w:pPr>
    <w:r>
      <w:rPr>
        <w:noProof/>
        <w:sz w:val="20"/>
      </w:rPr>
      <mc:AlternateContent>
        <mc:Choice Requires="wps">
          <w:drawing>
            <wp:anchor distT="0" distB="0" distL="114300" distR="114300" simplePos="0" relativeHeight="251659264" behindDoc="0" locked="0" layoutInCell="0" allowOverlap="1" wp14:anchorId="16E4C0C0" wp14:editId="3D514E0B">
              <wp:simplePos x="0" y="0"/>
              <wp:positionH relativeFrom="page">
                <wp:posOffset>0</wp:posOffset>
              </wp:positionH>
              <wp:positionV relativeFrom="page">
                <wp:posOffset>10227945</wp:posOffset>
              </wp:positionV>
              <wp:extent cx="7560310" cy="273050"/>
              <wp:effectExtent l="0" t="0" r="0" b="12700"/>
              <wp:wrapNone/>
              <wp:docPr id="1" name="MSIPCM0694476ca2a61ea718f12b8c" descr="{&quot;HashCode&quot;:17969008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2E814B" w14:textId="32FFCF8E" w:rsidR="00AF2F67" w:rsidRPr="00AF2F67" w:rsidRDefault="00AF2F67" w:rsidP="00AF2F67">
                          <w:pPr>
                            <w:rPr>
                              <w:rFonts w:ascii="Calibri" w:hAnsi="Calibri" w:cs="Calibri"/>
                              <w:color w:val="000000"/>
                              <w:sz w:val="20"/>
                            </w:rPr>
                          </w:pPr>
                          <w:r w:rsidRPr="00AF2F67">
                            <w:rPr>
                              <w:rFonts w:ascii="Calibri" w:hAnsi="Calibri" w:cs="Calibri"/>
                              <w:color w:val="000000"/>
                              <w:sz w:val="20"/>
                            </w:rPr>
                            <w:t>Clasificación: Interna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6E4C0C0" id="_x0000_t202" coordsize="21600,21600" o:spt="202" path="m,l,21600r21600,l21600,xe">
              <v:stroke joinstyle="miter"/>
              <v:path gradientshapeok="t" o:connecttype="rect"/>
            </v:shapetype>
            <v:shape id="MSIPCM0694476ca2a61ea718f12b8c" o:spid="_x0000_s1026" type="#_x0000_t202" alt="{&quot;HashCode&quot;:1796900873,&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" o:allowincell="f" filled="f" stroked="f" strokeweight=".5pt">
              <v:fill o:detectmouseclick="t"/>
              <v:textbox inset="20pt,0,,0">
                <w:txbxContent>
                  <w:p w14:paraId="292E814B" w14:textId="32FFCF8E" w:rsidR="00AF2F67" w:rsidRPr="00AF2F67" w:rsidRDefault="00AF2F67" w:rsidP="00AF2F67">
                    <w:pPr>
                      <w:rPr>
                        <w:rFonts w:ascii="Calibri" w:hAnsi="Calibri" w:cs="Calibri"/>
                        <w:color w:val="000000"/>
                        <w:sz w:val="20"/>
                      </w:rPr>
                    </w:pPr>
                    <w:r w:rsidRPr="00AF2F67">
                      <w:rPr>
                        <w:rFonts w:ascii="Calibri" w:hAnsi="Calibri" w:cs="Calibri"/>
                        <w:color w:val="000000"/>
                        <w:sz w:val="20"/>
                      </w:rPr>
                      <w:t>Clasificación: Interna</w:t>
                    </w:r>
                  </w:p>
                </w:txbxContent>
              </v:textbox>
              <w10:wrap anchorx="page" anchory="page"/>
            </v:shape>
          </w:pict>
        </mc:Fallback>
      </mc:AlternateContent>
    </w:r>
    <w:r w:rsidR="00696703" w:rsidRPr="00973506">
      <w:rPr>
        <w:sz w:val="20"/>
      </w:rPr>
      <w:t xml:space="preserve"> Utilidades del Certificado de Discapacidad-</w:t>
    </w:r>
    <w:r w:rsidR="00DD3391">
      <w:rPr>
        <w:sz w:val="20"/>
      </w:rPr>
      <w:t xml:space="preserve">Septiembre </w:t>
    </w:r>
    <w:r w:rsidR="00696703">
      <w:rPr>
        <w:sz w:val="20"/>
      </w:rPr>
      <w:t>2021</w:t>
    </w:r>
    <w:r w:rsidR="00696703" w:rsidRPr="00973506">
      <w:t xml:space="preserve">      </w:t>
    </w:r>
    <w:r w:rsidR="00696703" w:rsidRPr="00973506">
      <w:rPr>
        <w:sz w:val="18"/>
      </w:rPr>
      <w:fldChar w:fldCharType="begin"/>
    </w:r>
    <w:r w:rsidR="00696703" w:rsidRPr="00973506">
      <w:rPr>
        <w:sz w:val="18"/>
      </w:rPr>
      <w:instrText>PAGE   \* MERGEFORMAT</w:instrText>
    </w:r>
    <w:r w:rsidR="00696703" w:rsidRPr="00973506">
      <w:rPr>
        <w:sz w:val="18"/>
      </w:rPr>
      <w:fldChar w:fldCharType="separate"/>
    </w:r>
    <w:r w:rsidR="002142C5">
      <w:rPr>
        <w:noProof/>
        <w:sz w:val="18"/>
      </w:rPr>
      <w:t>20</w:t>
    </w:r>
    <w:r w:rsidR="00696703" w:rsidRPr="00973506">
      <w:rPr>
        <w:sz w:val="18"/>
      </w:rPr>
      <w:fldChar w:fldCharType="end"/>
    </w:r>
    <w:r w:rsidR="00696703" w:rsidRPr="00973506">
      <w:rPr>
        <w:sz w:val="18"/>
      </w:rPr>
      <w:t xml:space="preserve"> | </w:t>
    </w:r>
    <w:r w:rsidR="00696703" w:rsidRPr="00973506">
      <w:rPr>
        <w:sz w:val="18"/>
      </w:rPr>
      <w:fldChar w:fldCharType="begin"/>
    </w:r>
    <w:r w:rsidR="00696703" w:rsidRPr="00973506">
      <w:rPr>
        <w:sz w:val="18"/>
      </w:rPr>
      <w:instrText>NUMPAGES  \* Arabic  \* MERGEFORMAT</w:instrText>
    </w:r>
    <w:r w:rsidR="00696703" w:rsidRPr="00973506">
      <w:rPr>
        <w:sz w:val="18"/>
      </w:rPr>
      <w:fldChar w:fldCharType="separate"/>
    </w:r>
    <w:r w:rsidR="002142C5">
      <w:rPr>
        <w:noProof/>
        <w:sz w:val="18"/>
      </w:rPr>
      <w:t>32</w:t>
    </w:r>
    <w:r w:rsidR="00696703" w:rsidRPr="00973506">
      <w:rPr>
        <w:sz w:val="18"/>
      </w:rPr>
      <w:fldChar w:fldCharType="end"/>
    </w:r>
  </w:p>
  <w:p w14:paraId="6905DE64" w14:textId="77777777" w:rsidR="00696703" w:rsidRPr="00AC135E" w:rsidRDefault="00696703">
    <w:pPr>
      <w:pStyle w:val="Piedepgina"/>
      <w:rPr>
        <w:color w:val="1F4E79" w:themeColor="accent1" w:themeShade="80"/>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DE182" w14:textId="77777777" w:rsidR="00AF2F67" w:rsidRDefault="00AF2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CF945" w14:textId="77777777" w:rsidR="00696703" w:rsidRDefault="00696703" w:rsidP="00444228">
      <w:r>
        <w:separator/>
      </w:r>
    </w:p>
  </w:footnote>
  <w:footnote w:type="continuationSeparator" w:id="0">
    <w:p w14:paraId="3E195667" w14:textId="77777777" w:rsidR="00696703" w:rsidRDefault="00696703" w:rsidP="00444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28443" w14:textId="77777777" w:rsidR="00AF2F67" w:rsidRDefault="00AF2F6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8FFFD" w14:textId="77777777" w:rsidR="00696703" w:rsidRDefault="00696703" w:rsidP="00444228">
    <w:pPr>
      <w:pStyle w:val="Encabezado"/>
      <w:pBdr>
        <w:bottom w:val="single" w:sz="8" w:space="1" w:color="auto"/>
      </w:pBdr>
    </w:pPr>
    <w:r>
      <w:rPr>
        <w:noProof/>
        <w:sz w:val="20"/>
      </w:rPr>
      <w:drawing>
        <wp:inline distT="0" distB="0" distL="0" distR="0" wp14:anchorId="06547DEB" wp14:editId="726F5664">
          <wp:extent cx="885825" cy="276225"/>
          <wp:effectExtent l="0" t="0" r="9525" b="9525"/>
          <wp:docPr id="14" name="Imagen 14" descr="Fundacion_once_new (2)" title="Logo de Fundació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undacion_once_new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276225"/>
                  </a:xfrm>
                  <a:prstGeom prst="rect">
                    <a:avLst/>
                  </a:prstGeom>
                  <a:noFill/>
                  <a:ln>
                    <a:noFill/>
                  </a:ln>
                </pic:spPr>
              </pic:pic>
            </a:graphicData>
          </a:graphic>
        </wp:inline>
      </w:drawing>
    </w:r>
    <w:r>
      <w:t xml:space="preserve">                                             </w:t>
    </w:r>
    <w:r w:rsidRPr="00376D8C">
      <w:rPr>
        <w:sz w:val="18"/>
      </w:rPr>
      <w:t>Francisco J. Abell</w:t>
    </w:r>
    <w:r>
      <w:rPr>
        <w:sz w:val="18"/>
      </w:rPr>
      <w:t>á</w:t>
    </w:r>
    <w:r w:rsidRPr="00376D8C">
      <w:rPr>
        <w:sz w:val="18"/>
      </w:rPr>
      <w:t>n Guillén</w:t>
    </w:r>
  </w:p>
  <w:p w14:paraId="12317B22" w14:textId="77777777" w:rsidR="00696703" w:rsidRDefault="0069670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0E089" w14:textId="77777777" w:rsidR="00AF2F67" w:rsidRDefault="00AF2F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154pt" o:bullet="t">
        <v:imagedata r:id="rId1" o:title="dischile[1]"/>
      </v:shape>
    </w:pict>
  </w:numPicBullet>
  <w:abstractNum w:abstractNumId="0" w15:restartNumberingAfterBreak="0">
    <w:nsid w:val="077E20E1"/>
    <w:multiLevelType w:val="hybridMultilevel"/>
    <w:tmpl w:val="2856EA60"/>
    <w:lvl w:ilvl="0" w:tplc="3AA2C35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877616"/>
    <w:multiLevelType w:val="multilevel"/>
    <w:tmpl w:val="D9FC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A5DD3"/>
    <w:multiLevelType w:val="hybridMultilevel"/>
    <w:tmpl w:val="DA86CFA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13474A63"/>
    <w:multiLevelType w:val="hybridMultilevel"/>
    <w:tmpl w:val="F60CAD4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4CC0F14"/>
    <w:multiLevelType w:val="hybridMultilevel"/>
    <w:tmpl w:val="36CECC52"/>
    <w:lvl w:ilvl="0" w:tplc="D46857D4">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6B30BFE"/>
    <w:multiLevelType w:val="hybridMultilevel"/>
    <w:tmpl w:val="4050C96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BC502B"/>
    <w:multiLevelType w:val="hybridMultilevel"/>
    <w:tmpl w:val="8CE494DE"/>
    <w:lvl w:ilvl="0" w:tplc="0C0A0003">
      <w:start w:val="1"/>
      <w:numFmt w:val="bullet"/>
      <w:lvlText w:val="o"/>
      <w:lvlJc w:val="left"/>
      <w:pPr>
        <w:ind w:left="360" w:hanging="360"/>
      </w:pPr>
      <w:rPr>
        <w:rFonts w:ascii="Courier New" w:hAnsi="Courier New" w:cs="Courier New"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A4F7364"/>
    <w:multiLevelType w:val="multilevel"/>
    <w:tmpl w:val="0372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91DB5"/>
    <w:multiLevelType w:val="multilevel"/>
    <w:tmpl w:val="D29A00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CF87F85"/>
    <w:multiLevelType w:val="hybridMultilevel"/>
    <w:tmpl w:val="D34802CE"/>
    <w:lvl w:ilvl="0" w:tplc="D46857D4">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1D627217"/>
    <w:multiLevelType w:val="hybridMultilevel"/>
    <w:tmpl w:val="6B144CE6"/>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21AB6682"/>
    <w:multiLevelType w:val="hybridMultilevel"/>
    <w:tmpl w:val="AF18A8C2"/>
    <w:lvl w:ilvl="0" w:tplc="3AA2C354">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1EA4CAF"/>
    <w:multiLevelType w:val="hybridMultilevel"/>
    <w:tmpl w:val="59604114"/>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7FE7B52"/>
    <w:multiLevelType w:val="hybridMultilevel"/>
    <w:tmpl w:val="9DF8C35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DF127BB"/>
    <w:multiLevelType w:val="multilevel"/>
    <w:tmpl w:val="B1CC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6601C2"/>
    <w:multiLevelType w:val="hybridMultilevel"/>
    <w:tmpl w:val="5F221CC6"/>
    <w:lvl w:ilvl="0" w:tplc="C652CC86">
      <w:start w:val="1"/>
      <w:numFmt w:val="bullet"/>
      <w:lvlText w:val="¤"/>
      <w:lvlJc w:val="left"/>
      <w:pPr>
        <w:ind w:left="360" w:hanging="360"/>
      </w:pPr>
      <w:rPr>
        <w:rFonts w:ascii="Viner Hand ITC" w:hAnsi="Viner Hand ITC"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38584E00"/>
    <w:multiLevelType w:val="hybridMultilevel"/>
    <w:tmpl w:val="3774E50A"/>
    <w:lvl w:ilvl="0" w:tplc="D46857D4">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8DB6F6C"/>
    <w:multiLevelType w:val="multilevel"/>
    <w:tmpl w:val="B1DA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8B4C0B"/>
    <w:multiLevelType w:val="hybridMultilevel"/>
    <w:tmpl w:val="F28EB88C"/>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3BA14022"/>
    <w:multiLevelType w:val="hybridMultilevel"/>
    <w:tmpl w:val="4F6446E2"/>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C107D45"/>
    <w:multiLevelType w:val="hybridMultilevel"/>
    <w:tmpl w:val="302439F6"/>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C16D87"/>
    <w:multiLevelType w:val="multilevel"/>
    <w:tmpl w:val="5596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905AF0"/>
    <w:multiLevelType w:val="hybridMultilevel"/>
    <w:tmpl w:val="CE9A5E4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E947F90"/>
    <w:multiLevelType w:val="hybridMultilevel"/>
    <w:tmpl w:val="4CA81EEA"/>
    <w:lvl w:ilvl="0" w:tplc="D46857D4">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DC702BF"/>
    <w:multiLevelType w:val="hybridMultilevel"/>
    <w:tmpl w:val="76B810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6827F6F"/>
    <w:multiLevelType w:val="hybridMultilevel"/>
    <w:tmpl w:val="A3768DCA"/>
    <w:lvl w:ilvl="0" w:tplc="0C0A0003">
      <w:start w:val="1"/>
      <w:numFmt w:val="bullet"/>
      <w:lvlText w:val="o"/>
      <w:lvlJc w:val="left"/>
      <w:pPr>
        <w:ind w:left="360" w:hanging="360"/>
      </w:pPr>
      <w:rPr>
        <w:rFonts w:ascii="Courier New" w:hAnsi="Courier New" w:cs="Courier New"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15:restartNumberingAfterBreak="0">
    <w:nsid w:val="5B4A6796"/>
    <w:multiLevelType w:val="multilevel"/>
    <w:tmpl w:val="84EE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FA3E6A"/>
    <w:multiLevelType w:val="hybridMultilevel"/>
    <w:tmpl w:val="4184D032"/>
    <w:lvl w:ilvl="0" w:tplc="0C0A0003">
      <w:start w:val="1"/>
      <w:numFmt w:val="bullet"/>
      <w:lvlText w:val="o"/>
      <w:lvlJc w:val="left"/>
      <w:pPr>
        <w:ind w:left="785"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60782E77"/>
    <w:multiLevelType w:val="hybridMultilevel"/>
    <w:tmpl w:val="F1F8465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15:restartNumberingAfterBreak="0">
    <w:nsid w:val="613A47B5"/>
    <w:multiLevelType w:val="hybridMultilevel"/>
    <w:tmpl w:val="77E8595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62F3544E"/>
    <w:multiLevelType w:val="hybridMultilevel"/>
    <w:tmpl w:val="CBCE1FE2"/>
    <w:lvl w:ilvl="0" w:tplc="E138A35C">
      <w:start w:val="1"/>
      <w:numFmt w:val="bullet"/>
      <w:lvlText w:val="&amp;"/>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645C65C9"/>
    <w:multiLevelType w:val="hybridMultilevel"/>
    <w:tmpl w:val="4FBC2EDC"/>
    <w:lvl w:ilvl="0" w:tplc="0C0A0003">
      <w:start w:val="1"/>
      <w:numFmt w:val="bullet"/>
      <w:lvlText w:val="o"/>
      <w:lvlJc w:val="left"/>
      <w:pPr>
        <w:ind w:left="502" w:hanging="360"/>
      </w:pPr>
      <w:rPr>
        <w:rFonts w:ascii="Courier New" w:hAnsi="Courier New" w:cs="Courier New"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2" w15:restartNumberingAfterBreak="0">
    <w:nsid w:val="66CA138F"/>
    <w:multiLevelType w:val="multilevel"/>
    <w:tmpl w:val="29620284"/>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71557BC"/>
    <w:multiLevelType w:val="hybridMultilevel"/>
    <w:tmpl w:val="14E28ABE"/>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6829404E"/>
    <w:multiLevelType w:val="hybridMultilevel"/>
    <w:tmpl w:val="DAF22696"/>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15:restartNumberingAfterBreak="0">
    <w:nsid w:val="6EB96CB4"/>
    <w:multiLevelType w:val="hybridMultilevel"/>
    <w:tmpl w:val="484E3DC0"/>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71175ACE"/>
    <w:multiLevelType w:val="multilevel"/>
    <w:tmpl w:val="D4E054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5AB67B2"/>
    <w:multiLevelType w:val="hybridMultilevel"/>
    <w:tmpl w:val="E61C6D6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7E85F2B"/>
    <w:multiLevelType w:val="hybridMultilevel"/>
    <w:tmpl w:val="8CB694AC"/>
    <w:lvl w:ilvl="0" w:tplc="0C0A0003">
      <w:start w:val="1"/>
      <w:numFmt w:val="bullet"/>
      <w:lvlText w:val="o"/>
      <w:lvlJc w:val="left"/>
      <w:pPr>
        <w:ind w:left="420" w:hanging="360"/>
      </w:pPr>
      <w:rPr>
        <w:rFonts w:ascii="Courier New" w:hAnsi="Courier New" w:cs="Courier New"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9" w15:restartNumberingAfterBreak="0">
    <w:nsid w:val="788E33D7"/>
    <w:multiLevelType w:val="multilevel"/>
    <w:tmpl w:val="079A22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96D0ABE"/>
    <w:multiLevelType w:val="multilevel"/>
    <w:tmpl w:val="94DA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844000"/>
    <w:multiLevelType w:val="hybridMultilevel"/>
    <w:tmpl w:val="0FD4814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8"/>
  </w:num>
  <w:num w:numId="2">
    <w:abstractNumId w:val="8"/>
  </w:num>
  <w:num w:numId="3">
    <w:abstractNumId w:val="32"/>
  </w:num>
  <w:num w:numId="4">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26"/>
  </w:num>
  <w:num w:numId="7">
    <w:abstractNumId w:val="14"/>
  </w:num>
  <w:num w:numId="8">
    <w:abstractNumId w:val="17"/>
  </w:num>
  <w:num w:numId="9">
    <w:abstractNumId w:val="1"/>
  </w:num>
  <w:num w:numId="10">
    <w:abstractNumId w:val="22"/>
  </w:num>
  <w:num w:numId="11">
    <w:abstractNumId w:val="24"/>
  </w:num>
  <w:num w:numId="12">
    <w:abstractNumId w:val="29"/>
  </w:num>
  <w:num w:numId="13">
    <w:abstractNumId w:val="18"/>
  </w:num>
  <w:num w:numId="14">
    <w:abstractNumId w:val="36"/>
    <w:lvlOverride w:ilvl="0">
      <w:lvl w:ilvl="0">
        <w:numFmt w:val="decimal"/>
        <w:lvlText w:val="%1."/>
        <w:lvlJc w:val="left"/>
      </w:lvl>
    </w:lvlOverride>
  </w:num>
  <w:num w:numId="15">
    <w:abstractNumId w:val="31"/>
  </w:num>
  <w:num w:numId="16">
    <w:abstractNumId w:val="39"/>
  </w:num>
  <w:num w:numId="17">
    <w:abstractNumId w:val="39"/>
    <w:lvlOverride w:ilvl="0"/>
  </w:num>
  <w:num w:numId="18">
    <w:abstractNumId w:val="33"/>
  </w:num>
  <w:num w:numId="19">
    <w:abstractNumId w:val="12"/>
  </w:num>
  <w:num w:numId="20">
    <w:abstractNumId w:val="3"/>
  </w:num>
  <w:num w:numId="21">
    <w:abstractNumId w:val="41"/>
  </w:num>
  <w:num w:numId="22">
    <w:abstractNumId w:val="27"/>
  </w:num>
  <w:num w:numId="23">
    <w:abstractNumId w:val="23"/>
  </w:num>
  <w:num w:numId="24">
    <w:abstractNumId w:val="28"/>
  </w:num>
  <w:num w:numId="25">
    <w:abstractNumId w:val="0"/>
  </w:num>
  <w:num w:numId="26">
    <w:abstractNumId w:val="2"/>
  </w:num>
  <w:num w:numId="27">
    <w:abstractNumId w:val="11"/>
  </w:num>
  <w:num w:numId="28">
    <w:abstractNumId w:val="6"/>
  </w:num>
  <w:num w:numId="29">
    <w:abstractNumId w:val="10"/>
  </w:num>
  <w:num w:numId="30">
    <w:abstractNumId w:val="25"/>
  </w:num>
  <w:num w:numId="31">
    <w:abstractNumId w:val="13"/>
  </w:num>
  <w:num w:numId="32">
    <w:abstractNumId w:val="5"/>
  </w:num>
  <w:num w:numId="33">
    <w:abstractNumId w:val="20"/>
  </w:num>
  <w:num w:numId="34">
    <w:abstractNumId w:val="4"/>
  </w:num>
  <w:num w:numId="35">
    <w:abstractNumId w:val="37"/>
  </w:num>
  <w:num w:numId="36">
    <w:abstractNumId w:val="9"/>
  </w:num>
  <w:num w:numId="37">
    <w:abstractNumId w:val="34"/>
  </w:num>
  <w:num w:numId="38">
    <w:abstractNumId w:val="35"/>
  </w:num>
  <w:num w:numId="39">
    <w:abstractNumId w:val="16"/>
  </w:num>
  <w:num w:numId="40">
    <w:abstractNumId w:val="15"/>
  </w:num>
  <w:num w:numId="41">
    <w:abstractNumId w:val="19"/>
  </w:num>
  <w:num w:numId="42">
    <w:abstractNumId w:val="30"/>
  </w:num>
  <w:num w:numId="43">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0D7"/>
    <w:rsid w:val="0000460F"/>
    <w:rsid w:val="00004DC5"/>
    <w:rsid w:val="00016E2A"/>
    <w:rsid w:val="00023EB6"/>
    <w:rsid w:val="00032320"/>
    <w:rsid w:val="00041563"/>
    <w:rsid w:val="00044385"/>
    <w:rsid w:val="00057B5F"/>
    <w:rsid w:val="00057D96"/>
    <w:rsid w:val="00063619"/>
    <w:rsid w:val="000973A8"/>
    <w:rsid w:val="000A487F"/>
    <w:rsid w:val="000A7AEF"/>
    <w:rsid w:val="000B1F0E"/>
    <w:rsid w:val="000C420D"/>
    <w:rsid w:val="000E285D"/>
    <w:rsid w:val="0010084F"/>
    <w:rsid w:val="00104B32"/>
    <w:rsid w:val="00105FCC"/>
    <w:rsid w:val="001103F9"/>
    <w:rsid w:val="0012240D"/>
    <w:rsid w:val="00126474"/>
    <w:rsid w:val="001276FD"/>
    <w:rsid w:val="0014623A"/>
    <w:rsid w:val="00146315"/>
    <w:rsid w:val="00162711"/>
    <w:rsid w:val="001678AA"/>
    <w:rsid w:val="00171C09"/>
    <w:rsid w:val="0017475F"/>
    <w:rsid w:val="00193F7D"/>
    <w:rsid w:val="001A6947"/>
    <w:rsid w:val="001B60B1"/>
    <w:rsid w:val="001D13AC"/>
    <w:rsid w:val="001D1800"/>
    <w:rsid w:val="001E2A64"/>
    <w:rsid w:val="001F083D"/>
    <w:rsid w:val="001F1F31"/>
    <w:rsid w:val="00200821"/>
    <w:rsid w:val="00201FC5"/>
    <w:rsid w:val="002142C5"/>
    <w:rsid w:val="00214BD0"/>
    <w:rsid w:val="00216109"/>
    <w:rsid w:val="00222F02"/>
    <w:rsid w:val="00224984"/>
    <w:rsid w:val="00224FB1"/>
    <w:rsid w:val="002514A8"/>
    <w:rsid w:val="00255308"/>
    <w:rsid w:val="00255941"/>
    <w:rsid w:val="00263F9B"/>
    <w:rsid w:val="00272949"/>
    <w:rsid w:val="00273E54"/>
    <w:rsid w:val="0028108B"/>
    <w:rsid w:val="00292FF4"/>
    <w:rsid w:val="00293142"/>
    <w:rsid w:val="002B2F7E"/>
    <w:rsid w:val="002C7631"/>
    <w:rsid w:val="002E5A68"/>
    <w:rsid w:val="003308BD"/>
    <w:rsid w:val="003357B4"/>
    <w:rsid w:val="003366C7"/>
    <w:rsid w:val="00365AB1"/>
    <w:rsid w:val="00376D8C"/>
    <w:rsid w:val="003829D6"/>
    <w:rsid w:val="0038317B"/>
    <w:rsid w:val="00383B93"/>
    <w:rsid w:val="00383DC1"/>
    <w:rsid w:val="003845CD"/>
    <w:rsid w:val="00385275"/>
    <w:rsid w:val="003A3609"/>
    <w:rsid w:val="003B05AC"/>
    <w:rsid w:val="003B3482"/>
    <w:rsid w:val="003C2DDC"/>
    <w:rsid w:val="003C57E5"/>
    <w:rsid w:val="003D7514"/>
    <w:rsid w:val="003E64AB"/>
    <w:rsid w:val="00407850"/>
    <w:rsid w:val="00411189"/>
    <w:rsid w:val="0041157F"/>
    <w:rsid w:val="00415AE1"/>
    <w:rsid w:val="0041779D"/>
    <w:rsid w:val="00417FE2"/>
    <w:rsid w:val="00431311"/>
    <w:rsid w:val="00436F09"/>
    <w:rsid w:val="00444228"/>
    <w:rsid w:val="00444AA1"/>
    <w:rsid w:val="00450CC2"/>
    <w:rsid w:val="00456C81"/>
    <w:rsid w:val="0047225F"/>
    <w:rsid w:val="00494233"/>
    <w:rsid w:val="004A04DA"/>
    <w:rsid w:val="004B3C6A"/>
    <w:rsid w:val="004D20D7"/>
    <w:rsid w:val="004E45B9"/>
    <w:rsid w:val="00506FB6"/>
    <w:rsid w:val="00532016"/>
    <w:rsid w:val="005360B2"/>
    <w:rsid w:val="005511CB"/>
    <w:rsid w:val="005823EC"/>
    <w:rsid w:val="005831F4"/>
    <w:rsid w:val="00586477"/>
    <w:rsid w:val="005900F0"/>
    <w:rsid w:val="005929D5"/>
    <w:rsid w:val="005A564B"/>
    <w:rsid w:val="005A64F1"/>
    <w:rsid w:val="005B6595"/>
    <w:rsid w:val="005B66D2"/>
    <w:rsid w:val="005C40E4"/>
    <w:rsid w:val="005E386A"/>
    <w:rsid w:val="005F7B16"/>
    <w:rsid w:val="00603E44"/>
    <w:rsid w:val="00605E33"/>
    <w:rsid w:val="006140F6"/>
    <w:rsid w:val="00623CDE"/>
    <w:rsid w:val="00626657"/>
    <w:rsid w:val="00632479"/>
    <w:rsid w:val="00635D25"/>
    <w:rsid w:val="00641DBE"/>
    <w:rsid w:val="00682303"/>
    <w:rsid w:val="006841A0"/>
    <w:rsid w:val="00686EB9"/>
    <w:rsid w:val="00696703"/>
    <w:rsid w:val="006A4781"/>
    <w:rsid w:val="006B6F55"/>
    <w:rsid w:val="006C3ABE"/>
    <w:rsid w:val="006F5930"/>
    <w:rsid w:val="00704BEB"/>
    <w:rsid w:val="00726F93"/>
    <w:rsid w:val="00741B1C"/>
    <w:rsid w:val="00754614"/>
    <w:rsid w:val="00757C7C"/>
    <w:rsid w:val="00762630"/>
    <w:rsid w:val="007668F1"/>
    <w:rsid w:val="00767B80"/>
    <w:rsid w:val="007809A9"/>
    <w:rsid w:val="00782DFC"/>
    <w:rsid w:val="00783C0F"/>
    <w:rsid w:val="007A056E"/>
    <w:rsid w:val="007A50A9"/>
    <w:rsid w:val="007A7033"/>
    <w:rsid w:val="007B1BBF"/>
    <w:rsid w:val="007B4A2F"/>
    <w:rsid w:val="007C51B1"/>
    <w:rsid w:val="007D73C1"/>
    <w:rsid w:val="007E28C9"/>
    <w:rsid w:val="007E723B"/>
    <w:rsid w:val="0080252E"/>
    <w:rsid w:val="008025A7"/>
    <w:rsid w:val="00844C92"/>
    <w:rsid w:val="008523FD"/>
    <w:rsid w:val="00853070"/>
    <w:rsid w:val="00880912"/>
    <w:rsid w:val="00882717"/>
    <w:rsid w:val="00890293"/>
    <w:rsid w:val="0089663F"/>
    <w:rsid w:val="008A62D6"/>
    <w:rsid w:val="008B1FEB"/>
    <w:rsid w:val="008C0EF5"/>
    <w:rsid w:val="008C4E0E"/>
    <w:rsid w:val="008C6B22"/>
    <w:rsid w:val="008E5803"/>
    <w:rsid w:val="009010EE"/>
    <w:rsid w:val="009038C4"/>
    <w:rsid w:val="009117BA"/>
    <w:rsid w:val="0091277A"/>
    <w:rsid w:val="009265CD"/>
    <w:rsid w:val="0096663A"/>
    <w:rsid w:val="00967D1C"/>
    <w:rsid w:val="00967E03"/>
    <w:rsid w:val="00973506"/>
    <w:rsid w:val="00985543"/>
    <w:rsid w:val="00996925"/>
    <w:rsid w:val="009A4624"/>
    <w:rsid w:val="009B2E9A"/>
    <w:rsid w:val="009B6D22"/>
    <w:rsid w:val="009B79C7"/>
    <w:rsid w:val="009C4061"/>
    <w:rsid w:val="009D18F6"/>
    <w:rsid w:val="009E5883"/>
    <w:rsid w:val="009F1EBC"/>
    <w:rsid w:val="00A162A2"/>
    <w:rsid w:val="00A3084E"/>
    <w:rsid w:val="00A30FF8"/>
    <w:rsid w:val="00A43492"/>
    <w:rsid w:val="00A43AE6"/>
    <w:rsid w:val="00A441C6"/>
    <w:rsid w:val="00A604B4"/>
    <w:rsid w:val="00A6647B"/>
    <w:rsid w:val="00A753E4"/>
    <w:rsid w:val="00A779AE"/>
    <w:rsid w:val="00A9221F"/>
    <w:rsid w:val="00AA06D4"/>
    <w:rsid w:val="00AA6988"/>
    <w:rsid w:val="00AC135E"/>
    <w:rsid w:val="00AE3927"/>
    <w:rsid w:val="00AE4945"/>
    <w:rsid w:val="00AF0672"/>
    <w:rsid w:val="00AF2F67"/>
    <w:rsid w:val="00AF79AD"/>
    <w:rsid w:val="00B0344C"/>
    <w:rsid w:val="00B04DCE"/>
    <w:rsid w:val="00B16588"/>
    <w:rsid w:val="00B21E5A"/>
    <w:rsid w:val="00B22BAE"/>
    <w:rsid w:val="00B32130"/>
    <w:rsid w:val="00B611EC"/>
    <w:rsid w:val="00B6647F"/>
    <w:rsid w:val="00B8485E"/>
    <w:rsid w:val="00B9099F"/>
    <w:rsid w:val="00B92AA2"/>
    <w:rsid w:val="00BA09DB"/>
    <w:rsid w:val="00BA0FF2"/>
    <w:rsid w:val="00BA520A"/>
    <w:rsid w:val="00BC50CF"/>
    <w:rsid w:val="00BD4EF7"/>
    <w:rsid w:val="00C06D7D"/>
    <w:rsid w:val="00C112ED"/>
    <w:rsid w:val="00C434E3"/>
    <w:rsid w:val="00C4395B"/>
    <w:rsid w:val="00C60B64"/>
    <w:rsid w:val="00C74554"/>
    <w:rsid w:val="00C76E86"/>
    <w:rsid w:val="00C800CA"/>
    <w:rsid w:val="00C83A65"/>
    <w:rsid w:val="00C84E11"/>
    <w:rsid w:val="00C84E3B"/>
    <w:rsid w:val="00C94D1C"/>
    <w:rsid w:val="00CA193D"/>
    <w:rsid w:val="00CA31AC"/>
    <w:rsid w:val="00CA5000"/>
    <w:rsid w:val="00CA69C6"/>
    <w:rsid w:val="00CB5FAB"/>
    <w:rsid w:val="00CC4644"/>
    <w:rsid w:val="00CD04A9"/>
    <w:rsid w:val="00CE1EFF"/>
    <w:rsid w:val="00CE3784"/>
    <w:rsid w:val="00D378FF"/>
    <w:rsid w:val="00D406B5"/>
    <w:rsid w:val="00D40BCF"/>
    <w:rsid w:val="00D41457"/>
    <w:rsid w:val="00D41697"/>
    <w:rsid w:val="00D45CEE"/>
    <w:rsid w:val="00D834EC"/>
    <w:rsid w:val="00D9468B"/>
    <w:rsid w:val="00DA17E2"/>
    <w:rsid w:val="00DA4BDB"/>
    <w:rsid w:val="00DB2BF1"/>
    <w:rsid w:val="00DB4848"/>
    <w:rsid w:val="00DD3391"/>
    <w:rsid w:val="00DE2E5A"/>
    <w:rsid w:val="00DE5FB1"/>
    <w:rsid w:val="00DF4698"/>
    <w:rsid w:val="00DF5308"/>
    <w:rsid w:val="00E01A24"/>
    <w:rsid w:val="00E035F0"/>
    <w:rsid w:val="00E12E77"/>
    <w:rsid w:val="00E13C33"/>
    <w:rsid w:val="00E1570D"/>
    <w:rsid w:val="00E16FDD"/>
    <w:rsid w:val="00E23B06"/>
    <w:rsid w:val="00E46B65"/>
    <w:rsid w:val="00E470F3"/>
    <w:rsid w:val="00E52A98"/>
    <w:rsid w:val="00E61C12"/>
    <w:rsid w:val="00E65F3E"/>
    <w:rsid w:val="00E75292"/>
    <w:rsid w:val="00E859DE"/>
    <w:rsid w:val="00E92BDA"/>
    <w:rsid w:val="00EA6960"/>
    <w:rsid w:val="00EA76BF"/>
    <w:rsid w:val="00EB556D"/>
    <w:rsid w:val="00EB7125"/>
    <w:rsid w:val="00ED1A41"/>
    <w:rsid w:val="00ED335D"/>
    <w:rsid w:val="00ED7111"/>
    <w:rsid w:val="00EE0533"/>
    <w:rsid w:val="00EE1423"/>
    <w:rsid w:val="00EE2416"/>
    <w:rsid w:val="00EE52B8"/>
    <w:rsid w:val="00EF0B5E"/>
    <w:rsid w:val="00F13E13"/>
    <w:rsid w:val="00F30B85"/>
    <w:rsid w:val="00F34570"/>
    <w:rsid w:val="00F553FF"/>
    <w:rsid w:val="00F670EF"/>
    <w:rsid w:val="00F777BF"/>
    <w:rsid w:val="00F8117E"/>
    <w:rsid w:val="00F84A70"/>
    <w:rsid w:val="00F84C60"/>
    <w:rsid w:val="00F92664"/>
    <w:rsid w:val="00F96F6F"/>
    <w:rsid w:val="00FA3D0C"/>
    <w:rsid w:val="00FE1DCF"/>
    <w:rsid w:val="00FE2817"/>
    <w:rsid w:val="00FE4431"/>
    <w:rsid w:val="00FF50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5A789"/>
  <w15:chartTrackingRefBased/>
  <w15:docId w15:val="{A7CE3AEB-3B5B-4C8E-A135-4F565448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0D7"/>
    <w:pPr>
      <w:spacing w:after="0" w:line="240" w:lineRule="auto"/>
    </w:pPr>
    <w:rPr>
      <w:rFonts w:ascii="Verdana" w:eastAsia="Times New Roman" w:hAnsi="Verdana" w:cs="Times New Roman"/>
      <w:sz w:val="24"/>
      <w:szCs w:val="24"/>
      <w:lang w:eastAsia="es-ES"/>
    </w:rPr>
  </w:style>
  <w:style w:type="paragraph" w:styleId="Ttulo1">
    <w:name w:val="heading 1"/>
    <w:basedOn w:val="Normal"/>
    <w:next w:val="Normal"/>
    <w:link w:val="Ttulo1Car"/>
    <w:qFormat/>
    <w:rsid w:val="005831F4"/>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nhideWhenUsed/>
    <w:qFormat/>
    <w:rsid w:val="00AE4945"/>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semiHidden/>
    <w:unhideWhenUsed/>
    <w:qFormat/>
    <w:rsid w:val="00C800CA"/>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initionTerm">
    <w:name w:val="Definition Term"/>
    <w:basedOn w:val="Normal"/>
    <w:next w:val="Normal"/>
    <w:rsid w:val="004D20D7"/>
    <w:rPr>
      <w:rFonts w:ascii="Times New Roman" w:hAnsi="Times New Roman"/>
      <w:snapToGrid w:val="0"/>
      <w:szCs w:val="20"/>
      <w:lang w:val="es-ES_tradnl"/>
    </w:rPr>
  </w:style>
  <w:style w:type="table" w:styleId="Tablaconcuadrcula">
    <w:name w:val="Table Grid"/>
    <w:basedOn w:val="Tablanormal"/>
    <w:uiPriority w:val="39"/>
    <w:rsid w:val="004D2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D20D7"/>
    <w:pPr>
      <w:ind w:left="720"/>
      <w:contextualSpacing/>
    </w:pPr>
  </w:style>
  <w:style w:type="character" w:styleId="Hipervnculo">
    <w:name w:val="Hyperlink"/>
    <w:basedOn w:val="Fuentedeprrafopredeter"/>
    <w:uiPriority w:val="99"/>
    <w:unhideWhenUsed/>
    <w:rsid w:val="00444228"/>
    <w:rPr>
      <w:color w:val="0563C1" w:themeColor="hyperlink"/>
      <w:u w:val="single"/>
    </w:rPr>
  </w:style>
  <w:style w:type="character" w:styleId="Textoennegrita">
    <w:name w:val="Strong"/>
    <w:basedOn w:val="Fuentedeprrafopredeter"/>
    <w:uiPriority w:val="22"/>
    <w:qFormat/>
    <w:rsid w:val="00444228"/>
    <w:rPr>
      <w:b/>
      <w:bCs/>
    </w:rPr>
  </w:style>
  <w:style w:type="paragraph" w:styleId="Sinespaciado">
    <w:name w:val="No Spacing"/>
    <w:link w:val="SinespaciadoCar"/>
    <w:uiPriority w:val="1"/>
    <w:qFormat/>
    <w:rsid w:val="00444228"/>
    <w:pPr>
      <w:spacing w:after="0" w:line="240" w:lineRule="auto"/>
    </w:pPr>
    <w:rPr>
      <w:rFonts w:ascii="Verdana" w:eastAsia="Times New Roman" w:hAnsi="Verdana" w:cs="Times New Roman"/>
      <w:sz w:val="24"/>
      <w:szCs w:val="24"/>
      <w:lang w:eastAsia="es-ES"/>
    </w:rPr>
  </w:style>
  <w:style w:type="paragraph" w:styleId="Encabezado">
    <w:name w:val="header"/>
    <w:basedOn w:val="Normal"/>
    <w:link w:val="EncabezadoCar"/>
    <w:uiPriority w:val="99"/>
    <w:unhideWhenUsed/>
    <w:rsid w:val="00444228"/>
    <w:pPr>
      <w:tabs>
        <w:tab w:val="center" w:pos="4252"/>
        <w:tab w:val="right" w:pos="8504"/>
      </w:tabs>
    </w:pPr>
  </w:style>
  <w:style w:type="character" w:customStyle="1" w:styleId="EncabezadoCar">
    <w:name w:val="Encabezado Car"/>
    <w:basedOn w:val="Fuentedeprrafopredeter"/>
    <w:link w:val="Encabezado"/>
    <w:uiPriority w:val="99"/>
    <w:rsid w:val="00444228"/>
    <w:rPr>
      <w:rFonts w:ascii="Verdana" w:eastAsia="Times New Roman" w:hAnsi="Verdana" w:cs="Times New Roman"/>
      <w:sz w:val="24"/>
      <w:szCs w:val="24"/>
      <w:lang w:eastAsia="es-ES"/>
    </w:rPr>
  </w:style>
  <w:style w:type="paragraph" w:styleId="Piedepgina">
    <w:name w:val="footer"/>
    <w:basedOn w:val="Normal"/>
    <w:link w:val="PiedepginaCar"/>
    <w:uiPriority w:val="99"/>
    <w:unhideWhenUsed/>
    <w:rsid w:val="00444228"/>
    <w:pPr>
      <w:tabs>
        <w:tab w:val="center" w:pos="4252"/>
        <w:tab w:val="right" w:pos="8504"/>
      </w:tabs>
    </w:pPr>
  </w:style>
  <w:style w:type="character" w:customStyle="1" w:styleId="PiedepginaCar">
    <w:name w:val="Pie de página Car"/>
    <w:basedOn w:val="Fuentedeprrafopredeter"/>
    <w:link w:val="Piedepgina"/>
    <w:uiPriority w:val="99"/>
    <w:rsid w:val="00444228"/>
    <w:rPr>
      <w:rFonts w:ascii="Verdana" w:eastAsia="Times New Roman" w:hAnsi="Verdana" w:cs="Times New Roman"/>
      <w:sz w:val="24"/>
      <w:szCs w:val="24"/>
      <w:lang w:eastAsia="es-ES"/>
    </w:rPr>
  </w:style>
  <w:style w:type="table" w:styleId="Tablaconcuadrcula4-nfasis3">
    <w:name w:val="Grid Table 4 Accent 3"/>
    <w:basedOn w:val="Tablanormal"/>
    <w:uiPriority w:val="49"/>
    <w:rsid w:val="00104B3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rmalWeb">
    <w:name w:val="Normal (Web)"/>
    <w:basedOn w:val="Normal"/>
    <w:uiPriority w:val="99"/>
    <w:unhideWhenUsed/>
    <w:rsid w:val="006C3ABE"/>
    <w:pPr>
      <w:spacing w:before="100" w:beforeAutospacing="1" w:after="100" w:afterAutospacing="1"/>
    </w:pPr>
    <w:rPr>
      <w:rFonts w:ascii="Times New Roman" w:hAnsi="Times New Roman"/>
    </w:rPr>
  </w:style>
  <w:style w:type="paragraph" w:customStyle="1" w:styleId="Default">
    <w:name w:val="Default"/>
    <w:rsid w:val="007A056E"/>
    <w:pPr>
      <w:autoSpaceDE w:val="0"/>
      <w:autoSpaceDN w:val="0"/>
      <w:adjustRightInd w:val="0"/>
      <w:spacing w:after="0" w:line="240" w:lineRule="auto"/>
    </w:pPr>
    <w:rPr>
      <w:rFonts w:ascii="Calibri" w:eastAsia="Times New Roman" w:hAnsi="Calibri" w:cs="Calibri"/>
      <w:color w:val="000000"/>
      <w:sz w:val="24"/>
      <w:szCs w:val="24"/>
      <w:lang w:eastAsia="es-ES"/>
    </w:rPr>
  </w:style>
  <w:style w:type="character" w:customStyle="1" w:styleId="Ttulo1Car">
    <w:name w:val="Título 1 Car"/>
    <w:basedOn w:val="Fuentedeprrafopredeter"/>
    <w:link w:val="Ttulo1"/>
    <w:rsid w:val="005831F4"/>
    <w:rPr>
      <w:rFonts w:ascii="Cambria" w:eastAsia="Times New Roman" w:hAnsi="Cambria" w:cs="Times New Roman"/>
      <w:b/>
      <w:bCs/>
      <w:kern w:val="32"/>
      <w:sz w:val="32"/>
      <w:szCs w:val="32"/>
      <w:lang w:eastAsia="es-ES"/>
    </w:rPr>
  </w:style>
  <w:style w:type="character" w:customStyle="1" w:styleId="Ttulo2Car">
    <w:name w:val="Título 2 Car"/>
    <w:basedOn w:val="Fuentedeprrafopredeter"/>
    <w:link w:val="Ttulo2"/>
    <w:rsid w:val="00AE4945"/>
    <w:rPr>
      <w:rFonts w:ascii="Cambria" w:eastAsia="Times New Roman" w:hAnsi="Cambria" w:cs="Times New Roman"/>
      <w:b/>
      <w:bCs/>
      <w:i/>
      <w:iCs/>
      <w:sz w:val="28"/>
      <w:szCs w:val="28"/>
      <w:lang w:eastAsia="es-ES"/>
    </w:rPr>
  </w:style>
  <w:style w:type="character" w:styleId="Hipervnculovisitado">
    <w:name w:val="FollowedHyperlink"/>
    <w:basedOn w:val="Fuentedeprrafopredeter"/>
    <w:uiPriority w:val="99"/>
    <w:semiHidden/>
    <w:unhideWhenUsed/>
    <w:rsid w:val="00F670EF"/>
    <w:rPr>
      <w:color w:val="954F72" w:themeColor="followedHyperlink"/>
      <w:u w:val="single"/>
    </w:rPr>
  </w:style>
  <w:style w:type="character" w:customStyle="1" w:styleId="Ttulo3Car">
    <w:name w:val="Título 3 Car"/>
    <w:basedOn w:val="Fuentedeprrafopredeter"/>
    <w:link w:val="Ttulo3"/>
    <w:uiPriority w:val="9"/>
    <w:semiHidden/>
    <w:rsid w:val="00C800CA"/>
    <w:rPr>
      <w:rFonts w:asciiTheme="majorHAnsi" w:eastAsiaTheme="majorEastAsia" w:hAnsiTheme="majorHAnsi" w:cstheme="majorBidi"/>
      <w:color w:val="1F4D78" w:themeColor="accent1" w:themeShade="7F"/>
      <w:sz w:val="24"/>
      <w:szCs w:val="24"/>
      <w:lang w:eastAsia="es-ES"/>
    </w:rPr>
  </w:style>
  <w:style w:type="paragraph" w:customStyle="1" w:styleId="Pa2">
    <w:name w:val="Pa2"/>
    <w:basedOn w:val="Default"/>
    <w:next w:val="Default"/>
    <w:uiPriority w:val="99"/>
    <w:rsid w:val="00214BD0"/>
    <w:pPr>
      <w:spacing w:line="201" w:lineRule="atLeast"/>
    </w:pPr>
    <w:rPr>
      <w:rFonts w:ascii="Verdana" w:eastAsiaTheme="minorHAnsi" w:hAnsi="Verdana" w:cstheme="minorBidi"/>
      <w:color w:val="auto"/>
      <w:lang w:eastAsia="en-US"/>
    </w:rPr>
  </w:style>
  <w:style w:type="paragraph" w:customStyle="1" w:styleId="Pa9">
    <w:name w:val="Pa9"/>
    <w:basedOn w:val="Default"/>
    <w:next w:val="Default"/>
    <w:uiPriority w:val="99"/>
    <w:rsid w:val="00214BD0"/>
    <w:pPr>
      <w:spacing w:line="201" w:lineRule="atLeast"/>
    </w:pPr>
    <w:rPr>
      <w:rFonts w:ascii="Verdana" w:eastAsiaTheme="minorHAnsi" w:hAnsi="Verdana" w:cstheme="minorBidi"/>
      <w:color w:val="auto"/>
      <w:lang w:eastAsia="en-US"/>
    </w:rPr>
  </w:style>
  <w:style w:type="paragraph" w:customStyle="1" w:styleId="Pa10">
    <w:name w:val="Pa10"/>
    <w:basedOn w:val="Default"/>
    <w:next w:val="Default"/>
    <w:uiPriority w:val="99"/>
    <w:rsid w:val="00214BD0"/>
    <w:pPr>
      <w:spacing w:line="201" w:lineRule="atLeast"/>
    </w:pPr>
    <w:rPr>
      <w:rFonts w:ascii="Verdana" w:eastAsiaTheme="minorHAnsi" w:hAnsi="Verdana" w:cstheme="minorBidi"/>
      <w:color w:val="auto"/>
      <w:lang w:eastAsia="en-US"/>
    </w:rPr>
  </w:style>
  <w:style w:type="character" w:customStyle="1" w:styleId="A5">
    <w:name w:val="A5"/>
    <w:uiPriority w:val="99"/>
    <w:rsid w:val="00214BD0"/>
    <w:rPr>
      <w:rFonts w:cs="Verdana"/>
      <w:b/>
      <w:bCs/>
      <w:color w:val="000000"/>
      <w:sz w:val="20"/>
      <w:szCs w:val="20"/>
    </w:rPr>
  </w:style>
  <w:style w:type="character" w:customStyle="1" w:styleId="SinespaciadoCar">
    <w:name w:val="Sin espaciado Car"/>
    <w:basedOn w:val="Fuentedeprrafopredeter"/>
    <w:link w:val="Sinespaciado"/>
    <w:uiPriority w:val="1"/>
    <w:rsid w:val="00996925"/>
    <w:rPr>
      <w:rFonts w:ascii="Verdana" w:eastAsia="Times New Roman" w:hAnsi="Verdan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51691">
      <w:bodyDiv w:val="1"/>
      <w:marLeft w:val="0"/>
      <w:marRight w:val="0"/>
      <w:marTop w:val="0"/>
      <w:marBottom w:val="0"/>
      <w:divBdr>
        <w:top w:val="none" w:sz="0" w:space="0" w:color="auto"/>
        <w:left w:val="none" w:sz="0" w:space="0" w:color="auto"/>
        <w:bottom w:val="none" w:sz="0" w:space="0" w:color="auto"/>
        <w:right w:val="none" w:sz="0" w:space="0" w:color="auto"/>
      </w:divBdr>
    </w:div>
    <w:div w:id="120151752">
      <w:bodyDiv w:val="1"/>
      <w:marLeft w:val="0"/>
      <w:marRight w:val="0"/>
      <w:marTop w:val="0"/>
      <w:marBottom w:val="0"/>
      <w:divBdr>
        <w:top w:val="none" w:sz="0" w:space="0" w:color="auto"/>
        <w:left w:val="none" w:sz="0" w:space="0" w:color="auto"/>
        <w:bottom w:val="none" w:sz="0" w:space="0" w:color="auto"/>
        <w:right w:val="none" w:sz="0" w:space="0" w:color="auto"/>
      </w:divBdr>
    </w:div>
    <w:div w:id="215363268">
      <w:bodyDiv w:val="1"/>
      <w:marLeft w:val="0"/>
      <w:marRight w:val="0"/>
      <w:marTop w:val="0"/>
      <w:marBottom w:val="0"/>
      <w:divBdr>
        <w:top w:val="none" w:sz="0" w:space="0" w:color="auto"/>
        <w:left w:val="none" w:sz="0" w:space="0" w:color="auto"/>
        <w:bottom w:val="none" w:sz="0" w:space="0" w:color="auto"/>
        <w:right w:val="none" w:sz="0" w:space="0" w:color="auto"/>
      </w:divBdr>
    </w:div>
    <w:div w:id="299111491">
      <w:bodyDiv w:val="1"/>
      <w:marLeft w:val="0"/>
      <w:marRight w:val="0"/>
      <w:marTop w:val="0"/>
      <w:marBottom w:val="0"/>
      <w:divBdr>
        <w:top w:val="none" w:sz="0" w:space="0" w:color="auto"/>
        <w:left w:val="none" w:sz="0" w:space="0" w:color="auto"/>
        <w:bottom w:val="none" w:sz="0" w:space="0" w:color="auto"/>
        <w:right w:val="none" w:sz="0" w:space="0" w:color="auto"/>
      </w:divBdr>
    </w:div>
    <w:div w:id="407189466">
      <w:bodyDiv w:val="1"/>
      <w:marLeft w:val="0"/>
      <w:marRight w:val="0"/>
      <w:marTop w:val="0"/>
      <w:marBottom w:val="0"/>
      <w:divBdr>
        <w:top w:val="none" w:sz="0" w:space="0" w:color="auto"/>
        <w:left w:val="none" w:sz="0" w:space="0" w:color="auto"/>
        <w:bottom w:val="none" w:sz="0" w:space="0" w:color="auto"/>
        <w:right w:val="none" w:sz="0" w:space="0" w:color="auto"/>
      </w:divBdr>
    </w:div>
    <w:div w:id="515389831">
      <w:bodyDiv w:val="1"/>
      <w:marLeft w:val="0"/>
      <w:marRight w:val="0"/>
      <w:marTop w:val="0"/>
      <w:marBottom w:val="1125"/>
      <w:divBdr>
        <w:top w:val="none" w:sz="0" w:space="0" w:color="auto"/>
        <w:left w:val="none" w:sz="0" w:space="0" w:color="auto"/>
        <w:bottom w:val="none" w:sz="0" w:space="0" w:color="auto"/>
        <w:right w:val="none" w:sz="0" w:space="0" w:color="auto"/>
      </w:divBdr>
      <w:divsChild>
        <w:div w:id="1756634405">
          <w:marLeft w:val="0"/>
          <w:marRight w:val="0"/>
          <w:marTop w:val="0"/>
          <w:marBottom w:val="0"/>
          <w:divBdr>
            <w:top w:val="none" w:sz="0" w:space="0" w:color="auto"/>
            <w:left w:val="none" w:sz="0" w:space="0" w:color="auto"/>
            <w:bottom w:val="none" w:sz="0" w:space="0" w:color="auto"/>
            <w:right w:val="none" w:sz="0" w:space="0" w:color="auto"/>
          </w:divBdr>
          <w:divsChild>
            <w:div w:id="1290208602">
              <w:marLeft w:val="0"/>
              <w:marRight w:val="0"/>
              <w:marTop w:val="0"/>
              <w:marBottom w:val="0"/>
              <w:divBdr>
                <w:top w:val="none" w:sz="0" w:space="0" w:color="auto"/>
                <w:left w:val="none" w:sz="0" w:space="0" w:color="auto"/>
                <w:bottom w:val="none" w:sz="0" w:space="0" w:color="auto"/>
                <w:right w:val="none" w:sz="0" w:space="0" w:color="auto"/>
              </w:divBdr>
              <w:divsChild>
                <w:div w:id="903174552">
                  <w:marLeft w:val="0"/>
                  <w:marRight w:val="0"/>
                  <w:marTop w:val="0"/>
                  <w:marBottom w:val="0"/>
                  <w:divBdr>
                    <w:top w:val="none" w:sz="0" w:space="0" w:color="auto"/>
                    <w:left w:val="none" w:sz="0" w:space="0" w:color="auto"/>
                    <w:bottom w:val="none" w:sz="0" w:space="0" w:color="auto"/>
                    <w:right w:val="none" w:sz="0" w:space="0" w:color="auto"/>
                  </w:divBdr>
                  <w:divsChild>
                    <w:div w:id="9816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1404">
      <w:bodyDiv w:val="1"/>
      <w:marLeft w:val="0"/>
      <w:marRight w:val="0"/>
      <w:marTop w:val="0"/>
      <w:marBottom w:val="0"/>
      <w:divBdr>
        <w:top w:val="none" w:sz="0" w:space="0" w:color="auto"/>
        <w:left w:val="none" w:sz="0" w:space="0" w:color="auto"/>
        <w:bottom w:val="none" w:sz="0" w:space="0" w:color="auto"/>
        <w:right w:val="none" w:sz="0" w:space="0" w:color="auto"/>
      </w:divBdr>
      <w:divsChild>
        <w:div w:id="738603099">
          <w:marLeft w:val="0"/>
          <w:marRight w:val="0"/>
          <w:marTop w:val="0"/>
          <w:marBottom w:val="0"/>
          <w:divBdr>
            <w:top w:val="none" w:sz="0" w:space="0" w:color="auto"/>
            <w:left w:val="none" w:sz="0" w:space="0" w:color="auto"/>
            <w:bottom w:val="none" w:sz="0" w:space="0" w:color="auto"/>
            <w:right w:val="none" w:sz="0" w:space="0" w:color="auto"/>
          </w:divBdr>
          <w:divsChild>
            <w:div w:id="941455560">
              <w:marLeft w:val="0"/>
              <w:marRight w:val="0"/>
              <w:marTop w:val="0"/>
              <w:marBottom w:val="0"/>
              <w:divBdr>
                <w:top w:val="none" w:sz="0" w:space="0" w:color="auto"/>
                <w:left w:val="none" w:sz="0" w:space="0" w:color="auto"/>
                <w:bottom w:val="none" w:sz="0" w:space="0" w:color="auto"/>
                <w:right w:val="none" w:sz="0" w:space="0" w:color="auto"/>
              </w:divBdr>
              <w:divsChild>
                <w:div w:id="220561085">
                  <w:marLeft w:val="0"/>
                  <w:marRight w:val="0"/>
                  <w:marTop w:val="0"/>
                  <w:marBottom w:val="0"/>
                  <w:divBdr>
                    <w:top w:val="none" w:sz="0" w:space="0" w:color="auto"/>
                    <w:left w:val="none" w:sz="0" w:space="0" w:color="auto"/>
                    <w:bottom w:val="none" w:sz="0" w:space="0" w:color="auto"/>
                    <w:right w:val="none" w:sz="0" w:space="0" w:color="auto"/>
                  </w:divBdr>
                  <w:divsChild>
                    <w:div w:id="1156268080">
                      <w:marLeft w:val="0"/>
                      <w:marRight w:val="0"/>
                      <w:marTop w:val="0"/>
                      <w:marBottom w:val="0"/>
                      <w:divBdr>
                        <w:top w:val="none" w:sz="0" w:space="0" w:color="auto"/>
                        <w:left w:val="none" w:sz="0" w:space="0" w:color="auto"/>
                        <w:bottom w:val="none" w:sz="0" w:space="0" w:color="auto"/>
                        <w:right w:val="none" w:sz="0" w:space="0" w:color="auto"/>
                      </w:divBdr>
                      <w:divsChild>
                        <w:div w:id="2440608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571887437">
      <w:bodyDiv w:val="1"/>
      <w:marLeft w:val="0"/>
      <w:marRight w:val="0"/>
      <w:marTop w:val="0"/>
      <w:marBottom w:val="0"/>
      <w:divBdr>
        <w:top w:val="none" w:sz="0" w:space="0" w:color="auto"/>
        <w:left w:val="none" w:sz="0" w:space="0" w:color="auto"/>
        <w:bottom w:val="none" w:sz="0" w:space="0" w:color="auto"/>
        <w:right w:val="none" w:sz="0" w:space="0" w:color="auto"/>
      </w:divBdr>
    </w:div>
    <w:div w:id="572742482">
      <w:bodyDiv w:val="1"/>
      <w:marLeft w:val="0"/>
      <w:marRight w:val="0"/>
      <w:marTop w:val="0"/>
      <w:marBottom w:val="0"/>
      <w:divBdr>
        <w:top w:val="none" w:sz="0" w:space="0" w:color="auto"/>
        <w:left w:val="none" w:sz="0" w:space="0" w:color="auto"/>
        <w:bottom w:val="none" w:sz="0" w:space="0" w:color="auto"/>
        <w:right w:val="none" w:sz="0" w:space="0" w:color="auto"/>
      </w:divBdr>
    </w:div>
    <w:div w:id="625351688">
      <w:bodyDiv w:val="1"/>
      <w:marLeft w:val="0"/>
      <w:marRight w:val="0"/>
      <w:marTop w:val="0"/>
      <w:marBottom w:val="0"/>
      <w:divBdr>
        <w:top w:val="none" w:sz="0" w:space="0" w:color="auto"/>
        <w:left w:val="none" w:sz="0" w:space="0" w:color="auto"/>
        <w:bottom w:val="none" w:sz="0" w:space="0" w:color="auto"/>
        <w:right w:val="none" w:sz="0" w:space="0" w:color="auto"/>
      </w:divBdr>
    </w:div>
    <w:div w:id="689259795">
      <w:bodyDiv w:val="1"/>
      <w:marLeft w:val="0"/>
      <w:marRight w:val="0"/>
      <w:marTop w:val="0"/>
      <w:marBottom w:val="0"/>
      <w:divBdr>
        <w:top w:val="none" w:sz="0" w:space="0" w:color="auto"/>
        <w:left w:val="none" w:sz="0" w:space="0" w:color="auto"/>
        <w:bottom w:val="none" w:sz="0" w:space="0" w:color="auto"/>
        <w:right w:val="none" w:sz="0" w:space="0" w:color="auto"/>
      </w:divBdr>
    </w:div>
    <w:div w:id="690952160">
      <w:bodyDiv w:val="1"/>
      <w:marLeft w:val="0"/>
      <w:marRight w:val="0"/>
      <w:marTop w:val="0"/>
      <w:marBottom w:val="0"/>
      <w:divBdr>
        <w:top w:val="none" w:sz="0" w:space="0" w:color="auto"/>
        <w:left w:val="none" w:sz="0" w:space="0" w:color="auto"/>
        <w:bottom w:val="none" w:sz="0" w:space="0" w:color="auto"/>
        <w:right w:val="none" w:sz="0" w:space="0" w:color="auto"/>
      </w:divBdr>
    </w:div>
    <w:div w:id="695430803">
      <w:bodyDiv w:val="1"/>
      <w:marLeft w:val="0"/>
      <w:marRight w:val="0"/>
      <w:marTop w:val="0"/>
      <w:marBottom w:val="0"/>
      <w:divBdr>
        <w:top w:val="none" w:sz="0" w:space="0" w:color="auto"/>
        <w:left w:val="none" w:sz="0" w:space="0" w:color="auto"/>
        <w:bottom w:val="none" w:sz="0" w:space="0" w:color="auto"/>
        <w:right w:val="none" w:sz="0" w:space="0" w:color="auto"/>
      </w:divBdr>
    </w:div>
    <w:div w:id="724069291">
      <w:bodyDiv w:val="1"/>
      <w:marLeft w:val="0"/>
      <w:marRight w:val="0"/>
      <w:marTop w:val="0"/>
      <w:marBottom w:val="0"/>
      <w:divBdr>
        <w:top w:val="none" w:sz="0" w:space="0" w:color="auto"/>
        <w:left w:val="none" w:sz="0" w:space="0" w:color="auto"/>
        <w:bottom w:val="none" w:sz="0" w:space="0" w:color="auto"/>
        <w:right w:val="none" w:sz="0" w:space="0" w:color="auto"/>
      </w:divBdr>
    </w:div>
    <w:div w:id="731925171">
      <w:bodyDiv w:val="1"/>
      <w:marLeft w:val="0"/>
      <w:marRight w:val="0"/>
      <w:marTop w:val="0"/>
      <w:marBottom w:val="0"/>
      <w:divBdr>
        <w:top w:val="none" w:sz="0" w:space="0" w:color="auto"/>
        <w:left w:val="none" w:sz="0" w:space="0" w:color="auto"/>
        <w:bottom w:val="none" w:sz="0" w:space="0" w:color="auto"/>
        <w:right w:val="none" w:sz="0" w:space="0" w:color="auto"/>
      </w:divBdr>
    </w:div>
    <w:div w:id="777215552">
      <w:bodyDiv w:val="1"/>
      <w:marLeft w:val="0"/>
      <w:marRight w:val="0"/>
      <w:marTop w:val="0"/>
      <w:marBottom w:val="0"/>
      <w:divBdr>
        <w:top w:val="none" w:sz="0" w:space="0" w:color="auto"/>
        <w:left w:val="none" w:sz="0" w:space="0" w:color="auto"/>
        <w:bottom w:val="none" w:sz="0" w:space="0" w:color="auto"/>
        <w:right w:val="none" w:sz="0" w:space="0" w:color="auto"/>
      </w:divBdr>
    </w:div>
    <w:div w:id="831221732">
      <w:bodyDiv w:val="1"/>
      <w:marLeft w:val="0"/>
      <w:marRight w:val="0"/>
      <w:marTop w:val="0"/>
      <w:marBottom w:val="0"/>
      <w:divBdr>
        <w:top w:val="none" w:sz="0" w:space="0" w:color="auto"/>
        <w:left w:val="none" w:sz="0" w:space="0" w:color="auto"/>
        <w:bottom w:val="none" w:sz="0" w:space="0" w:color="auto"/>
        <w:right w:val="none" w:sz="0" w:space="0" w:color="auto"/>
      </w:divBdr>
      <w:divsChild>
        <w:div w:id="476534759">
          <w:marLeft w:val="0"/>
          <w:marRight w:val="0"/>
          <w:marTop w:val="0"/>
          <w:marBottom w:val="0"/>
          <w:divBdr>
            <w:top w:val="none" w:sz="0" w:space="0" w:color="auto"/>
            <w:left w:val="none" w:sz="0" w:space="0" w:color="auto"/>
            <w:bottom w:val="none" w:sz="0" w:space="0" w:color="auto"/>
            <w:right w:val="none" w:sz="0" w:space="0" w:color="auto"/>
          </w:divBdr>
        </w:div>
        <w:div w:id="1301765972">
          <w:marLeft w:val="0"/>
          <w:marRight w:val="0"/>
          <w:marTop w:val="0"/>
          <w:marBottom w:val="0"/>
          <w:divBdr>
            <w:top w:val="none" w:sz="0" w:space="0" w:color="auto"/>
            <w:left w:val="none" w:sz="0" w:space="0" w:color="auto"/>
            <w:bottom w:val="none" w:sz="0" w:space="0" w:color="auto"/>
            <w:right w:val="none" w:sz="0" w:space="0" w:color="auto"/>
          </w:divBdr>
        </w:div>
        <w:div w:id="804397660">
          <w:marLeft w:val="0"/>
          <w:marRight w:val="0"/>
          <w:marTop w:val="0"/>
          <w:marBottom w:val="0"/>
          <w:divBdr>
            <w:top w:val="none" w:sz="0" w:space="0" w:color="auto"/>
            <w:left w:val="none" w:sz="0" w:space="0" w:color="auto"/>
            <w:bottom w:val="none" w:sz="0" w:space="0" w:color="auto"/>
            <w:right w:val="none" w:sz="0" w:space="0" w:color="auto"/>
          </w:divBdr>
        </w:div>
      </w:divsChild>
    </w:div>
    <w:div w:id="873613691">
      <w:bodyDiv w:val="1"/>
      <w:marLeft w:val="0"/>
      <w:marRight w:val="0"/>
      <w:marTop w:val="0"/>
      <w:marBottom w:val="0"/>
      <w:divBdr>
        <w:top w:val="none" w:sz="0" w:space="0" w:color="auto"/>
        <w:left w:val="none" w:sz="0" w:space="0" w:color="auto"/>
        <w:bottom w:val="none" w:sz="0" w:space="0" w:color="auto"/>
        <w:right w:val="none" w:sz="0" w:space="0" w:color="auto"/>
      </w:divBdr>
    </w:div>
    <w:div w:id="1075936422">
      <w:bodyDiv w:val="1"/>
      <w:marLeft w:val="0"/>
      <w:marRight w:val="0"/>
      <w:marTop w:val="0"/>
      <w:marBottom w:val="0"/>
      <w:divBdr>
        <w:top w:val="none" w:sz="0" w:space="0" w:color="auto"/>
        <w:left w:val="none" w:sz="0" w:space="0" w:color="auto"/>
        <w:bottom w:val="none" w:sz="0" w:space="0" w:color="auto"/>
        <w:right w:val="none" w:sz="0" w:space="0" w:color="auto"/>
      </w:divBdr>
      <w:divsChild>
        <w:div w:id="1150367893">
          <w:marLeft w:val="0"/>
          <w:marRight w:val="0"/>
          <w:marTop w:val="0"/>
          <w:marBottom w:val="0"/>
          <w:divBdr>
            <w:top w:val="none" w:sz="0" w:space="0" w:color="auto"/>
            <w:left w:val="none" w:sz="0" w:space="0" w:color="auto"/>
            <w:bottom w:val="none" w:sz="0" w:space="0" w:color="auto"/>
            <w:right w:val="none" w:sz="0" w:space="0" w:color="auto"/>
          </w:divBdr>
          <w:divsChild>
            <w:div w:id="2027561871">
              <w:marLeft w:val="0"/>
              <w:marRight w:val="0"/>
              <w:marTop w:val="0"/>
              <w:marBottom w:val="0"/>
              <w:divBdr>
                <w:top w:val="none" w:sz="0" w:space="0" w:color="auto"/>
                <w:left w:val="none" w:sz="0" w:space="0" w:color="auto"/>
                <w:bottom w:val="none" w:sz="0" w:space="0" w:color="auto"/>
                <w:right w:val="none" w:sz="0" w:space="0" w:color="auto"/>
              </w:divBdr>
              <w:divsChild>
                <w:div w:id="589310905">
                  <w:marLeft w:val="0"/>
                  <w:marRight w:val="0"/>
                  <w:marTop w:val="0"/>
                  <w:marBottom w:val="0"/>
                  <w:divBdr>
                    <w:top w:val="none" w:sz="0" w:space="0" w:color="auto"/>
                    <w:left w:val="none" w:sz="0" w:space="0" w:color="auto"/>
                    <w:bottom w:val="none" w:sz="0" w:space="0" w:color="auto"/>
                    <w:right w:val="none" w:sz="0" w:space="0" w:color="auto"/>
                  </w:divBdr>
                  <w:divsChild>
                    <w:div w:id="1886212413">
                      <w:marLeft w:val="0"/>
                      <w:marRight w:val="0"/>
                      <w:marTop w:val="0"/>
                      <w:marBottom w:val="0"/>
                      <w:divBdr>
                        <w:top w:val="none" w:sz="0" w:space="0" w:color="auto"/>
                        <w:left w:val="none" w:sz="0" w:space="0" w:color="auto"/>
                        <w:bottom w:val="none" w:sz="0" w:space="0" w:color="auto"/>
                        <w:right w:val="none" w:sz="0" w:space="0" w:color="auto"/>
                      </w:divBdr>
                      <w:divsChild>
                        <w:div w:id="1608152389">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083603913">
      <w:bodyDiv w:val="1"/>
      <w:marLeft w:val="0"/>
      <w:marRight w:val="0"/>
      <w:marTop w:val="0"/>
      <w:marBottom w:val="0"/>
      <w:divBdr>
        <w:top w:val="none" w:sz="0" w:space="0" w:color="auto"/>
        <w:left w:val="none" w:sz="0" w:space="0" w:color="auto"/>
        <w:bottom w:val="none" w:sz="0" w:space="0" w:color="auto"/>
        <w:right w:val="none" w:sz="0" w:space="0" w:color="auto"/>
      </w:divBdr>
    </w:div>
    <w:div w:id="1168786564">
      <w:bodyDiv w:val="1"/>
      <w:marLeft w:val="0"/>
      <w:marRight w:val="0"/>
      <w:marTop w:val="0"/>
      <w:marBottom w:val="0"/>
      <w:divBdr>
        <w:top w:val="none" w:sz="0" w:space="0" w:color="auto"/>
        <w:left w:val="none" w:sz="0" w:space="0" w:color="auto"/>
        <w:bottom w:val="none" w:sz="0" w:space="0" w:color="auto"/>
        <w:right w:val="none" w:sz="0" w:space="0" w:color="auto"/>
      </w:divBdr>
      <w:divsChild>
        <w:div w:id="671957400">
          <w:marLeft w:val="0"/>
          <w:marRight w:val="0"/>
          <w:marTop w:val="0"/>
          <w:marBottom w:val="0"/>
          <w:divBdr>
            <w:top w:val="single" w:sz="6" w:space="0" w:color="EBEBEB"/>
            <w:left w:val="none" w:sz="0" w:space="0" w:color="auto"/>
            <w:bottom w:val="none" w:sz="0" w:space="0" w:color="auto"/>
            <w:right w:val="none" w:sz="0" w:space="0" w:color="auto"/>
          </w:divBdr>
          <w:divsChild>
            <w:div w:id="1288779467">
              <w:marLeft w:val="0"/>
              <w:marRight w:val="0"/>
              <w:marTop w:val="0"/>
              <w:marBottom w:val="0"/>
              <w:divBdr>
                <w:top w:val="none" w:sz="0" w:space="0" w:color="auto"/>
                <w:left w:val="none" w:sz="0" w:space="0" w:color="auto"/>
                <w:bottom w:val="none" w:sz="0" w:space="0" w:color="auto"/>
                <w:right w:val="none" w:sz="0" w:space="0" w:color="auto"/>
              </w:divBdr>
              <w:divsChild>
                <w:div w:id="1244795780">
                  <w:marLeft w:val="0"/>
                  <w:marRight w:val="0"/>
                  <w:marTop w:val="0"/>
                  <w:marBottom w:val="0"/>
                  <w:divBdr>
                    <w:top w:val="none" w:sz="0" w:space="0" w:color="auto"/>
                    <w:left w:val="none" w:sz="0" w:space="0" w:color="auto"/>
                    <w:bottom w:val="none" w:sz="0" w:space="0" w:color="auto"/>
                    <w:right w:val="none" w:sz="0" w:space="0" w:color="auto"/>
                  </w:divBdr>
                  <w:divsChild>
                    <w:div w:id="1042829309">
                      <w:marLeft w:val="225"/>
                      <w:marRight w:val="225"/>
                      <w:marTop w:val="105"/>
                      <w:marBottom w:val="0"/>
                      <w:divBdr>
                        <w:top w:val="none" w:sz="0" w:space="0" w:color="auto"/>
                        <w:left w:val="none" w:sz="0" w:space="0" w:color="auto"/>
                        <w:bottom w:val="none" w:sz="0" w:space="0" w:color="auto"/>
                        <w:right w:val="none" w:sz="0" w:space="0" w:color="auto"/>
                      </w:divBdr>
                      <w:divsChild>
                        <w:div w:id="775827437">
                          <w:marLeft w:val="0"/>
                          <w:marRight w:val="0"/>
                          <w:marTop w:val="0"/>
                          <w:marBottom w:val="0"/>
                          <w:divBdr>
                            <w:top w:val="none" w:sz="0" w:space="0" w:color="auto"/>
                            <w:left w:val="none" w:sz="0" w:space="0" w:color="auto"/>
                            <w:bottom w:val="none" w:sz="0" w:space="0" w:color="auto"/>
                            <w:right w:val="none" w:sz="0" w:space="0" w:color="auto"/>
                          </w:divBdr>
                          <w:divsChild>
                            <w:div w:id="162753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412076">
          <w:marLeft w:val="0"/>
          <w:marRight w:val="0"/>
          <w:marTop w:val="0"/>
          <w:marBottom w:val="0"/>
          <w:divBdr>
            <w:top w:val="none" w:sz="0" w:space="0" w:color="auto"/>
            <w:left w:val="none" w:sz="0" w:space="0" w:color="auto"/>
            <w:bottom w:val="none" w:sz="0" w:space="0" w:color="auto"/>
            <w:right w:val="none" w:sz="0" w:space="0" w:color="auto"/>
          </w:divBdr>
          <w:divsChild>
            <w:div w:id="20626291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88180804">
      <w:bodyDiv w:val="1"/>
      <w:marLeft w:val="0"/>
      <w:marRight w:val="0"/>
      <w:marTop w:val="0"/>
      <w:marBottom w:val="0"/>
      <w:divBdr>
        <w:top w:val="none" w:sz="0" w:space="0" w:color="auto"/>
        <w:left w:val="none" w:sz="0" w:space="0" w:color="auto"/>
        <w:bottom w:val="none" w:sz="0" w:space="0" w:color="auto"/>
        <w:right w:val="none" w:sz="0" w:space="0" w:color="auto"/>
      </w:divBdr>
    </w:div>
    <w:div w:id="1252545394">
      <w:bodyDiv w:val="1"/>
      <w:marLeft w:val="0"/>
      <w:marRight w:val="0"/>
      <w:marTop w:val="0"/>
      <w:marBottom w:val="0"/>
      <w:divBdr>
        <w:top w:val="none" w:sz="0" w:space="0" w:color="auto"/>
        <w:left w:val="none" w:sz="0" w:space="0" w:color="auto"/>
        <w:bottom w:val="none" w:sz="0" w:space="0" w:color="auto"/>
        <w:right w:val="none" w:sz="0" w:space="0" w:color="auto"/>
      </w:divBdr>
    </w:div>
    <w:div w:id="1337923149">
      <w:bodyDiv w:val="1"/>
      <w:marLeft w:val="0"/>
      <w:marRight w:val="0"/>
      <w:marTop w:val="0"/>
      <w:marBottom w:val="0"/>
      <w:divBdr>
        <w:top w:val="none" w:sz="0" w:space="0" w:color="auto"/>
        <w:left w:val="none" w:sz="0" w:space="0" w:color="auto"/>
        <w:bottom w:val="none" w:sz="0" w:space="0" w:color="auto"/>
        <w:right w:val="none" w:sz="0" w:space="0" w:color="auto"/>
      </w:divBdr>
    </w:div>
    <w:div w:id="1343167780">
      <w:bodyDiv w:val="1"/>
      <w:marLeft w:val="0"/>
      <w:marRight w:val="0"/>
      <w:marTop w:val="0"/>
      <w:marBottom w:val="0"/>
      <w:divBdr>
        <w:top w:val="none" w:sz="0" w:space="0" w:color="auto"/>
        <w:left w:val="none" w:sz="0" w:space="0" w:color="auto"/>
        <w:bottom w:val="none" w:sz="0" w:space="0" w:color="auto"/>
        <w:right w:val="none" w:sz="0" w:space="0" w:color="auto"/>
      </w:divBdr>
      <w:divsChild>
        <w:div w:id="31617607">
          <w:marLeft w:val="0"/>
          <w:marRight w:val="0"/>
          <w:marTop w:val="0"/>
          <w:marBottom w:val="0"/>
          <w:divBdr>
            <w:top w:val="single" w:sz="6" w:space="0" w:color="EBEBEB"/>
            <w:left w:val="none" w:sz="0" w:space="0" w:color="auto"/>
            <w:bottom w:val="none" w:sz="0" w:space="0" w:color="auto"/>
            <w:right w:val="none" w:sz="0" w:space="0" w:color="auto"/>
          </w:divBdr>
          <w:divsChild>
            <w:div w:id="852038317">
              <w:marLeft w:val="0"/>
              <w:marRight w:val="0"/>
              <w:marTop w:val="0"/>
              <w:marBottom w:val="0"/>
              <w:divBdr>
                <w:top w:val="none" w:sz="0" w:space="0" w:color="auto"/>
                <w:left w:val="none" w:sz="0" w:space="0" w:color="auto"/>
                <w:bottom w:val="none" w:sz="0" w:space="0" w:color="auto"/>
                <w:right w:val="none" w:sz="0" w:space="0" w:color="auto"/>
              </w:divBdr>
              <w:divsChild>
                <w:div w:id="1508709705">
                  <w:marLeft w:val="0"/>
                  <w:marRight w:val="0"/>
                  <w:marTop w:val="0"/>
                  <w:marBottom w:val="0"/>
                  <w:divBdr>
                    <w:top w:val="none" w:sz="0" w:space="0" w:color="auto"/>
                    <w:left w:val="none" w:sz="0" w:space="0" w:color="auto"/>
                    <w:bottom w:val="none" w:sz="0" w:space="0" w:color="auto"/>
                    <w:right w:val="none" w:sz="0" w:space="0" w:color="auto"/>
                  </w:divBdr>
                  <w:divsChild>
                    <w:div w:id="1382050552">
                      <w:marLeft w:val="225"/>
                      <w:marRight w:val="225"/>
                      <w:marTop w:val="105"/>
                      <w:marBottom w:val="0"/>
                      <w:divBdr>
                        <w:top w:val="none" w:sz="0" w:space="0" w:color="auto"/>
                        <w:left w:val="none" w:sz="0" w:space="0" w:color="auto"/>
                        <w:bottom w:val="none" w:sz="0" w:space="0" w:color="auto"/>
                        <w:right w:val="none" w:sz="0" w:space="0" w:color="auto"/>
                      </w:divBdr>
                      <w:divsChild>
                        <w:div w:id="349915123">
                          <w:marLeft w:val="0"/>
                          <w:marRight w:val="0"/>
                          <w:marTop w:val="0"/>
                          <w:marBottom w:val="0"/>
                          <w:divBdr>
                            <w:top w:val="none" w:sz="0" w:space="0" w:color="auto"/>
                            <w:left w:val="none" w:sz="0" w:space="0" w:color="auto"/>
                            <w:bottom w:val="none" w:sz="0" w:space="0" w:color="auto"/>
                            <w:right w:val="none" w:sz="0" w:space="0" w:color="auto"/>
                          </w:divBdr>
                          <w:divsChild>
                            <w:div w:id="10143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171943">
          <w:marLeft w:val="0"/>
          <w:marRight w:val="0"/>
          <w:marTop w:val="0"/>
          <w:marBottom w:val="0"/>
          <w:divBdr>
            <w:top w:val="none" w:sz="0" w:space="0" w:color="auto"/>
            <w:left w:val="none" w:sz="0" w:space="0" w:color="auto"/>
            <w:bottom w:val="none" w:sz="0" w:space="0" w:color="auto"/>
            <w:right w:val="none" w:sz="0" w:space="0" w:color="auto"/>
          </w:divBdr>
          <w:divsChild>
            <w:div w:id="12021323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71414453">
      <w:bodyDiv w:val="1"/>
      <w:marLeft w:val="0"/>
      <w:marRight w:val="0"/>
      <w:marTop w:val="0"/>
      <w:marBottom w:val="0"/>
      <w:divBdr>
        <w:top w:val="none" w:sz="0" w:space="0" w:color="auto"/>
        <w:left w:val="none" w:sz="0" w:space="0" w:color="auto"/>
        <w:bottom w:val="none" w:sz="0" w:space="0" w:color="auto"/>
        <w:right w:val="none" w:sz="0" w:space="0" w:color="auto"/>
      </w:divBdr>
    </w:div>
    <w:div w:id="1432780532">
      <w:bodyDiv w:val="1"/>
      <w:marLeft w:val="0"/>
      <w:marRight w:val="0"/>
      <w:marTop w:val="0"/>
      <w:marBottom w:val="0"/>
      <w:divBdr>
        <w:top w:val="none" w:sz="0" w:space="0" w:color="auto"/>
        <w:left w:val="none" w:sz="0" w:space="0" w:color="auto"/>
        <w:bottom w:val="none" w:sz="0" w:space="0" w:color="auto"/>
        <w:right w:val="none" w:sz="0" w:space="0" w:color="auto"/>
      </w:divBdr>
      <w:divsChild>
        <w:div w:id="917442406">
          <w:marLeft w:val="0"/>
          <w:marRight w:val="0"/>
          <w:marTop w:val="0"/>
          <w:marBottom w:val="0"/>
          <w:divBdr>
            <w:top w:val="none" w:sz="0" w:space="0" w:color="auto"/>
            <w:left w:val="none" w:sz="0" w:space="0" w:color="auto"/>
            <w:bottom w:val="none" w:sz="0" w:space="0" w:color="auto"/>
            <w:right w:val="none" w:sz="0" w:space="0" w:color="auto"/>
          </w:divBdr>
          <w:divsChild>
            <w:div w:id="254900451">
              <w:marLeft w:val="0"/>
              <w:marRight w:val="0"/>
              <w:marTop w:val="0"/>
              <w:marBottom w:val="0"/>
              <w:divBdr>
                <w:top w:val="none" w:sz="0" w:space="0" w:color="auto"/>
                <w:left w:val="none" w:sz="0" w:space="0" w:color="auto"/>
                <w:bottom w:val="none" w:sz="0" w:space="0" w:color="auto"/>
                <w:right w:val="none" w:sz="0" w:space="0" w:color="auto"/>
              </w:divBdr>
              <w:divsChild>
                <w:div w:id="67382302">
                  <w:marLeft w:val="0"/>
                  <w:marRight w:val="0"/>
                  <w:marTop w:val="0"/>
                  <w:marBottom w:val="0"/>
                  <w:divBdr>
                    <w:top w:val="none" w:sz="0" w:space="0" w:color="auto"/>
                    <w:left w:val="none" w:sz="0" w:space="0" w:color="auto"/>
                    <w:bottom w:val="none" w:sz="0" w:space="0" w:color="auto"/>
                    <w:right w:val="none" w:sz="0" w:space="0" w:color="auto"/>
                  </w:divBdr>
                  <w:divsChild>
                    <w:div w:id="714427771">
                      <w:marLeft w:val="0"/>
                      <w:marRight w:val="0"/>
                      <w:marTop w:val="0"/>
                      <w:marBottom w:val="0"/>
                      <w:divBdr>
                        <w:top w:val="none" w:sz="0" w:space="0" w:color="auto"/>
                        <w:left w:val="none" w:sz="0" w:space="0" w:color="auto"/>
                        <w:bottom w:val="none" w:sz="0" w:space="0" w:color="auto"/>
                        <w:right w:val="none" w:sz="0" w:space="0" w:color="auto"/>
                      </w:divBdr>
                      <w:divsChild>
                        <w:div w:id="96234953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05393695">
      <w:bodyDiv w:val="1"/>
      <w:marLeft w:val="0"/>
      <w:marRight w:val="0"/>
      <w:marTop w:val="0"/>
      <w:marBottom w:val="0"/>
      <w:divBdr>
        <w:top w:val="none" w:sz="0" w:space="0" w:color="auto"/>
        <w:left w:val="none" w:sz="0" w:space="0" w:color="auto"/>
        <w:bottom w:val="none" w:sz="0" w:space="0" w:color="auto"/>
        <w:right w:val="none" w:sz="0" w:space="0" w:color="auto"/>
      </w:divBdr>
    </w:div>
    <w:div w:id="1521162908">
      <w:bodyDiv w:val="1"/>
      <w:marLeft w:val="0"/>
      <w:marRight w:val="0"/>
      <w:marTop w:val="0"/>
      <w:marBottom w:val="0"/>
      <w:divBdr>
        <w:top w:val="none" w:sz="0" w:space="0" w:color="auto"/>
        <w:left w:val="none" w:sz="0" w:space="0" w:color="auto"/>
        <w:bottom w:val="none" w:sz="0" w:space="0" w:color="auto"/>
        <w:right w:val="none" w:sz="0" w:space="0" w:color="auto"/>
      </w:divBdr>
    </w:div>
    <w:div w:id="1531793627">
      <w:bodyDiv w:val="1"/>
      <w:marLeft w:val="0"/>
      <w:marRight w:val="0"/>
      <w:marTop w:val="0"/>
      <w:marBottom w:val="0"/>
      <w:divBdr>
        <w:top w:val="none" w:sz="0" w:space="0" w:color="auto"/>
        <w:left w:val="none" w:sz="0" w:space="0" w:color="auto"/>
        <w:bottom w:val="none" w:sz="0" w:space="0" w:color="auto"/>
        <w:right w:val="none" w:sz="0" w:space="0" w:color="auto"/>
      </w:divBdr>
      <w:divsChild>
        <w:div w:id="639458556">
          <w:marLeft w:val="0"/>
          <w:marRight w:val="0"/>
          <w:marTop w:val="0"/>
          <w:marBottom w:val="0"/>
          <w:divBdr>
            <w:top w:val="none" w:sz="0" w:space="0" w:color="auto"/>
            <w:left w:val="none" w:sz="0" w:space="0" w:color="auto"/>
            <w:bottom w:val="none" w:sz="0" w:space="0" w:color="auto"/>
            <w:right w:val="none" w:sz="0" w:space="0" w:color="auto"/>
          </w:divBdr>
        </w:div>
        <w:div w:id="1657221944">
          <w:marLeft w:val="0"/>
          <w:marRight w:val="0"/>
          <w:marTop w:val="0"/>
          <w:marBottom w:val="0"/>
          <w:divBdr>
            <w:top w:val="none" w:sz="0" w:space="0" w:color="auto"/>
            <w:left w:val="none" w:sz="0" w:space="0" w:color="auto"/>
            <w:bottom w:val="none" w:sz="0" w:space="0" w:color="auto"/>
            <w:right w:val="none" w:sz="0" w:space="0" w:color="auto"/>
          </w:divBdr>
        </w:div>
        <w:div w:id="173497339">
          <w:marLeft w:val="0"/>
          <w:marRight w:val="0"/>
          <w:marTop w:val="0"/>
          <w:marBottom w:val="0"/>
          <w:divBdr>
            <w:top w:val="none" w:sz="0" w:space="0" w:color="auto"/>
            <w:left w:val="none" w:sz="0" w:space="0" w:color="auto"/>
            <w:bottom w:val="none" w:sz="0" w:space="0" w:color="auto"/>
            <w:right w:val="none" w:sz="0" w:space="0" w:color="auto"/>
          </w:divBdr>
        </w:div>
      </w:divsChild>
    </w:div>
    <w:div w:id="1644312022">
      <w:bodyDiv w:val="1"/>
      <w:marLeft w:val="0"/>
      <w:marRight w:val="0"/>
      <w:marTop w:val="0"/>
      <w:marBottom w:val="0"/>
      <w:divBdr>
        <w:top w:val="none" w:sz="0" w:space="0" w:color="auto"/>
        <w:left w:val="none" w:sz="0" w:space="0" w:color="auto"/>
        <w:bottom w:val="none" w:sz="0" w:space="0" w:color="auto"/>
        <w:right w:val="none" w:sz="0" w:space="0" w:color="auto"/>
      </w:divBdr>
    </w:div>
    <w:div w:id="1664233698">
      <w:bodyDiv w:val="1"/>
      <w:marLeft w:val="0"/>
      <w:marRight w:val="0"/>
      <w:marTop w:val="0"/>
      <w:marBottom w:val="1125"/>
      <w:divBdr>
        <w:top w:val="none" w:sz="0" w:space="0" w:color="auto"/>
        <w:left w:val="none" w:sz="0" w:space="0" w:color="auto"/>
        <w:bottom w:val="none" w:sz="0" w:space="0" w:color="auto"/>
        <w:right w:val="none" w:sz="0" w:space="0" w:color="auto"/>
      </w:divBdr>
      <w:divsChild>
        <w:div w:id="27417385">
          <w:marLeft w:val="0"/>
          <w:marRight w:val="0"/>
          <w:marTop w:val="0"/>
          <w:marBottom w:val="0"/>
          <w:divBdr>
            <w:top w:val="none" w:sz="0" w:space="0" w:color="auto"/>
            <w:left w:val="none" w:sz="0" w:space="0" w:color="auto"/>
            <w:bottom w:val="none" w:sz="0" w:space="0" w:color="auto"/>
            <w:right w:val="none" w:sz="0" w:space="0" w:color="auto"/>
          </w:divBdr>
          <w:divsChild>
            <w:div w:id="2110814133">
              <w:marLeft w:val="0"/>
              <w:marRight w:val="0"/>
              <w:marTop w:val="0"/>
              <w:marBottom w:val="0"/>
              <w:divBdr>
                <w:top w:val="none" w:sz="0" w:space="0" w:color="auto"/>
                <w:left w:val="none" w:sz="0" w:space="0" w:color="auto"/>
                <w:bottom w:val="none" w:sz="0" w:space="0" w:color="auto"/>
                <w:right w:val="none" w:sz="0" w:space="0" w:color="auto"/>
              </w:divBdr>
              <w:divsChild>
                <w:div w:id="893851509">
                  <w:marLeft w:val="0"/>
                  <w:marRight w:val="0"/>
                  <w:marTop w:val="0"/>
                  <w:marBottom w:val="0"/>
                  <w:divBdr>
                    <w:top w:val="none" w:sz="0" w:space="0" w:color="auto"/>
                    <w:left w:val="none" w:sz="0" w:space="0" w:color="auto"/>
                    <w:bottom w:val="none" w:sz="0" w:space="0" w:color="auto"/>
                    <w:right w:val="none" w:sz="0" w:space="0" w:color="auto"/>
                  </w:divBdr>
                  <w:divsChild>
                    <w:div w:id="10021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070406">
      <w:bodyDiv w:val="1"/>
      <w:marLeft w:val="0"/>
      <w:marRight w:val="0"/>
      <w:marTop w:val="0"/>
      <w:marBottom w:val="0"/>
      <w:divBdr>
        <w:top w:val="none" w:sz="0" w:space="0" w:color="auto"/>
        <w:left w:val="none" w:sz="0" w:space="0" w:color="auto"/>
        <w:bottom w:val="none" w:sz="0" w:space="0" w:color="auto"/>
        <w:right w:val="none" w:sz="0" w:space="0" w:color="auto"/>
      </w:divBdr>
    </w:div>
    <w:div w:id="1773932197">
      <w:bodyDiv w:val="1"/>
      <w:marLeft w:val="0"/>
      <w:marRight w:val="0"/>
      <w:marTop w:val="0"/>
      <w:marBottom w:val="0"/>
      <w:divBdr>
        <w:top w:val="none" w:sz="0" w:space="0" w:color="auto"/>
        <w:left w:val="none" w:sz="0" w:space="0" w:color="auto"/>
        <w:bottom w:val="none" w:sz="0" w:space="0" w:color="auto"/>
        <w:right w:val="none" w:sz="0" w:space="0" w:color="auto"/>
      </w:divBdr>
      <w:divsChild>
        <w:div w:id="492187220">
          <w:marLeft w:val="0"/>
          <w:marRight w:val="0"/>
          <w:marTop w:val="0"/>
          <w:marBottom w:val="0"/>
          <w:divBdr>
            <w:top w:val="none" w:sz="0" w:space="0" w:color="auto"/>
            <w:left w:val="none" w:sz="0" w:space="0" w:color="auto"/>
            <w:bottom w:val="none" w:sz="0" w:space="0" w:color="auto"/>
            <w:right w:val="none" w:sz="0" w:space="0" w:color="auto"/>
          </w:divBdr>
          <w:divsChild>
            <w:div w:id="2010282203">
              <w:marLeft w:val="0"/>
              <w:marRight w:val="0"/>
              <w:marTop w:val="0"/>
              <w:marBottom w:val="0"/>
              <w:divBdr>
                <w:top w:val="none" w:sz="0" w:space="0" w:color="auto"/>
                <w:left w:val="none" w:sz="0" w:space="0" w:color="auto"/>
                <w:bottom w:val="none" w:sz="0" w:space="0" w:color="auto"/>
                <w:right w:val="none" w:sz="0" w:space="0" w:color="auto"/>
              </w:divBdr>
              <w:divsChild>
                <w:div w:id="1576625042">
                  <w:marLeft w:val="0"/>
                  <w:marRight w:val="0"/>
                  <w:marTop w:val="0"/>
                  <w:marBottom w:val="0"/>
                  <w:divBdr>
                    <w:top w:val="none" w:sz="0" w:space="0" w:color="auto"/>
                    <w:left w:val="none" w:sz="0" w:space="0" w:color="auto"/>
                    <w:bottom w:val="none" w:sz="0" w:space="0" w:color="auto"/>
                    <w:right w:val="none" w:sz="0" w:space="0" w:color="auto"/>
                  </w:divBdr>
                  <w:divsChild>
                    <w:div w:id="483933634">
                      <w:marLeft w:val="0"/>
                      <w:marRight w:val="0"/>
                      <w:marTop w:val="0"/>
                      <w:marBottom w:val="0"/>
                      <w:divBdr>
                        <w:top w:val="none" w:sz="0" w:space="0" w:color="auto"/>
                        <w:left w:val="none" w:sz="0" w:space="0" w:color="auto"/>
                        <w:bottom w:val="none" w:sz="0" w:space="0" w:color="auto"/>
                        <w:right w:val="none" w:sz="0" w:space="0" w:color="auto"/>
                      </w:divBdr>
                      <w:divsChild>
                        <w:div w:id="88683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49462">
      <w:bodyDiv w:val="1"/>
      <w:marLeft w:val="0"/>
      <w:marRight w:val="0"/>
      <w:marTop w:val="0"/>
      <w:marBottom w:val="0"/>
      <w:divBdr>
        <w:top w:val="none" w:sz="0" w:space="0" w:color="auto"/>
        <w:left w:val="none" w:sz="0" w:space="0" w:color="auto"/>
        <w:bottom w:val="none" w:sz="0" w:space="0" w:color="auto"/>
        <w:right w:val="none" w:sz="0" w:space="0" w:color="auto"/>
      </w:divBdr>
    </w:div>
    <w:div w:id="1836607018">
      <w:bodyDiv w:val="1"/>
      <w:marLeft w:val="0"/>
      <w:marRight w:val="0"/>
      <w:marTop w:val="0"/>
      <w:marBottom w:val="0"/>
      <w:divBdr>
        <w:top w:val="none" w:sz="0" w:space="0" w:color="auto"/>
        <w:left w:val="none" w:sz="0" w:space="0" w:color="auto"/>
        <w:bottom w:val="none" w:sz="0" w:space="0" w:color="auto"/>
        <w:right w:val="none" w:sz="0" w:space="0" w:color="auto"/>
      </w:divBdr>
      <w:divsChild>
        <w:div w:id="205025867">
          <w:marLeft w:val="0"/>
          <w:marRight w:val="0"/>
          <w:marTop w:val="0"/>
          <w:marBottom w:val="0"/>
          <w:divBdr>
            <w:top w:val="none" w:sz="0" w:space="0" w:color="auto"/>
            <w:left w:val="none" w:sz="0" w:space="0" w:color="auto"/>
            <w:bottom w:val="none" w:sz="0" w:space="0" w:color="auto"/>
            <w:right w:val="none" w:sz="0" w:space="0" w:color="auto"/>
          </w:divBdr>
        </w:div>
        <w:div w:id="1880624448">
          <w:marLeft w:val="0"/>
          <w:marRight w:val="0"/>
          <w:marTop w:val="0"/>
          <w:marBottom w:val="0"/>
          <w:divBdr>
            <w:top w:val="none" w:sz="0" w:space="0" w:color="auto"/>
            <w:left w:val="none" w:sz="0" w:space="0" w:color="auto"/>
            <w:bottom w:val="none" w:sz="0" w:space="0" w:color="auto"/>
            <w:right w:val="none" w:sz="0" w:space="0" w:color="auto"/>
          </w:divBdr>
          <w:divsChild>
            <w:div w:id="14881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1794">
      <w:bodyDiv w:val="1"/>
      <w:marLeft w:val="0"/>
      <w:marRight w:val="0"/>
      <w:marTop w:val="0"/>
      <w:marBottom w:val="0"/>
      <w:divBdr>
        <w:top w:val="none" w:sz="0" w:space="0" w:color="auto"/>
        <w:left w:val="none" w:sz="0" w:space="0" w:color="auto"/>
        <w:bottom w:val="none" w:sz="0" w:space="0" w:color="auto"/>
        <w:right w:val="none" w:sz="0" w:space="0" w:color="auto"/>
      </w:divBdr>
      <w:divsChild>
        <w:div w:id="1517233961">
          <w:marLeft w:val="0"/>
          <w:marRight w:val="0"/>
          <w:marTop w:val="0"/>
          <w:marBottom w:val="0"/>
          <w:divBdr>
            <w:top w:val="none" w:sz="0" w:space="0" w:color="auto"/>
            <w:left w:val="none" w:sz="0" w:space="0" w:color="auto"/>
            <w:bottom w:val="none" w:sz="0" w:space="0" w:color="auto"/>
            <w:right w:val="none" w:sz="0" w:space="0" w:color="auto"/>
          </w:divBdr>
          <w:divsChild>
            <w:div w:id="1907758544">
              <w:marLeft w:val="0"/>
              <w:marRight w:val="0"/>
              <w:marTop w:val="0"/>
              <w:marBottom w:val="0"/>
              <w:divBdr>
                <w:top w:val="none" w:sz="0" w:space="0" w:color="auto"/>
                <w:left w:val="none" w:sz="0" w:space="0" w:color="auto"/>
                <w:bottom w:val="none" w:sz="0" w:space="0" w:color="auto"/>
                <w:right w:val="none" w:sz="0" w:space="0" w:color="auto"/>
              </w:divBdr>
              <w:divsChild>
                <w:div w:id="1289505300">
                  <w:marLeft w:val="0"/>
                  <w:marRight w:val="0"/>
                  <w:marTop w:val="0"/>
                  <w:marBottom w:val="0"/>
                  <w:divBdr>
                    <w:top w:val="none" w:sz="0" w:space="0" w:color="auto"/>
                    <w:left w:val="none" w:sz="0" w:space="0" w:color="auto"/>
                    <w:bottom w:val="none" w:sz="0" w:space="0" w:color="auto"/>
                    <w:right w:val="none" w:sz="0" w:space="0" w:color="auto"/>
                  </w:divBdr>
                  <w:divsChild>
                    <w:div w:id="839926727">
                      <w:marLeft w:val="0"/>
                      <w:marRight w:val="0"/>
                      <w:marTop w:val="0"/>
                      <w:marBottom w:val="0"/>
                      <w:divBdr>
                        <w:top w:val="none" w:sz="0" w:space="0" w:color="auto"/>
                        <w:left w:val="none" w:sz="0" w:space="0" w:color="auto"/>
                        <w:bottom w:val="none" w:sz="0" w:space="0" w:color="auto"/>
                        <w:right w:val="none" w:sz="0" w:space="0" w:color="auto"/>
                      </w:divBdr>
                      <w:divsChild>
                        <w:div w:id="120371186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undaciononce.es" TargetMode="External"/><Relationship Id="rId18" Type="http://schemas.openxmlformats.org/officeDocument/2006/relationships/hyperlink" Target="mailto:ceapat@imserso.es" TargetMode="External"/><Relationship Id="rId26" Type="http://schemas.openxmlformats.org/officeDocument/2006/relationships/hyperlink" Target="http://www.fundaciononce.es" TargetMode="External"/><Relationship Id="rId39" Type="http://schemas.openxmlformats.org/officeDocument/2006/relationships/hyperlink" Target="http://www.seg-social.es" TargetMode="External"/><Relationship Id="rId3" Type="http://schemas.openxmlformats.org/officeDocument/2006/relationships/customXml" Target="../customXml/item3.xml"/><Relationship Id="rId21" Type="http://schemas.openxmlformats.org/officeDocument/2006/relationships/hyperlink" Target="http://www.sepe.es" TargetMode="External"/><Relationship Id="rId34" Type="http://schemas.openxmlformats.org/officeDocument/2006/relationships/hyperlink" Target="http://www.agenciatributaria.gob.es" TargetMode="External"/><Relationship Id="rId42" Type="http://schemas.openxmlformats.org/officeDocument/2006/relationships/hyperlink" Target="mailto:filmoteca@cultura.gob.es"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ii@sertel.es" TargetMode="External"/><Relationship Id="rId17" Type="http://schemas.openxmlformats.org/officeDocument/2006/relationships/hyperlink" Target="https://www.google.com/search?rlz=1C1GCEU_esES823ES823&amp;sxsrf=ALeKk00_kKTlHnBTovFY6pG-Qq0nELfw3g:1603870606935&amp;q=ceapat+tel%C3%A9fono&amp;ludocid=6695899941239714557&amp;sa=X&amp;ved=2ahUKEwig1qrO49bsAhVVBGMBHV26CCgQ6BMwJHoECBwQAg" TargetMode="External"/><Relationship Id="rId25" Type="http://schemas.openxmlformats.org/officeDocument/2006/relationships/hyperlink" Target="http://www.seg-social.es/wps/portal/wss/internet/Normativa?categoria1=2010&amp;categoria2=3034&amp;categoria3=4008" TargetMode="External"/><Relationship Id="rId33" Type="http://schemas.openxmlformats.org/officeDocument/2006/relationships/hyperlink" Target="http://www.agenciatributaria.gob.es" TargetMode="External"/><Relationship Id="rId38" Type="http://schemas.openxmlformats.org/officeDocument/2006/relationships/hyperlink" Target="http://www.seg-social.es"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mscbs.gob.es" TargetMode="External"/><Relationship Id="rId20" Type="http://schemas.openxmlformats.org/officeDocument/2006/relationships/hyperlink" Target="http://www.fundacionoce.es" TargetMode="External"/><Relationship Id="rId29" Type="http://schemas.openxmlformats.org/officeDocument/2006/relationships/hyperlink" Target="http://www.agenciatributaria.gob.es" TargetMode="External"/><Relationship Id="rId41" Type="http://schemas.openxmlformats.org/officeDocument/2006/relationships/hyperlink" Target="http://www.seg-socia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uzon@imserso.es" TargetMode="External"/><Relationship Id="rId24" Type="http://schemas.openxmlformats.org/officeDocument/2006/relationships/hyperlink" Target="https://www.insertaempleo.es/quienes/implantacion" TargetMode="External"/><Relationship Id="rId32" Type="http://schemas.openxmlformats.org/officeDocument/2006/relationships/hyperlink" Target="http://www.agenciatributaria.gob.es" TargetMode="External"/><Relationship Id="rId37" Type="http://schemas.openxmlformats.org/officeDocument/2006/relationships/hyperlink" Target="http://www.seg-social.es" TargetMode="External"/><Relationship Id="rId40" Type="http://schemas.openxmlformats.org/officeDocument/2006/relationships/hyperlink" Target="http://www.seg-social.es"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mscbs.gob.es" TargetMode="External"/><Relationship Id="rId23" Type="http://schemas.openxmlformats.org/officeDocument/2006/relationships/hyperlink" Target="http://www.portalento.es" TargetMode="External"/><Relationship Id="rId28" Type="http://schemas.openxmlformats.org/officeDocument/2006/relationships/hyperlink" Target="https://www.fundacionuniversia.net/becas-bootcamp-for-all/" TargetMode="External"/><Relationship Id="rId36" Type="http://schemas.openxmlformats.org/officeDocument/2006/relationships/hyperlink" Target="http://www.seg-social.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mpleo.gob.es" TargetMode="External"/><Relationship Id="rId31" Type="http://schemas.openxmlformats.org/officeDocument/2006/relationships/hyperlink" Target="http://www.agenciatributaria.gob.es" TargetMode="Externa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g-social.es" TargetMode="External"/><Relationship Id="rId22" Type="http://schemas.openxmlformats.org/officeDocument/2006/relationships/hyperlink" Target="http://www.sepe.es" TargetMode="External"/><Relationship Id="rId27" Type="http://schemas.openxmlformats.org/officeDocument/2006/relationships/hyperlink" Target="http://www.fundaciononce.es" TargetMode="External"/><Relationship Id="rId30" Type="http://schemas.openxmlformats.org/officeDocument/2006/relationships/hyperlink" Target="http://www.agenciatributaria.gob.es" TargetMode="External"/><Relationship Id="rId35" Type="http://schemas.openxmlformats.org/officeDocument/2006/relationships/hyperlink" Target="http://www.agenciatributaria.gob.es"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53CD6BE89BDF44491C6E70A45637837" ma:contentTypeVersion="13" ma:contentTypeDescription="Crear nuevo documento." ma:contentTypeScope="" ma:versionID="752b84cdec2856bbae12b4142324d72b">
  <xsd:schema xmlns:xsd="http://www.w3.org/2001/XMLSchema" xmlns:xs="http://www.w3.org/2001/XMLSchema" xmlns:p="http://schemas.microsoft.com/office/2006/metadata/properties" xmlns:ns3="d138ec38-7f04-45d5-8e02-9f1e356b8880" xmlns:ns4="6e605214-6ea2-4f76-bcf3-5341d473e7a9" targetNamespace="http://schemas.microsoft.com/office/2006/metadata/properties" ma:root="true" ma:fieldsID="0fea3f2ce06946306e36f61ac5a9bb35" ns3:_="" ns4:_="">
    <xsd:import namespace="d138ec38-7f04-45d5-8e02-9f1e356b8880"/>
    <xsd:import namespace="6e605214-6ea2-4f76-bcf3-5341d473e7a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8ec38-7f04-45d5-8e02-9f1e356b8880"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605214-6ea2-4f76-bcf3-5341d473e7a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95EDAF-98DC-42E9-8733-02C6A7B5C08A}">
  <ds:schemaRefs>
    <ds:schemaRef ds:uri="http://purl.org/dc/terms/"/>
    <ds:schemaRef ds:uri="http://schemas.microsoft.com/office/2006/documentManagement/types"/>
    <ds:schemaRef ds:uri="http://purl.org/dc/dcmitype/"/>
    <ds:schemaRef ds:uri="http://schemas.microsoft.com/office/infopath/2007/PartnerControls"/>
    <ds:schemaRef ds:uri="d138ec38-7f04-45d5-8e02-9f1e356b8880"/>
    <ds:schemaRef ds:uri="http://purl.org/dc/elements/1.1/"/>
    <ds:schemaRef ds:uri="http://schemas.microsoft.com/office/2006/metadata/properties"/>
    <ds:schemaRef ds:uri="http://schemas.openxmlformats.org/package/2006/metadata/core-properties"/>
    <ds:schemaRef ds:uri="6e605214-6ea2-4f76-bcf3-5341d473e7a9"/>
    <ds:schemaRef ds:uri="http://www.w3.org/XML/1998/namespace"/>
  </ds:schemaRefs>
</ds:datastoreItem>
</file>

<file path=customXml/itemProps2.xml><?xml version="1.0" encoding="utf-8"?>
<ds:datastoreItem xmlns:ds="http://schemas.openxmlformats.org/officeDocument/2006/customXml" ds:itemID="{602E33D5-2051-4BE0-89D6-80B4FC30A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8ec38-7f04-45d5-8e02-9f1e356b8880"/>
    <ds:schemaRef ds:uri="6e605214-6ea2-4f76-bcf3-5341d473e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4A3B0-29CB-4007-BFDA-FD2D42AFD98D}">
  <ds:schemaRefs>
    <ds:schemaRef ds:uri="http://schemas.openxmlformats.org/officeDocument/2006/bibliography"/>
  </ds:schemaRefs>
</ds:datastoreItem>
</file>

<file path=customXml/itemProps4.xml><?xml version="1.0" encoding="utf-8"?>
<ds:datastoreItem xmlns:ds="http://schemas.openxmlformats.org/officeDocument/2006/customXml" ds:itemID="{4BD07B6B-DB46-4983-9C3D-C9214559C4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8856</Words>
  <Characters>48713</Characters>
  <Application>Microsoft Office Word</Application>
  <DocSecurity>4</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Abellan Guillen, Francisco</dc:creator>
  <cp:keywords/>
  <dc:description/>
  <cp:lastModifiedBy>Correa García, Raquel</cp:lastModifiedBy>
  <cp:revision>2</cp:revision>
  <dcterms:created xsi:type="dcterms:W3CDTF">2021-12-02T14:40:00Z</dcterms:created>
  <dcterms:modified xsi:type="dcterms:W3CDTF">2021-12-02T14:40:00Z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0x010100653CD6BE89BDF44491C6E70A45637837</vt:lpwstr>
  </property>
  <property fmtid="{D5CDD505-2E9C-101B-9397-08002B2CF9AE}" pid="3" name="MSIP_Label_d958723a-5915-4af3-b4cd-4da9a9655e8a_Enabled">
    <vt:lpwstr>true</vt:lpwstr>
  </property>
  <property fmtid="{D5CDD505-2E9C-101B-9397-08002B2CF9AE}" pid="4" name="MSIP_Label_d958723a-5915-4af3-b4cd-4da9a9655e8a_SetDate">
    <vt:lpwstr>2021-12-02T14:40:34Z</vt:lpwstr>
  </property>
  <property fmtid="{D5CDD505-2E9C-101B-9397-08002B2CF9AE}" pid="5" name="MSIP_Label_d958723a-5915-4af3-b4cd-4da9a9655e8a_Method">
    <vt:lpwstr>Standard</vt:lpwstr>
  </property>
  <property fmtid="{D5CDD505-2E9C-101B-9397-08002B2CF9AE}" pid="6" name="MSIP_Label_d958723a-5915-4af3-b4cd-4da9a9655e8a_Name">
    <vt:lpwstr>d958723a-5915-4af3-b4cd-4da9a9655e8a</vt:lpwstr>
  </property>
  <property fmtid="{D5CDD505-2E9C-101B-9397-08002B2CF9AE}" pid="7" name="MSIP_Label_d958723a-5915-4af3-b4cd-4da9a9655e8a_SiteId">
    <vt:lpwstr>bab5b22c-d82b-452e-9cad-04f9708f4bbd</vt:lpwstr>
  </property>
  <property fmtid="{D5CDD505-2E9C-101B-9397-08002B2CF9AE}" pid="8" name="MSIP_Label_d958723a-5915-4af3-b4cd-4da9a9655e8a_ActionId">
    <vt:lpwstr>d1807554-42cd-418b-b1a2-73f9c7870582</vt:lpwstr>
  </property>
  <property fmtid="{D5CDD505-2E9C-101B-9397-08002B2CF9AE}" pid="9" name="MSIP_Label_d958723a-5915-4af3-b4cd-4da9a9655e8a_ContentBits">
    <vt:lpwstr>2</vt:lpwstr>
  </property>
</Properties>
</file>