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080" w:rsidRDefault="00165080" w:rsidP="00165080">
      <w:pPr>
        <w:jc w:val="left"/>
        <w:rPr>
          <w:b/>
          <w:color w:val="CC0000"/>
        </w:rPr>
      </w:pPr>
      <w:bookmarkStart w:id="0" w:name="_GoBack"/>
      <w:bookmarkEnd w:id="0"/>
      <w:r>
        <w:rPr>
          <w:b/>
          <w:color w:val="CC0000"/>
        </w:rPr>
        <w:t>Television/Video Production Update</w:t>
      </w:r>
    </w:p>
    <w:p w:rsidR="00165080" w:rsidRDefault="00165080" w:rsidP="00165080">
      <w:pPr>
        <w:jc w:val="left"/>
        <w:rPr>
          <w:b/>
          <w:color w:val="CC0000"/>
        </w:rPr>
      </w:pPr>
    </w:p>
    <w:p w:rsidR="00165080" w:rsidRDefault="00165080" w:rsidP="00165080">
      <w:pPr>
        <w:jc w:val="left"/>
        <w:rPr>
          <w:b/>
          <w:color w:val="CC0000"/>
        </w:rPr>
      </w:pPr>
    </w:p>
    <w:p w:rsidR="00165080" w:rsidRDefault="00165080" w:rsidP="00165080">
      <w:pPr>
        <w:jc w:val="left"/>
      </w:pPr>
      <w:r>
        <w:rPr>
          <w:b/>
          <w:color w:val="CC0000"/>
        </w:rPr>
        <w:t>These items should be listed as a Competition Update</w:t>
      </w:r>
    </w:p>
    <w:p w:rsidR="00165080" w:rsidRDefault="00165080" w:rsidP="00165080">
      <w:pPr>
        <w:numPr>
          <w:ilvl w:val="0"/>
          <w:numId w:val="1"/>
        </w:numPr>
        <w:jc w:val="left"/>
      </w:pPr>
      <w:r>
        <w:t xml:space="preserve">Editing software/system (use of laptops is strongly encouraged).  1 computer per team ONLY. </w:t>
      </w:r>
    </w:p>
    <w:p w:rsidR="00165080" w:rsidRDefault="00165080" w:rsidP="00165080">
      <w:pPr>
        <w:numPr>
          <w:ilvl w:val="0"/>
          <w:numId w:val="1"/>
        </w:numPr>
        <w:jc w:val="left"/>
      </w:pPr>
      <w:r>
        <w:t xml:space="preserve">Camera(s) to record footage on site  </w:t>
      </w:r>
    </w:p>
    <w:p w:rsidR="00165080" w:rsidRDefault="00165080" w:rsidP="00165080">
      <w:pPr>
        <w:numPr>
          <w:ilvl w:val="0"/>
          <w:numId w:val="1"/>
        </w:numPr>
        <w:jc w:val="left"/>
      </w:pPr>
      <w:r>
        <w:t>Portable digital audio recorder with removable recording media</w:t>
      </w:r>
    </w:p>
    <w:p w:rsidR="00165080" w:rsidRDefault="00165080" w:rsidP="00165080">
      <w:pPr>
        <w:numPr>
          <w:ilvl w:val="0"/>
          <w:numId w:val="1"/>
        </w:numPr>
        <w:jc w:val="left"/>
      </w:pPr>
      <w:r>
        <w:t>Microphone with audio cable</w:t>
      </w:r>
    </w:p>
    <w:p w:rsidR="00165080" w:rsidRDefault="00165080" w:rsidP="00165080">
      <w:pPr>
        <w:numPr>
          <w:ilvl w:val="0"/>
          <w:numId w:val="1"/>
        </w:numPr>
        <w:jc w:val="left"/>
      </w:pPr>
      <w:r>
        <w:t>Method of importing digital audio from field recorder to editing system</w:t>
      </w:r>
    </w:p>
    <w:p w:rsidR="00165080" w:rsidRDefault="00165080" w:rsidP="00165080">
      <w:pPr>
        <w:numPr>
          <w:ilvl w:val="0"/>
          <w:numId w:val="1"/>
        </w:numPr>
        <w:jc w:val="left"/>
      </w:pPr>
      <w:r>
        <w:t>Scratch paper for notes</w:t>
      </w:r>
    </w:p>
    <w:p w:rsidR="00165080" w:rsidRDefault="00165080" w:rsidP="00165080">
      <w:pPr>
        <w:numPr>
          <w:ilvl w:val="0"/>
          <w:numId w:val="1"/>
        </w:numPr>
        <w:jc w:val="left"/>
      </w:pPr>
      <w:r>
        <w:t>Headphones</w:t>
      </w:r>
    </w:p>
    <w:p w:rsidR="00165080" w:rsidRDefault="00165080" w:rsidP="00165080">
      <w:pPr>
        <w:numPr>
          <w:ilvl w:val="0"/>
          <w:numId w:val="1"/>
        </w:numPr>
        <w:jc w:val="left"/>
      </w:pPr>
      <w:r>
        <w:t>Surge protected power strip</w:t>
      </w:r>
    </w:p>
    <w:p w:rsidR="00165080" w:rsidRDefault="00165080" w:rsidP="00165080">
      <w:pPr>
        <w:numPr>
          <w:ilvl w:val="0"/>
          <w:numId w:val="1"/>
        </w:numPr>
        <w:jc w:val="left"/>
      </w:pPr>
      <w:r>
        <w:t>Writing instrument (pen, pencil, marker, etc.)</w:t>
      </w:r>
    </w:p>
    <w:p w:rsidR="00165080" w:rsidRDefault="00165080" w:rsidP="00165080">
      <w:pPr>
        <w:numPr>
          <w:ilvl w:val="0"/>
          <w:numId w:val="1"/>
        </w:numPr>
        <w:jc w:val="left"/>
      </w:pPr>
      <w:r>
        <w:t>USB flash drive</w:t>
      </w:r>
    </w:p>
    <w:p w:rsidR="00165080" w:rsidRDefault="00165080" w:rsidP="00165080">
      <w:pPr>
        <w:jc w:val="left"/>
        <w:rPr>
          <w:b/>
          <w:color w:val="FF0000"/>
          <w:u w:val="single"/>
        </w:rPr>
      </w:pPr>
    </w:p>
    <w:p w:rsidR="008972A2" w:rsidRDefault="00165080" w:rsidP="00165080">
      <w:r>
        <w:rPr>
          <w:b/>
          <w:color w:val="FF0000"/>
          <w:u w:val="single"/>
        </w:rPr>
        <w:t xml:space="preserve">All cell phones are strictly prohibited. </w:t>
      </w:r>
      <w:r>
        <w:br w:type="page"/>
      </w:r>
    </w:p>
    <w:sectPr w:rsidR="00897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78C6"/>
    <w:multiLevelType w:val="multilevel"/>
    <w:tmpl w:val="149045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80"/>
    <w:rsid w:val="00165080"/>
    <w:rsid w:val="00364ED7"/>
    <w:rsid w:val="004E05C1"/>
    <w:rsid w:val="005D3D8F"/>
    <w:rsid w:val="0075360C"/>
    <w:rsid w:val="00BC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263D2E-AE76-4494-AD4B-19327E96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5080"/>
    <w:pPr>
      <w:spacing w:after="0" w:line="360" w:lineRule="auto"/>
      <w:jc w:val="both"/>
    </w:pPr>
    <w:rPr>
      <w:rFonts w:ascii="Georgia" w:eastAsia="Georgia" w:hAnsi="Georgia" w:cs="Georgia"/>
      <w:sz w:val="24"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 Wilkinson</dc:creator>
  <cp:keywords/>
  <dc:description/>
  <cp:lastModifiedBy>Melissa  Wilkinson</cp:lastModifiedBy>
  <cp:revision>2</cp:revision>
  <dcterms:created xsi:type="dcterms:W3CDTF">2026-03-19T01:17:00Z</dcterms:created>
  <dcterms:modified xsi:type="dcterms:W3CDTF">2026-03-19T01:17:00Z</dcterms:modified>
</cp:coreProperties>
</file>