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2A2" w:rsidRPr="00C85C1A" w:rsidRDefault="00C85C1A">
      <w:pPr>
        <w:rPr>
          <w:rFonts w:ascii="Times New Roman" w:hAnsi="Times New Roman" w:cs="Times New Roman"/>
          <w:b/>
          <w:sz w:val="28"/>
          <w:szCs w:val="28"/>
        </w:rPr>
      </w:pPr>
      <w:proofErr w:type="spellStart"/>
      <w:r w:rsidRPr="00C85C1A">
        <w:rPr>
          <w:rFonts w:ascii="Times New Roman" w:hAnsi="Times New Roman" w:cs="Times New Roman"/>
          <w:b/>
          <w:sz w:val="28"/>
          <w:szCs w:val="28"/>
        </w:rPr>
        <w:t>SkillsUSA</w:t>
      </w:r>
      <w:proofErr w:type="spellEnd"/>
      <w:r w:rsidRPr="00C85C1A">
        <w:rPr>
          <w:rFonts w:ascii="Times New Roman" w:hAnsi="Times New Roman" w:cs="Times New Roman"/>
          <w:b/>
          <w:sz w:val="28"/>
          <w:szCs w:val="28"/>
        </w:rPr>
        <w:t xml:space="preserve"> West Virginia Policy for Collecting Past Due Accounts  </w:t>
      </w:r>
    </w:p>
    <w:p w:rsidR="00C85C1A" w:rsidRDefault="00C85C1A">
      <w:pPr>
        <w:rPr>
          <w:rFonts w:ascii="Times New Roman" w:hAnsi="Times New Roman" w:cs="Times New Roman"/>
          <w:sz w:val="28"/>
          <w:szCs w:val="28"/>
        </w:rPr>
      </w:pPr>
    </w:p>
    <w:p w:rsidR="00C85C1A" w:rsidRPr="00C85C1A" w:rsidRDefault="00C85C1A">
      <w:pPr>
        <w:rPr>
          <w:rFonts w:ascii="Times New Roman" w:hAnsi="Times New Roman" w:cs="Times New Roman"/>
          <w:sz w:val="24"/>
          <w:szCs w:val="24"/>
        </w:rPr>
      </w:pPr>
      <w:r w:rsidRPr="00C85C1A">
        <w:rPr>
          <w:rFonts w:ascii="Times New Roman" w:hAnsi="Times New Roman" w:cs="Times New Roman"/>
          <w:sz w:val="24"/>
          <w:szCs w:val="24"/>
        </w:rPr>
        <w:t xml:space="preserve">A lead advisor at the chapter is tasked with registering chapter members, and advisors for membership and conferences using the </w:t>
      </w:r>
      <w:proofErr w:type="spellStart"/>
      <w:r w:rsidRPr="00C85C1A">
        <w:rPr>
          <w:rFonts w:ascii="Times New Roman" w:hAnsi="Times New Roman" w:cs="Times New Roman"/>
          <w:sz w:val="24"/>
          <w:szCs w:val="24"/>
        </w:rPr>
        <w:t>SkillsUSA</w:t>
      </w:r>
      <w:proofErr w:type="spellEnd"/>
      <w:r w:rsidRPr="00C85C1A">
        <w:rPr>
          <w:rFonts w:ascii="Times New Roman" w:hAnsi="Times New Roman" w:cs="Times New Roman"/>
          <w:sz w:val="24"/>
          <w:szCs w:val="24"/>
        </w:rPr>
        <w:t xml:space="preserve"> national organization registration site.  The site provides a generated invoice for all membership and conference fees.  </w:t>
      </w:r>
    </w:p>
    <w:p w:rsidR="00C85C1A" w:rsidRPr="00C85C1A" w:rsidRDefault="00C85C1A" w:rsidP="00C85C1A">
      <w:pPr>
        <w:rPr>
          <w:rFonts w:ascii="Times New Roman" w:hAnsi="Times New Roman" w:cs="Times New Roman"/>
          <w:sz w:val="24"/>
          <w:szCs w:val="24"/>
        </w:rPr>
      </w:pPr>
      <w:r w:rsidRPr="00C85C1A">
        <w:rPr>
          <w:rFonts w:ascii="Times New Roman" w:hAnsi="Times New Roman" w:cs="Times New Roman"/>
          <w:sz w:val="24"/>
          <w:szCs w:val="24"/>
        </w:rPr>
        <w:t xml:space="preserve">If an invoice for membership or a </w:t>
      </w:r>
      <w:proofErr w:type="spellStart"/>
      <w:r w:rsidRPr="00C85C1A">
        <w:rPr>
          <w:rFonts w:ascii="Times New Roman" w:hAnsi="Times New Roman" w:cs="Times New Roman"/>
          <w:sz w:val="24"/>
          <w:szCs w:val="24"/>
        </w:rPr>
        <w:t>SkillsUSA</w:t>
      </w:r>
      <w:proofErr w:type="spellEnd"/>
      <w:r w:rsidRPr="00C85C1A">
        <w:rPr>
          <w:rFonts w:ascii="Times New Roman" w:hAnsi="Times New Roman" w:cs="Times New Roman"/>
          <w:sz w:val="24"/>
          <w:szCs w:val="24"/>
        </w:rPr>
        <w:t xml:space="preserve"> conference is NOT paid within 30 days the West Virginia state director and/or th</w:t>
      </w:r>
      <w:bookmarkStart w:id="0" w:name="_GoBack"/>
      <w:bookmarkEnd w:id="0"/>
      <w:r w:rsidRPr="00C85C1A">
        <w:rPr>
          <w:rFonts w:ascii="Times New Roman" w:hAnsi="Times New Roman" w:cs="Times New Roman"/>
          <w:sz w:val="24"/>
          <w:szCs w:val="24"/>
        </w:rPr>
        <w:t xml:space="preserve">e </w:t>
      </w:r>
      <w:proofErr w:type="spellStart"/>
      <w:r w:rsidRPr="00C85C1A">
        <w:rPr>
          <w:rFonts w:ascii="Times New Roman" w:hAnsi="Times New Roman" w:cs="Times New Roman"/>
          <w:sz w:val="24"/>
          <w:szCs w:val="24"/>
        </w:rPr>
        <w:t>SkillsUSA</w:t>
      </w:r>
      <w:proofErr w:type="spellEnd"/>
      <w:r w:rsidRPr="00C85C1A">
        <w:rPr>
          <w:rFonts w:ascii="Times New Roman" w:hAnsi="Times New Roman" w:cs="Times New Roman"/>
          <w:sz w:val="24"/>
          <w:szCs w:val="24"/>
        </w:rPr>
        <w:t xml:space="preserve"> West Virginia board treasurer will contact the lead advisor to remind the advisor the funds are past due and due.  If payment is not received within 60 days the West Virginia state director and/or </w:t>
      </w:r>
      <w:proofErr w:type="spellStart"/>
      <w:r w:rsidRPr="00C85C1A">
        <w:rPr>
          <w:rFonts w:ascii="Times New Roman" w:hAnsi="Times New Roman" w:cs="Times New Roman"/>
          <w:sz w:val="24"/>
          <w:szCs w:val="24"/>
        </w:rPr>
        <w:t>SkillsUSA</w:t>
      </w:r>
      <w:proofErr w:type="spellEnd"/>
      <w:r w:rsidRPr="00C85C1A">
        <w:rPr>
          <w:rFonts w:ascii="Times New Roman" w:hAnsi="Times New Roman" w:cs="Times New Roman"/>
          <w:sz w:val="24"/>
          <w:szCs w:val="24"/>
        </w:rPr>
        <w:t xml:space="preserve"> West Virginia board treasurer will contact the lead advisor, financial secretary of the school and the principal to request payment of the past due account.  </w:t>
      </w:r>
      <w:r w:rsidRPr="00C85C1A">
        <w:rPr>
          <w:rFonts w:ascii="Times New Roman" w:hAnsi="Times New Roman" w:cs="Times New Roman"/>
          <w:sz w:val="24"/>
          <w:szCs w:val="24"/>
        </w:rPr>
        <w:t xml:space="preserve">If payment is not received </w:t>
      </w:r>
      <w:r w:rsidRPr="00C85C1A">
        <w:rPr>
          <w:rFonts w:ascii="Times New Roman" w:hAnsi="Times New Roman" w:cs="Times New Roman"/>
          <w:sz w:val="24"/>
          <w:szCs w:val="24"/>
        </w:rPr>
        <w:t>within 90 days the West Virginia state d</w:t>
      </w:r>
      <w:r w:rsidRPr="00C85C1A">
        <w:rPr>
          <w:rFonts w:ascii="Times New Roman" w:hAnsi="Times New Roman" w:cs="Times New Roman"/>
          <w:sz w:val="24"/>
          <w:szCs w:val="24"/>
        </w:rPr>
        <w:t xml:space="preserve">irector and/or </w:t>
      </w:r>
      <w:proofErr w:type="spellStart"/>
      <w:r w:rsidRPr="00C85C1A">
        <w:rPr>
          <w:rFonts w:ascii="Times New Roman" w:hAnsi="Times New Roman" w:cs="Times New Roman"/>
          <w:sz w:val="24"/>
          <w:szCs w:val="24"/>
        </w:rPr>
        <w:t>SkillsUSA</w:t>
      </w:r>
      <w:proofErr w:type="spellEnd"/>
      <w:r w:rsidRPr="00C85C1A">
        <w:rPr>
          <w:rFonts w:ascii="Times New Roman" w:hAnsi="Times New Roman" w:cs="Times New Roman"/>
          <w:sz w:val="24"/>
          <w:szCs w:val="24"/>
        </w:rPr>
        <w:t xml:space="preserve"> West Virginia Board Treasurer will </w:t>
      </w:r>
      <w:r w:rsidRPr="00C85C1A">
        <w:rPr>
          <w:rFonts w:ascii="Times New Roman" w:hAnsi="Times New Roman" w:cs="Times New Roman"/>
          <w:sz w:val="24"/>
          <w:szCs w:val="24"/>
        </w:rPr>
        <w:t xml:space="preserve">present the outstanding invoice to the West Virginia Board of Directors for further action by the president and/or a corporate member of the board.  </w:t>
      </w:r>
    </w:p>
    <w:p w:rsidR="00C85C1A" w:rsidRPr="00C85C1A" w:rsidRDefault="00C85C1A" w:rsidP="00C85C1A">
      <w:pPr>
        <w:rPr>
          <w:rFonts w:ascii="Times New Roman" w:hAnsi="Times New Roman" w:cs="Times New Roman"/>
          <w:sz w:val="24"/>
          <w:szCs w:val="24"/>
        </w:rPr>
      </w:pPr>
      <w:r w:rsidRPr="00C85C1A">
        <w:rPr>
          <w:rFonts w:ascii="Times New Roman" w:hAnsi="Times New Roman" w:cs="Times New Roman"/>
          <w:sz w:val="24"/>
          <w:szCs w:val="24"/>
        </w:rPr>
        <w:t xml:space="preserve">Note:  In addition, the </w:t>
      </w:r>
      <w:proofErr w:type="spellStart"/>
      <w:r w:rsidRPr="00C85C1A">
        <w:rPr>
          <w:rFonts w:ascii="Times New Roman" w:hAnsi="Times New Roman" w:cs="Times New Roman"/>
          <w:sz w:val="24"/>
          <w:szCs w:val="24"/>
        </w:rPr>
        <w:t>SkillsUSA</w:t>
      </w:r>
      <w:proofErr w:type="spellEnd"/>
      <w:r w:rsidRPr="00C85C1A">
        <w:rPr>
          <w:rFonts w:ascii="Times New Roman" w:hAnsi="Times New Roman" w:cs="Times New Roman"/>
          <w:sz w:val="24"/>
          <w:szCs w:val="24"/>
        </w:rPr>
        <w:t xml:space="preserve"> national office has a separate policy for collecting outstanding membership dues.  </w:t>
      </w:r>
    </w:p>
    <w:p w:rsidR="00C85C1A" w:rsidRPr="00C85C1A" w:rsidRDefault="00C85C1A">
      <w:pPr>
        <w:rPr>
          <w:rFonts w:ascii="Times New Roman" w:hAnsi="Times New Roman" w:cs="Times New Roman"/>
          <w:sz w:val="24"/>
          <w:szCs w:val="24"/>
        </w:rPr>
      </w:pPr>
    </w:p>
    <w:sectPr w:rsidR="00C85C1A" w:rsidRPr="00C85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1A"/>
    <w:rsid w:val="004E05C1"/>
    <w:rsid w:val="00BC10B4"/>
    <w:rsid w:val="00C8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9CED5-ECE2-4887-BCBF-8B099A62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Wilkinson</dc:creator>
  <cp:keywords/>
  <dc:description/>
  <cp:lastModifiedBy>Melissa  Wilkinson</cp:lastModifiedBy>
  <cp:revision>1</cp:revision>
  <dcterms:created xsi:type="dcterms:W3CDTF">2022-08-05T13:16:00Z</dcterms:created>
  <dcterms:modified xsi:type="dcterms:W3CDTF">2022-08-05T13:30:00Z</dcterms:modified>
</cp:coreProperties>
</file>