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60" w:rsidRPr="0098398D" w:rsidRDefault="004F3260">
      <w:pPr>
        <w:rPr>
          <w:rFonts w:ascii="Times New Roman" w:hAnsi="Times New Roman" w:cs="Times New Roman"/>
          <w:b/>
          <w:sz w:val="24"/>
          <w:szCs w:val="24"/>
        </w:rPr>
      </w:pPr>
      <w:r w:rsidRPr="0091340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Welding Fabrication Schedule </w:t>
      </w:r>
      <w:r w:rsidR="0091340C" w:rsidRPr="0091340C">
        <w:rPr>
          <w:rFonts w:ascii="Times New Roman" w:hAnsi="Times New Roman" w:cs="Times New Roman"/>
          <w:b/>
          <w:sz w:val="24"/>
          <w:szCs w:val="24"/>
          <w:highlight w:val="yellow"/>
        </w:rPr>
        <w:t>for Friday, March 27 at United Technical Center</w:t>
      </w:r>
      <w:r w:rsidR="009134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DBD" w:rsidRPr="0098398D" w:rsidRDefault="005F4DBD" w:rsidP="005F4D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398D">
        <w:rPr>
          <w:rFonts w:ascii="Times New Roman" w:hAnsi="Times New Roman" w:cs="Times New Roman"/>
          <w:b/>
          <w:sz w:val="24"/>
          <w:szCs w:val="24"/>
        </w:rPr>
        <w:t>7:45-8:00 a.m.  Orientation/Safety for Group 1</w:t>
      </w:r>
    </w:p>
    <w:p w:rsidR="005F4DBD" w:rsidRPr="0098398D" w:rsidRDefault="005F4DBD" w:rsidP="005F4D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F4DBD" w:rsidRPr="0098398D" w:rsidRDefault="005F4DBD" w:rsidP="005F4D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398D">
        <w:rPr>
          <w:rFonts w:ascii="Times New Roman" w:hAnsi="Times New Roman" w:cs="Times New Roman"/>
          <w:b/>
          <w:sz w:val="24"/>
          <w:szCs w:val="24"/>
        </w:rPr>
        <w:t xml:space="preserve">Group 1 includes the following schools:  </w:t>
      </w:r>
    </w:p>
    <w:p w:rsidR="005E190A" w:rsidRPr="0098398D" w:rsidRDefault="005E190A" w:rsidP="005F4D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E190A" w:rsidRPr="0098398D" w:rsidRDefault="005E190A" w:rsidP="005E19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>Academy of Careers &amp; Technology (</w:t>
      </w:r>
      <w:proofErr w:type="spellStart"/>
      <w:r w:rsidRPr="0098398D">
        <w:rPr>
          <w:rFonts w:ascii="Times New Roman" w:hAnsi="Times New Roman" w:cs="Times New Roman"/>
          <w:sz w:val="24"/>
          <w:szCs w:val="24"/>
        </w:rPr>
        <w:t>Post Secondary</w:t>
      </w:r>
      <w:proofErr w:type="spellEnd"/>
      <w:r w:rsidRPr="009839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E190A" w:rsidRPr="0098398D" w:rsidRDefault="005E190A" w:rsidP="005E19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Fred W </w:t>
      </w:r>
      <w:proofErr w:type="spellStart"/>
      <w:r w:rsidRPr="0098398D">
        <w:rPr>
          <w:rFonts w:ascii="Times New Roman" w:hAnsi="Times New Roman" w:cs="Times New Roman"/>
          <w:sz w:val="24"/>
          <w:szCs w:val="24"/>
        </w:rPr>
        <w:t>Eberle</w:t>
      </w:r>
      <w:proofErr w:type="spellEnd"/>
      <w:r w:rsidRPr="0098398D">
        <w:rPr>
          <w:rFonts w:ascii="Times New Roman" w:hAnsi="Times New Roman" w:cs="Times New Roman"/>
          <w:sz w:val="24"/>
          <w:szCs w:val="24"/>
        </w:rPr>
        <w:t xml:space="preserve"> Technical Center (</w:t>
      </w:r>
      <w:proofErr w:type="spellStart"/>
      <w:r w:rsidRPr="0098398D">
        <w:rPr>
          <w:rFonts w:ascii="Times New Roman" w:hAnsi="Times New Roman" w:cs="Times New Roman"/>
          <w:sz w:val="24"/>
          <w:szCs w:val="24"/>
        </w:rPr>
        <w:t>Post Secondary</w:t>
      </w:r>
      <w:proofErr w:type="spellEnd"/>
      <w:r w:rsidRPr="009839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E190A" w:rsidRPr="0098398D" w:rsidRDefault="005E190A" w:rsidP="005E19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>New River Community &amp; Technical College (</w:t>
      </w:r>
      <w:proofErr w:type="spellStart"/>
      <w:r w:rsidRPr="0098398D">
        <w:rPr>
          <w:rFonts w:ascii="Times New Roman" w:hAnsi="Times New Roman" w:cs="Times New Roman"/>
          <w:sz w:val="24"/>
          <w:szCs w:val="24"/>
        </w:rPr>
        <w:t>Post Secondary</w:t>
      </w:r>
      <w:proofErr w:type="spellEnd"/>
      <w:r w:rsidRPr="0098398D">
        <w:rPr>
          <w:rFonts w:ascii="Times New Roman" w:hAnsi="Times New Roman" w:cs="Times New Roman"/>
          <w:sz w:val="24"/>
          <w:szCs w:val="24"/>
        </w:rPr>
        <w:t>)</w:t>
      </w:r>
    </w:p>
    <w:p w:rsidR="005E190A" w:rsidRPr="0098398D" w:rsidRDefault="005E190A" w:rsidP="005E19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Academy of Careers &amp; Technology </w:t>
      </w:r>
    </w:p>
    <w:p w:rsidR="005E190A" w:rsidRPr="0098398D" w:rsidRDefault="005E190A" w:rsidP="005E19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Boone Career &amp; Technical Center </w:t>
      </w:r>
    </w:p>
    <w:p w:rsidR="0098398D" w:rsidRPr="0098398D" w:rsidRDefault="0098398D" w:rsidP="005E19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Braxton County High School </w:t>
      </w:r>
    </w:p>
    <w:p w:rsidR="005E190A" w:rsidRPr="0098398D" w:rsidRDefault="0098398D" w:rsidP="005E19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Woody Williams Center for Advanced Learning AKA Cabell County </w:t>
      </w:r>
      <w:r w:rsidR="005E190A" w:rsidRPr="00983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95D" w:rsidRPr="0098398D" w:rsidRDefault="0098398D" w:rsidP="005E19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John Marshall High School </w:t>
      </w:r>
    </w:p>
    <w:p w:rsidR="0098398D" w:rsidRPr="0098398D" w:rsidRDefault="0098398D" w:rsidP="005E19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Marion County Technical Center </w:t>
      </w:r>
    </w:p>
    <w:p w:rsidR="004F3298" w:rsidRPr="0098398D" w:rsidRDefault="004F3298" w:rsidP="004F329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>Mercer County Technical Education Center</w:t>
      </w:r>
    </w:p>
    <w:p w:rsidR="005E190A" w:rsidRPr="0098398D" w:rsidRDefault="005E190A" w:rsidP="005E19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Mineral County Technical Center </w:t>
      </w:r>
    </w:p>
    <w:p w:rsidR="005E190A" w:rsidRPr="0098398D" w:rsidRDefault="005E190A" w:rsidP="005E19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Roane-Jackson Technical Center </w:t>
      </w:r>
    </w:p>
    <w:p w:rsidR="00700728" w:rsidRPr="0098398D" w:rsidRDefault="00700728" w:rsidP="0070072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United Technical Center </w:t>
      </w:r>
    </w:p>
    <w:p w:rsidR="00700728" w:rsidRPr="0098398D" w:rsidRDefault="00700728" w:rsidP="00700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F4DBD" w:rsidRPr="0098398D" w:rsidRDefault="005F4DBD" w:rsidP="005F4D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4DBD" w:rsidRPr="0098398D" w:rsidRDefault="005F4DBD" w:rsidP="00535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8:00-11:30 a.m.  Group 1 Fabrication Project </w:t>
      </w:r>
    </w:p>
    <w:p w:rsidR="005F4DBD" w:rsidRPr="0098398D" w:rsidRDefault="005F4DBD" w:rsidP="00535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4DBD" w:rsidRPr="0098398D" w:rsidRDefault="005F4DBD" w:rsidP="00535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>11:30-</w:t>
      </w:r>
      <w:proofErr w:type="gramStart"/>
      <w:r w:rsidRPr="0098398D">
        <w:rPr>
          <w:rFonts w:ascii="Times New Roman" w:hAnsi="Times New Roman" w:cs="Times New Roman"/>
          <w:sz w:val="24"/>
          <w:szCs w:val="24"/>
        </w:rPr>
        <w:t>12:00  Group</w:t>
      </w:r>
      <w:proofErr w:type="gramEnd"/>
      <w:r w:rsidRPr="0098398D">
        <w:rPr>
          <w:rFonts w:ascii="Times New Roman" w:hAnsi="Times New Roman" w:cs="Times New Roman"/>
          <w:sz w:val="24"/>
          <w:szCs w:val="24"/>
        </w:rPr>
        <w:t xml:space="preserve"> 1 Clean Up</w:t>
      </w:r>
    </w:p>
    <w:p w:rsidR="005F4DBD" w:rsidRPr="0098398D" w:rsidRDefault="005F4DBD" w:rsidP="00535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4DBD" w:rsidRPr="0098398D" w:rsidRDefault="005F4DBD" w:rsidP="00535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>12:00-12:30 Lunch</w:t>
      </w:r>
      <w:proofErr w:type="gramStart"/>
      <w:r w:rsidRPr="0098398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8398D">
        <w:rPr>
          <w:rFonts w:ascii="Times New Roman" w:hAnsi="Times New Roman" w:cs="Times New Roman"/>
          <w:sz w:val="24"/>
          <w:szCs w:val="24"/>
        </w:rPr>
        <w:t>Group 1 &amp; Group 2)</w:t>
      </w:r>
    </w:p>
    <w:p w:rsidR="005F4DBD" w:rsidRPr="0098398D" w:rsidRDefault="005F4DBD" w:rsidP="00535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4DBD" w:rsidRPr="0098398D" w:rsidRDefault="005F4DBD" w:rsidP="00535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>12:30-12:45 p.m.  Orientation/Safety for Group 2</w:t>
      </w:r>
    </w:p>
    <w:p w:rsidR="005F4DBD" w:rsidRPr="0098398D" w:rsidRDefault="005F4DBD" w:rsidP="005F4D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4DBD" w:rsidRPr="0098398D" w:rsidRDefault="005F4DBD" w:rsidP="005F4D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398D">
        <w:rPr>
          <w:rFonts w:ascii="Times New Roman" w:hAnsi="Times New Roman" w:cs="Times New Roman"/>
          <w:b/>
          <w:sz w:val="24"/>
          <w:szCs w:val="24"/>
        </w:rPr>
        <w:t>Group 2 includes the following schools:</w:t>
      </w:r>
    </w:p>
    <w:p w:rsidR="005F4DBD" w:rsidRPr="0098398D" w:rsidRDefault="005F4DBD" w:rsidP="005F4D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398D" w:rsidRPr="0098398D" w:rsidRDefault="0098398D" w:rsidP="00983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4989" w:rsidRPr="0098398D" w:rsidRDefault="005E190A" w:rsidP="005E19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Fayette Institute of Technology </w:t>
      </w:r>
    </w:p>
    <w:p w:rsidR="0098398D" w:rsidRPr="0098398D" w:rsidRDefault="00A927D0" w:rsidP="005E19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Fred W. </w:t>
      </w:r>
      <w:proofErr w:type="spellStart"/>
      <w:r w:rsidRPr="0098398D">
        <w:rPr>
          <w:rFonts w:ascii="Times New Roman" w:hAnsi="Times New Roman" w:cs="Times New Roman"/>
          <w:sz w:val="24"/>
          <w:szCs w:val="24"/>
        </w:rPr>
        <w:t>Eberle</w:t>
      </w:r>
      <w:proofErr w:type="spellEnd"/>
      <w:r w:rsidRPr="0098398D">
        <w:rPr>
          <w:rFonts w:ascii="Times New Roman" w:hAnsi="Times New Roman" w:cs="Times New Roman"/>
          <w:sz w:val="24"/>
          <w:szCs w:val="24"/>
        </w:rPr>
        <w:t xml:space="preserve"> Technical Center</w:t>
      </w:r>
    </w:p>
    <w:p w:rsidR="00A927D0" w:rsidRPr="0098398D" w:rsidRDefault="0098398D" w:rsidP="005E19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Grafton High School </w:t>
      </w:r>
      <w:r w:rsidR="00A927D0" w:rsidRPr="00983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90A" w:rsidRPr="0098398D" w:rsidRDefault="005E190A" w:rsidP="005E19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James Rumsey Technical Institute </w:t>
      </w:r>
    </w:p>
    <w:p w:rsidR="005E190A" w:rsidRPr="0098398D" w:rsidRDefault="005E190A" w:rsidP="00571F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Mason County Career Center </w:t>
      </w:r>
    </w:p>
    <w:p w:rsidR="0098398D" w:rsidRPr="0098398D" w:rsidRDefault="0098398D" w:rsidP="00571F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McDowell County High School </w:t>
      </w:r>
    </w:p>
    <w:p w:rsidR="005E190A" w:rsidRPr="0098398D" w:rsidRDefault="005E190A" w:rsidP="005E19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398D">
        <w:rPr>
          <w:rFonts w:ascii="Times New Roman" w:hAnsi="Times New Roman" w:cs="Times New Roman"/>
          <w:sz w:val="24"/>
          <w:szCs w:val="24"/>
        </w:rPr>
        <w:t>Mid Ohio</w:t>
      </w:r>
      <w:proofErr w:type="spellEnd"/>
      <w:r w:rsidRPr="0098398D">
        <w:rPr>
          <w:rFonts w:ascii="Times New Roman" w:hAnsi="Times New Roman" w:cs="Times New Roman"/>
          <w:sz w:val="24"/>
          <w:szCs w:val="24"/>
        </w:rPr>
        <w:t xml:space="preserve"> Valley Technical Institute </w:t>
      </w:r>
    </w:p>
    <w:p w:rsidR="00700728" w:rsidRPr="0098398D" w:rsidRDefault="00700728" w:rsidP="007007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>Monongalia County Technical Education Center</w:t>
      </w:r>
    </w:p>
    <w:p w:rsidR="005E190A" w:rsidRPr="0098398D" w:rsidRDefault="005E190A" w:rsidP="005E19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Nicholas County Career Center </w:t>
      </w:r>
    </w:p>
    <w:p w:rsidR="005E190A" w:rsidRDefault="005E190A" w:rsidP="005E19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Pocahontas County High School </w:t>
      </w:r>
    </w:p>
    <w:p w:rsidR="00FD3DB0" w:rsidRPr="0098398D" w:rsidRDefault="00FD3DB0" w:rsidP="005E19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Preston High School </w:t>
      </w:r>
      <w:bookmarkStart w:id="0" w:name="_GoBack"/>
      <w:bookmarkEnd w:id="0"/>
    </w:p>
    <w:p w:rsidR="005E190A" w:rsidRPr="0098398D" w:rsidRDefault="005E190A" w:rsidP="005E19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Putnam Career &amp; Technical Center </w:t>
      </w:r>
    </w:p>
    <w:p w:rsidR="005E190A" w:rsidRPr="0098398D" w:rsidRDefault="005E190A" w:rsidP="005E19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 xml:space="preserve">Randolph County Technical Center </w:t>
      </w:r>
    </w:p>
    <w:p w:rsidR="005E190A" w:rsidRPr="0098398D" w:rsidRDefault="005E190A" w:rsidP="005E19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90A" w:rsidRPr="0098398D" w:rsidRDefault="005E190A" w:rsidP="005E19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4DBD" w:rsidRPr="0098398D" w:rsidRDefault="005F4DBD" w:rsidP="005F4D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>12:45-4:15 p.m.  Group 2 Fabrication Project</w:t>
      </w:r>
    </w:p>
    <w:p w:rsidR="005F4DBD" w:rsidRPr="0098398D" w:rsidRDefault="005F4DBD" w:rsidP="005F4D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4DBD" w:rsidRPr="0098398D" w:rsidRDefault="005F4DBD" w:rsidP="003D57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398D">
        <w:rPr>
          <w:rFonts w:ascii="Times New Roman" w:hAnsi="Times New Roman" w:cs="Times New Roman"/>
          <w:sz w:val="24"/>
          <w:szCs w:val="24"/>
        </w:rPr>
        <w:t>4:15-4:45 p.m. Group 2 Clean Up</w:t>
      </w:r>
    </w:p>
    <w:sectPr w:rsidR="005F4DBD" w:rsidRPr="00983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21CC7"/>
    <w:multiLevelType w:val="hybridMultilevel"/>
    <w:tmpl w:val="B7EA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D12CC"/>
    <w:multiLevelType w:val="hybridMultilevel"/>
    <w:tmpl w:val="F8744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1064"/>
    <w:multiLevelType w:val="hybridMultilevel"/>
    <w:tmpl w:val="06F0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60"/>
    <w:rsid w:val="00384989"/>
    <w:rsid w:val="003D57CD"/>
    <w:rsid w:val="0043295D"/>
    <w:rsid w:val="004E05C1"/>
    <w:rsid w:val="004F3260"/>
    <w:rsid w:val="004F3298"/>
    <w:rsid w:val="00535A7B"/>
    <w:rsid w:val="005E190A"/>
    <w:rsid w:val="005F4DBD"/>
    <w:rsid w:val="00602295"/>
    <w:rsid w:val="00700728"/>
    <w:rsid w:val="0091340C"/>
    <w:rsid w:val="0098398D"/>
    <w:rsid w:val="00A927D0"/>
    <w:rsid w:val="00BC10B4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AFF6"/>
  <w15:chartTrackingRefBased/>
  <w15:docId w15:val="{072922A6-187E-47F6-8928-E3A51FA8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6</cp:revision>
  <dcterms:created xsi:type="dcterms:W3CDTF">2026-02-27T14:25:00Z</dcterms:created>
  <dcterms:modified xsi:type="dcterms:W3CDTF">2026-03-01T18:02:00Z</dcterms:modified>
</cp:coreProperties>
</file>