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50" w:rsidRDefault="002A49CC" w:rsidP="002A49CC">
      <w:pPr>
        <w:jc w:val="center"/>
        <w:rPr>
          <w:sz w:val="28"/>
          <w:szCs w:val="28"/>
        </w:rPr>
      </w:pPr>
      <w:r>
        <w:rPr>
          <w:sz w:val="28"/>
          <w:szCs w:val="28"/>
        </w:rPr>
        <w:t>Basic Residential Wiring Tool List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Diagonal pliers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Side cutters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Long-nose pliers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Pump pliers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Wire strippers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Knife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Assorted flat blade and Phillips screwdrivers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12’ (or longer) measuring tape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Hammer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Wire markers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Multimeter</w:t>
      </w:r>
      <w:proofErr w:type="spellEnd"/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National Electrical Code 2023 edition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Ugly’s</w:t>
      </w:r>
      <w:proofErr w:type="spellEnd"/>
      <w:r>
        <w:rPr>
          <w:sz w:val="28"/>
          <w:szCs w:val="28"/>
        </w:rPr>
        <w:t xml:space="preserve"> Book 2020 or 2023 Edition (no specialty books)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Key Wood Index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Paper (if notes are taken, must be turned in at end of contest)</w:t>
      </w:r>
    </w:p>
    <w:p w:rsidR="002A49CC" w:rsidRDefault="002A49CC" w:rsidP="002A49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Pencil</w:t>
      </w:r>
    </w:p>
    <w:p w:rsidR="00E5182B" w:rsidRPr="00E5182B" w:rsidRDefault="00E5182B" w:rsidP="00E5182B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E5182B">
        <w:rPr>
          <w:sz w:val="28"/>
          <w:szCs w:val="28"/>
        </w:rPr>
        <w:t xml:space="preserve">Safety glasses, must have side shields or goggles. (Prescription glasses may be used only if they are equipped with side shields. If not, they must be covered with goggles.) </w:t>
      </w:r>
    </w:p>
    <w:p w:rsidR="002A49CC" w:rsidRDefault="002A49CC" w:rsidP="002A49CC">
      <w:pPr>
        <w:rPr>
          <w:sz w:val="28"/>
          <w:szCs w:val="28"/>
        </w:rPr>
      </w:pPr>
    </w:p>
    <w:p w:rsidR="002A49CC" w:rsidRPr="002A49CC" w:rsidRDefault="002A49CC" w:rsidP="002A49CC">
      <w:pPr>
        <w:rPr>
          <w:sz w:val="28"/>
          <w:szCs w:val="28"/>
        </w:rPr>
      </w:pPr>
      <w:r>
        <w:rPr>
          <w:sz w:val="28"/>
          <w:szCs w:val="28"/>
        </w:rPr>
        <w:t>Any tool brought that is not on the Tool List, must be approved by the Judges.</w:t>
      </w:r>
    </w:p>
    <w:sectPr w:rsidR="002A49CC" w:rsidRPr="002A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66BF3"/>
    <w:multiLevelType w:val="hybridMultilevel"/>
    <w:tmpl w:val="813EB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3F2E"/>
    <w:multiLevelType w:val="hybridMultilevel"/>
    <w:tmpl w:val="C7467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CC"/>
    <w:rsid w:val="002A49CC"/>
    <w:rsid w:val="00AE4950"/>
    <w:rsid w:val="00E5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019B2-039C-418E-9D80-769F1185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&amp; Pam Lewis</dc:creator>
  <cp:keywords/>
  <dc:description/>
  <cp:lastModifiedBy>David &amp; Pam Lewis</cp:lastModifiedBy>
  <cp:revision>2</cp:revision>
  <dcterms:created xsi:type="dcterms:W3CDTF">2025-02-15T02:40:00Z</dcterms:created>
  <dcterms:modified xsi:type="dcterms:W3CDTF">2026-01-14T00:25:00Z</dcterms:modified>
</cp:coreProperties>
</file>