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F3A" w:rsidRPr="00911F3A" w:rsidRDefault="00911F3A">
      <w:pPr>
        <w:rPr>
          <w:rFonts w:ascii="Times New Roman" w:hAnsi="Times New Roman" w:cs="Times New Roman"/>
          <w:sz w:val="24"/>
          <w:szCs w:val="24"/>
        </w:rPr>
      </w:pPr>
      <w:r w:rsidRPr="00911F3A">
        <w:rPr>
          <w:rFonts w:ascii="Times New Roman" w:hAnsi="Times New Roman" w:cs="Times New Roman"/>
          <w:sz w:val="24"/>
          <w:szCs w:val="24"/>
        </w:rPr>
        <w:t xml:space="preserve">Information Technology Services </w:t>
      </w:r>
    </w:p>
    <w:p w:rsidR="00911F3A" w:rsidRPr="00911F3A" w:rsidRDefault="00911F3A">
      <w:pPr>
        <w:rPr>
          <w:rFonts w:ascii="Times New Roman" w:hAnsi="Times New Roman" w:cs="Times New Roman"/>
          <w:sz w:val="24"/>
          <w:szCs w:val="24"/>
        </w:rPr>
      </w:pPr>
      <w:r w:rsidRPr="00911F3A">
        <w:rPr>
          <w:rFonts w:ascii="Times New Roman" w:hAnsi="Times New Roman" w:cs="Times New Roman"/>
          <w:sz w:val="24"/>
          <w:szCs w:val="24"/>
        </w:rPr>
        <w:t>Bring a computer</w:t>
      </w:r>
    </w:p>
    <w:p w:rsidR="00911F3A" w:rsidRPr="00911F3A" w:rsidRDefault="00911F3A">
      <w:pPr>
        <w:rPr>
          <w:rFonts w:ascii="Times New Roman" w:hAnsi="Times New Roman" w:cs="Times New Roman"/>
          <w:sz w:val="24"/>
          <w:szCs w:val="24"/>
        </w:rPr>
      </w:pPr>
    </w:p>
    <w:p w:rsidR="00911F3A" w:rsidRPr="00911F3A" w:rsidRDefault="00911F3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11F3A" w:rsidRPr="00911F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F6E"/>
    <w:rsid w:val="00911F3A"/>
    <w:rsid w:val="00BE5019"/>
    <w:rsid w:val="00DE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2F081"/>
  <w15:chartTrackingRefBased/>
  <w15:docId w15:val="{C85D267C-C9D7-40BA-8D71-F97214416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Roane County Schools</Company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 Wilkinson</dc:creator>
  <cp:keywords/>
  <dc:description/>
  <cp:lastModifiedBy>Melissa  Wilkinson</cp:lastModifiedBy>
  <cp:revision>2</cp:revision>
  <dcterms:created xsi:type="dcterms:W3CDTF">2026-03-26T02:16:00Z</dcterms:created>
  <dcterms:modified xsi:type="dcterms:W3CDTF">2026-03-26T02:16:00Z</dcterms:modified>
</cp:coreProperties>
</file>