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C53F2" w:rsidRDefault="009C53F2">
      <w:pPr>
        <w:jc w:val="center"/>
        <w:rPr>
          <w:b/>
          <w:u w:val="single"/>
        </w:rPr>
      </w:pPr>
    </w:p>
    <w:p w14:paraId="00000002" w14:textId="77777777" w:rsidR="009C53F2" w:rsidRDefault="00A549D7">
      <w:pPr>
        <w:jc w:val="center"/>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SkillsUSA</w:t>
      </w:r>
      <w:proofErr w:type="spellEnd"/>
      <w:r>
        <w:rPr>
          <w:rFonts w:ascii="Times New Roman" w:eastAsia="Times New Roman" w:hAnsi="Times New Roman" w:cs="Times New Roman"/>
          <w:b/>
          <w:sz w:val="24"/>
          <w:szCs w:val="24"/>
          <w:u w:val="single"/>
        </w:rPr>
        <w:t xml:space="preserve"> West Virginia Constitution/Bylaws</w:t>
      </w:r>
    </w:p>
    <w:p w14:paraId="00000003" w14:textId="77777777" w:rsidR="009C53F2" w:rsidRDefault="009C53F2">
      <w:pPr>
        <w:jc w:val="center"/>
        <w:rPr>
          <w:rFonts w:ascii="Times New Roman" w:eastAsia="Times New Roman" w:hAnsi="Times New Roman" w:cs="Times New Roman"/>
          <w:b/>
          <w:u w:val="single"/>
        </w:rPr>
      </w:pPr>
    </w:p>
    <w:p w14:paraId="00000004" w14:textId="77777777" w:rsidR="009C53F2" w:rsidRDefault="00A549D7">
      <w:pPr>
        <w:rPr>
          <w:rFonts w:ascii="Times New Roman" w:eastAsia="Times New Roman" w:hAnsi="Times New Roman" w:cs="Times New Roman"/>
          <w:b/>
        </w:rPr>
      </w:pPr>
      <w:r>
        <w:rPr>
          <w:rFonts w:ascii="Times New Roman" w:eastAsia="Times New Roman" w:hAnsi="Times New Roman" w:cs="Times New Roman"/>
          <w:b/>
        </w:rPr>
        <w:t>ARTICLE I- Name</w:t>
      </w:r>
    </w:p>
    <w:p w14:paraId="00000005" w14:textId="77777777" w:rsidR="009C53F2" w:rsidRDefault="009C53F2">
      <w:pPr>
        <w:rPr>
          <w:rFonts w:ascii="Times New Roman" w:eastAsia="Times New Roman" w:hAnsi="Times New Roman" w:cs="Times New Roman"/>
          <w:b/>
        </w:rPr>
      </w:pPr>
    </w:p>
    <w:p w14:paraId="00000006"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The official name of this organization shall be the West Virginia Association of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and may be referred to as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West Virginia.</w:t>
      </w:r>
    </w:p>
    <w:p w14:paraId="00000007" w14:textId="77777777" w:rsidR="009C53F2" w:rsidRDefault="009C53F2">
      <w:pPr>
        <w:rPr>
          <w:rFonts w:ascii="Times New Roman" w:eastAsia="Times New Roman" w:hAnsi="Times New Roman" w:cs="Times New Roman"/>
        </w:rPr>
      </w:pPr>
    </w:p>
    <w:p w14:paraId="00000008" w14:textId="77777777" w:rsidR="009C53F2" w:rsidRDefault="00A549D7">
      <w:pPr>
        <w:rPr>
          <w:rFonts w:ascii="Times New Roman" w:eastAsia="Times New Roman" w:hAnsi="Times New Roman" w:cs="Times New Roman"/>
          <w:b/>
        </w:rPr>
      </w:pPr>
      <w:r>
        <w:rPr>
          <w:rFonts w:ascii="Times New Roman" w:eastAsia="Times New Roman" w:hAnsi="Times New Roman" w:cs="Times New Roman"/>
          <w:b/>
        </w:rPr>
        <w:t>ARTICLE II- Purposes</w:t>
      </w:r>
    </w:p>
    <w:p w14:paraId="00000009" w14:textId="77777777" w:rsidR="009C53F2" w:rsidRDefault="009C53F2">
      <w:pPr>
        <w:rPr>
          <w:rFonts w:ascii="Times New Roman" w:eastAsia="Times New Roman" w:hAnsi="Times New Roman" w:cs="Times New Roman"/>
          <w:b/>
        </w:rPr>
      </w:pPr>
    </w:p>
    <w:p w14:paraId="0000000A"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The purposes of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West Virginia are:</w:t>
      </w:r>
    </w:p>
    <w:p w14:paraId="0000000B"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unite in a common bond without regard to race, color, sex, religion, creed, national origin, sexual orientation, or disabilities, as defined by the Americans with Disabilities Act., students who are enrolled in courses with career, trade, industrial, STEM and health science objectives.</w:t>
      </w:r>
    </w:p>
    <w:p w14:paraId="0000000C"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provide leadership for the local chapters.</w:t>
      </w:r>
    </w:p>
    <w:p w14:paraId="0000000D"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provide a clearinghouse for information and activities.</w:t>
      </w:r>
    </w:p>
    <w:p w14:paraId="0000000E"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provide recognition and prestige through an association of local chapters.</w:t>
      </w:r>
    </w:p>
    <w:p w14:paraId="0000000F"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develop leadership abilities through participation in educational, occupational, civic, recreational and social activities.</w:t>
      </w:r>
    </w:p>
    <w:p w14:paraId="00000010"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foster a deep respect for the dignity of work.</w:t>
      </w:r>
    </w:p>
    <w:p w14:paraId="00000011"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assist students in establishing realistic career goals.</w:t>
      </w:r>
    </w:p>
    <w:p w14:paraId="00000012"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help students attain a purposeful life.</w:t>
      </w:r>
    </w:p>
    <w:p w14:paraId="00000013"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create an enthusiasm for learning.</w:t>
      </w:r>
    </w:p>
    <w:p w14:paraId="00000014"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promote high standards in trade ethics, workmanship, scholarship and safety.</w:t>
      </w:r>
    </w:p>
    <w:p w14:paraId="00000015"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develop the ability of students to plan together, organize and carry out worthy activities and projects through the use of the democratic process.</w:t>
      </w:r>
    </w:p>
    <w:p w14:paraId="00000016"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foster a wholesome understanding of the functions of labor and management organizations and recognition of their mutual interdependence.</w:t>
      </w:r>
    </w:p>
    <w:p w14:paraId="00000017"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color w:val="FF0000"/>
        </w:rPr>
        <w:t>To create among students, faculty members, patrons of the school and persons in industry a sincere interest and esteem for trade, industrial, STEM and health science education.</w:t>
      </w:r>
    </w:p>
    <w:p w14:paraId="00000018" w14:textId="77777777" w:rsidR="009C53F2" w:rsidRDefault="00A549D7">
      <w:pPr>
        <w:numPr>
          <w:ilvl w:val="0"/>
          <w:numId w:val="1"/>
        </w:numPr>
        <w:rPr>
          <w:rFonts w:ascii="Times New Roman" w:eastAsia="Times New Roman" w:hAnsi="Times New Roman" w:cs="Times New Roman"/>
        </w:rPr>
      </w:pPr>
      <w:r>
        <w:rPr>
          <w:rFonts w:ascii="Times New Roman" w:eastAsia="Times New Roman" w:hAnsi="Times New Roman" w:cs="Times New Roman"/>
        </w:rPr>
        <w:t>To develop patriotism through a knowledge of our nation’s heritage and the practice of democracy.</w:t>
      </w:r>
    </w:p>
    <w:p w14:paraId="00000019" w14:textId="77777777" w:rsidR="009C53F2" w:rsidRDefault="009C53F2">
      <w:pPr>
        <w:rPr>
          <w:rFonts w:ascii="Times New Roman" w:eastAsia="Times New Roman" w:hAnsi="Times New Roman" w:cs="Times New Roman"/>
        </w:rPr>
      </w:pPr>
    </w:p>
    <w:p w14:paraId="0000001A" w14:textId="77777777" w:rsidR="009C53F2" w:rsidRDefault="00A549D7">
      <w:pPr>
        <w:rPr>
          <w:rFonts w:ascii="Times New Roman" w:eastAsia="Times New Roman" w:hAnsi="Times New Roman" w:cs="Times New Roman"/>
          <w:b/>
        </w:rPr>
      </w:pPr>
      <w:r>
        <w:rPr>
          <w:rFonts w:ascii="Times New Roman" w:eastAsia="Times New Roman" w:hAnsi="Times New Roman" w:cs="Times New Roman"/>
          <w:b/>
        </w:rPr>
        <w:t>ARTICLE III- Organization</w:t>
      </w:r>
    </w:p>
    <w:p w14:paraId="0000001B" w14:textId="77777777" w:rsidR="009C53F2" w:rsidRDefault="009C53F2">
      <w:pPr>
        <w:rPr>
          <w:rFonts w:ascii="Times New Roman" w:eastAsia="Times New Roman" w:hAnsi="Times New Roman" w:cs="Times New Roman"/>
          <w:b/>
        </w:rPr>
      </w:pPr>
    </w:p>
    <w:p w14:paraId="0000001C"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1.  The West Virginia Association of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is an association of local chapters in the State of West Virginia operating in accordance with a charter granted by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Inc.</w:t>
      </w:r>
    </w:p>
    <w:p w14:paraId="0000001D" w14:textId="77777777" w:rsidR="009C53F2" w:rsidRDefault="009C53F2">
      <w:pPr>
        <w:rPr>
          <w:rFonts w:ascii="Times New Roman" w:eastAsia="Times New Roman" w:hAnsi="Times New Roman" w:cs="Times New Roman"/>
        </w:rPr>
      </w:pPr>
    </w:p>
    <w:p w14:paraId="0000001E"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Section 2.  The Administration of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West Virginia shall be vested in the State Executive Council </w:t>
      </w:r>
      <w:r>
        <w:rPr>
          <w:rFonts w:ascii="Times New Roman" w:eastAsia="Times New Roman" w:hAnsi="Times New Roman" w:cs="Times New Roman"/>
          <w:color w:val="1155CC"/>
        </w:rPr>
        <w:t xml:space="preserve">composed </w:t>
      </w:r>
      <w:r>
        <w:rPr>
          <w:rFonts w:ascii="Times New Roman" w:eastAsia="Times New Roman" w:hAnsi="Times New Roman" w:cs="Times New Roman"/>
        </w:rPr>
        <w:t>of the Board of Directors and the Executive Director.</w:t>
      </w:r>
    </w:p>
    <w:p w14:paraId="0000001F" w14:textId="77777777" w:rsidR="009C53F2" w:rsidRDefault="009C53F2">
      <w:pPr>
        <w:rPr>
          <w:rFonts w:ascii="Times New Roman" w:eastAsia="Times New Roman" w:hAnsi="Times New Roman" w:cs="Times New Roman"/>
        </w:rPr>
      </w:pPr>
    </w:p>
    <w:p w14:paraId="00000020" w14:textId="4E773403" w:rsidR="009C53F2" w:rsidRPr="00C8324B" w:rsidRDefault="00A549D7">
      <w:pPr>
        <w:rPr>
          <w:rFonts w:ascii="Times New Roman" w:eastAsia="Times New Roman" w:hAnsi="Times New Roman" w:cs="Times New Roman"/>
          <w:color w:val="9BBB59" w:themeColor="accent3"/>
        </w:rPr>
      </w:pPr>
      <w:r>
        <w:rPr>
          <w:rFonts w:ascii="Times New Roman" w:eastAsia="Times New Roman" w:hAnsi="Times New Roman" w:cs="Times New Roman"/>
          <w:color w:val="000000"/>
        </w:rPr>
        <w:t xml:space="preserve">Section 3.  Charters shall be issued to local chapters by </w:t>
      </w:r>
      <w:r w:rsidRPr="00C8324B">
        <w:rPr>
          <w:rFonts w:ascii="Times New Roman" w:eastAsia="Times New Roman" w:hAnsi="Times New Roman" w:cs="Times New Roman"/>
          <w:strike/>
          <w:color w:val="000000"/>
        </w:rPr>
        <w:t xml:space="preserve">the State Executive Council of the West Virginia Association of </w:t>
      </w:r>
      <w:proofErr w:type="spellStart"/>
      <w:r w:rsidRPr="00C8324B">
        <w:rPr>
          <w:rFonts w:ascii="Times New Roman" w:eastAsia="Times New Roman" w:hAnsi="Times New Roman" w:cs="Times New Roman"/>
          <w:strike/>
          <w:color w:val="000000"/>
        </w:rPr>
        <w:t>SkillsUSA</w:t>
      </w:r>
      <w:proofErr w:type="spellEnd"/>
      <w:r>
        <w:rPr>
          <w:rFonts w:ascii="Times New Roman" w:eastAsia="Times New Roman" w:hAnsi="Times New Roman" w:cs="Times New Roman"/>
          <w:color w:val="000000"/>
        </w:rPr>
        <w:t xml:space="preserve">.  </w:t>
      </w:r>
      <w:proofErr w:type="spellStart"/>
      <w:r w:rsidR="00C8324B">
        <w:rPr>
          <w:rFonts w:ascii="Times New Roman" w:eastAsia="Times New Roman" w:hAnsi="Times New Roman" w:cs="Times New Roman"/>
          <w:color w:val="9BBB59" w:themeColor="accent3"/>
        </w:rPr>
        <w:t>SkillsUSA</w:t>
      </w:r>
      <w:proofErr w:type="spellEnd"/>
      <w:r w:rsidR="00C8324B">
        <w:rPr>
          <w:rFonts w:ascii="Times New Roman" w:eastAsia="Times New Roman" w:hAnsi="Times New Roman" w:cs="Times New Roman"/>
          <w:color w:val="9BBB59" w:themeColor="accent3"/>
        </w:rPr>
        <w:t xml:space="preserve"> Inc.  </w:t>
      </w:r>
    </w:p>
    <w:p w14:paraId="00000021" w14:textId="77777777" w:rsidR="009C53F2" w:rsidRDefault="009C53F2">
      <w:pPr>
        <w:rPr>
          <w:rFonts w:ascii="Times New Roman" w:eastAsia="Times New Roman" w:hAnsi="Times New Roman" w:cs="Times New Roman"/>
        </w:rPr>
      </w:pPr>
    </w:p>
    <w:p w14:paraId="00000022" w14:textId="77777777" w:rsidR="009C53F2" w:rsidRDefault="00A549D7">
      <w:pPr>
        <w:pBdr>
          <w:top w:val="nil"/>
          <w:left w:val="nil"/>
          <w:bottom w:val="nil"/>
          <w:right w:val="nil"/>
          <w:between w:val="nil"/>
        </w:pBdr>
        <w:spacing w:line="240" w:lineRule="auto"/>
        <w:rPr>
          <w:rFonts w:ascii="Times New Roman" w:eastAsia="Times New Roman" w:hAnsi="Times New Roman" w:cs="Times New Roman"/>
          <w:color w:val="FF0000"/>
        </w:rPr>
      </w:pPr>
      <w:r>
        <w:rPr>
          <w:rFonts w:ascii="Times New Roman" w:eastAsia="Times New Roman" w:hAnsi="Times New Roman" w:cs="Times New Roman"/>
          <w:color w:val="000000"/>
        </w:rPr>
        <w:t xml:space="preserve">Section 4. A state </w:t>
      </w:r>
      <w:r>
        <w:rPr>
          <w:rFonts w:ascii="Times New Roman" w:eastAsia="Times New Roman" w:hAnsi="Times New Roman" w:cs="Times New Roman"/>
          <w:color w:val="FF0000"/>
        </w:rPr>
        <w:t>Board of Directors</w:t>
      </w:r>
      <w:r>
        <w:rPr>
          <w:rFonts w:ascii="Times New Roman" w:eastAsia="Times New Roman" w:hAnsi="Times New Roman" w:cs="Times New Roman"/>
          <w:color w:val="000000"/>
        </w:rPr>
        <w:t xml:space="preserve"> </w:t>
      </w:r>
      <w:r>
        <w:rPr>
          <w:rFonts w:ascii="Times New Roman" w:eastAsia="Times New Roman" w:hAnsi="Times New Roman" w:cs="Times New Roman"/>
          <w:color w:val="3C78D8"/>
        </w:rPr>
        <w:t>composed</w:t>
      </w:r>
      <w:r>
        <w:rPr>
          <w:rFonts w:ascii="Times New Roman" w:eastAsia="Times New Roman" w:hAnsi="Times New Roman" w:cs="Times New Roman"/>
          <w:color w:val="000000"/>
        </w:rPr>
        <w:t xml:space="preserve"> of </w:t>
      </w:r>
      <w:r>
        <w:rPr>
          <w:rFonts w:ascii="Times New Roman" w:eastAsia="Times New Roman" w:hAnsi="Times New Roman" w:cs="Times New Roman"/>
          <w:color w:val="1155CC"/>
        </w:rPr>
        <w:t>nine persons.</w:t>
      </w:r>
      <w:r>
        <w:rPr>
          <w:rFonts w:ascii="Times New Roman" w:eastAsia="Times New Roman" w:hAnsi="Times New Roman" w:cs="Times New Roman"/>
          <w:color w:val="FF0000"/>
        </w:rPr>
        <w:t xml:space="preserve"> </w:t>
      </w:r>
      <w:r>
        <w:rPr>
          <w:rFonts w:ascii="Times New Roman" w:eastAsia="Times New Roman" w:hAnsi="Times New Roman" w:cs="Times New Roman"/>
          <w:color w:val="1155CC"/>
        </w:rPr>
        <w:t>Board of</w:t>
      </w:r>
      <w:r>
        <w:rPr>
          <w:rFonts w:ascii="Times New Roman" w:eastAsia="Times New Roman" w:hAnsi="Times New Roman" w:cs="Times New Roman"/>
        </w:rPr>
        <w:t xml:space="preserve"> Directors</w:t>
      </w:r>
      <w:r>
        <w:rPr>
          <w:rFonts w:ascii="Times New Roman" w:eastAsia="Times New Roman" w:hAnsi="Times New Roman" w:cs="Times New Roman"/>
          <w:color w:val="000000"/>
        </w:rPr>
        <w:t xml:space="preserve"> </w:t>
      </w:r>
      <w:r>
        <w:rPr>
          <w:rFonts w:ascii="Times New Roman" w:eastAsia="Times New Roman" w:hAnsi="Times New Roman" w:cs="Times New Roman"/>
          <w:color w:val="1155CC"/>
        </w:rPr>
        <w:t>members</w:t>
      </w:r>
      <w:r>
        <w:rPr>
          <w:rFonts w:ascii="Times New Roman" w:eastAsia="Times New Roman" w:hAnsi="Times New Roman" w:cs="Times New Roman"/>
          <w:color w:val="000000"/>
        </w:rPr>
        <w:t xml:space="preserve"> from education</w:t>
      </w:r>
      <w:r>
        <w:rPr>
          <w:rFonts w:ascii="Times New Roman" w:eastAsia="Times New Roman" w:hAnsi="Times New Roman" w:cs="Times New Roman"/>
        </w:rPr>
        <w:t>,</w:t>
      </w:r>
      <w:r>
        <w:rPr>
          <w:rFonts w:ascii="Times New Roman" w:eastAsia="Times New Roman" w:hAnsi="Times New Roman" w:cs="Times New Roman"/>
          <w:color w:val="000000"/>
        </w:rPr>
        <w:t xml:space="preserve"> industry, </w:t>
      </w:r>
      <w:r>
        <w:rPr>
          <w:rFonts w:ascii="Times New Roman" w:eastAsia="Times New Roman" w:hAnsi="Times New Roman" w:cs="Times New Roman"/>
          <w:color w:val="1155CC"/>
        </w:rPr>
        <w:t>and alumni</w:t>
      </w:r>
      <w:r>
        <w:rPr>
          <w:rFonts w:ascii="Times New Roman" w:eastAsia="Times New Roman" w:hAnsi="Times New Roman" w:cs="Times New Roman"/>
          <w:color w:val="000000"/>
        </w:rPr>
        <w:t xml:space="preserve"> shall be </w:t>
      </w:r>
      <w:r>
        <w:rPr>
          <w:rFonts w:ascii="Times New Roman" w:eastAsia="Times New Roman" w:hAnsi="Times New Roman" w:cs="Times New Roman"/>
          <w:color w:val="FF0000"/>
        </w:rPr>
        <w:t>recommended</w:t>
      </w:r>
      <w:r>
        <w:rPr>
          <w:rFonts w:ascii="Times New Roman" w:eastAsia="Times New Roman" w:hAnsi="Times New Roman" w:cs="Times New Roman"/>
          <w:color w:val="000000"/>
        </w:rPr>
        <w:t xml:space="preserve"> by the </w:t>
      </w:r>
      <w:proofErr w:type="spellStart"/>
      <w:r>
        <w:rPr>
          <w:rFonts w:ascii="Times New Roman" w:eastAsia="Times New Roman" w:hAnsi="Times New Roman" w:cs="Times New Roman"/>
          <w:color w:val="000000"/>
        </w:rPr>
        <w:t>SkillsUSA</w:t>
      </w:r>
      <w:proofErr w:type="spellEnd"/>
      <w:r>
        <w:rPr>
          <w:rFonts w:ascii="Times New Roman" w:eastAsia="Times New Roman" w:hAnsi="Times New Roman" w:cs="Times New Roman"/>
          <w:color w:val="000000"/>
        </w:rPr>
        <w:t xml:space="preserve"> West Virginia Executive </w:t>
      </w:r>
      <w:r>
        <w:rPr>
          <w:rFonts w:ascii="Times New Roman" w:eastAsia="Times New Roman" w:hAnsi="Times New Roman" w:cs="Times New Roman"/>
          <w:color w:val="000000"/>
        </w:rPr>
        <w:lastRenderedPageBreak/>
        <w:t xml:space="preserve">Director, </w:t>
      </w:r>
      <w:r>
        <w:rPr>
          <w:rFonts w:ascii="Times New Roman" w:eastAsia="Times New Roman" w:hAnsi="Times New Roman" w:cs="Times New Roman"/>
          <w:color w:val="FF0000"/>
        </w:rPr>
        <w:t xml:space="preserve">and approved by the current Board of </w:t>
      </w:r>
      <w:r>
        <w:rPr>
          <w:rFonts w:ascii="Times New Roman" w:eastAsia="Times New Roman" w:hAnsi="Times New Roman" w:cs="Times New Roman"/>
          <w:color w:val="1155CC"/>
        </w:rPr>
        <w:t>Directors</w:t>
      </w:r>
      <w:r>
        <w:rPr>
          <w:rFonts w:ascii="Times New Roman" w:eastAsia="Times New Roman" w:hAnsi="Times New Roman" w:cs="Times New Roman"/>
          <w:color w:val="FF0000"/>
        </w:rPr>
        <w:t xml:space="preserve">.  The Board of </w:t>
      </w:r>
      <w:r>
        <w:rPr>
          <w:rFonts w:ascii="Times New Roman" w:eastAsia="Times New Roman" w:hAnsi="Times New Roman" w:cs="Times New Roman"/>
          <w:color w:val="1155CC"/>
        </w:rPr>
        <w:t>Directors</w:t>
      </w:r>
      <w:r>
        <w:rPr>
          <w:rFonts w:ascii="Times New Roman" w:eastAsia="Times New Roman" w:hAnsi="Times New Roman" w:cs="Times New Roman"/>
          <w:color w:val="FF0000"/>
        </w:rPr>
        <w:t xml:space="preserve"> duties are </w:t>
      </w:r>
      <w:r>
        <w:rPr>
          <w:rFonts w:ascii="Times New Roman" w:eastAsia="Times New Roman" w:hAnsi="Times New Roman" w:cs="Times New Roman"/>
          <w:color w:val="000000"/>
        </w:rPr>
        <w:t xml:space="preserve">to provide counsel, </w:t>
      </w:r>
      <w:r>
        <w:rPr>
          <w:rFonts w:ascii="Times New Roman" w:eastAsia="Times New Roman" w:hAnsi="Times New Roman" w:cs="Times New Roman"/>
          <w:color w:val="FF0000"/>
        </w:rPr>
        <w:t xml:space="preserve">establish policy governing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WV, approve the annual budget, approve the program of work, </w:t>
      </w:r>
      <w:r>
        <w:rPr>
          <w:rFonts w:ascii="Times New Roman" w:eastAsia="Times New Roman" w:hAnsi="Times New Roman" w:cs="Times New Roman"/>
          <w:color w:val="000000"/>
        </w:rPr>
        <w:t xml:space="preserve">provide advice and assistance to </w:t>
      </w:r>
      <w:proofErr w:type="spellStart"/>
      <w:r>
        <w:rPr>
          <w:rFonts w:ascii="Times New Roman" w:eastAsia="Times New Roman" w:hAnsi="Times New Roman" w:cs="Times New Roman"/>
          <w:color w:val="000000"/>
        </w:rPr>
        <w:t>SkillsUSA</w:t>
      </w:r>
      <w:proofErr w:type="spellEnd"/>
      <w:r>
        <w:rPr>
          <w:rFonts w:ascii="Times New Roman" w:eastAsia="Times New Roman" w:hAnsi="Times New Roman" w:cs="Times New Roman"/>
          <w:color w:val="000000"/>
        </w:rPr>
        <w:t xml:space="preserve"> West Virginia in carrying out its purposes.  </w:t>
      </w:r>
      <w:r>
        <w:rPr>
          <w:rFonts w:ascii="Times New Roman" w:eastAsia="Times New Roman" w:hAnsi="Times New Roman" w:cs="Times New Roman"/>
          <w:color w:val="FF0000"/>
        </w:rPr>
        <w:t xml:space="preserve">The </w:t>
      </w:r>
      <w:r>
        <w:rPr>
          <w:rFonts w:ascii="Times New Roman" w:eastAsia="Times New Roman" w:hAnsi="Times New Roman" w:cs="Times New Roman"/>
          <w:color w:val="1155CC"/>
        </w:rPr>
        <w:t>nine</w:t>
      </w:r>
      <w:r>
        <w:rPr>
          <w:rFonts w:ascii="Times New Roman" w:eastAsia="Times New Roman" w:hAnsi="Times New Roman" w:cs="Times New Roman"/>
          <w:color w:val="FF0000"/>
        </w:rPr>
        <w:t xml:space="preserve"> members will include three industry members, two education administrators/advisors from active chapters, two West Virginia Department of Education Corporate members, </w:t>
      </w:r>
      <w:r>
        <w:rPr>
          <w:rFonts w:ascii="Times New Roman" w:eastAsia="Times New Roman" w:hAnsi="Times New Roman" w:cs="Times New Roman"/>
          <w:color w:val="1155CC"/>
        </w:rPr>
        <w:t xml:space="preserve">one </w:t>
      </w:r>
      <w:proofErr w:type="spellStart"/>
      <w:r>
        <w:rPr>
          <w:rFonts w:ascii="Times New Roman" w:eastAsia="Times New Roman" w:hAnsi="Times New Roman" w:cs="Times New Roman"/>
          <w:color w:val="1155CC"/>
        </w:rPr>
        <w:t>SkillsUSA</w:t>
      </w:r>
      <w:proofErr w:type="spellEnd"/>
      <w:r>
        <w:rPr>
          <w:rFonts w:ascii="Times New Roman" w:eastAsia="Times New Roman" w:hAnsi="Times New Roman" w:cs="Times New Roman"/>
          <w:color w:val="1155CC"/>
        </w:rPr>
        <w:t xml:space="preserve"> Alumni member, and the currently elected </w:t>
      </w:r>
      <w:proofErr w:type="spellStart"/>
      <w:r>
        <w:rPr>
          <w:rFonts w:ascii="Times New Roman" w:eastAsia="Times New Roman" w:hAnsi="Times New Roman" w:cs="Times New Roman"/>
          <w:color w:val="1155CC"/>
        </w:rPr>
        <w:t>SkillsUSA</w:t>
      </w:r>
      <w:proofErr w:type="spellEnd"/>
      <w:r>
        <w:rPr>
          <w:rFonts w:ascii="Times New Roman" w:eastAsia="Times New Roman" w:hAnsi="Times New Roman" w:cs="Times New Roman"/>
          <w:color w:val="1155CC"/>
        </w:rPr>
        <w:t xml:space="preserve"> state President. </w:t>
      </w:r>
    </w:p>
    <w:p w14:paraId="00000023" w14:textId="77777777" w:rsidR="009C53F2" w:rsidRDefault="00A549D7">
      <w:pPr>
        <w:pBdr>
          <w:top w:val="nil"/>
          <w:left w:val="nil"/>
          <w:bottom w:val="nil"/>
          <w:right w:val="nil"/>
          <w:between w:val="nil"/>
        </w:pBdr>
        <w:spacing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w:t>
      </w:r>
    </w:p>
    <w:p w14:paraId="00000024" w14:textId="5B27FECF" w:rsidR="009C53F2" w:rsidRDefault="000132D0">
      <w:pPr>
        <w:pBdr>
          <w:top w:val="nil"/>
          <w:left w:val="nil"/>
          <w:bottom w:val="nil"/>
          <w:right w:val="nil"/>
          <w:between w:val="nil"/>
        </w:pBdr>
        <w:spacing w:line="240" w:lineRule="auto"/>
        <w:rPr>
          <w:rFonts w:ascii="Times New Roman" w:eastAsia="Times New Roman" w:hAnsi="Times New Roman" w:cs="Times New Roman"/>
          <w:color w:val="1155CC"/>
        </w:rPr>
      </w:pP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West Virginia </w:t>
      </w:r>
      <w:r w:rsidR="00A549D7">
        <w:rPr>
          <w:rFonts w:ascii="Times New Roman" w:eastAsia="Times New Roman" w:hAnsi="Times New Roman" w:cs="Times New Roman"/>
          <w:color w:val="1155CC"/>
        </w:rPr>
        <w:t>Board of Directors</w:t>
      </w:r>
      <w:r w:rsidR="00A549D7">
        <w:rPr>
          <w:rFonts w:ascii="Times New Roman" w:eastAsia="Times New Roman" w:hAnsi="Times New Roman" w:cs="Times New Roman"/>
          <w:color w:val="FF0000"/>
        </w:rPr>
        <w:t xml:space="preserve"> members shall </w:t>
      </w:r>
      <w:r w:rsidR="00A549D7">
        <w:rPr>
          <w:rFonts w:ascii="Times New Roman" w:eastAsia="Times New Roman" w:hAnsi="Times New Roman" w:cs="Times New Roman"/>
          <w:color w:val="1155CC"/>
        </w:rPr>
        <w:t xml:space="preserve">serve for a term of (2) </w:t>
      </w:r>
      <w:proofErr w:type="gramStart"/>
      <w:r w:rsidR="00A549D7">
        <w:rPr>
          <w:rFonts w:ascii="Times New Roman" w:eastAsia="Times New Roman" w:hAnsi="Times New Roman" w:cs="Times New Roman"/>
          <w:color w:val="1155CC"/>
        </w:rPr>
        <w:t>two year</w:t>
      </w:r>
      <w:proofErr w:type="gramEnd"/>
      <w:r w:rsidR="00A549D7">
        <w:rPr>
          <w:rFonts w:ascii="Times New Roman" w:eastAsia="Times New Roman" w:hAnsi="Times New Roman" w:cs="Times New Roman"/>
          <w:color w:val="1155CC"/>
        </w:rPr>
        <w:t xml:space="preserve"> term with each seat’s term completing in alternating years. </w:t>
      </w:r>
    </w:p>
    <w:p w14:paraId="00000025" w14:textId="77777777" w:rsidR="009C53F2" w:rsidRDefault="009C53F2">
      <w:pPr>
        <w:pBdr>
          <w:top w:val="nil"/>
          <w:left w:val="nil"/>
          <w:bottom w:val="nil"/>
          <w:right w:val="nil"/>
          <w:between w:val="nil"/>
        </w:pBdr>
        <w:spacing w:line="240" w:lineRule="auto"/>
        <w:rPr>
          <w:rFonts w:ascii="Times New Roman" w:eastAsia="Times New Roman" w:hAnsi="Times New Roman" w:cs="Times New Roman"/>
          <w:color w:val="FF0000"/>
        </w:rPr>
      </w:pPr>
    </w:p>
    <w:p w14:paraId="00000026" w14:textId="77777777" w:rsidR="009C53F2" w:rsidRDefault="00A549D7">
      <w:pPr>
        <w:pBdr>
          <w:top w:val="nil"/>
          <w:left w:val="nil"/>
          <w:bottom w:val="nil"/>
          <w:right w:val="nil"/>
          <w:between w:val="nil"/>
        </w:pBdr>
        <w:spacing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xml:space="preserve">Two administrator/advisors- Initially, </w:t>
      </w:r>
      <w:r>
        <w:rPr>
          <w:rFonts w:ascii="Times New Roman" w:eastAsia="Times New Roman" w:hAnsi="Times New Roman" w:cs="Times New Roman"/>
          <w:color w:val="1155CC"/>
        </w:rPr>
        <w:t>the term for</w:t>
      </w:r>
      <w:r>
        <w:rPr>
          <w:rFonts w:ascii="Times New Roman" w:eastAsia="Times New Roman" w:hAnsi="Times New Roman" w:cs="Times New Roman"/>
          <w:color w:val="FF0000"/>
        </w:rPr>
        <w:t xml:space="preserve"> Seat 1 will be (1) </w:t>
      </w:r>
      <w:r>
        <w:rPr>
          <w:rFonts w:ascii="Times New Roman" w:eastAsia="Times New Roman" w:hAnsi="Times New Roman" w:cs="Times New Roman"/>
          <w:color w:val="1155CC"/>
        </w:rPr>
        <w:t>one</w:t>
      </w:r>
      <w:r>
        <w:rPr>
          <w:rFonts w:ascii="Times New Roman" w:eastAsia="Times New Roman" w:hAnsi="Times New Roman" w:cs="Times New Roman"/>
          <w:color w:val="FF0000"/>
        </w:rPr>
        <w:t xml:space="preserve"> year, </w:t>
      </w:r>
      <w:r>
        <w:rPr>
          <w:rFonts w:ascii="Times New Roman" w:eastAsia="Times New Roman" w:hAnsi="Times New Roman" w:cs="Times New Roman"/>
          <w:color w:val="1155CC"/>
        </w:rPr>
        <w:t>and</w:t>
      </w:r>
      <w:r>
        <w:rPr>
          <w:rFonts w:ascii="Times New Roman" w:eastAsia="Times New Roman" w:hAnsi="Times New Roman" w:cs="Times New Roman"/>
          <w:color w:val="FF0000"/>
        </w:rPr>
        <w:t xml:space="preserve"> Seat 2 will be a (2) </w:t>
      </w:r>
      <w:r>
        <w:rPr>
          <w:rFonts w:ascii="Times New Roman" w:eastAsia="Times New Roman" w:hAnsi="Times New Roman" w:cs="Times New Roman"/>
          <w:color w:val="1155CC"/>
        </w:rPr>
        <w:t>two</w:t>
      </w:r>
      <w:r>
        <w:rPr>
          <w:rFonts w:ascii="Times New Roman" w:eastAsia="Times New Roman" w:hAnsi="Times New Roman" w:cs="Times New Roman"/>
          <w:color w:val="FF0000"/>
        </w:rPr>
        <w:t xml:space="preserve"> year term. </w:t>
      </w:r>
      <w:r>
        <w:rPr>
          <w:rFonts w:ascii="Times New Roman" w:eastAsia="Times New Roman" w:hAnsi="Times New Roman" w:cs="Times New Roman"/>
          <w:color w:val="FF0000"/>
        </w:rPr>
        <w:br/>
      </w:r>
    </w:p>
    <w:p w14:paraId="00000027" w14:textId="77777777" w:rsidR="009C53F2" w:rsidRDefault="00A549D7">
      <w:pPr>
        <w:pBdr>
          <w:top w:val="nil"/>
          <w:left w:val="nil"/>
          <w:bottom w:val="nil"/>
          <w:right w:val="nil"/>
          <w:between w:val="nil"/>
        </w:pBdr>
        <w:spacing w:line="240" w:lineRule="auto"/>
        <w:rPr>
          <w:rFonts w:ascii="Times New Roman" w:eastAsia="Times New Roman" w:hAnsi="Times New Roman" w:cs="Times New Roman"/>
          <w:color w:val="1155CC"/>
        </w:rPr>
      </w:pPr>
      <w:r>
        <w:rPr>
          <w:rFonts w:ascii="Times New Roman" w:eastAsia="Times New Roman" w:hAnsi="Times New Roman" w:cs="Times New Roman"/>
          <w:color w:val="FF0000"/>
        </w:rPr>
        <w:t>Three industry leaders- </w:t>
      </w:r>
      <w:r>
        <w:rPr>
          <w:rFonts w:ascii="Times New Roman" w:eastAsia="Times New Roman" w:hAnsi="Times New Roman" w:cs="Times New Roman"/>
          <w:color w:val="1155CC"/>
        </w:rPr>
        <w:t>Initially,</w:t>
      </w:r>
      <w:r>
        <w:rPr>
          <w:rFonts w:ascii="Times New Roman" w:eastAsia="Times New Roman" w:hAnsi="Times New Roman" w:cs="Times New Roman"/>
          <w:color w:val="FF0000"/>
        </w:rPr>
        <w:t xml:space="preserve"> Seat 1 will be (1) </w:t>
      </w:r>
      <w:r>
        <w:rPr>
          <w:rFonts w:ascii="Times New Roman" w:eastAsia="Times New Roman" w:hAnsi="Times New Roman" w:cs="Times New Roman"/>
          <w:color w:val="1155CC"/>
        </w:rPr>
        <w:t>one</w:t>
      </w:r>
      <w:r>
        <w:rPr>
          <w:rFonts w:ascii="Times New Roman" w:eastAsia="Times New Roman" w:hAnsi="Times New Roman" w:cs="Times New Roman"/>
          <w:color w:val="FF0000"/>
        </w:rPr>
        <w:t xml:space="preserve"> year term, Seat 2 will be a (2) </w:t>
      </w:r>
      <w:r>
        <w:rPr>
          <w:rFonts w:ascii="Times New Roman" w:eastAsia="Times New Roman" w:hAnsi="Times New Roman" w:cs="Times New Roman"/>
          <w:color w:val="1155CC"/>
        </w:rPr>
        <w:t xml:space="preserve">two </w:t>
      </w:r>
      <w:r>
        <w:rPr>
          <w:rFonts w:ascii="Times New Roman" w:eastAsia="Times New Roman" w:hAnsi="Times New Roman" w:cs="Times New Roman"/>
          <w:color w:val="FF0000"/>
        </w:rPr>
        <w:t>year term,</w:t>
      </w:r>
      <w:r>
        <w:rPr>
          <w:rFonts w:ascii="Times New Roman" w:eastAsia="Times New Roman" w:hAnsi="Times New Roman" w:cs="Times New Roman"/>
          <w:color w:val="1155CC"/>
        </w:rPr>
        <w:t xml:space="preserve"> and Seat 3 will be a (3) three year term</w:t>
      </w:r>
      <w:r>
        <w:rPr>
          <w:rFonts w:ascii="Times New Roman" w:eastAsia="Times New Roman" w:hAnsi="Times New Roman" w:cs="Times New Roman"/>
          <w:color w:val="FF0000"/>
        </w:rPr>
        <w:t xml:space="preserve">. Thereafter, all seats will rotate on </w:t>
      </w:r>
      <w:r>
        <w:rPr>
          <w:rFonts w:ascii="Times New Roman" w:eastAsia="Times New Roman" w:hAnsi="Times New Roman" w:cs="Times New Roman"/>
          <w:color w:val="1155CC"/>
        </w:rPr>
        <w:t>alternating years with each member serving for three years in a term.</w:t>
      </w:r>
    </w:p>
    <w:p w14:paraId="00000028" w14:textId="77777777" w:rsidR="009C53F2" w:rsidRDefault="009C53F2">
      <w:pPr>
        <w:pBdr>
          <w:top w:val="nil"/>
          <w:left w:val="nil"/>
          <w:bottom w:val="nil"/>
          <w:right w:val="nil"/>
          <w:between w:val="nil"/>
        </w:pBdr>
        <w:spacing w:line="240" w:lineRule="auto"/>
        <w:rPr>
          <w:rFonts w:ascii="Times New Roman" w:eastAsia="Times New Roman" w:hAnsi="Times New Roman" w:cs="Times New Roman"/>
          <w:color w:val="1155CC"/>
        </w:rPr>
      </w:pPr>
    </w:p>
    <w:p w14:paraId="00000029" w14:textId="77777777" w:rsidR="009C53F2" w:rsidRDefault="00A549D7">
      <w:pPr>
        <w:pBdr>
          <w:top w:val="nil"/>
          <w:left w:val="nil"/>
          <w:bottom w:val="nil"/>
          <w:right w:val="nil"/>
          <w:between w:val="nil"/>
        </w:pBdr>
        <w:spacing w:line="240" w:lineRule="auto"/>
        <w:rPr>
          <w:rFonts w:ascii="Times New Roman" w:eastAsia="Times New Roman" w:hAnsi="Times New Roman" w:cs="Times New Roman"/>
          <w:color w:val="1155CC"/>
        </w:rPr>
      </w:pPr>
      <w:r>
        <w:rPr>
          <w:rFonts w:ascii="Times New Roman" w:eastAsia="Times New Roman" w:hAnsi="Times New Roman" w:cs="Times New Roman"/>
          <w:color w:val="1155CC"/>
        </w:rPr>
        <w:t xml:space="preserve">Industry leaders are defined as professionals in any trade or vocation </w:t>
      </w:r>
      <w:proofErr w:type="spellStart"/>
      <w:r>
        <w:rPr>
          <w:rFonts w:ascii="Times New Roman" w:eastAsia="Times New Roman" w:hAnsi="Times New Roman" w:cs="Times New Roman"/>
          <w:color w:val="1155CC"/>
        </w:rPr>
        <w:t>SkillsUSA</w:t>
      </w:r>
      <w:proofErr w:type="spellEnd"/>
      <w:r>
        <w:rPr>
          <w:rFonts w:ascii="Times New Roman" w:eastAsia="Times New Roman" w:hAnsi="Times New Roman" w:cs="Times New Roman"/>
          <w:color w:val="1155CC"/>
        </w:rPr>
        <w:t xml:space="preserve"> represents or provides for as well as government. </w:t>
      </w:r>
    </w:p>
    <w:p w14:paraId="0000002A" w14:textId="77777777" w:rsidR="009C53F2" w:rsidRDefault="009C53F2">
      <w:pPr>
        <w:pBdr>
          <w:top w:val="nil"/>
          <w:left w:val="nil"/>
          <w:bottom w:val="nil"/>
          <w:right w:val="nil"/>
          <w:between w:val="nil"/>
        </w:pBdr>
        <w:spacing w:line="240" w:lineRule="auto"/>
        <w:rPr>
          <w:rFonts w:ascii="Times New Roman" w:eastAsia="Times New Roman" w:hAnsi="Times New Roman" w:cs="Times New Roman"/>
          <w:color w:val="FF0000"/>
        </w:rPr>
      </w:pPr>
    </w:p>
    <w:p w14:paraId="0000002B" w14:textId="77777777" w:rsidR="009C53F2" w:rsidRDefault="00A549D7">
      <w:pPr>
        <w:pBdr>
          <w:top w:val="nil"/>
          <w:left w:val="nil"/>
          <w:bottom w:val="nil"/>
          <w:right w:val="nil"/>
          <w:between w:val="nil"/>
        </w:pBdr>
        <w:spacing w:line="240" w:lineRule="auto"/>
        <w:rPr>
          <w:rFonts w:ascii="Times New Roman" w:eastAsia="Times New Roman" w:hAnsi="Times New Roman" w:cs="Times New Roman"/>
          <w:color w:val="FF0000"/>
        </w:rPr>
      </w:pPr>
      <w:r>
        <w:rPr>
          <w:rFonts w:ascii="Times New Roman" w:eastAsia="Times New Roman" w:hAnsi="Times New Roman" w:cs="Times New Roman"/>
          <w:color w:val="1155CC"/>
        </w:rPr>
        <w:t>Section 5.</w:t>
      </w:r>
      <w:r>
        <w:rPr>
          <w:rFonts w:ascii="Times New Roman" w:eastAsia="Times New Roman" w:hAnsi="Times New Roman" w:cs="Times New Roman"/>
          <w:color w:val="FF0000"/>
        </w:rPr>
        <w:t xml:space="preserve"> A term is based on the fiscal year- September 1</w:t>
      </w:r>
      <w:proofErr w:type="gramStart"/>
      <w:r>
        <w:rPr>
          <w:rFonts w:ascii="Times New Roman" w:eastAsia="Times New Roman" w:hAnsi="Times New Roman" w:cs="Times New Roman"/>
          <w:color w:val="FF0000"/>
          <w:vertAlign w:val="superscript"/>
        </w:rPr>
        <w:t>st</w:t>
      </w:r>
      <w:r>
        <w:rPr>
          <w:rFonts w:ascii="Times New Roman" w:eastAsia="Times New Roman" w:hAnsi="Times New Roman" w:cs="Times New Roman"/>
          <w:color w:val="FF0000"/>
        </w:rPr>
        <w:t xml:space="preserve">  thru</w:t>
      </w:r>
      <w:proofErr w:type="gramEnd"/>
      <w:r>
        <w:rPr>
          <w:rFonts w:ascii="Times New Roman" w:eastAsia="Times New Roman" w:hAnsi="Times New Roman" w:cs="Times New Roman"/>
          <w:color w:val="FF0000"/>
        </w:rPr>
        <w:t xml:space="preserve"> August 31</w:t>
      </w:r>
      <w:r>
        <w:rPr>
          <w:rFonts w:ascii="Times New Roman" w:eastAsia="Times New Roman" w:hAnsi="Times New Roman" w:cs="Times New Roman"/>
          <w:color w:val="FF0000"/>
          <w:vertAlign w:val="superscript"/>
        </w:rPr>
        <w:t>st</w:t>
      </w:r>
      <w:r>
        <w:rPr>
          <w:rFonts w:ascii="Times New Roman" w:eastAsia="Times New Roman" w:hAnsi="Times New Roman" w:cs="Times New Roman"/>
          <w:color w:val="FF0000"/>
        </w:rPr>
        <w:t xml:space="preserve">.   </w:t>
      </w:r>
    </w:p>
    <w:p w14:paraId="0000002C" w14:textId="77777777" w:rsidR="009C53F2" w:rsidRDefault="00A549D7">
      <w:pPr>
        <w:pBdr>
          <w:top w:val="nil"/>
          <w:left w:val="nil"/>
          <w:bottom w:val="nil"/>
          <w:right w:val="nil"/>
          <w:between w:val="nil"/>
        </w:pBdr>
        <w:spacing w:line="240" w:lineRule="auto"/>
        <w:rPr>
          <w:rFonts w:ascii="Times New Roman" w:eastAsia="Times New Roman" w:hAnsi="Times New Roman" w:cs="Times New Roman"/>
          <w:color w:val="1155CC"/>
        </w:rPr>
      </w:pPr>
      <w:r>
        <w:rPr>
          <w:rFonts w:ascii="Times New Roman" w:eastAsia="Times New Roman" w:hAnsi="Times New Roman" w:cs="Times New Roman"/>
          <w:color w:val="FF0000"/>
        </w:rPr>
        <w:br/>
      </w:r>
      <w:r>
        <w:rPr>
          <w:rFonts w:ascii="Times New Roman" w:eastAsia="Times New Roman" w:hAnsi="Times New Roman" w:cs="Times New Roman"/>
          <w:color w:val="1155CC"/>
        </w:rPr>
        <w:t>Section 6.</w:t>
      </w:r>
      <w:r>
        <w:rPr>
          <w:rFonts w:ascii="Times New Roman" w:eastAsia="Times New Roman" w:hAnsi="Times New Roman" w:cs="Times New Roman"/>
          <w:color w:val="FF0000"/>
        </w:rPr>
        <w:t xml:space="preserve"> </w:t>
      </w:r>
      <w:r>
        <w:rPr>
          <w:rFonts w:ascii="Times New Roman" w:eastAsia="Times New Roman" w:hAnsi="Times New Roman" w:cs="Times New Roman"/>
          <w:color w:val="1155CC"/>
        </w:rPr>
        <w:t>From among them the Board of Directors will elect a Chair and Secretary. The Chair is responsible for calling meetings in accordance with the guidelines set forth in this constitution. The Secretary is responsible for keeping records and distributing meeting materials in order to expedite the transaction of business at the meeting. All records are to be kept in accordance with West Virginia and federal law.</w:t>
      </w:r>
    </w:p>
    <w:p w14:paraId="0000002D" w14:textId="77777777" w:rsidR="009C53F2" w:rsidRDefault="009C53F2">
      <w:pPr>
        <w:pBdr>
          <w:top w:val="nil"/>
          <w:left w:val="nil"/>
          <w:bottom w:val="nil"/>
          <w:right w:val="nil"/>
          <w:between w:val="nil"/>
        </w:pBdr>
        <w:spacing w:line="240" w:lineRule="auto"/>
        <w:rPr>
          <w:rFonts w:ascii="Times New Roman" w:eastAsia="Times New Roman" w:hAnsi="Times New Roman" w:cs="Times New Roman"/>
          <w:color w:val="1155CC"/>
        </w:rPr>
      </w:pPr>
    </w:p>
    <w:p w14:paraId="0000002E" w14:textId="75F2112D" w:rsidR="009C53F2" w:rsidRDefault="00A549D7">
      <w:pPr>
        <w:pBdr>
          <w:top w:val="nil"/>
          <w:left w:val="nil"/>
          <w:bottom w:val="nil"/>
          <w:right w:val="nil"/>
          <w:between w:val="nil"/>
        </w:pBdr>
        <w:spacing w:line="240" w:lineRule="auto"/>
        <w:rPr>
          <w:rFonts w:ascii="Times New Roman" w:eastAsia="Times New Roman" w:hAnsi="Times New Roman" w:cs="Times New Roman"/>
          <w:color w:val="1155CC"/>
        </w:rPr>
      </w:pPr>
      <w:r>
        <w:rPr>
          <w:rFonts w:ascii="Times New Roman" w:eastAsia="Times New Roman" w:hAnsi="Times New Roman" w:cs="Times New Roman"/>
          <w:color w:val="1155CC"/>
        </w:rPr>
        <w:t xml:space="preserve">Section 7. All regular meetings shall be at the call of the Chair, and the Secretary shall make the meeting assembly known, with at least </w:t>
      </w:r>
      <w:r w:rsidR="00C8324B" w:rsidRPr="00181018">
        <w:rPr>
          <w:rFonts w:ascii="Times New Roman" w:eastAsia="Times New Roman" w:hAnsi="Times New Roman" w:cs="Times New Roman"/>
          <w:strike/>
          <w:color w:val="1155CC"/>
        </w:rPr>
        <w:t>thirty</w:t>
      </w:r>
      <w:r w:rsidRPr="00181018">
        <w:rPr>
          <w:rFonts w:ascii="Times New Roman" w:eastAsia="Times New Roman" w:hAnsi="Times New Roman" w:cs="Times New Roman"/>
          <w:strike/>
          <w:color w:val="1155CC"/>
        </w:rPr>
        <w:t xml:space="preserve"> (</w:t>
      </w:r>
      <w:r w:rsidR="00C8324B" w:rsidRPr="00181018">
        <w:rPr>
          <w:rFonts w:ascii="Times New Roman" w:eastAsia="Times New Roman" w:hAnsi="Times New Roman" w:cs="Times New Roman"/>
          <w:strike/>
          <w:color w:val="1155CC"/>
        </w:rPr>
        <w:t>30</w:t>
      </w:r>
      <w:r w:rsidRPr="00181018">
        <w:rPr>
          <w:rFonts w:ascii="Times New Roman" w:eastAsia="Times New Roman" w:hAnsi="Times New Roman" w:cs="Times New Roman"/>
          <w:strike/>
          <w:color w:val="1155CC"/>
        </w:rPr>
        <w:t>)</w:t>
      </w:r>
      <w:r>
        <w:rPr>
          <w:rFonts w:ascii="Times New Roman" w:eastAsia="Times New Roman" w:hAnsi="Times New Roman" w:cs="Times New Roman"/>
          <w:color w:val="1155CC"/>
        </w:rPr>
        <w:t xml:space="preserve"> </w:t>
      </w:r>
      <w:r w:rsidR="00C8324B">
        <w:rPr>
          <w:rFonts w:ascii="Times New Roman" w:eastAsia="Times New Roman" w:hAnsi="Times New Roman" w:cs="Times New Roman"/>
          <w:color w:val="9BBB59" w:themeColor="accent3"/>
        </w:rPr>
        <w:t xml:space="preserve">seven (7) </w:t>
      </w:r>
      <w:r>
        <w:rPr>
          <w:rFonts w:ascii="Times New Roman" w:eastAsia="Times New Roman" w:hAnsi="Times New Roman" w:cs="Times New Roman"/>
          <w:color w:val="1155CC"/>
        </w:rPr>
        <w:t>days of notice. All special meetings shall be made at the call of the Chair, or a majority of the members of the meeting assembly, and the Secretary shall make them known, with at least three (3) days of notice.</w:t>
      </w:r>
    </w:p>
    <w:p w14:paraId="0000002F" w14:textId="77777777" w:rsidR="009C53F2" w:rsidRDefault="009C53F2">
      <w:pPr>
        <w:pBdr>
          <w:top w:val="nil"/>
          <w:left w:val="nil"/>
          <w:bottom w:val="nil"/>
          <w:right w:val="nil"/>
          <w:between w:val="nil"/>
        </w:pBdr>
        <w:spacing w:line="240" w:lineRule="auto"/>
        <w:rPr>
          <w:rFonts w:ascii="Times New Roman" w:eastAsia="Times New Roman" w:hAnsi="Times New Roman" w:cs="Times New Roman"/>
          <w:color w:val="1155CC"/>
        </w:rPr>
      </w:pPr>
    </w:p>
    <w:p w14:paraId="00000030" w14:textId="77777777" w:rsidR="009C53F2" w:rsidRDefault="00A549D7">
      <w:pPr>
        <w:pBdr>
          <w:top w:val="nil"/>
          <w:left w:val="nil"/>
          <w:bottom w:val="nil"/>
          <w:right w:val="nil"/>
          <w:between w:val="nil"/>
        </w:pBdr>
        <w:spacing w:line="240" w:lineRule="auto"/>
        <w:rPr>
          <w:rFonts w:ascii="Times New Roman" w:eastAsia="Times New Roman" w:hAnsi="Times New Roman" w:cs="Times New Roman"/>
          <w:color w:val="1155CC"/>
        </w:rPr>
      </w:pPr>
      <w:r>
        <w:rPr>
          <w:rFonts w:ascii="Times New Roman" w:eastAsia="Times New Roman" w:hAnsi="Times New Roman" w:cs="Times New Roman"/>
          <w:color w:val="1155CC"/>
        </w:rPr>
        <w:t>Section 8. Meetings of the Board of Directors and State Executive Council shall operate under the rules of small board meetings as detailed in Chapter 49 of Robert's Rules of Order’s most up-to-date edition.</w:t>
      </w:r>
    </w:p>
    <w:p w14:paraId="00000031" w14:textId="77777777" w:rsidR="009C53F2" w:rsidRDefault="009C53F2">
      <w:pPr>
        <w:pBdr>
          <w:top w:val="nil"/>
          <w:left w:val="nil"/>
          <w:bottom w:val="nil"/>
          <w:right w:val="nil"/>
          <w:between w:val="nil"/>
        </w:pBdr>
        <w:spacing w:line="240" w:lineRule="auto"/>
        <w:rPr>
          <w:rFonts w:ascii="Times New Roman" w:eastAsia="Times New Roman" w:hAnsi="Times New Roman" w:cs="Times New Roman"/>
          <w:color w:val="4F81BD"/>
        </w:rPr>
      </w:pPr>
    </w:p>
    <w:p w14:paraId="00000032"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Section </w:t>
      </w:r>
      <w:r>
        <w:rPr>
          <w:rFonts w:ascii="Times New Roman" w:eastAsia="Times New Roman" w:hAnsi="Times New Roman" w:cs="Times New Roman"/>
          <w:color w:val="1155CC"/>
        </w:rPr>
        <w:t>9</w:t>
      </w:r>
      <w:r>
        <w:rPr>
          <w:rFonts w:ascii="Times New Roman" w:eastAsia="Times New Roman" w:hAnsi="Times New Roman" w:cs="Times New Roman"/>
          <w:color w:val="FF0000"/>
        </w:rPr>
        <w:t xml:space="preserve">.  The State Officers of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West Virginia shall be President, Region 1 Vice President, Region 2 Vice President, Secretary, Treasurer, Reporter, Parliamentarian and Historian.  They will be elected at large at the annual State Leadership and Skills Conference </w:t>
      </w:r>
      <w:r>
        <w:rPr>
          <w:rFonts w:ascii="Times New Roman" w:eastAsia="Times New Roman" w:hAnsi="Times New Roman" w:cs="Times New Roman"/>
          <w:color w:val="1155CC"/>
        </w:rPr>
        <w:t>by the student membership in accordance with the rules set forth in this constitution</w:t>
      </w:r>
      <w:r>
        <w:rPr>
          <w:rFonts w:ascii="Times New Roman" w:eastAsia="Times New Roman" w:hAnsi="Times New Roman" w:cs="Times New Roman"/>
          <w:color w:val="FF0000"/>
        </w:rPr>
        <w:t xml:space="preserve">.  </w:t>
      </w:r>
    </w:p>
    <w:p w14:paraId="00000033" w14:textId="77777777" w:rsidR="009C53F2" w:rsidRDefault="009C53F2">
      <w:pPr>
        <w:rPr>
          <w:rFonts w:ascii="Times New Roman" w:eastAsia="Times New Roman" w:hAnsi="Times New Roman" w:cs="Times New Roman"/>
          <w:color w:val="FF0000"/>
        </w:rPr>
      </w:pPr>
    </w:p>
    <w:p w14:paraId="00000034"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Section </w:t>
      </w:r>
      <w:r>
        <w:rPr>
          <w:rFonts w:ascii="Times New Roman" w:eastAsia="Times New Roman" w:hAnsi="Times New Roman" w:cs="Times New Roman"/>
          <w:color w:val="1155CC"/>
        </w:rPr>
        <w:t>10</w:t>
      </w:r>
      <w:r>
        <w:rPr>
          <w:rFonts w:ascii="Times New Roman" w:eastAsia="Times New Roman" w:hAnsi="Times New Roman" w:cs="Times New Roman"/>
        </w:rPr>
        <w:t xml:space="preserve">.  West Virginia is divided into two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regions.  </w:t>
      </w:r>
    </w:p>
    <w:p w14:paraId="00000035" w14:textId="77777777" w:rsidR="009C53F2" w:rsidRDefault="009C53F2">
      <w:pPr>
        <w:rPr>
          <w:rFonts w:ascii="Times New Roman" w:eastAsia="Times New Roman" w:hAnsi="Times New Roman" w:cs="Times New Roman"/>
        </w:rPr>
      </w:pPr>
      <w:bookmarkStart w:id="0" w:name="_GoBack"/>
      <w:bookmarkEnd w:id="0"/>
    </w:p>
    <w:p w14:paraId="00000036"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They are as follows:</w:t>
      </w:r>
    </w:p>
    <w:p w14:paraId="00000037" w14:textId="77777777" w:rsidR="009C53F2" w:rsidRDefault="009C53F2">
      <w:pPr>
        <w:rPr>
          <w:rFonts w:ascii="Times New Roman" w:eastAsia="Times New Roman" w:hAnsi="Times New Roman" w:cs="Times New Roman"/>
        </w:rPr>
      </w:pPr>
    </w:p>
    <w:p w14:paraId="00000038"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Region 1</w:t>
      </w:r>
    </w:p>
    <w:p w14:paraId="00000039"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Boone</w:t>
      </w:r>
      <w:r>
        <w:rPr>
          <w:rFonts w:ascii="Times New Roman" w:eastAsia="Times New Roman" w:hAnsi="Times New Roman" w:cs="Times New Roman"/>
        </w:rPr>
        <w:tab/>
      </w:r>
      <w:r>
        <w:rPr>
          <w:rFonts w:ascii="Times New Roman" w:eastAsia="Times New Roman" w:hAnsi="Times New Roman" w:cs="Times New Roman"/>
        </w:rPr>
        <w:tab/>
        <w:t>Cabell</w:t>
      </w:r>
      <w:r>
        <w:rPr>
          <w:rFonts w:ascii="Times New Roman" w:eastAsia="Times New Roman" w:hAnsi="Times New Roman" w:cs="Times New Roman"/>
        </w:rPr>
        <w:tab/>
      </w:r>
      <w:r>
        <w:rPr>
          <w:rFonts w:ascii="Times New Roman" w:eastAsia="Times New Roman" w:hAnsi="Times New Roman" w:cs="Times New Roman"/>
        </w:rPr>
        <w:tab/>
        <w:t>Clay</w:t>
      </w:r>
      <w:r>
        <w:rPr>
          <w:rFonts w:ascii="Times New Roman" w:eastAsia="Times New Roman" w:hAnsi="Times New Roman" w:cs="Times New Roman"/>
        </w:rPr>
        <w:tab/>
      </w:r>
      <w:r>
        <w:rPr>
          <w:rFonts w:ascii="Times New Roman" w:eastAsia="Times New Roman" w:hAnsi="Times New Roman" w:cs="Times New Roman"/>
        </w:rPr>
        <w:tab/>
        <w:t>Fayette</w:t>
      </w:r>
      <w:r>
        <w:rPr>
          <w:rFonts w:ascii="Times New Roman" w:eastAsia="Times New Roman" w:hAnsi="Times New Roman" w:cs="Times New Roman"/>
        </w:rPr>
        <w:tab/>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Greenbriar</w:t>
      </w:r>
      <w:proofErr w:type="spellEnd"/>
    </w:p>
    <w:p w14:paraId="0000003A"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Jackson</w:t>
      </w:r>
      <w:r>
        <w:rPr>
          <w:rFonts w:ascii="Times New Roman" w:eastAsia="Times New Roman" w:hAnsi="Times New Roman" w:cs="Times New Roman"/>
        </w:rPr>
        <w:tab/>
      </w:r>
      <w:r>
        <w:rPr>
          <w:rFonts w:ascii="Times New Roman" w:eastAsia="Times New Roman" w:hAnsi="Times New Roman" w:cs="Times New Roman"/>
        </w:rPr>
        <w:tab/>
        <w:t>Kanawha</w:t>
      </w:r>
      <w:r>
        <w:rPr>
          <w:rFonts w:ascii="Times New Roman" w:eastAsia="Times New Roman" w:hAnsi="Times New Roman" w:cs="Times New Roman"/>
        </w:rPr>
        <w:tab/>
        <w:t>Lincoln</w:t>
      </w:r>
      <w:r>
        <w:rPr>
          <w:rFonts w:ascii="Times New Roman" w:eastAsia="Times New Roman" w:hAnsi="Times New Roman" w:cs="Times New Roman"/>
        </w:rPr>
        <w:tab/>
      </w:r>
      <w:r>
        <w:rPr>
          <w:rFonts w:ascii="Times New Roman" w:eastAsia="Times New Roman" w:hAnsi="Times New Roman" w:cs="Times New Roman"/>
        </w:rPr>
        <w:tab/>
        <w:t>Logan</w:t>
      </w:r>
      <w:r>
        <w:rPr>
          <w:rFonts w:ascii="Times New Roman" w:eastAsia="Times New Roman" w:hAnsi="Times New Roman" w:cs="Times New Roman"/>
        </w:rPr>
        <w:tab/>
      </w:r>
      <w:r>
        <w:rPr>
          <w:rFonts w:ascii="Times New Roman" w:eastAsia="Times New Roman" w:hAnsi="Times New Roman" w:cs="Times New Roman"/>
        </w:rPr>
        <w:tab/>
        <w:t>Mason</w:t>
      </w:r>
    </w:p>
    <w:p w14:paraId="0000003B"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McDowell</w:t>
      </w:r>
      <w:r>
        <w:rPr>
          <w:rFonts w:ascii="Times New Roman" w:eastAsia="Times New Roman" w:hAnsi="Times New Roman" w:cs="Times New Roman"/>
        </w:rPr>
        <w:tab/>
        <w:t>Mercer</w:t>
      </w:r>
      <w:r>
        <w:rPr>
          <w:rFonts w:ascii="Times New Roman" w:eastAsia="Times New Roman" w:hAnsi="Times New Roman" w:cs="Times New Roman"/>
        </w:rPr>
        <w:tab/>
      </w:r>
      <w:r>
        <w:rPr>
          <w:rFonts w:ascii="Times New Roman" w:eastAsia="Times New Roman" w:hAnsi="Times New Roman" w:cs="Times New Roman"/>
        </w:rPr>
        <w:tab/>
        <w:t>Mingo</w:t>
      </w:r>
      <w:r>
        <w:rPr>
          <w:rFonts w:ascii="Times New Roman" w:eastAsia="Times New Roman" w:hAnsi="Times New Roman" w:cs="Times New Roman"/>
        </w:rPr>
        <w:tab/>
      </w:r>
      <w:r>
        <w:rPr>
          <w:rFonts w:ascii="Times New Roman" w:eastAsia="Times New Roman" w:hAnsi="Times New Roman" w:cs="Times New Roman"/>
        </w:rPr>
        <w:tab/>
        <w:t>Monroe</w:t>
      </w:r>
      <w:r>
        <w:rPr>
          <w:rFonts w:ascii="Times New Roman" w:eastAsia="Times New Roman" w:hAnsi="Times New Roman" w:cs="Times New Roman"/>
        </w:rPr>
        <w:tab/>
      </w:r>
      <w:r>
        <w:rPr>
          <w:rFonts w:ascii="Times New Roman" w:eastAsia="Times New Roman" w:hAnsi="Times New Roman" w:cs="Times New Roman"/>
        </w:rPr>
        <w:tab/>
        <w:t>Nicholas</w:t>
      </w:r>
    </w:p>
    <w:p w14:paraId="0000003C"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Pocahontas</w:t>
      </w:r>
      <w:r>
        <w:rPr>
          <w:rFonts w:ascii="Times New Roman" w:eastAsia="Times New Roman" w:hAnsi="Times New Roman" w:cs="Times New Roman"/>
        </w:rPr>
        <w:tab/>
        <w:t>Putnam</w:t>
      </w:r>
      <w:r>
        <w:rPr>
          <w:rFonts w:ascii="Times New Roman" w:eastAsia="Times New Roman" w:hAnsi="Times New Roman" w:cs="Times New Roman"/>
        </w:rPr>
        <w:tab/>
      </w:r>
      <w:r>
        <w:rPr>
          <w:rFonts w:ascii="Times New Roman" w:eastAsia="Times New Roman" w:hAnsi="Times New Roman" w:cs="Times New Roman"/>
        </w:rPr>
        <w:tab/>
        <w:t>Raleigh</w:t>
      </w:r>
      <w:r>
        <w:rPr>
          <w:rFonts w:ascii="Times New Roman" w:eastAsia="Times New Roman" w:hAnsi="Times New Roman" w:cs="Times New Roman"/>
        </w:rPr>
        <w:tab/>
      </w:r>
      <w:r>
        <w:rPr>
          <w:rFonts w:ascii="Times New Roman" w:eastAsia="Times New Roman" w:hAnsi="Times New Roman" w:cs="Times New Roman"/>
        </w:rPr>
        <w:tab/>
        <w:t>Roane</w:t>
      </w:r>
      <w:r>
        <w:rPr>
          <w:rFonts w:ascii="Times New Roman" w:eastAsia="Times New Roman" w:hAnsi="Times New Roman" w:cs="Times New Roman"/>
        </w:rPr>
        <w:tab/>
      </w:r>
      <w:r>
        <w:rPr>
          <w:rFonts w:ascii="Times New Roman" w:eastAsia="Times New Roman" w:hAnsi="Times New Roman" w:cs="Times New Roman"/>
        </w:rPr>
        <w:tab/>
        <w:t>Summers</w:t>
      </w:r>
    </w:p>
    <w:p w14:paraId="0000003D" w14:textId="05EB799F" w:rsidR="009C53F2" w:rsidRDefault="00A549D7">
      <w:pPr>
        <w:rPr>
          <w:rFonts w:ascii="Times New Roman" w:eastAsia="Times New Roman" w:hAnsi="Times New Roman" w:cs="Times New Roman"/>
          <w:color w:val="1155CC"/>
        </w:rPr>
      </w:pPr>
      <w:r>
        <w:rPr>
          <w:rFonts w:ascii="Times New Roman" w:eastAsia="Times New Roman" w:hAnsi="Times New Roman" w:cs="Times New Roman"/>
        </w:rPr>
        <w:t>Wayne</w:t>
      </w:r>
      <w:r>
        <w:rPr>
          <w:rFonts w:ascii="Times New Roman" w:eastAsia="Times New Roman" w:hAnsi="Times New Roman" w:cs="Times New Roman"/>
        </w:rPr>
        <w:tab/>
      </w:r>
      <w:r>
        <w:rPr>
          <w:rFonts w:ascii="Times New Roman" w:eastAsia="Times New Roman" w:hAnsi="Times New Roman" w:cs="Times New Roman"/>
        </w:rPr>
        <w:tab/>
        <w:t>Webster</w:t>
      </w:r>
      <w:r>
        <w:rPr>
          <w:rFonts w:ascii="Times New Roman" w:eastAsia="Times New Roman" w:hAnsi="Times New Roman" w:cs="Times New Roman"/>
        </w:rPr>
        <w:tab/>
      </w:r>
      <w:r>
        <w:rPr>
          <w:rFonts w:ascii="Times New Roman" w:eastAsia="Times New Roman" w:hAnsi="Times New Roman" w:cs="Times New Roman"/>
          <w:color w:val="1155CC"/>
        </w:rPr>
        <w:t>Wyoming</w:t>
      </w:r>
    </w:p>
    <w:p w14:paraId="0000003E" w14:textId="77777777" w:rsidR="009C53F2" w:rsidRDefault="009C53F2">
      <w:pPr>
        <w:rPr>
          <w:rFonts w:ascii="Times New Roman" w:eastAsia="Times New Roman" w:hAnsi="Times New Roman" w:cs="Times New Roman"/>
        </w:rPr>
      </w:pPr>
    </w:p>
    <w:p w14:paraId="0000003F"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Region 2</w:t>
      </w:r>
    </w:p>
    <w:p w14:paraId="00000040"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Barbour</w:t>
      </w:r>
      <w:r>
        <w:rPr>
          <w:rFonts w:ascii="Times New Roman" w:eastAsia="Times New Roman" w:hAnsi="Times New Roman" w:cs="Times New Roman"/>
        </w:rPr>
        <w:tab/>
        <w:t>Berkeley</w:t>
      </w:r>
      <w:r>
        <w:rPr>
          <w:rFonts w:ascii="Times New Roman" w:eastAsia="Times New Roman" w:hAnsi="Times New Roman" w:cs="Times New Roman"/>
        </w:rPr>
        <w:tab/>
        <w:t>Braxton</w:t>
      </w:r>
      <w:r>
        <w:rPr>
          <w:rFonts w:ascii="Times New Roman" w:eastAsia="Times New Roman" w:hAnsi="Times New Roman" w:cs="Times New Roman"/>
        </w:rPr>
        <w:tab/>
      </w:r>
      <w:r>
        <w:rPr>
          <w:rFonts w:ascii="Times New Roman" w:eastAsia="Times New Roman" w:hAnsi="Times New Roman" w:cs="Times New Roman"/>
        </w:rPr>
        <w:tab/>
        <w:t>Brooke</w:t>
      </w:r>
      <w:r>
        <w:rPr>
          <w:rFonts w:ascii="Times New Roman" w:eastAsia="Times New Roman" w:hAnsi="Times New Roman" w:cs="Times New Roman"/>
        </w:rPr>
        <w:tab/>
      </w:r>
      <w:r>
        <w:rPr>
          <w:rFonts w:ascii="Times New Roman" w:eastAsia="Times New Roman" w:hAnsi="Times New Roman" w:cs="Times New Roman"/>
        </w:rPr>
        <w:tab/>
        <w:t>Calhoun</w:t>
      </w:r>
    </w:p>
    <w:p w14:paraId="00000041"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Doddridge</w:t>
      </w:r>
      <w:r>
        <w:rPr>
          <w:rFonts w:ascii="Times New Roman" w:eastAsia="Times New Roman" w:hAnsi="Times New Roman" w:cs="Times New Roman"/>
        </w:rPr>
        <w:tab/>
        <w:t>Gilmer</w:t>
      </w:r>
      <w:r>
        <w:rPr>
          <w:rFonts w:ascii="Times New Roman" w:eastAsia="Times New Roman" w:hAnsi="Times New Roman" w:cs="Times New Roman"/>
        </w:rPr>
        <w:tab/>
      </w:r>
      <w:r>
        <w:rPr>
          <w:rFonts w:ascii="Times New Roman" w:eastAsia="Times New Roman" w:hAnsi="Times New Roman" w:cs="Times New Roman"/>
        </w:rPr>
        <w:tab/>
        <w:t>Grant</w:t>
      </w:r>
      <w:r>
        <w:rPr>
          <w:rFonts w:ascii="Times New Roman" w:eastAsia="Times New Roman" w:hAnsi="Times New Roman" w:cs="Times New Roman"/>
        </w:rPr>
        <w:tab/>
      </w:r>
      <w:r>
        <w:rPr>
          <w:rFonts w:ascii="Times New Roman" w:eastAsia="Times New Roman" w:hAnsi="Times New Roman" w:cs="Times New Roman"/>
        </w:rPr>
        <w:tab/>
        <w:t>Hampshire</w:t>
      </w:r>
      <w:r>
        <w:rPr>
          <w:rFonts w:ascii="Times New Roman" w:eastAsia="Times New Roman" w:hAnsi="Times New Roman" w:cs="Times New Roman"/>
        </w:rPr>
        <w:tab/>
        <w:t>Hancock</w:t>
      </w:r>
    </w:p>
    <w:p w14:paraId="00000042"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Hardy</w:t>
      </w:r>
      <w:r>
        <w:rPr>
          <w:rFonts w:ascii="Times New Roman" w:eastAsia="Times New Roman" w:hAnsi="Times New Roman" w:cs="Times New Roman"/>
        </w:rPr>
        <w:tab/>
      </w:r>
      <w:r>
        <w:rPr>
          <w:rFonts w:ascii="Times New Roman" w:eastAsia="Times New Roman" w:hAnsi="Times New Roman" w:cs="Times New Roman"/>
        </w:rPr>
        <w:tab/>
        <w:t>Harrison</w:t>
      </w:r>
      <w:r>
        <w:rPr>
          <w:rFonts w:ascii="Times New Roman" w:eastAsia="Times New Roman" w:hAnsi="Times New Roman" w:cs="Times New Roman"/>
        </w:rPr>
        <w:tab/>
        <w:t>Jefferson</w:t>
      </w:r>
      <w:r>
        <w:rPr>
          <w:rFonts w:ascii="Times New Roman" w:eastAsia="Times New Roman" w:hAnsi="Times New Roman" w:cs="Times New Roman"/>
        </w:rPr>
        <w:tab/>
        <w:t>Lewis</w:t>
      </w:r>
      <w:r>
        <w:rPr>
          <w:rFonts w:ascii="Times New Roman" w:eastAsia="Times New Roman" w:hAnsi="Times New Roman" w:cs="Times New Roman"/>
        </w:rPr>
        <w:tab/>
      </w:r>
      <w:r>
        <w:rPr>
          <w:rFonts w:ascii="Times New Roman" w:eastAsia="Times New Roman" w:hAnsi="Times New Roman" w:cs="Times New Roman"/>
        </w:rPr>
        <w:tab/>
        <w:t>Marion</w:t>
      </w:r>
    </w:p>
    <w:p w14:paraId="00000043"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Marshall</w:t>
      </w:r>
      <w:r>
        <w:rPr>
          <w:rFonts w:ascii="Times New Roman" w:eastAsia="Times New Roman" w:hAnsi="Times New Roman" w:cs="Times New Roman"/>
        </w:rPr>
        <w:tab/>
        <w:t>Mineral</w:t>
      </w:r>
      <w:r>
        <w:rPr>
          <w:rFonts w:ascii="Times New Roman" w:eastAsia="Times New Roman" w:hAnsi="Times New Roman" w:cs="Times New Roman"/>
        </w:rPr>
        <w:tab/>
      </w:r>
      <w:r>
        <w:rPr>
          <w:rFonts w:ascii="Times New Roman" w:eastAsia="Times New Roman" w:hAnsi="Times New Roman" w:cs="Times New Roman"/>
        </w:rPr>
        <w:tab/>
        <w:t>Monongalia</w:t>
      </w:r>
      <w:r>
        <w:rPr>
          <w:rFonts w:ascii="Times New Roman" w:eastAsia="Times New Roman" w:hAnsi="Times New Roman" w:cs="Times New Roman"/>
        </w:rPr>
        <w:tab/>
        <w:t>Morgan</w:t>
      </w:r>
      <w:r>
        <w:rPr>
          <w:rFonts w:ascii="Times New Roman" w:eastAsia="Times New Roman" w:hAnsi="Times New Roman" w:cs="Times New Roman"/>
        </w:rPr>
        <w:tab/>
      </w:r>
      <w:r>
        <w:rPr>
          <w:rFonts w:ascii="Times New Roman" w:eastAsia="Times New Roman" w:hAnsi="Times New Roman" w:cs="Times New Roman"/>
        </w:rPr>
        <w:tab/>
        <w:t>Ohio</w:t>
      </w:r>
    </w:p>
    <w:p w14:paraId="00000044"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Pleasants</w:t>
      </w:r>
      <w:r>
        <w:rPr>
          <w:rFonts w:ascii="Times New Roman" w:eastAsia="Times New Roman" w:hAnsi="Times New Roman" w:cs="Times New Roman"/>
        </w:rPr>
        <w:tab/>
        <w:t>Pendleton</w:t>
      </w:r>
      <w:r>
        <w:rPr>
          <w:rFonts w:ascii="Times New Roman" w:eastAsia="Times New Roman" w:hAnsi="Times New Roman" w:cs="Times New Roman"/>
        </w:rPr>
        <w:tab/>
        <w:t>Ritchie</w:t>
      </w:r>
      <w:r>
        <w:rPr>
          <w:rFonts w:ascii="Times New Roman" w:eastAsia="Times New Roman" w:hAnsi="Times New Roman" w:cs="Times New Roman"/>
        </w:rPr>
        <w:tab/>
      </w:r>
      <w:r>
        <w:rPr>
          <w:rFonts w:ascii="Times New Roman" w:eastAsia="Times New Roman" w:hAnsi="Times New Roman" w:cs="Times New Roman"/>
        </w:rPr>
        <w:tab/>
        <w:t>Randolph</w:t>
      </w:r>
      <w:r>
        <w:rPr>
          <w:rFonts w:ascii="Times New Roman" w:eastAsia="Times New Roman" w:hAnsi="Times New Roman" w:cs="Times New Roman"/>
        </w:rPr>
        <w:tab/>
        <w:t>Taylor</w:t>
      </w:r>
    </w:p>
    <w:p w14:paraId="00000045"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Tucker</w:t>
      </w:r>
      <w:r>
        <w:rPr>
          <w:rFonts w:ascii="Times New Roman" w:eastAsia="Times New Roman" w:hAnsi="Times New Roman" w:cs="Times New Roman"/>
        </w:rPr>
        <w:tab/>
      </w:r>
      <w:r>
        <w:rPr>
          <w:rFonts w:ascii="Times New Roman" w:eastAsia="Times New Roman" w:hAnsi="Times New Roman" w:cs="Times New Roman"/>
        </w:rPr>
        <w:tab/>
        <w:t>Tyler</w:t>
      </w:r>
      <w:r>
        <w:rPr>
          <w:rFonts w:ascii="Times New Roman" w:eastAsia="Times New Roman" w:hAnsi="Times New Roman" w:cs="Times New Roman"/>
        </w:rPr>
        <w:tab/>
      </w:r>
      <w:r>
        <w:rPr>
          <w:rFonts w:ascii="Times New Roman" w:eastAsia="Times New Roman" w:hAnsi="Times New Roman" w:cs="Times New Roman"/>
        </w:rPr>
        <w:tab/>
        <w:t>Upshur</w:t>
      </w:r>
      <w:r>
        <w:rPr>
          <w:rFonts w:ascii="Times New Roman" w:eastAsia="Times New Roman" w:hAnsi="Times New Roman" w:cs="Times New Roman"/>
        </w:rPr>
        <w:tab/>
      </w:r>
      <w:r>
        <w:rPr>
          <w:rFonts w:ascii="Times New Roman" w:eastAsia="Times New Roman" w:hAnsi="Times New Roman" w:cs="Times New Roman"/>
        </w:rPr>
        <w:tab/>
        <w:t>Wetzel</w:t>
      </w:r>
      <w:r>
        <w:rPr>
          <w:rFonts w:ascii="Times New Roman" w:eastAsia="Times New Roman" w:hAnsi="Times New Roman" w:cs="Times New Roman"/>
        </w:rPr>
        <w:tab/>
      </w:r>
      <w:r>
        <w:rPr>
          <w:rFonts w:ascii="Times New Roman" w:eastAsia="Times New Roman" w:hAnsi="Times New Roman" w:cs="Times New Roman"/>
        </w:rPr>
        <w:tab/>
        <w:t>Wirt</w:t>
      </w:r>
    </w:p>
    <w:p w14:paraId="00000046"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Wood</w:t>
      </w:r>
      <w:r>
        <w:rPr>
          <w:rFonts w:ascii="Times New Roman" w:eastAsia="Times New Roman" w:hAnsi="Times New Roman" w:cs="Times New Roman"/>
        </w:rPr>
        <w:tab/>
      </w:r>
      <w:r>
        <w:rPr>
          <w:rFonts w:ascii="Times New Roman" w:eastAsia="Times New Roman" w:hAnsi="Times New Roman" w:cs="Times New Roman"/>
        </w:rPr>
        <w:tab/>
        <w:t xml:space="preserve">Preston </w:t>
      </w:r>
    </w:p>
    <w:p w14:paraId="00000047" w14:textId="77777777" w:rsidR="009C53F2" w:rsidRDefault="009C53F2">
      <w:pPr>
        <w:rPr>
          <w:rFonts w:ascii="Times New Roman" w:eastAsia="Times New Roman" w:hAnsi="Times New Roman" w:cs="Times New Roman"/>
        </w:rPr>
      </w:pPr>
    </w:p>
    <w:p w14:paraId="00000048" w14:textId="77777777" w:rsidR="009C53F2" w:rsidRDefault="00A549D7">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Section 11. The Board of Directors, State Executive Council, and State Officers of </w:t>
      </w:r>
      <w:proofErr w:type="spellStart"/>
      <w:r>
        <w:rPr>
          <w:rFonts w:ascii="Times New Roman" w:eastAsia="Times New Roman" w:hAnsi="Times New Roman" w:cs="Times New Roman"/>
          <w:color w:val="1155CC"/>
        </w:rPr>
        <w:t>SkillsUSA</w:t>
      </w:r>
      <w:proofErr w:type="spellEnd"/>
      <w:r>
        <w:rPr>
          <w:rFonts w:ascii="Times New Roman" w:eastAsia="Times New Roman" w:hAnsi="Times New Roman" w:cs="Times New Roman"/>
          <w:color w:val="1155CC"/>
        </w:rPr>
        <w:t xml:space="preserve"> West Virginia are three separate meeting assemblies.</w:t>
      </w:r>
    </w:p>
    <w:p w14:paraId="00000049" w14:textId="77777777" w:rsidR="009C53F2" w:rsidRDefault="009C53F2">
      <w:pPr>
        <w:rPr>
          <w:rFonts w:ascii="Times New Roman" w:eastAsia="Times New Roman" w:hAnsi="Times New Roman" w:cs="Times New Roman"/>
        </w:rPr>
      </w:pPr>
    </w:p>
    <w:p w14:paraId="0000004A" w14:textId="77777777" w:rsidR="009C53F2" w:rsidRDefault="00A549D7">
      <w:pPr>
        <w:rPr>
          <w:rFonts w:ascii="Times New Roman" w:eastAsia="Times New Roman" w:hAnsi="Times New Roman" w:cs="Times New Roman"/>
          <w:b/>
        </w:rPr>
      </w:pPr>
      <w:r>
        <w:rPr>
          <w:rFonts w:ascii="Times New Roman" w:eastAsia="Times New Roman" w:hAnsi="Times New Roman" w:cs="Times New Roman"/>
          <w:b/>
        </w:rPr>
        <w:t>ARTICLE IV-Membership</w:t>
      </w:r>
    </w:p>
    <w:p w14:paraId="0000004B" w14:textId="77777777" w:rsidR="009C53F2" w:rsidRDefault="009C53F2">
      <w:pPr>
        <w:rPr>
          <w:rFonts w:ascii="Times New Roman" w:eastAsia="Times New Roman" w:hAnsi="Times New Roman" w:cs="Times New Roman"/>
          <w:b/>
        </w:rPr>
      </w:pPr>
    </w:p>
    <w:p w14:paraId="0000004C"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Section 1.  Membership of the West Virginia Association of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shall consist of the total eligible members of the local chapter; and members shall hold the same membership status (active, </w:t>
      </w:r>
      <w:r>
        <w:rPr>
          <w:rFonts w:ascii="Times New Roman" w:eastAsia="Times New Roman" w:hAnsi="Times New Roman" w:cs="Times New Roman"/>
          <w:color w:val="FF0000"/>
        </w:rPr>
        <w:t>alumni</w:t>
      </w:r>
      <w:r>
        <w:rPr>
          <w:rFonts w:ascii="Times New Roman" w:eastAsia="Times New Roman" w:hAnsi="Times New Roman" w:cs="Times New Roman"/>
        </w:rPr>
        <w:t>, honorary and professional) as in their respective local chapter.</w:t>
      </w:r>
    </w:p>
    <w:p w14:paraId="0000004D" w14:textId="77777777" w:rsidR="009C53F2" w:rsidRDefault="009C53F2">
      <w:pPr>
        <w:rPr>
          <w:rFonts w:ascii="Times New Roman" w:eastAsia="Times New Roman" w:hAnsi="Times New Roman" w:cs="Times New Roman"/>
        </w:rPr>
      </w:pPr>
    </w:p>
    <w:p w14:paraId="0000004E" w14:textId="77777777" w:rsidR="009C53F2" w:rsidRDefault="00A549D7">
      <w:pPr>
        <w:rPr>
          <w:rFonts w:ascii="Times New Roman" w:eastAsia="Times New Roman" w:hAnsi="Times New Roman" w:cs="Times New Roman"/>
          <w:color w:val="FF0000"/>
        </w:rPr>
      </w:pPr>
      <w:bookmarkStart w:id="1" w:name="_heading=h.gjdgxs" w:colFirst="0" w:colLast="0"/>
      <w:bookmarkEnd w:id="1"/>
      <w:r>
        <w:rPr>
          <w:rFonts w:ascii="Times New Roman" w:eastAsia="Times New Roman" w:hAnsi="Times New Roman" w:cs="Times New Roman"/>
        </w:rPr>
        <w:t xml:space="preserve">Section 2. To </w:t>
      </w:r>
      <w:r>
        <w:rPr>
          <w:rFonts w:ascii="Times New Roman" w:eastAsia="Times New Roman" w:hAnsi="Times New Roman" w:cs="Times New Roman"/>
          <w:color w:val="FF0000"/>
        </w:rPr>
        <w:t>qualify as a chapter</w:t>
      </w:r>
      <w:r>
        <w:rPr>
          <w:rFonts w:ascii="Times New Roman" w:eastAsia="Times New Roman" w:hAnsi="Times New Roman" w:cs="Times New Roman"/>
        </w:rPr>
        <w:t xml:space="preserve">:  A local chapter must have </w:t>
      </w:r>
      <w:r>
        <w:rPr>
          <w:rFonts w:ascii="Times New Roman" w:eastAsia="Times New Roman" w:hAnsi="Times New Roman" w:cs="Times New Roman"/>
          <w:color w:val="1155CC"/>
        </w:rPr>
        <w:t>(1) professional member and at least ten (10) active members.</w:t>
      </w:r>
      <w:r>
        <w:rPr>
          <w:rFonts w:ascii="Times New Roman" w:eastAsia="Times New Roman" w:hAnsi="Times New Roman" w:cs="Times New Roman"/>
          <w:color w:val="FF0000"/>
        </w:rPr>
        <w:t xml:space="preserve">  All </w:t>
      </w:r>
      <w:r>
        <w:rPr>
          <w:rFonts w:ascii="Times New Roman" w:eastAsia="Times New Roman" w:hAnsi="Times New Roman" w:cs="Times New Roman"/>
          <w:color w:val="1155CC"/>
        </w:rPr>
        <w:t>persons</w:t>
      </w:r>
      <w:r>
        <w:rPr>
          <w:rFonts w:ascii="Times New Roman" w:eastAsia="Times New Roman" w:hAnsi="Times New Roman" w:cs="Times New Roman"/>
          <w:color w:val="4F81BD"/>
        </w:rPr>
        <w:t xml:space="preserve"> </w:t>
      </w:r>
      <w:r>
        <w:rPr>
          <w:rFonts w:ascii="Times New Roman" w:eastAsia="Times New Roman" w:hAnsi="Times New Roman" w:cs="Times New Roman"/>
          <w:color w:val="FF0000"/>
        </w:rPr>
        <w:t xml:space="preserve">must be members of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West Virginia and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w:t>
      </w:r>
    </w:p>
    <w:p w14:paraId="0000004F" w14:textId="77777777" w:rsidR="009C53F2" w:rsidRDefault="009C53F2">
      <w:pPr>
        <w:rPr>
          <w:rFonts w:ascii="Times New Roman" w:eastAsia="Times New Roman" w:hAnsi="Times New Roman" w:cs="Times New Roman"/>
        </w:rPr>
      </w:pPr>
    </w:p>
    <w:p w14:paraId="00000050"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3.  Each local chapter shall be open for membership to all students without regard to </w:t>
      </w:r>
      <w:r>
        <w:rPr>
          <w:rFonts w:ascii="Times New Roman" w:eastAsia="Times New Roman" w:hAnsi="Times New Roman" w:cs="Times New Roman"/>
          <w:color w:val="FF0000"/>
        </w:rPr>
        <w:t>race, color, sex, religion, creed, national origin, sexual orientation, or disabilities, as defined by the Americans with Disabilities Act.</w:t>
      </w:r>
    </w:p>
    <w:p w14:paraId="00000051" w14:textId="77777777" w:rsidR="009C53F2" w:rsidRDefault="009C53F2">
      <w:pPr>
        <w:rPr>
          <w:rFonts w:ascii="Times New Roman" w:eastAsia="Times New Roman" w:hAnsi="Times New Roman" w:cs="Times New Roman"/>
        </w:rPr>
      </w:pPr>
    </w:p>
    <w:p w14:paraId="00000052"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Section 4.  </w:t>
      </w:r>
      <w:r>
        <w:rPr>
          <w:rFonts w:ascii="Times New Roman" w:eastAsia="Times New Roman" w:hAnsi="Times New Roman" w:cs="Times New Roman"/>
          <w:color w:val="1155CC"/>
        </w:rPr>
        <w:t xml:space="preserve">The term of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West Virginia membership </w:t>
      </w:r>
      <w:r>
        <w:rPr>
          <w:rFonts w:ascii="Times New Roman" w:eastAsia="Times New Roman" w:hAnsi="Times New Roman" w:cs="Times New Roman"/>
          <w:color w:val="1155CC"/>
        </w:rPr>
        <w:t>shall be</w:t>
      </w:r>
      <w:r>
        <w:rPr>
          <w:rFonts w:ascii="Times New Roman" w:eastAsia="Times New Roman" w:hAnsi="Times New Roman" w:cs="Times New Roman"/>
        </w:rPr>
        <w:t xml:space="preserve"> September 1</w:t>
      </w:r>
      <w:proofErr w:type="gramStart"/>
      <w:r>
        <w:rPr>
          <w:rFonts w:ascii="Times New Roman" w:eastAsia="Times New Roman" w:hAnsi="Times New Roman" w:cs="Times New Roman"/>
          <w:vertAlign w:val="superscript"/>
        </w:rPr>
        <w:t>st</w:t>
      </w:r>
      <w:r>
        <w:rPr>
          <w:rFonts w:ascii="Times New Roman" w:eastAsia="Times New Roman" w:hAnsi="Times New Roman" w:cs="Times New Roman"/>
        </w:rPr>
        <w:t xml:space="preserve">  through</w:t>
      </w:r>
      <w:proofErr w:type="gramEnd"/>
      <w:r>
        <w:rPr>
          <w:rFonts w:ascii="Times New Roman" w:eastAsia="Times New Roman" w:hAnsi="Times New Roman" w:cs="Times New Roman"/>
        </w:rPr>
        <w:t xml:space="preserve"> August 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w:t>
      </w:r>
    </w:p>
    <w:p w14:paraId="00000053" w14:textId="77777777" w:rsidR="009C53F2" w:rsidRDefault="009C53F2">
      <w:pPr>
        <w:rPr>
          <w:rFonts w:ascii="Times New Roman" w:eastAsia="Times New Roman" w:hAnsi="Times New Roman" w:cs="Times New Roman"/>
        </w:rPr>
      </w:pPr>
    </w:p>
    <w:p w14:paraId="00000054"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Section 5.  Classes of membership recognized by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West Virginia are:</w:t>
      </w:r>
    </w:p>
    <w:p w14:paraId="00000055" w14:textId="77777777" w:rsidR="009C53F2" w:rsidRDefault="009C53F2">
      <w:pPr>
        <w:rPr>
          <w:rFonts w:ascii="Times New Roman" w:eastAsia="Times New Roman" w:hAnsi="Times New Roman" w:cs="Times New Roman"/>
          <w:u w:val="single"/>
        </w:rPr>
      </w:pPr>
    </w:p>
    <w:p w14:paraId="00000056" w14:textId="77777777" w:rsidR="009C53F2" w:rsidRDefault="00A549D7">
      <w:pPr>
        <w:rPr>
          <w:rFonts w:ascii="Times New Roman" w:eastAsia="Times New Roman" w:hAnsi="Times New Roman" w:cs="Times New Roman"/>
        </w:rPr>
      </w:pPr>
      <w:r>
        <w:rPr>
          <w:rFonts w:ascii="Times New Roman" w:eastAsia="Times New Roman" w:hAnsi="Times New Roman" w:cs="Times New Roman"/>
          <w:u w:val="single"/>
        </w:rPr>
        <w:t>Active Membership</w:t>
      </w:r>
      <w:r>
        <w:rPr>
          <w:rFonts w:ascii="Times New Roman" w:eastAsia="Times New Roman" w:hAnsi="Times New Roman" w:cs="Times New Roman"/>
        </w:rPr>
        <w:t xml:space="preserve">:  </w:t>
      </w:r>
    </w:p>
    <w:p w14:paraId="00000057" w14:textId="29832AF4" w:rsidR="009C53F2" w:rsidRDefault="00A549D7">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Middle School- Current </w:t>
      </w:r>
      <w:r w:rsidR="000132D0">
        <w:rPr>
          <w:rFonts w:ascii="Times New Roman" w:eastAsia="Times New Roman" w:hAnsi="Times New Roman" w:cs="Times New Roman"/>
          <w:color w:val="FF0000"/>
        </w:rPr>
        <w:t>5</w:t>
      </w:r>
      <w:r>
        <w:rPr>
          <w:rFonts w:ascii="Times New Roman" w:eastAsia="Times New Roman" w:hAnsi="Times New Roman" w:cs="Times New Roman"/>
          <w:color w:val="FF0000"/>
        </w:rPr>
        <w:t xml:space="preserve">-8 grade students who are currently enrolled in Career and Technical Educational exploratory programs </w:t>
      </w:r>
      <w:r>
        <w:rPr>
          <w:rFonts w:ascii="Times New Roman" w:eastAsia="Times New Roman" w:hAnsi="Times New Roman" w:cs="Times New Roman"/>
          <w:color w:val="1155CC"/>
        </w:rPr>
        <w:t>or</w:t>
      </w:r>
      <w:r>
        <w:rPr>
          <w:rFonts w:ascii="Times New Roman" w:eastAsia="Times New Roman" w:hAnsi="Times New Roman" w:cs="Times New Roman"/>
          <w:color w:val="FF0000"/>
        </w:rPr>
        <w:t xml:space="preserve"> a student who plans to pursue a Career and Technical Education pathway.  Active members will pay dues as established by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and are eligible to compete and participate at all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middle school events.  </w:t>
      </w:r>
    </w:p>
    <w:p w14:paraId="00000058" w14:textId="77777777" w:rsidR="009C53F2" w:rsidRDefault="009C53F2">
      <w:pPr>
        <w:rPr>
          <w:rFonts w:ascii="Times New Roman" w:eastAsia="Times New Roman" w:hAnsi="Times New Roman" w:cs="Times New Roman"/>
          <w:color w:val="FF0000"/>
        </w:rPr>
      </w:pPr>
    </w:p>
    <w:p w14:paraId="00000059"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Secondary- Current students who have completed </w:t>
      </w:r>
      <w:r>
        <w:rPr>
          <w:rFonts w:ascii="Times New Roman" w:eastAsia="Times New Roman" w:hAnsi="Times New Roman" w:cs="Times New Roman"/>
          <w:color w:val="1155CC"/>
        </w:rPr>
        <w:t>or</w:t>
      </w:r>
      <w:r>
        <w:rPr>
          <w:rFonts w:ascii="Times New Roman" w:eastAsia="Times New Roman" w:hAnsi="Times New Roman" w:cs="Times New Roman"/>
          <w:color w:val="FF0000"/>
        </w:rPr>
        <w:t xml:space="preserve"> are currently enrolled in a secondary Career and Technical Educational course</w:t>
      </w:r>
      <w:r>
        <w:rPr>
          <w:rFonts w:ascii="Times New Roman" w:eastAsia="Times New Roman" w:hAnsi="Times New Roman" w:cs="Times New Roman"/>
          <w:color w:val="1155CC"/>
        </w:rPr>
        <w:t>,</w:t>
      </w:r>
      <w:r>
        <w:rPr>
          <w:rFonts w:ascii="Times New Roman" w:eastAsia="Times New Roman" w:hAnsi="Times New Roman" w:cs="Times New Roman"/>
          <w:color w:val="FF0000"/>
        </w:rPr>
        <w:t xml:space="preserve"> </w:t>
      </w:r>
      <w:r>
        <w:rPr>
          <w:rFonts w:ascii="Times New Roman" w:eastAsia="Times New Roman" w:hAnsi="Times New Roman" w:cs="Times New Roman"/>
          <w:color w:val="1155CC"/>
        </w:rPr>
        <w:t>or a student who plans to pursue a Career and Technical Education pathway for secondary institutions that do not have an on-site vocational education center.</w:t>
      </w:r>
      <w:r>
        <w:rPr>
          <w:rFonts w:ascii="Times New Roman" w:eastAsia="Times New Roman" w:hAnsi="Times New Roman" w:cs="Times New Roman"/>
          <w:color w:val="FF0000"/>
        </w:rPr>
        <w:t xml:space="preserve"> Active members will pay dues as established by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and are eligible to compete, run for state office, and participate at all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events.     </w:t>
      </w:r>
    </w:p>
    <w:p w14:paraId="0000005A"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5B"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Post-Secondary- Current students enrolled in Career and Technical Education courses at a career and technical school, community and technical college, or state university level. Active members will pay dues as established by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and are eligible to compete, run for state office, and participate at all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events.     </w:t>
      </w:r>
    </w:p>
    <w:p w14:paraId="0000005C" w14:textId="77777777" w:rsidR="009C53F2" w:rsidRDefault="009C53F2">
      <w:pPr>
        <w:rPr>
          <w:rFonts w:ascii="Times New Roman" w:eastAsia="Times New Roman" w:hAnsi="Times New Roman" w:cs="Times New Roman"/>
        </w:rPr>
      </w:pPr>
    </w:p>
    <w:p w14:paraId="0000005D" w14:textId="77777777" w:rsidR="009C53F2" w:rsidRDefault="00A549D7">
      <w:pPr>
        <w:rPr>
          <w:rFonts w:ascii="Times New Roman" w:eastAsia="Times New Roman" w:hAnsi="Times New Roman" w:cs="Times New Roman"/>
        </w:rPr>
      </w:pPr>
      <w:r>
        <w:rPr>
          <w:rFonts w:ascii="Times New Roman" w:eastAsia="Times New Roman" w:hAnsi="Times New Roman" w:cs="Times New Roman"/>
          <w:u w:val="single"/>
        </w:rPr>
        <w:t>Professional Membership:</w:t>
      </w:r>
      <w:r>
        <w:rPr>
          <w:rFonts w:ascii="Times New Roman" w:eastAsia="Times New Roman" w:hAnsi="Times New Roman" w:cs="Times New Roman"/>
        </w:rPr>
        <w:t xml:space="preserve">  </w:t>
      </w:r>
    </w:p>
    <w:p w14:paraId="0000005E"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Persons associated with, or participating in, the professional development of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as approved by the state association.  Such members shall include chapter advisors, teacher educators and supervisors.  Professional members will pay dues as established by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but members are not eligible to serve as national voting delegates, hold national office, or otherwise represent the state association in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w:t>
      </w:r>
    </w:p>
    <w:p w14:paraId="0000005F" w14:textId="77777777" w:rsidR="009C53F2" w:rsidRDefault="009C53F2">
      <w:pPr>
        <w:rPr>
          <w:rFonts w:ascii="Times New Roman" w:eastAsia="Times New Roman" w:hAnsi="Times New Roman" w:cs="Times New Roman"/>
        </w:rPr>
      </w:pPr>
    </w:p>
    <w:p w14:paraId="00000060" w14:textId="77777777" w:rsidR="009C53F2" w:rsidRDefault="00A549D7">
      <w:pPr>
        <w:rPr>
          <w:rFonts w:ascii="Times New Roman" w:eastAsia="Times New Roman" w:hAnsi="Times New Roman" w:cs="Times New Roman"/>
        </w:rPr>
      </w:pPr>
      <w:r>
        <w:rPr>
          <w:rFonts w:ascii="Times New Roman" w:eastAsia="Times New Roman" w:hAnsi="Times New Roman" w:cs="Times New Roman"/>
          <w:u w:val="single"/>
        </w:rPr>
        <w:t>Alumni Membership:</w:t>
      </w:r>
      <w:r>
        <w:rPr>
          <w:rFonts w:ascii="Times New Roman" w:eastAsia="Times New Roman" w:hAnsi="Times New Roman" w:cs="Times New Roman"/>
        </w:rPr>
        <w:t xml:space="preserve">  </w:t>
      </w:r>
    </w:p>
    <w:p w14:paraId="00000061"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Former active members who are no longer enrolled in Career and Technical Education. Although Alumni members pay dues and may participate at the national level, they are not eligible to serve as national voting delegates, hold national office, or otherwise represent the state association of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FF0000"/>
        </w:rPr>
        <w:t>The State Executive Council approves appointments to the National Alumni Coordinating Committee.</w:t>
      </w:r>
    </w:p>
    <w:p w14:paraId="00000062" w14:textId="77777777" w:rsidR="009C53F2" w:rsidRDefault="009C53F2">
      <w:pPr>
        <w:rPr>
          <w:rFonts w:ascii="Times New Roman" w:eastAsia="Times New Roman" w:hAnsi="Times New Roman" w:cs="Times New Roman"/>
        </w:rPr>
      </w:pPr>
    </w:p>
    <w:sdt>
      <w:sdtPr>
        <w:tag w:val="goog_rdk_0"/>
        <w:id w:val="-970675184"/>
      </w:sdtPr>
      <w:sdtEndPr/>
      <w:sdtContent>
        <w:p w14:paraId="00000063" w14:textId="77777777" w:rsidR="009C53F2" w:rsidRDefault="00A549D7">
          <w:pPr>
            <w:rPr>
              <w:rFonts w:ascii="Times New Roman" w:eastAsia="Times New Roman" w:hAnsi="Times New Roman" w:cs="Times New Roman"/>
              <w:u w:val="single"/>
            </w:rPr>
          </w:pPr>
          <w:r>
            <w:rPr>
              <w:rFonts w:ascii="Times New Roman" w:eastAsia="Times New Roman" w:hAnsi="Times New Roman" w:cs="Times New Roman"/>
              <w:u w:val="single"/>
            </w:rPr>
            <w:t xml:space="preserve">State Honorary Life Membership:  </w:t>
          </w:r>
        </w:p>
      </w:sdtContent>
    </w:sdt>
    <w:p w14:paraId="00000064"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Individuals who have made significant contributions to the development of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West Virginia and/or Career and Technical Education </w:t>
      </w:r>
      <w:r>
        <w:rPr>
          <w:rFonts w:ascii="Times New Roman" w:eastAsia="Times New Roman" w:hAnsi="Times New Roman" w:cs="Times New Roman"/>
          <w:color w:val="FF0000"/>
        </w:rPr>
        <w:t xml:space="preserve">whose membership has been approved by the State Executive Council.  Such membership shall not require dues by the individual.  </w:t>
      </w:r>
    </w:p>
    <w:p w14:paraId="00000065" w14:textId="77777777" w:rsidR="009C53F2" w:rsidRDefault="009C53F2">
      <w:pPr>
        <w:rPr>
          <w:rFonts w:ascii="Times New Roman" w:eastAsia="Times New Roman" w:hAnsi="Times New Roman" w:cs="Times New Roman"/>
        </w:rPr>
      </w:pPr>
    </w:p>
    <w:p w14:paraId="0000006A" w14:textId="77777777" w:rsidR="009C53F2" w:rsidRDefault="00A549D7">
      <w:pPr>
        <w:rPr>
          <w:rFonts w:ascii="Times New Roman" w:eastAsia="Times New Roman" w:hAnsi="Times New Roman" w:cs="Times New Roman"/>
          <w:b/>
        </w:rPr>
      </w:pPr>
      <w:r>
        <w:rPr>
          <w:rFonts w:ascii="Times New Roman" w:eastAsia="Times New Roman" w:hAnsi="Times New Roman" w:cs="Times New Roman"/>
          <w:b/>
        </w:rPr>
        <w:t>ARTICLE V- Meetings</w:t>
      </w:r>
    </w:p>
    <w:p w14:paraId="0000006B" w14:textId="77777777" w:rsidR="009C53F2" w:rsidRDefault="009C53F2">
      <w:pPr>
        <w:rPr>
          <w:rFonts w:ascii="Times New Roman" w:eastAsia="Times New Roman" w:hAnsi="Times New Roman" w:cs="Times New Roman"/>
          <w:b/>
        </w:rPr>
      </w:pPr>
    </w:p>
    <w:p w14:paraId="0000006C"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1.  </w:t>
      </w:r>
      <w:r>
        <w:rPr>
          <w:rFonts w:ascii="Times New Roman" w:eastAsia="Times New Roman" w:hAnsi="Times New Roman" w:cs="Times New Roman"/>
          <w:color w:val="FF0000"/>
        </w:rPr>
        <w:t xml:space="preserve">State Leadership and Skills Conference shall be held each year and </w:t>
      </w:r>
      <w:r>
        <w:rPr>
          <w:rFonts w:ascii="Times New Roman" w:eastAsia="Times New Roman" w:hAnsi="Times New Roman" w:cs="Times New Roman"/>
          <w:strike/>
          <w:color w:val="1155CC"/>
        </w:rPr>
        <w:t xml:space="preserve">shall </w:t>
      </w:r>
      <w:r>
        <w:rPr>
          <w:rFonts w:ascii="Times New Roman" w:eastAsia="Times New Roman" w:hAnsi="Times New Roman" w:cs="Times New Roman"/>
          <w:color w:val="FF0000"/>
        </w:rPr>
        <w:t xml:space="preserve">serve as the official Annual Business Meeting of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West Virginia.</w:t>
      </w:r>
    </w:p>
    <w:p w14:paraId="0000006D" w14:textId="77777777" w:rsidR="009C53F2" w:rsidRDefault="009C53F2">
      <w:pPr>
        <w:rPr>
          <w:rFonts w:ascii="Times New Roman" w:eastAsia="Times New Roman" w:hAnsi="Times New Roman" w:cs="Times New Roman"/>
          <w:color w:val="FF0000"/>
        </w:rPr>
      </w:pPr>
    </w:p>
    <w:p w14:paraId="0000006E" w14:textId="77777777" w:rsidR="009C53F2" w:rsidRDefault="00A549D7">
      <w:pPr>
        <w:rPr>
          <w:rFonts w:ascii="Times New Roman" w:eastAsia="Times New Roman" w:hAnsi="Times New Roman" w:cs="Times New Roman"/>
          <w:color w:val="1155CC"/>
        </w:rPr>
      </w:pPr>
      <w:r>
        <w:rPr>
          <w:rFonts w:ascii="Times New Roman" w:eastAsia="Times New Roman" w:hAnsi="Times New Roman" w:cs="Times New Roman"/>
          <w:color w:val="FF0000"/>
        </w:rPr>
        <w:t xml:space="preserve">Section 2.  The Board of Directors will hold at least four meetings per fiscal year. </w:t>
      </w:r>
      <w:r>
        <w:rPr>
          <w:rFonts w:ascii="Times New Roman" w:eastAsia="Times New Roman" w:hAnsi="Times New Roman" w:cs="Times New Roman"/>
          <w:color w:val="1155CC"/>
        </w:rPr>
        <w:t xml:space="preserve">The Executive Council will hold at least four meetings per fiscal year. These meetings may happen concurrently; however records for each meeting assembly shall be kept separately. </w:t>
      </w:r>
    </w:p>
    <w:p w14:paraId="0000006F" w14:textId="77777777" w:rsidR="009C53F2" w:rsidRDefault="009C53F2">
      <w:pPr>
        <w:rPr>
          <w:rFonts w:ascii="Times New Roman" w:eastAsia="Times New Roman" w:hAnsi="Times New Roman" w:cs="Times New Roman"/>
          <w:color w:val="FF0000"/>
        </w:rPr>
      </w:pPr>
    </w:p>
    <w:p w14:paraId="00000070" w14:textId="77777777" w:rsidR="009C53F2" w:rsidRDefault="00A549D7">
      <w:pPr>
        <w:rPr>
          <w:rFonts w:ascii="Times New Roman" w:eastAsia="Times New Roman" w:hAnsi="Times New Roman" w:cs="Times New Roman"/>
          <w:color w:val="1155CC"/>
        </w:rPr>
      </w:pPr>
      <w:r>
        <w:rPr>
          <w:rFonts w:ascii="Times New Roman" w:eastAsia="Times New Roman" w:hAnsi="Times New Roman" w:cs="Times New Roman"/>
          <w:color w:val="FF0000"/>
        </w:rPr>
        <w:t xml:space="preserve">Section 3:  Parliamentary procedures at all </w:t>
      </w:r>
      <w:r>
        <w:rPr>
          <w:rFonts w:ascii="Times New Roman" w:eastAsia="Times New Roman" w:hAnsi="Times New Roman" w:cs="Times New Roman"/>
          <w:strike/>
          <w:color w:val="1155CC"/>
        </w:rPr>
        <w:t>business</w:t>
      </w:r>
      <w:r>
        <w:rPr>
          <w:rFonts w:ascii="Times New Roman" w:eastAsia="Times New Roman" w:hAnsi="Times New Roman" w:cs="Times New Roman"/>
          <w:color w:val="FF0000"/>
        </w:rPr>
        <w:t xml:space="preserve"> meetings will be governed by </w:t>
      </w:r>
      <w:r>
        <w:rPr>
          <w:rFonts w:ascii="Times New Roman" w:eastAsia="Times New Roman" w:hAnsi="Times New Roman" w:cs="Times New Roman"/>
          <w:color w:val="FF0000"/>
          <w:u w:val="single"/>
        </w:rPr>
        <w:t>Robert’s Rules of Order</w:t>
      </w:r>
      <w:r>
        <w:rPr>
          <w:rFonts w:ascii="Times New Roman" w:eastAsia="Times New Roman" w:hAnsi="Times New Roman" w:cs="Times New Roman"/>
          <w:color w:val="1155CC"/>
          <w:u w:val="single"/>
        </w:rPr>
        <w:t>’s most recently revised edition.</w:t>
      </w:r>
    </w:p>
    <w:p w14:paraId="00000071" w14:textId="77777777" w:rsidR="009C53F2" w:rsidRDefault="009C53F2">
      <w:pPr>
        <w:rPr>
          <w:rFonts w:ascii="Times New Roman" w:eastAsia="Times New Roman" w:hAnsi="Times New Roman" w:cs="Times New Roman"/>
          <w:b/>
        </w:rPr>
      </w:pPr>
    </w:p>
    <w:p w14:paraId="00000072" w14:textId="77777777" w:rsidR="009C53F2" w:rsidRDefault="009C53F2">
      <w:pPr>
        <w:rPr>
          <w:rFonts w:ascii="Times New Roman" w:eastAsia="Times New Roman" w:hAnsi="Times New Roman" w:cs="Times New Roman"/>
          <w:b/>
        </w:rPr>
      </w:pPr>
    </w:p>
    <w:p w14:paraId="00000073" w14:textId="77777777" w:rsidR="009C53F2" w:rsidRDefault="00A549D7">
      <w:pPr>
        <w:rPr>
          <w:rFonts w:ascii="Times New Roman" w:eastAsia="Times New Roman" w:hAnsi="Times New Roman" w:cs="Times New Roman"/>
          <w:b/>
        </w:rPr>
      </w:pPr>
      <w:r>
        <w:rPr>
          <w:rFonts w:ascii="Times New Roman" w:eastAsia="Times New Roman" w:hAnsi="Times New Roman" w:cs="Times New Roman"/>
          <w:b/>
        </w:rPr>
        <w:t>ARTICLE VI- State Officers</w:t>
      </w:r>
    </w:p>
    <w:p w14:paraId="00000074" w14:textId="77777777" w:rsidR="009C53F2" w:rsidRDefault="009C53F2">
      <w:pPr>
        <w:rPr>
          <w:rFonts w:ascii="Times New Roman" w:eastAsia="Times New Roman" w:hAnsi="Times New Roman" w:cs="Times New Roman"/>
          <w:b/>
        </w:rPr>
      </w:pPr>
    </w:p>
    <w:p w14:paraId="00000075"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1.  The officers of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West Virginia shall be President, Region 1 Vice President, Region 2 Vice President, Secretary, Treasurer, Reporter, Parliamentarian and Historian.  </w:t>
      </w:r>
    </w:p>
    <w:p w14:paraId="00000076" w14:textId="77777777" w:rsidR="009C53F2" w:rsidRDefault="009C53F2">
      <w:pPr>
        <w:rPr>
          <w:rFonts w:ascii="Times New Roman" w:eastAsia="Times New Roman" w:hAnsi="Times New Roman" w:cs="Times New Roman"/>
          <w:color w:val="FF0000"/>
        </w:rPr>
      </w:pPr>
    </w:p>
    <w:p w14:paraId="00000077"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Section 2.  State officers</w:t>
      </w:r>
      <w:r>
        <w:rPr>
          <w:rFonts w:ascii="Times New Roman" w:eastAsia="Times New Roman" w:hAnsi="Times New Roman" w:cs="Times New Roman"/>
          <w:color w:val="FF0000"/>
        </w:rPr>
        <w:t xml:space="preserve">, whose qualifications have been approved by the state screening committee, </w:t>
      </w:r>
      <w:r>
        <w:rPr>
          <w:rFonts w:ascii="Times New Roman" w:eastAsia="Times New Roman" w:hAnsi="Times New Roman" w:cs="Times New Roman"/>
          <w:color w:val="000000"/>
        </w:rPr>
        <w:t>shall be elected by a majority vote of the voting delegates present at the official business meeting.</w:t>
      </w:r>
      <w:r>
        <w:rPr>
          <w:rFonts w:ascii="Times New Roman" w:eastAsia="Times New Roman" w:hAnsi="Times New Roman" w:cs="Times New Roman"/>
          <w:color w:val="FF0000"/>
        </w:rPr>
        <w:t xml:space="preserve">  Using this method, combined with the state screening committee scores, eight candidates will be elected as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West Virginia state officers.  </w:t>
      </w:r>
    </w:p>
    <w:p w14:paraId="00000078" w14:textId="77777777" w:rsidR="009C53F2" w:rsidRDefault="009C53F2">
      <w:pPr>
        <w:rPr>
          <w:rFonts w:ascii="Times New Roman" w:eastAsia="Times New Roman" w:hAnsi="Times New Roman" w:cs="Times New Roman"/>
        </w:rPr>
      </w:pPr>
    </w:p>
    <w:p w14:paraId="00000079" w14:textId="77777777" w:rsidR="009C53F2" w:rsidRDefault="00A549D7">
      <w:pPr>
        <w:rPr>
          <w:rFonts w:ascii="Times New Roman" w:eastAsia="Times New Roman" w:hAnsi="Times New Roman" w:cs="Times New Roman"/>
          <w:color w:val="1155CC"/>
        </w:rPr>
      </w:pPr>
      <w:r>
        <w:rPr>
          <w:rFonts w:ascii="Times New Roman" w:eastAsia="Times New Roman" w:hAnsi="Times New Roman" w:cs="Times New Roman"/>
        </w:rPr>
        <w:t xml:space="preserve">Section 3.  </w:t>
      </w:r>
      <w:r>
        <w:rPr>
          <w:rFonts w:ascii="Times New Roman" w:eastAsia="Times New Roman" w:hAnsi="Times New Roman" w:cs="Times New Roman"/>
          <w:color w:val="1155CC"/>
        </w:rPr>
        <w:t>The term for Officers shall begin upon election at the State Leadership and Skills Conference and conclude upon the election of officers at the next annual State Leadership and Skills Conference.</w:t>
      </w:r>
    </w:p>
    <w:p w14:paraId="0000007A" w14:textId="77777777" w:rsidR="009C53F2" w:rsidRDefault="009C53F2">
      <w:pPr>
        <w:rPr>
          <w:rFonts w:ascii="Times New Roman" w:eastAsia="Times New Roman" w:hAnsi="Times New Roman" w:cs="Times New Roman"/>
          <w:color w:val="1155CC"/>
        </w:rPr>
      </w:pPr>
    </w:p>
    <w:p w14:paraId="0000007B"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Section 4.  Duties of state officers shall be outlined in the latest version of the national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Leadership Handbook.</w:t>
      </w:r>
    </w:p>
    <w:p w14:paraId="0000007C" w14:textId="77777777" w:rsidR="009C53F2" w:rsidRDefault="009C53F2">
      <w:pPr>
        <w:rPr>
          <w:rFonts w:ascii="Times New Roman" w:eastAsia="Times New Roman" w:hAnsi="Times New Roman" w:cs="Times New Roman"/>
        </w:rPr>
      </w:pPr>
    </w:p>
    <w:p w14:paraId="0000007D" w14:textId="150F04E5"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5.  </w:t>
      </w:r>
      <w:r>
        <w:rPr>
          <w:rFonts w:ascii="Times New Roman" w:eastAsia="Times New Roman" w:hAnsi="Times New Roman" w:cs="Times New Roman"/>
          <w:color w:val="FF0000"/>
        </w:rPr>
        <w:t xml:space="preserve">A student may not serve </w:t>
      </w:r>
      <w:r>
        <w:rPr>
          <w:rFonts w:ascii="Times New Roman" w:eastAsia="Times New Roman" w:hAnsi="Times New Roman" w:cs="Times New Roman"/>
          <w:color w:val="1155CC"/>
        </w:rPr>
        <w:t>more than</w:t>
      </w:r>
      <w:r>
        <w:rPr>
          <w:rFonts w:ascii="Times New Roman" w:eastAsia="Times New Roman" w:hAnsi="Times New Roman" w:cs="Times New Roman"/>
          <w:color w:val="FF0000"/>
        </w:rPr>
        <w:t xml:space="preserve"> two </w:t>
      </w:r>
      <w:r w:rsidR="000132D0">
        <w:rPr>
          <w:rFonts w:ascii="Times New Roman" w:eastAsia="Times New Roman" w:hAnsi="Times New Roman" w:cs="Times New Roman"/>
          <w:color w:val="1155CC"/>
        </w:rPr>
        <w:t>consecutive</w:t>
      </w:r>
      <w:r>
        <w:rPr>
          <w:rFonts w:ascii="Times New Roman" w:eastAsia="Times New Roman" w:hAnsi="Times New Roman" w:cs="Times New Roman"/>
          <w:color w:val="FF0000"/>
        </w:rPr>
        <w:t xml:space="preserve"> terms as a state officer.</w:t>
      </w:r>
    </w:p>
    <w:p w14:paraId="0000007E" w14:textId="77777777" w:rsidR="009C53F2" w:rsidRDefault="009C53F2">
      <w:pPr>
        <w:rPr>
          <w:rFonts w:ascii="Times New Roman" w:eastAsia="Times New Roman" w:hAnsi="Times New Roman" w:cs="Times New Roman"/>
          <w:color w:val="FF0000"/>
        </w:rPr>
      </w:pPr>
    </w:p>
    <w:p w14:paraId="0000007F"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6. </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During the period between state officer elections and officer training, vacancies in any office shall be filled by appointment by the State Executive Director.  </w:t>
      </w:r>
      <w:r>
        <w:rPr>
          <w:rFonts w:ascii="Times New Roman" w:eastAsia="Times New Roman" w:hAnsi="Times New Roman" w:cs="Times New Roman"/>
          <w:color w:val="FF0000"/>
        </w:rPr>
        <w:t xml:space="preserve">Vacancies occurring after winter state officer training </w:t>
      </w:r>
      <w:r>
        <w:rPr>
          <w:rFonts w:ascii="Times New Roman" w:eastAsia="Times New Roman" w:hAnsi="Times New Roman" w:cs="Times New Roman"/>
          <w:color w:val="1155CC"/>
        </w:rPr>
        <w:t>shall</w:t>
      </w:r>
      <w:r>
        <w:rPr>
          <w:rFonts w:ascii="Times New Roman" w:eastAsia="Times New Roman" w:hAnsi="Times New Roman" w:cs="Times New Roman"/>
          <w:color w:val="FF0000"/>
        </w:rPr>
        <w:t xml:space="preserve"> not be filled.</w:t>
      </w:r>
    </w:p>
    <w:p w14:paraId="00000080" w14:textId="77777777" w:rsidR="009C53F2" w:rsidRDefault="009C53F2">
      <w:pPr>
        <w:rPr>
          <w:rFonts w:ascii="Times New Roman" w:eastAsia="Times New Roman" w:hAnsi="Times New Roman" w:cs="Times New Roman"/>
        </w:rPr>
      </w:pPr>
    </w:p>
    <w:p w14:paraId="00000081"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7.  A state screening committee </w:t>
      </w:r>
      <w:r>
        <w:rPr>
          <w:rFonts w:ascii="Times New Roman" w:eastAsia="Times New Roman" w:hAnsi="Times New Roman" w:cs="Times New Roman"/>
          <w:color w:val="1155CC"/>
        </w:rPr>
        <w:t xml:space="preserve">composed </w:t>
      </w:r>
      <w:r>
        <w:rPr>
          <w:rFonts w:ascii="Times New Roman" w:eastAsia="Times New Roman" w:hAnsi="Times New Roman" w:cs="Times New Roman"/>
        </w:rPr>
        <w:t>of a minimum of three</w:t>
      </w:r>
      <w:r>
        <w:rPr>
          <w:rFonts w:ascii="Times New Roman" w:eastAsia="Times New Roman" w:hAnsi="Times New Roman" w:cs="Times New Roman"/>
          <w:color w:val="FF0000"/>
        </w:rPr>
        <w:t>: a current state officer, two advisors or professional members. Members of this committee will be appointed by the State Executive Director.</w:t>
      </w:r>
    </w:p>
    <w:p w14:paraId="00000082" w14:textId="77777777" w:rsidR="009C53F2" w:rsidRDefault="009C53F2">
      <w:pPr>
        <w:rPr>
          <w:rFonts w:ascii="Times New Roman" w:eastAsia="Times New Roman" w:hAnsi="Times New Roman" w:cs="Times New Roman"/>
          <w:color w:val="FF0000"/>
        </w:rPr>
      </w:pPr>
    </w:p>
    <w:p w14:paraId="00000083"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Section 8.  State officers shall be elected as a slate of the eight highest scores from voting delegates and state screening committee scores.  The offices shall be determined at the conclusion of officer training by vote of the officers and State Executive Director and State Officer Trainer.  </w:t>
      </w:r>
    </w:p>
    <w:p w14:paraId="00000084" w14:textId="77777777" w:rsidR="009C53F2" w:rsidRDefault="009C53F2">
      <w:pPr>
        <w:rPr>
          <w:rFonts w:ascii="Times New Roman" w:eastAsia="Times New Roman" w:hAnsi="Times New Roman" w:cs="Times New Roman"/>
          <w:color w:val="FF0000"/>
        </w:rPr>
      </w:pPr>
    </w:p>
    <w:p w14:paraId="00000085"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Section 9.  No chapter may have more than two officers elected to the current state officer team.  </w:t>
      </w:r>
    </w:p>
    <w:p w14:paraId="00000086" w14:textId="77777777" w:rsidR="009C53F2" w:rsidRDefault="009C53F2">
      <w:pPr>
        <w:rPr>
          <w:rFonts w:ascii="Times New Roman" w:eastAsia="Times New Roman" w:hAnsi="Times New Roman" w:cs="Times New Roman"/>
          <w:color w:val="FF0000"/>
        </w:rPr>
      </w:pPr>
    </w:p>
    <w:p w14:paraId="00000087"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strike/>
          <w:color w:val="1155CC"/>
        </w:rPr>
        <w:t xml:space="preserve">Section 10.  Only one postsecondary officer shall be a member of the state officer team.   </w:t>
      </w:r>
      <w:r>
        <w:rPr>
          <w:rFonts w:ascii="Times New Roman" w:eastAsia="Times New Roman" w:hAnsi="Times New Roman" w:cs="Times New Roman"/>
          <w:color w:val="FF0000"/>
        </w:rPr>
        <w:t xml:space="preserve">  </w:t>
      </w:r>
    </w:p>
    <w:p w14:paraId="00000088" w14:textId="77777777" w:rsidR="009C53F2" w:rsidRDefault="009C53F2">
      <w:pPr>
        <w:rPr>
          <w:rFonts w:ascii="Times New Roman" w:eastAsia="Times New Roman" w:hAnsi="Times New Roman" w:cs="Times New Roman"/>
        </w:rPr>
      </w:pPr>
    </w:p>
    <w:p w14:paraId="00000089" w14:textId="77777777" w:rsidR="009C53F2" w:rsidRDefault="009C53F2">
      <w:pPr>
        <w:rPr>
          <w:rFonts w:ascii="Times New Roman" w:eastAsia="Times New Roman" w:hAnsi="Times New Roman" w:cs="Times New Roman"/>
        </w:rPr>
      </w:pPr>
    </w:p>
    <w:p w14:paraId="0000008A" w14:textId="77777777" w:rsidR="009C53F2" w:rsidRDefault="00A549D7">
      <w:pPr>
        <w:rPr>
          <w:rFonts w:ascii="Times New Roman" w:eastAsia="Times New Roman" w:hAnsi="Times New Roman" w:cs="Times New Roman"/>
          <w:b/>
        </w:rPr>
      </w:pPr>
      <w:r>
        <w:rPr>
          <w:rFonts w:ascii="Times New Roman" w:eastAsia="Times New Roman" w:hAnsi="Times New Roman" w:cs="Times New Roman"/>
          <w:b/>
        </w:rPr>
        <w:t>ARTICLE VII- Candidate Qualifications</w:t>
      </w:r>
    </w:p>
    <w:p w14:paraId="0000008B" w14:textId="77777777" w:rsidR="009C53F2" w:rsidRDefault="009C53F2">
      <w:pPr>
        <w:rPr>
          <w:rFonts w:ascii="Times New Roman" w:eastAsia="Times New Roman" w:hAnsi="Times New Roman" w:cs="Times New Roman"/>
          <w:b/>
        </w:rPr>
      </w:pPr>
    </w:p>
    <w:p w14:paraId="0000008C"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1.  </w:t>
      </w:r>
      <w:r>
        <w:rPr>
          <w:rFonts w:ascii="Times New Roman" w:eastAsia="Times New Roman" w:hAnsi="Times New Roman" w:cs="Times New Roman"/>
          <w:color w:val="FF0000"/>
        </w:rPr>
        <w:t xml:space="preserve">Candidates for state office must apply by the due date as established by the State Executive Director.  </w:t>
      </w:r>
    </w:p>
    <w:p w14:paraId="0000008D" w14:textId="77777777" w:rsidR="009C53F2" w:rsidRDefault="009C53F2">
      <w:pPr>
        <w:rPr>
          <w:rFonts w:ascii="Times New Roman" w:eastAsia="Times New Roman" w:hAnsi="Times New Roman" w:cs="Times New Roman"/>
        </w:rPr>
      </w:pPr>
    </w:p>
    <w:p w14:paraId="0000008E"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2. </w:t>
      </w:r>
      <w:r>
        <w:rPr>
          <w:rFonts w:ascii="Times New Roman" w:eastAsia="Times New Roman" w:hAnsi="Times New Roman" w:cs="Times New Roman"/>
          <w:color w:val="FF0000"/>
        </w:rPr>
        <w:t xml:space="preserve"> The candidate must be an active paid member of a local chapter, in possession of an active charter, and enrolled in a Career and Technical Education course.  The candidate must enroll in a Career and Technical Education program during the school year in which </w:t>
      </w:r>
      <w:r>
        <w:rPr>
          <w:rFonts w:ascii="Times New Roman" w:eastAsia="Times New Roman" w:hAnsi="Times New Roman" w:cs="Times New Roman"/>
          <w:color w:val="1155CC"/>
        </w:rPr>
        <w:t>they</w:t>
      </w:r>
      <w:r>
        <w:rPr>
          <w:rFonts w:ascii="Times New Roman" w:eastAsia="Times New Roman" w:hAnsi="Times New Roman" w:cs="Times New Roman"/>
          <w:color w:val="FF0000"/>
        </w:rPr>
        <w:t xml:space="preserve"> hold office, or </w:t>
      </w:r>
      <w:r>
        <w:rPr>
          <w:rFonts w:ascii="Times New Roman" w:eastAsia="Times New Roman" w:hAnsi="Times New Roman" w:cs="Times New Roman"/>
          <w:color w:val="1155CC"/>
        </w:rPr>
        <w:t>they</w:t>
      </w:r>
      <w:r>
        <w:rPr>
          <w:rFonts w:ascii="Times New Roman" w:eastAsia="Times New Roman" w:hAnsi="Times New Roman" w:cs="Times New Roman"/>
          <w:color w:val="FF0000"/>
        </w:rPr>
        <w:t xml:space="preserve"> become ineligible.  </w:t>
      </w:r>
    </w:p>
    <w:p w14:paraId="0000008F" w14:textId="77777777" w:rsidR="009C53F2" w:rsidRDefault="009C53F2">
      <w:pPr>
        <w:rPr>
          <w:rFonts w:ascii="Times New Roman" w:eastAsia="Times New Roman" w:hAnsi="Times New Roman" w:cs="Times New Roman"/>
          <w:color w:val="FF0000"/>
        </w:rPr>
      </w:pPr>
    </w:p>
    <w:p w14:paraId="00000090" w14:textId="77777777" w:rsidR="009C53F2" w:rsidRDefault="009C53F2">
      <w:pPr>
        <w:rPr>
          <w:rFonts w:ascii="Times New Roman" w:eastAsia="Times New Roman" w:hAnsi="Times New Roman" w:cs="Times New Roman"/>
          <w:b/>
        </w:rPr>
      </w:pPr>
    </w:p>
    <w:p w14:paraId="00000091" w14:textId="77777777" w:rsidR="009C53F2" w:rsidRDefault="00A549D7">
      <w:pPr>
        <w:rPr>
          <w:rFonts w:ascii="Times New Roman" w:eastAsia="Times New Roman" w:hAnsi="Times New Roman" w:cs="Times New Roman"/>
          <w:b/>
        </w:rPr>
      </w:pPr>
      <w:r>
        <w:rPr>
          <w:rFonts w:ascii="Times New Roman" w:eastAsia="Times New Roman" w:hAnsi="Times New Roman" w:cs="Times New Roman"/>
          <w:b/>
        </w:rPr>
        <w:t>ARTICLE VII- Voting</w:t>
      </w:r>
    </w:p>
    <w:p w14:paraId="00000092" w14:textId="77777777" w:rsidR="009C53F2" w:rsidRDefault="009C53F2">
      <w:pPr>
        <w:rPr>
          <w:rFonts w:ascii="Times New Roman" w:eastAsia="Times New Roman" w:hAnsi="Times New Roman" w:cs="Times New Roman"/>
          <w:b/>
        </w:rPr>
      </w:pPr>
    </w:p>
    <w:p w14:paraId="00000093"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Section 1.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West Virginia members shall exercise their franchise through voting delegates at state and national meetings.</w:t>
      </w:r>
    </w:p>
    <w:p w14:paraId="00000094" w14:textId="77777777" w:rsidR="009C53F2" w:rsidRDefault="009C53F2">
      <w:pPr>
        <w:rPr>
          <w:rFonts w:ascii="Times New Roman" w:eastAsia="Times New Roman" w:hAnsi="Times New Roman" w:cs="Times New Roman"/>
        </w:rPr>
      </w:pPr>
    </w:p>
    <w:p w14:paraId="00000095"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Section 2.  Each chapter shall elect delegates who shall be considered voting delegates at the official Annual Business Meeting.  The number of delegates per chapter will be determined as follows;</w:t>
      </w:r>
    </w:p>
    <w:p w14:paraId="00000096" w14:textId="77777777" w:rsidR="009C53F2" w:rsidRDefault="00A549D7">
      <w:pPr>
        <w:numPr>
          <w:ilvl w:val="0"/>
          <w:numId w:val="2"/>
        </w:numPr>
        <w:rPr>
          <w:rFonts w:ascii="Times New Roman" w:eastAsia="Times New Roman" w:hAnsi="Times New Roman" w:cs="Times New Roman"/>
        </w:rPr>
      </w:pPr>
      <w:r>
        <w:rPr>
          <w:rFonts w:ascii="Times New Roman" w:eastAsia="Times New Roman" w:hAnsi="Times New Roman" w:cs="Times New Roman"/>
        </w:rPr>
        <w:t>One delegate for the chartered chapter</w:t>
      </w:r>
    </w:p>
    <w:p w14:paraId="00000097" w14:textId="77777777" w:rsidR="009C53F2" w:rsidRDefault="00A549D7">
      <w:pPr>
        <w:numPr>
          <w:ilvl w:val="0"/>
          <w:numId w:val="2"/>
        </w:numPr>
        <w:rPr>
          <w:rFonts w:ascii="Times New Roman" w:eastAsia="Times New Roman" w:hAnsi="Times New Roman" w:cs="Times New Roman"/>
        </w:rPr>
      </w:pPr>
      <w:r>
        <w:rPr>
          <w:rFonts w:ascii="Times New Roman" w:eastAsia="Times New Roman" w:hAnsi="Times New Roman" w:cs="Times New Roman"/>
        </w:rPr>
        <w:t>One delegate for each 20 registered members, or a major fraction thereof.</w:t>
      </w:r>
    </w:p>
    <w:p w14:paraId="00000098" w14:textId="77777777" w:rsidR="009C53F2" w:rsidRDefault="00A549D7">
      <w:pPr>
        <w:numPr>
          <w:ilvl w:val="0"/>
          <w:numId w:val="2"/>
        </w:numPr>
        <w:rPr>
          <w:rFonts w:ascii="Times New Roman" w:eastAsia="Times New Roman" w:hAnsi="Times New Roman" w:cs="Times New Roman"/>
        </w:rPr>
      </w:pPr>
      <w:r>
        <w:rPr>
          <w:rFonts w:ascii="Times New Roman" w:eastAsia="Times New Roman" w:hAnsi="Times New Roman" w:cs="Times New Roman"/>
        </w:rPr>
        <w:t>Each state officer is an official voting delegate.</w:t>
      </w:r>
    </w:p>
    <w:p w14:paraId="00000099" w14:textId="77777777" w:rsidR="009C53F2" w:rsidRDefault="009C53F2">
      <w:pPr>
        <w:rPr>
          <w:rFonts w:ascii="Times New Roman" w:eastAsia="Times New Roman" w:hAnsi="Times New Roman" w:cs="Times New Roman"/>
        </w:rPr>
      </w:pPr>
    </w:p>
    <w:p w14:paraId="0000009A"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Section 3.  Delegates to the National Conference will be alternated among the state officers and/or state officers elect.</w:t>
      </w:r>
    </w:p>
    <w:p w14:paraId="0000009B" w14:textId="77777777" w:rsidR="009C53F2" w:rsidRDefault="009C53F2">
      <w:pPr>
        <w:rPr>
          <w:rFonts w:ascii="Times New Roman" w:eastAsia="Times New Roman" w:hAnsi="Times New Roman" w:cs="Times New Roman"/>
        </w:rPr>
      </w:pPr>
    </w:p>
    <w:p w14:paraId="0000009C" w14:textId="77777777" w:rsidR="009C53F2" w:rsidRDefault="009C53F2">
      <w:pPr>
        <w:rPr>
          <w:rFonts w:ascii="Times New Roman" w:eastAsia="Times New Roman" w:hAnsi="Times New Roman" w:cs="Times New Roman"/>
        </w:rPr>
      </w:pPr>
    </w:p>
    <w:p w14:paraId="0000009D" w14:textId="77777777" w:rsidR="009C53F2" w:rsidRDefault="00A549D7">
      <w:pPr>
        <w:rPr>
          <w:rFonts w:ascii="Times New Roman" w:eastAsia="Times New Roman" w:hAnsi="Times New Roman" w:cs="Times New Roman"/>
          <w:b/>
        </w:rPr>
      </w:pPr>
      <w:r>
        <w:rPr>
          <w:rFonts w:ascii="Times New Roman" w:eastAsia="Times New Roman" w:hAnsi="Times New Roman" w:cs="Times New Roman"/>
          <w:b/>
        </w:rPr>
        <w:lastRenderedPageBreak/>
        <w:t>ARTICLE VIII- Finances</w:t>
      </w:r>
    </w:p>
    <w:p w14:paraId="0000009E" w14:textId="77777777" w:rsidR="009C53F2" w:rsidRDefault="009C53F2">
      <w:pPr>
        <w:rPr>
          <w:rFonts w:ascii="Times New Roman" w:eastAsia="Times New Roman" w:hAnsi="Times New Roman" w:cs="Times New Roman"/>
          <w:b/>
        </w:rPr>
      </w:pPr>
    </w:p>
    <w:p w14:paraId="0000009F"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Section 1.  Chapters shall be responsible for annual national and state dues according to the number of individual members claimed in each membership classification.</w:t>
      </w:r>
    </w:p>
    <w:p w14:paraId="000000A0" w14:textId="77777777" w:rsidR="009C53F2" w:rsidRDefault="009C53F2">
      <w:pPr>
        <w:rPr>
          <w:rFonts w:ascii="Times New Roman" w:eastAsia="Times New Roman" w:hAnsi="Times New Roman" w:cs="Times New Roman"/>
        </w:rPr>
      </w:pPr>
    </w:p>
    <w:p w14:paraId="000000A1" w14:textId="3580601F" w:rsidR="009C53F2" w:rsidRPr="000132D0" w:rsidRDefault="00A549D7">
      <w:pPr>
        <w:rPr>
          <w:rFonts w:ascii="Times New Roman" w:eastAsia="Times New Roman" w:hAnsi="Times New Roman" w:cs="Times New Roman"/>
          <w:color w:val="FF0000"/>
        </w:rPr>
      </w:pPr>
      <w:r>
        <w:rPr>
          <w:rFonts w:ascii="Times New Roman" w:eastAsia="Times New Roman" w:hAnsi="Times New Roman" w:cs="Times New Roman"/>
        </w:rPr>
        <w:t>Section 2.  All organization monies shall be deposited by the State Executive Director</w:t>
      </w:r>
      <w:r w:rsidR="000132D0">
        <w:rPr>
          <w:rFonts w:ascii="Times New Roman" w:eastAsia="Times New Roman" w:hAnsi="Times New Roman" w:cs="Times New Roman"/>
        </w:rPr>
        <w:t xml:space="preserve"> </w:t>
      </w:r>
      <w:r w:rsidR="000132D0" w:rsidRPr="000132D0">
        <w:rPr>
          <w:rFonts w:ascii="Times New Roman" w:eastAsia="Times New Roman" w:hAnsi="Times New Roman" w:cs="Times New Roman"/>
          <w:color w:val="FF0000"/>
        </w:rPr>
        <w:t xml:space="preserve">or </w:t>
      </w:r>
      <w:proofErr w:type="spellStart"/>
      <w:r w:rsidR="000132D0" w:rsidRPr="000132D0">
        <w:rPr>
          <w:rFonts w:ascii="Times New Roman" w:eastAsia="Times New Roman" w:hAnsi="Times New Roman" w:cs="Times New Roman"/>
          <w:color w:val="FF0000"/>
        </w:rPr>
        <w:t>SkillsUSA</w:t>
      </w:r>
      <w:proofErr w:type="spellEnd"/>
      <w:r w:rsidR="000132D0" w:rsidRPr="000132D0">
        <w:rPr>
          <w:rFonts w:ascii="Times New Roman" w:eastAsia="Times New Roman" w:hAnsi="Times New Roman" w:cs="Times New Roman"/>
          <w:color w:val="FF0000"/>
        </w:rPr>
        <w:t xml:space="preserve"> West Virginia Board Treasurer</w:t>
      </w:r>
      <w:r w:rsidRPr="000132D0">
        <w:rPr>
          <w:rFonts w:ascii="Times New Roman" w:eastAsia="Times New Roman" w:hAnsi="Times New Roman" w:cs="Times New Roman"/>
          <w:color w:val="FF0000"/>
        </w:rPr>
        <w:t>.</w:t>
      </w:r>
    </w:p>
    <w:p w14:paraId="000000A2" w14:textId="77777777" w:rsidR="009C53F2" w:rsidRDefault="009C53F2">
      <w:pPr>
        <w:rPr>
          <w:rFonts w:ascii="Times New Roman" w:eastAsia="Times New Roman" w:hAnsi="Times New Roman" w:cs="Times New Roman"/>
        </w:rPr>
      </w:pPr>
    </w:p>
    <w:p w14:paraId="000000A3"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3. </w:t>
      </w:r>
      <w:r>
        <w:rPr>
          <w:rFonts w:ascii="Times New Roman" w:eastAsia="Times New Roman" w:hAnsi="Times New Roman" w:cs="Times New Roman"/>
          <w:color w:val="FF0000"/>
        </w:rPr>
        <w:t>Annual state dues shall be established and determined by the State Executive Council and shall be payable before February 1st of each school year.</w:t>
      </w:r>
    </w:p>
    <w:p w14:paraId="000000A4" w14:textId="77777777" w:rsidR="009C53F2" w:rsidRDefault="009C53F2">
      <w:pPr>
        <w:rPr>
          <w:rFonts w:ascii="Times New Roman" w:eastAsia="Times New Roman" w:hAnsi="Times New Roman" w:cs="Times New Roman"/>
        </w:rPr>
      </w:pPr>
    </w:p>
    <w:p w14:paraId="000000A5" w14:textId="77777777" w:rsidR="009C53F2" w:rsidRDefault="00A549D7">
      <w:pPr>
        <w:rPr>
          <w:rFonts w:ascii="Times New Roman" w:eastAsia="Times New Roman" w:hAnsi="Times New Roman" w:cs="Times New Roman"/>
          <w:color w:val="FF0000"/>
        </w:rPr>
      </w:pPr>
      <w:r>
        <w:rPr>
          <w:rFonts w:ascii="Times New Roman" w:eastAsia="Times New Roman" w:hAnsi="Times New Roman" w:cs="Times New Roman"/>
        </w:rPr>
        <w:t xml:space="preserve">Section 4.  </w:t>
      </w:r>
      <w:r>
        <w:rPr>
          <w:rFonts w:ascii="Times New Roman" w:eastAsia="Times New Roman" w:hAnsi="Times New Roman" w:cs="Times New Roman"/>
          <w:color w:val="FF0000"/>
        </w:rPr>
        <w:t xml:space="preserve">Upon final dissolution or liquidation of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West Virginia and after the discharge or satisfaction of all outstanding obligations; the remaining assets shall be transferred to the West Virginia Department of Education.</w:t>
      </w:r>
    </w:p>
    <w:p w14:paraId="000000A6" w14:textId="77777777" w:rsidR="009C53F2" w:rsidRDefault="009C53F2">
      <w:pPr>
        <w:rPr>
          <w:rFonts w:ascii="Times New Roman" w:eastAsia="Times New Roman" w:hAnsi="Times New Roman" w:cs="Times New Roman"/>
        </w:rPr>
      </w:pPr>
    </w:p>
    <w:p w14:paraId="000000A7" w14:textId="77777777" w:rsidR="009C53F2" w:rsidRDefault="00A549D7">
      <w:pPr>
        <w:rPr>
          <w:rFonts w:ascii="Times New Roman" w:eastAsia="Times New Roman" w:hAnsi="Times New Roman" w:cs="Times New Roman"/>
          <w:b/>
          <w:color w:val="1155CC"/>
        </w:rPr>
      </w:pPr>
      <w:r>
        <w:rPr>
          <w:rFonts w:ascii="Times New Roman" w:eastAsia="Times New Roman" w:hAnsi="Times New Roman" w:cs="Times New Roman"/>
        </w:rPr>
        <w:t xml:space="preserve">Section 5.  </w:t>
      </w:r>
      <w:r>
        <w:rPr>
          <w:rFonts w:ascii="Times New Roman" w:eastAsia="Times New Roman" w:hAnsi="Times New Roman" w:cs="Times New Roman"/>
          <w:color w:val="FF0000"/>
        </w:rPr>
        <w:t xml:space="preserve">The fiscal year of </w:t>
      </w:r>
      <w:proofErr w:type="spellStart"/>
      <w:r>
        <w:rPr>
          <w:rFonts w:ascii="Times New Roman" w:eastAsia="Times New Roman" w:hAnsi="Times New Roman" w:cs="Times New Roman"/>
          <w:color w:val="FF0000"/>
        </w:rPr>
        <w:t>SkillsUSA</w:t>
      </w:r>
      <w:proofErr w:type="spellEnd"/>
      <w:r>
        <w:rPr>
          <w:rFonts w:ascii="Times New Roman" w:eastAsia="Times New Roman" w:hAnsi="Times New Roman" w:cs="Times New Roman"/>
          <w:color w:val="FF0000"/>
        </w:rPr>
        <w:t xml:space="preserve"> West Virginia shall be September 1</w:t>
      </w:r>
      <w:r>
        <w:rPr>
          <w:rFonts w:ascii="Times New Roman" w:eastAsia="Times New Roman" w:hAnsi="Times New Roman" w:cs="Times New Roman"/>
          <w:color w:val="FF0000"/>
          <w:vertAlign w:val="superscript"/>
        </w:rPr>
        <w:t>st</w:t>
      </w:r>
      <w:r>
        <w:rPr>
          <w:rFonts w:ascii="Times New Roman" w:eastAsia="Times New Roman" w:hAnsi="Times New Roman" w:cs="Times New Roman"/>
          <w:color w:val="FF0000"/>
        </w:rPr>
        <w:t xml:space="preserve"> - August 31</w:t>
      </w:r>
      <w:r>
        <w:rPr>
          <w:rFonts w:ascii="Times New Roman" w:eastAsia="Times New Roman" w:hAnsi="Times New Roman" w:cs="Times New Roman"/>
          <w:color w:val="FF0000"/>
          <w:vertAlign w:val="superscript"/>
        </w:rPr>
        <w:t>st</w:t>
      </w:r>
      <w:r>
        <w:rPr>
          <w:rFonts w:ascii="Times New Roman" w:eastAsia="Times New Roman" w:hAnsi="Times New Roman" w:cs="Times New Roman"/>
        </w:rPr>
        <w:t>.</w:t>
      </w:r>
    </w:p>
    <w:p w14:paraId="000000A8" w14:textId="77777777" w:rsidR="009C53F2" w:rsidRDefault="009C53F2">
      <w:pPr>
        <w:rPr>
          <w:rFonts w:ascii="Times New Roman" w:eastAsia="Times New Roman" w:hAnsi="Times New Roman" w:cs="Times New Roman"/>
          <w:b/>
          <w:color w:val="1155CC"/>
        </w:rPr>
      </w:pPr>
    </w:p>
    <w:p w14:paraId="000000A9" w14:textId="77777777" w:rsidR="009C53F2" w:rsidRDefault="00A549D7">
      <w:pPr>
        <w:pStyle w:val="Heading2"/>
        <w:rPr>
          <w:rFonts w:ascii="Times New Roman" w:eastAsia="Times New Roman" w:hAnsi="Times New Roman" w:cs="Times New Roman"/>
          <w:b/>
          <w:color w:val="1155CC"/>
          <w:sz w:val="22"/>
          <w:szCs w:val="22"/>
        </w:rPr>
      </w:pPr>
      <w:bookmarkStart w:id="2" w:name="_heading=h.3feocq43pthj" w:colFirst="0" w:colLast="0"/>
      <w:bookmarkEnd w:id="2"/>
      <w:r>
        <w:rPr>
          <w:rFonts w:ascii="Times New Roman" w:eastAsia="Times New Roman" w:hAnsi="Times New Roman" w:cs="Times New Roman"/>
          <w:b/>
          <w:color w:val="1155CC"/>
          <w:sz w:val="22"/>
          <w:szCs w:val="22"/>
        </w:rPr>
        <w:t xml:space="preserve">ARTICLE IX- Removal </w:t>
      </w:r>
      <w:proofErr w:type="gramStart"/>
      <w:r>
        <w:rPr>
          <w:rFonts w:ascii="Times New Roman" w:eastAsia="Times New Roman" w:hAnsi="Times New Roman" w:cs="Times New Roman"/>
          <w:b/>
          <w:color w:val="1155CC"/>
          <w:sz w:val="22"/>
          <w:szCs w:val="22"/>
        </w:rPr>
        <w:t>From</w:t>
      </w:r>
      <w:proofErr w:type="gramEnd"/>
      <w:r>
        <w:rPr>
          <w:rFonts w:ascii="Times New Roman" w:eastAsia="Times New Roman" w:hAnsi="Times New Roman" w:cs="Times New Roman"/>
          <w:b/>
          <w:color w:val="1155CC"/>
          <w:sz w:val="22"/>
          <w:szCs w:val="22"/>
        </w:rPr>
        <w:t xml:space="preserve"> Office</w:t>
      </w:r>
    </w:p>
    <w:p w14:paraId="000000AA" w14:textId="77777777" w:rsidR="009C53F2" w:rsidRDefault="009C53F2">
      <w:pPr>
        <w:rPr>
          <w:rFonts w:ascii="Times New Roman" w:eastAsia="Times New Roman" w:hAnsi="Times New Roman" w:cs="Times New Roman"/>
          <w:b/>
          <w:color w:val="1155CC"/>
        </w:rPr>
      </w:pPr>
    </w:p>
    <w:p w14:paraId="000000AB" w14:textId="77777777" w:rsidR="009C53F2" w:rsidRDefault="00A549D7">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Section 1. In accordance with the </w:t>
      </w:r>
      <w:proofErr w:type="spellStart"/>
      <w:r>
        <w:rPr>
          <w:rFonts w:ascii="Times New Roman" w:eastAsia="Times New Roman" w:hAnsi="Times New Roman" w:cs="Times New Roman"/>
          <w:color w:val="1155CC"/>
        </w:rPr>
        <w:t>SkillsUSA</w:t>
      </w:r>
      <w:proofErr w:type="spellEnd"/>
      <w:r>
        <w:rPr>
          <w:rFonts w:ascii="Times New Roman" w:eastAsia="Times New Roman" w:hAnsi="Times New Roman" w:cs="Times New Roman"/>
          <w:color w:val="1155CC"/>
        </w:rPr>
        <w:t xml:space="preserve"> code of conduct, pledge, constitution, and in the interest of maintaining the integrity, trust, and functioning aspects of the organization, should a member of the organization’s leadership violate these governing values and documents they shall be eligible for removal prior to the expiration of their term of service. </w:t>
      </w:r>
    </w:p>
    <w:p w14:paraId="000000AC" w14:textId="77777777" w:rsidR="009C53F2" w:rsidRDefault="009C53F2">
      <w:pPr>
        <w:rPr>
          <w:rFonts w:ascii="Times New Roman" w:eastAsia="Times New Roman" w:hAnsi="Times New Roman" w:cs="Times New Roman"/>
          <w:color w:val="1155CC"/>
        </w:rPr>
      </w:pPr>
    </w:p>
    <w:p w14:paraId="000000AD" w14:textId="77777777" w:rsidR="009C53F2" w:rsidRDefault="00A549D7">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Section 2. This procedure shall be carried out at a special meeting explicitly called for such a purpose, at which no other business may be transacted. The meeting call shall make these terms clear and known. The Chair may call the meeting or a majority of the meetings assembly.  In the event the Chair or Secretary is the member accused a temporary Chair or Secretary may be elected for the special meeting. </w:t>
      </w:r>
    </w:p>
    <w:p w14:paraId="000000AE" w14:textId="77777777" w:rsidR="009C53F2" w:rsidRDefault="009C53F2">
      <w:pPr>
        <w:rPr>
          <w:rFonts w:ascii="Times New Roman" w:eastAsia="Times New Roman" w:hAnsi="Times New Roman" w:cs="Times New Roman"/>
          <w:color w:val="1155CC"/>
        </w:rPr>
      </w:pPr>
    </w:p>
    <w:p w14:paraId="000000AF" w14:textId="77777777" w:rsidR="009C53F2" w:rsidRDefault="00A549D7">
      <w:pPr>
        <w:rPr>
          <w:rFonts w:ascii="Times New Roman" w:eastAsia="Times New Roman" w:hAnsi="Times New Roman" w:cs="Times New Roman"/>
          <w:color w:val="1155CC"/>
        </w:rPr>
      </w:pPr>
      <w:r>
        <w:rPr>
          <w:rFonts w:ascii="Times New Roman" w:eastAsia="Times New Roman" w:hAnsi="Times New Roman" w:cs="Times New Roman"/>
          <w:color w:val="1155CC"/>
        </w:rPr>
        <w:t>Section 3. The member to be removed has the right to be present at said meeting and shall be allowed to speak and present evidence to the contrary of the claims leading to the call for removal. This rule may be absolved if the member in question utilizes it to bad faith by a majority vote of the meeting assembly.</w:t>
      </w:r>
    </w:p>
    <w:p w14:paraId="000000B0" w14:textId="77777777" w:rsidR="009C53F2" w:rsidRDefault="009C53F2">
      <w:pPr>
        <w:rPr>
          <w:rFonts w:ascii="Times New Roman" w:eastAsia="Times New Roman" w:hAnsi="Times New Roman" w:cs="Times New Roman"/>
          <w:color w:val="1155CC"/>
        </w:rPr>
      </w:pPr>
    </w:p>
    <w:p w14:paraId="000000B1" w14:textId="77777777" w:rsidR="009C53F2" w:rsidRDefault="00A549D7">
      <w:pPr>
        <w:rPr>
          <w:rFonts w:ascii="Times New Roman" w:eastAsia="Times New Roman" w:hAnsi="Times New Roman" w:cs="Times New Roman"/>
          <w:color w:val="1155CC"/>
        </w:rPr>
      </w:pPr>
      <w:r>
        <w:rPr>
          <w:rFonts w:ascii="Times New Roman" w:eastAsia="Times New Roman" w:hAnsi="Times New Roman" w:cs="Times New Roman"/>
          <w:color w:val="1155CC"/>
        </w:rPr>
        <w:t xml:space="preserve">Section 4. After debate, a secret ballot shall be cast, with the Chair announcing the votes. If 2/3rds of the membership vote in the affirmative on the question of removal then the member is immediately removed from their leadership post. No further actions, motions, or punishments will be in order at this special meeting. If 2/3rds of the membership vote in the negative on the question of removal then no further action is to be considered in order at this special meeting. The meeting will then adjourn. </w:t>
      </w:r>
    </w:p>
    <w:p w14:paraId="000000B2" w14:textId="77777777" w:rsidR="009C53F2" w:rsidRDefault="009C53F2">
      <w:pPr>
        <w:rPr>
          <w:rFonts w:ascii="Times New Roman" w:eastAsia="Times New Roman" w:hAnsi="Times New Roman" w:cs="Times New Roman"/>
          <w:color w:val="1155CC"/>
        </w:rPr>
      </w:pPr>
    </w:p>
    <w:p w14:paraId="000000B3" w14:textId="77777777" w:rsidR="009C53F2" w:rsidRDefault="00A549D7">
      <w:pPr>
        <w:rPr>
          <w:rFonts w:ascii="Times New Roman" w:eastAsia="Times New Roman" w:hAnsi="Times New Roman" w:cs="Times New Roman"/>
          <w:color w:val="1155CC"/>
        </w:rPr>
      </w:pPr>
      <w:r>
        <w:rPr>
          <w:rFonts w:ascii="Times New Roman" w:eastAsia="Times New Roman" w:hAnsi="Times New Roman" w:cs="Times New Roman"/>
          <w:color w:val="1155CC"/>
        </w:rPr>
        <w:t>Section 5. Each meeting assembly shall be responsible for the removal of its own leadership via these procedures.</w:t>
      </w:r>
    </w:p>
    <w:p w14:paraId="000000B4" w14:textId="77777777" w:rsidR="009C53F2" w:rsidRDefault="00A549D7">
      <w:pPr>
        <w:rPr>
          <w:rFonts w:ascii="Times New Roman" w:eastAsia="Times New Roman" w:hAnsi="Times New Roman" w:cs="Times New Roman"/>
          <w:b/>
          <w:color w:val="1155CC"/>
        </w:rPr>
      </w:pPr>
      <w:r>
        <w:rPr>
          <w:rFonts w:ascii="Times New Roman" w:eastAsia="Times New Roman" w:hAnsi="Times New Roman" w:cs="Times New Roman"/>
        </w:rPr>
        <w:br/>
      </w:r>
      <w:r>
        <w:rPr>
          <w:rFonts w:ascii="Times New Roman" w:eastAsia="Times New Roman" w:hAnsi="Times New Roman" w:cs="Times New Roman"/>
          <w:b/>
          <w:color w:val="1155CC"/>
        </w:rPr>
        <w:t>Article X- Electronic Meetings</w:t>
      </w:r>
    </w:p>
    <w:p w14:paraId="000000B5" w14:textId="77777777" w:rsidR="009C53F2" w:rsidRDefault="009C53F2">
      <w:pPr>
        <w:rPr>
          <w:rFonts w:ascii="Times New Roman" w:eastAsia="Times New Roman" w:hAnsi="Times New Roman" w:cs="Times New Roman"/>
          <w:b/>
          <w:color w:val="1155CC"/>
        </w:rPr>
      </w:pPr>
    </w:p>
    <w:p w14:paraId="000000B6" w14:textId="77777777" w:rsidR="009C53F2" w:rsidRDefault="00A549D7">
      <w:pPr>
        <w:rPr>
          <w:rFonts w:ascii="Times New Roman" w:eastAsia="Times New Roman" w:hAnsi="Times New Roman" w:cs="Times New Roman"/>
          <w:b/>
          <w:color w:val="1155CC"/>
        </w:rPr>
      </w:pPr>
      <w:r>
        <w:rPr>
          <w:rFonts w:ascii="Times New Roman" w:eastAsia="Times New Roman" w:hAnsi="Times New Roman" w:cs="Times New Roman"/>
          <w:color w:val="1155CC"/>
        </w:rPr>
        <w:lastRenderedPageBreak/>
        <w:t xml:space="preserve">Section 1. Meetings may be conducted through use of internet meeting services designated by the Chair that support both public and anonymous voting and support visible displays identifying those participating, identifying those seeking recognition to speak, showing (or permitting the retrieval of) the text of pending motions, and showing the results of votes. These electronic meetings shall be subject to all rules adopted by the meeting assembly, or by the Organization, to govern them, which may include any reasonable limitations on, and requirements for, members’ participation, provided they do not inhibit a member’s rights to attend and participate in such meetings. An anonymous vote conducted through the designated Internet meeting service shall be deemed a ballot vote, fulfilling any requirement in the bylaws or rules that a vote be conducted by ballot. </w:t>
      </w:r>
    </w:p>
    <w:p w14:paraId="000000B7" w14:textId="77777777" w:rsidR="009C53F2" w:rsidRDefault="009C53F2">
      <w:pPr>
        <w:rPr>
          <w:rFonts w:ascii="Times New Roman" w:eastAsia="Times New Roman" w:hAnsi="Times New Roman" w:cs="Times New Roman"/>
          <w:b/>
          <w:color w:val="1155CC"/>
        </w:rPr>
      </w:pPr>
    </w:p>
    <w:p w14:paraId="000000B8" w14:textId="77777777" w:rsidR="009C53F2" w:rsidRDefault="00A549D7">
      <w:pPr>
        <w:pStyle w:val="Heading2"/>
        <w:rPr>
          <w:rFonts w:ascii="Times New Roman" w:eastAsia="Times New Roman" w:hAnsi="Times New Roman" w:cs="Times New Roman"/>
          <w:b/>
          <w:sz w:val="22"/>
          <w:szCs w:val="22"/>
        </w:rPr>
      </w:pPr>
      <w:bookmarkStart w:id="3" w:name="_heading=h.7yhfaysalh5l" w:colFirst="0" w:colLast="0"/>
      <w:bookmarkEnd w:id="3"/>
      <w:r>
        <w:rPr>
          <w:rFonts w:ascii="Times New Roman" w:eastAsia="Times New Roman" w:hAnsi="Times New Roman" w:cs="Times New Roman"/>
          <w:b/>
          <w:sz w:val="22"/>
          <w:szCs w:val="22"/>
        </w:rPr>
        <w:t>ARTICLE</w:t>
      </w:r>
      <w:r>
        <w:rPr>
          <w:rFonts w:ascii="Times New Roman" w:eastAsia="Times New Roman" w:hAnsi="Times New Roman" w:cs="Times New Roman"/>
          <w:b/>
          <w:color w:val="1155CC"/>
          <w:sz w:val="22"/>
          <w:szCs w:val="22"/>
        </w:rPr>
        <w:t xml:space="preserve"> XI</w:t>
      </w:r>
      <w:r>
        <w:rPr>
          <w:rFonts w:ascii="Times New Roman" w:eastAsia="Times New Roman" w:hAnsi="Times New Roman" w:cs="Times New Roman"/>
          <w:b/>
          <w:sz w:val="22"/>
          <w:szCs w:val="22"/>
        </w:rPr>
        <w:t>- Amendments</w:t>
      </w:r>
    </w:p>
    <w:p w14:paraId="000000B9" w14:textId="77777777" w:rsidR="009C53F2" w:rsidRDefault="009C53F2">
      <w:pPr>
        <w:rPr>
          <w:rFonts w:ascii="Times New Roman" w:eastAsia="Times New Roman" w:hAnsi="Times New Roman" w:cs="Times New Roman"/>
          <w:b/>
        </w:rPr>
      </w:pPr>
    </w:p>
    <w:p w14:paraId="000000BA"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Section 1.  This Constitution may be amended by a two-thirds vote of the authorized delegates at any official Annual Business Meeting.</w:t>
      </w:r>
    </w:p>
    <w:p w14:paraId="000000BB" w14:textId="77777777" w:rsidR="009C53F2" w:rsidRDefault="009C53F2">
      <w:pPr>
        <w:rPr>
          <w:rFonts w:ascii="Times New Roman" w:eastAsia="Times New Roman" w:hAnsi="Times New Roman" w:cs="Times New Roman"/>
        </w:rPr>
      </w:pPr>
    </w:p>
    <w:p w14:paraId="000000BC"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Section 2.  Only such </w:t>
      </w:r>
      <w:r>
        <w:rPr>
          <w:rFonts w:ascii="Times New Roman" w:eastAsia="Times New Roman" w:hAnsi="Times New Roman" w:cs="Times New Roman"/>
          <w:color w:val="1155CC"/>
        </w:rPr>
        <w:t>amendments made aligned</w:t>
      </w:r>
      <w:r>
        <w:rPr>
          <w:rFonts w:ascii="Times New Roman" w:eastAsia="Times New Roman" w:hAnsi="Times New Roman" w:cs="Times New Roman"/>
        </w:rPr>
        <w:t xml:space="preserve"> with the purposes stated in this constitution </w:t>
      </w:r>
      <w:r>
        <w:rPr>
          <w:rFonts w:ascii="Times New Roman" w:eastAsia="Times New Roman" w:hAnsi="Times New Roman" w:cs="Times New Roman"/>
          <w:color w:val="1155CC"/>
        </w:rPr>
        <w:t>shall be considered in order</w:t>
      </w:r>
      <w:r>
        <w:rPr>
          <w:rFonts w:ascii="Times New Roman" w:eastAsia="Times New Roman" w:hAnsi="Times New Roman" w:cs="Times New Roman"/>
        </w:rPr>
        <w:t>.</w:t>
      </w:r>
    </w:p>
    <w:p w14:paraId="000000BD" w14:textId="77777777" w:rsidR="009C53F2" w:rsidRDefault="009C53F2">
      <w:pPr>
        <w:rPr>
          <w:rFonts w:ascii="Times New Roman" w:eastAsia="Times New Roman" w:hAnsi="Times New Roman" w:cs="Times New Roman"/>
        </w:rPr>
      </w:pPr>
    </w:p>
    <w:p w14:paraId="000000BE"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Section 3.  Proposed amendments must be submitted in writing to the </w:t>
      </w:r>
      <w:proofErr w:type="spellStart"/>
      <w:r>
        <w:rPr>
          <w:rFonts w:ascii="Times New Roman" w:eastAsia="Times New Roman" w:hAnsi="Times New Roman" w:cs="Times New Roman"/>
        </w:rPr>
        <w:t>SkillsUSA</w:t>
      </w:r>
      <w:proofErr w:type="spellEnd"/>
      <w:r>
        <w:rPr>
          <w:rFonts w:ascii="Times New Roman" w:eastAsia="Times New Roman" w:hAnsi="Times New Roman" w:cs="Times New Roman"/>
        </w:rPr>
        <w:t xml:space="preserve"> West Virginia Executive Director at least 60 days prior to the official Annual Business Meeting.</w:t>
      </w:r>
    </w:p>
    <w:p w14:paraId="000000BF" w14:textId="77777777" w:rsidR="009C53F2" w:rsidRDefault="009C53F2">
      <w:pPr>
        <w:rPr>
          <w:rFonts w:ascii="Times New Roman" w:eastAsia="Times New Roman" w:hAnsi="Times New Roman" w:cs="Times New Roman"/>
        </w:rPr>
      </w:pPr>
    </w:p>
    <w:p w14:paraId="000000C0" w14:textId="77777777" w:rsidR="009C53F2" w:rsidRDefault="00A549D7">
      <w:pPr>
        <w:rPr>
          <w:rFonts w:ascii="Times New Roman" w:eastAsia="Times New Roman" w:hAnsi="Times New Roman" w:cs="Times New Roman"/>
        </w:rPr>
      </w:pPr>
      <w:r>
        <w:rPr>
          <w:rFonts w:ascii="Times New Roman" w:eastAsia="Times New Roman" w:hAnsi="Times New Roman" w:cs="Times New Roman"/>
        </w:rPr>
        <w:t xml:space="preserve">Section 4.  Such rules </w:t>
      </w:r>
      <w:r>
        <w:rPr>
          <w:rFonts w:ascii="Times New Roman" w:eastAsia="Times New Roman" w:hAnsi="Times New Roman" w:cs="Times New Roman"/>
          <w:color w:val="1155CC"/>
        </w:rPr>
        <w:t>and</w:t>
      </w:r>
      <w:r>
        <w:rPr>
          <w:rFonts w:ascii="Times New Roman" w:eastAsia="Times New Roman" w:hAnsi="Times New Roman" w:cs="Times New Roman"/>
        </w:rPr>
        <w:t xml:space="preserve"> regulations are deemed necessary for the proper conduct of this organization. </w:t>
      </w:r>
      <w:r>
        <w:rPr>
          <w:rFonts w:ascii="Times New Roman" w:eastAsia="Times New Roman" w:hAnsi="Times New Roman" w:cs="Times New Roman"/>
          <w:color w:val="1155CC"/>
        </w:rPr>
        <w:t>N</w:t>
      </w:r>
      <w:r>
        <w:rPr>
          <w:rFonts w:ascii="Times New Roman" w:eastAsia="Times New Roman" w:hAnsi="Times New Roman" w:cs="Times New Roman"/>
        </w:rPr>
        <w:t>o rules or regulations shall be adopted which are contrary to this constitution.</w:t>
      </w:r>
    </w:p>
    <w:p w14:paraId="000000C1" w14:textId="77777777" w:rsidR="009C53F2" w:rsidRDefault="009C53F2">
      <w:pPr>
        <w:rPr>
          <w:rFonts w:ascii="Times New Roman" w:eastAsia="Times New Roman" w:hAnsi="Times New Roman" w:cs="Times New Roman"/>
        </w:rPr>
      </w:pPr>
    </w:p>
    <w:p w14:paraId="000000C2" w14:textId="77777777" w:rsidR="009C53F2" w:rsidRDefault="009C53F2">
      <w:pPr>
        <w:rPr>
          <w:rFonts w:ascii="Times New Roman" w:eastAsia="Times New Roman" w:hAnsi="Times New Roman" w:cs="Times New Roman"/>
        </w:rPr>
      </w:pPr>
    </w:p>
    <w:p w14:paraId="000000C3" w14:textId="77777777" w:rsidR="009C53F2" w:rsidRDefault="009C53F2">
      <w:pPr>
        <w:rPr>
          <w:rFonts w:ascii="Times New Roman" w:eastAsia="Times New Roman" w:hAnsi="Times New Roman" w:cs="Times New Roman"/>
          <w:i/>
        </w:rPr>
      </w:pPr>
    </w:p>
    <w:p w14:paraId="000000C4" w14:textId="4C3EAFE4" w:rsidR="009C53F2" w:rsidRDefault="00A549D7">
      <w:pPr>
        <w:rPr>
          <w:rFonts w:ascii="Times New Roman" w:eastAsia="Times New Roman" w:hAnsi="Times New Roman" w:cs="Times New Roman"/>
          <w:i/>
        </w:rPr>
      </w:pPr>
      <w:r>
        <w:rPr>
          <w:rFonts w:ascii="Times New Roman" w:eastAsia="Times New Roman" w:hAnsi="Times New Roman" w:cs="Times New Roman"/>
          <w:i/>
        </w:rPr>
        <w:t>Ratified- February 19,19</w:t>
      </w:r>
      <w:r w:rsidR="00714DA6">
        <w:rPr>
          <w:rFonts w:ascii="Times New Roman" w:eastAsia="Times New Roman" w:hAnsi="Times New Roman" w:cs="Times New Roman"/>
          <w:i/>
        </w:rPr>
        <w:t>9</w:t>
      </w:r>
      <w:r>
        <w:rPr>
          <w:rFonts w:ascii="Times New Roman" w:eastAsia="Times New Roman" w:hAnsi="Times New Roman" w:cs="Times New Roman"/>
          <w:i/>
        </w:rPr>
        <w:t>6</w:t>
      </w:r>
    </w:p>
    <w:p w14:paraId="000000C6" w14:textId="5CDA0784" w:rsidR="009C53F2" w:rsidRDefault="00A549D7">
      <w:pPr>
        <w:rPr>
          <w:rFonts w:ascii="Times New Roman" w:eastAsia="Times New Roman" w:hAnsi="Times New Roman" w:cs="Times New Roman"/>
          <w:i/>
        </w:rPr>
      </w:pPr>
      <w:r>
        <w:rPr>
          <w:rFonts w:ascii="Times New Roman" w:eastAsia="Times New Roman" w:hAnsi="Times New Roman" w:cs="Times New Roman"/>
          <w:i/>
        </w:rPr>
        <w:t>Revised - March 16, 1991, February 20,</w:t>
      </w:r>
      <w:proofErr w:type="gramStart"/>
      <w:r>
        <w:rPr>
          <w:rFonts w:ascii="Times New Roman" w:eastAsia="Times New Roman" w:hAnsi="Times New Roman" w:cs="Times New Roman"/>
          <w:i/>
        </w:rPr>
        <w:t>1991;  December</w:t>
      </w:r>
      <w:proofErr w:type="gramEnd"/>
      <w:r>
        <w:rPr>
          <w:rFonts w:ascii="Times New Roman" w:eastAsia="Times New Roman" w:hAnsi="Times New Roman" w:cs="Times New Roman"/>
          <w:i/>
        </w:rPr>
        <w:t xml:space="preserve"> 5,1991     </w:t>
      </w:r>
    </w:p>
    <w:p w14:paraId="000000C7" w14:textId="77777777" w:rsidR="009C53F2" w:rsidRDefault="00A549D7">
      <w:pPr>
        <w:rPr>
          <w:rFonts w:ascii="Times New Roman" w:eastAsia="Times New Roman" w:hAnsi="Times New Roman" w:cs="Times New Roman"/>
          <w:i/>
          <w:color w:val="1155CC"/>
        </w:rPr>
      </w:pPr>
      <w:r>
        <w:rPr>
          <w:rFonts w:ascii="Times New Roman" w:eastAsia="Times New Roman" w:hAnsi="Times New Roman" w:cs="Times New Roman"/>
          <w:i/>
        </w:rPr>
        <w:t xml:space="preserve">Amended- March 13, </w:t>
      </w:r>
      <w:proofErr w:type="gramStart"/>
      <w:r>
        <w:rPr>
          <w:rFonts w:ascii="Times New Roman" w:eastAsia="Times New Roman" w:hAnsi="Times New Roman" w:cs="Times New Roman"/>
          <w:i/>
        </w:rPr>
        <w:t>1992;  April</w:t>
      </w:r>
      <w:proofErr w:type="gramEnd"/>
      <w:r>
        <w:rPr>
          <w:rFonts w:ascii="Times New Roman" w:eastAsia="Times New Roman" w:hAnsi="Times New Roman" w:cs="Times New Roman"/>
          <w:i/>
        </w:rPr>
        <w:t xml:space="preserve"> 27, 1994;   March 8, 2013</w:t>
      </w:r>
      <w:r>
        <w:rPr>
          <w:rFonts w:ascii="Times New Roman" w:eastAsia="Times New Roman" w:hAnsi="Times New Roman" w:cs="Times New Roman"/>
          <w:i/>
          <w:color w:val="1155CC"/>
        </w:rPr>
        <w:t>; (Date Affirmed)</w:t>
      </w:r>
    </w:p>
    <w:p w14:paraId="000000C8" w14:textId="77777777" w:rsidR="009C53F2" w:rsidRDefault="00A549D7">
      <w:pPr>
        <w:rPr>
          <w:rFonts w:ascii="Times New Roman" w:eastAsia="Times New Roman" w:hAnsi="Times New Roman" w:cs="Times New Roman"/>
          <w:i/>
        </w:rPr>
      </w:pPr>
      <w:r>
        <w:rPr>
          <w:rFonts w:ascii="Times New Roman" w:eastAsia="Times New Roman" w:hAnsi="Times New Roman" w:cs="Times New Roman"/>
          <w:i/>
        </w:rPr>
        <w:t xml:space="preserve">                </w:t>
      </w:r>
    </w:p>
    <w:p w14:paraId="000000C9" w14:textId="77777777" w:rsidR="009C53F2" w:rsidRDefault="009C53F2">
      <w:pPr>
        <w:rPr>
          <w:rFonts w:ascii="Times New Roman" w:eastAsia="Times New Roman" w:hAnsi="Times New Roman" w:cs="Times New Roman"/>
          <w:i/>
        </w:rPr>
      </w:pPr>
    </w:p>
    <w:sectPr w:rsidR="009C53F2">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0238"/>
    <w:multiLevelType w:val="multilevel"/>
    <w:tmpl w:val="90941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820290"/>
    <w:multiLevelType w:val="multilevel"/>
    <w:tmpl w:val="E48ED5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F2"/>
    <w:rsid w:val="000132D0"/>
    <w:rsid w:val="00181018"/>
    <w:rsid w:val="00714DA6"/>
    <w:rsid w:val="009C53F2"/>
    <w:rsid w:val="00A549D7"/>
    <w:rsid w:val="00AB5FD6"/>
    <w:rsid w:val="00C8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F56C"/>
  <w15:docId w15:val="{FBA32AC7-B82A-4EBA-9B1E-00C935AA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316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6D3"/>
    <w:rPr>
      <w:rFonts w:ascii="Segoe UI" w:hAnsi="Segoe UI" w:cs="Segoe UI"/>
      <w:sz w:val="18"/>
      <w:szCs w:val="18"/>
    </w:rPr>
  </w:style>
  <w:style w:type="paragraph" w:styleId="NormalWeb">
    <w:name w:val="Normal (Web)"/>
    <w:basedOn w:val="Normal"/>
    <w:uiPriority w:val="99"/>
    <w:semiHidden/>
    <w:unhideWhenUsed/>
    <w:rsid w:val="00D316D3"/>
    <w:pPr>
      <w:spacing w:line="240" w:lineRule="auto"/>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NBUf4KEKBmiMziiGGhpEc29g==">AMUW2mWSv3AWJVVG0ZGvvTlyczSHcbAum7Pi4CJFCwM9LKy9uPH8+ujIRAnSzPxSZ0kQCCgG3MmFnWtZu9FgtNWyJhTTu2OYPijq55I9LxiSRZtuDH6SwML+EpfpWK7w5weE8E2OnGcE0gBpJ+XdLSxb2U9KO+gxIk5qhqiQ6GN8/qeuNEYSdUu2ugdQy6vbLD+OT8UrOx4o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Wilkinson</dc:creator>
  <cp:lastModifiedBy>Melissa  Wilkinson</cp:lastModifiedBy>
  <cp:revision>6</cp:revision>
  <dcterms:created xsi:type="dcterms:W3CDTF">2025-04-07T14:42:00Z</dcterms:created>
  <dcterms:modified xsi:type="dcterms:W3CDTF">2025-04-07T14:47:00Z</dcterms:modified>
</cp:coreProperties>
</file>