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240" w:before="240" w:lineRule="auto"/>
        <w:jc w:val="center"/>
        <w:rPr>
          <w:sz w:val="46"/>
          <w:szCs w:val="46"/>
        </w:rPr>
      </w:pPr>
      <w:bookmarkStart w:colFirst="0" w:colLast="0" w:name="_jhrdz87g43o" w:id="0"/>
      <w:bookmarkEnd w:id="0"/>
      <w:r w:rsidDel="00000000" w:rsidR="00000000" w:rsidRPr="00000000">
        <w:rPr>
          <w:sz w:val="46"/>
          <w:szCs w:val="46"/>
          <w:rtl w:val="0"/>
        </w:rPr>
        <w:t xml:space="preserve">Step 1: Join the Community</w:t>
        <w:br w:type="textWrapping"/>
        <w:t xml:space="preserve"> Click the link below to officially subscribe and secure your access.</w:t>
        <w:br w:type="textWrapping"/>
      </w:r>
      <w:hyperlink r:id="rId6">
        <w:r w:rsidDel="00000000" w:rsidR="00000000" w:rsidRPr="00000000">
          <w:rPr>
            <w:color w:val="1155cc"/>
            <w:sz w:val="46"/>
            <w:szCs w:val="46"/>
            <w:u w:val="single"/>
            <w:rtl w:val="0"/>
          </w:rPr>
          <w:t xml:space="preserve"> → Subscribe 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240" w:before="240" w:lineRule="auto"/>
        <w:jc w:val="center"/>
        <w:rPr>
          <w:sz w:val="46"/>
          <w:szCs w:val="46"/>
        </w:rPr>
      </w:pPr>
      <w:bookmarkStart w:colFirst="0" w:colLast="0" w:name="_nxgj3cyxro37" w:id="1"/>
      <w:bookmarkEnd w:id="1"/>
      <w:r w:rsidDel="00000000" w:rsidR="00000000" w:rsidRPr="00000000">
        <w:rPr>
          <w:sz w:val="46"/>
          <w:szCs w:val="46"/>
          <w:rtl w:val="0"/>
        </w:rPr>
        <w:t xml:space="preserve">Step 2: Activate Your Fanvue Access</w:t>
        <w:br w:type="textWrapping"/>
        <w:t xml:space="preserve"> Complete your Fanvue subscription to unlock all exclusive content and resources.</w:t>
        <w:br w:type="textWrapping"/>
        <w:t xml:space="preserve"> </w:t>
      </w:r>
      <w:hyperlink r:id="rId7">
        <w:r w:rsidDel="00000000" w:rsidR="00000000" w:rsidRPr="00000000">
          <w:rPr>
            <w:color w:val="1155cc"/>
            <w:sz w:val="46"/>
            <w:szCs w:val="46"/>
            <w:u w:val="single"/>
            <w:rtl w:val="0"/>
          </w:rPr>
          <w:t xml:space="preserve">→ Subscribe on Fanvue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Need Help? Email us!</w:t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Tbmnonprofit@gmail.com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hrdz87g43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gwos0d99ukp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color w:val="ff0000"/>
          <w:sz w:val="28"/>
          <w:szCs w:val="28"/>
        </w:rPr>
      </w:pPr>
      <w:bookmarkStart w:colFirst="0" w:colLast="0" w:name="_xwft6mimgw0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color w:val="ff0000"/>
          <w:sz w:val="28"/>
          <w:szCs w:val="28"/>
        </w:rPr>
      </w:pPr>
      <w:bookmarkStart w:colFirst="0" w:colLast="0" w:name="_pr8qwrjenwn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ff0000"/>
        </w:rPr>
      </w:pPr>
      <w:bookmarkStart w:colFirst="0" w:colLast="0" w:name="_pnu2v8iocuyf" w:id="5"/>
      <w:bookmarkEnd w:id="5"/>
      <w:r w:rsidDel="00000000" w:rsidR="00000000" w:rsidRPr="00000000">
        <w:rPr>
          <w:b w:val="1"/>
          <w:bCs w:val="1"/>
          <w:color w:val="ff0000"/>
          <w:rtl w:val="0"/>
        </w:rPr>
        <w:t xml:space="preserve">FOUNDATION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ff0000"/>
          <w:sz w:val="26"/>
          <w:szCs w:val="26"/>
        </w:rPr>
      </w:pPr>
      <w:bookmarkStart w:colFirst="0" w:colLast="0" w:name="_qwmdcrn5vkhg" w:id="6"/>
      <w:bookmarkEnd w:id="6"/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What Secret Shopping Actually Is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Secret shopping (mystery shopping) is evaluating a business anonymously and submitting a factual report about service, sales behavior, and overall experience.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An independent contractor (not an employee)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Paid per completed assignment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Responsible for following all written instructions</w:t>
        <w:br w:type="textWrapping"/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are not: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 detective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An investigator trying to “expose” people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There to create problems</w:t>
        <w:br w:type="textWrapping"/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Your job is simple: </w:t>
      </w:r>
      <w:r w:rsidDel="00000000" w:rsidR="00000000" w:rsidRPr="00000000">
        <w:rPr>
          <w:b w:val="1"/>
          <w:bCs w:val="1"/>
          <w:rtl w:val="0"/>
        </w:rPr>
        <w:t xml:space="preserve">Observe. Document. Report facts.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ff0000"/>
          <w:sz w:val="30"/>
          <w:szCs w:val="30"/>
        </w:rPr>
      </w:pPr>
      <w:bookmarkStart w:colFirst="0" w:colLast="0" w:name="_ld0m086de7oa" w:id="7"/>
      <w:bookmarkEnd w:id="7"/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What To Expect (Reality Check)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Let’s keep it real.</w:t>
      </w:r>
    </w:p>
    <w:p w:rsidR="00000000" w:rsidDel="00000000" w:rsidP="00000000" w:rsidRDefault="00000000" w:rsidRPr="00000000" w14:paraId="0000001F">
      <w:pPr>
        <w:numPr>
          <w:ilvl w:val="0"/>
          <w:numId w:val="16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Beginner shops typically pay $10–$25.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Some assignments reimburse purchases instead of offering high pay.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Reports often take longer than the visit itself.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Payments usually process in 2–6 weeks.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The more accurate and reliable you are, the more opportunities you receive.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your reports are sloppy, late, or incomplete, companies stop assigning you work. This field rewards consistency.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color w:val="0000ff"/>
          <w:sz w:val="22"/>
          <w:szCs w:val="22"/>
        </w:rPr>
      </w:pPr>
      <w:bookmarkStart w:colFirst="0" w:colLast="0" w:name="_xb4c5pfcswrq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color w:val="0000ff"/>
          <w:sz w:val="22"/>
          <w:szCs w:val="22"/>
        </w:rPr>
      </w:pPr>
      <w:bookmarkStart w:colFirst="0" w:colLast="0" w:name="_iuyosujqmoxa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0000ff"/>
          <w:sz w:val="34"/>
          <w:szCs w:val="34"/>
        </w:rPr>
      </w:pPr>
      <w:bookmarkStart w:colFirst="0" w:colLast="0" w:name="_pxynoivsitjh" w:id="10"/>
      <w:bookmarkEnd w:id="10"/>
      <w:r w:rsidDel="00000000" w:rsidR="00000000" w:rsidRPr="00000000">
        <w:rPr>
          <w:b w:val="1"/>
          <w:bCs w:val="1"/>
          <w:color w:val="0000ff"/>
          <w:sz w:val="34"/>
          <w:szCs w:val="34"/>
          <w:rtl w:val="0"/>
        </w:rPr>
        <w:t xml:space="preserve">BEFORE THE SHOP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ff"/>
        </w:rPr>
      </w:pPr>
      <w:bookmarkStart w:colFirst="0" w:colLast="0" w:name="_3vhul0j44yhx" w:id="11"/>
      <w:bookmarkEnd w:id="11"/>
      <w:r w:rsidDel="00000000" w:rsidR="00000000" w:rsidRPr="00000000">
        <w:rPr>
          <w:b w:val="1"/>
          <w:bCs w:val="1"/>
          <w:color w:val="0000ff"/>
          <w:rtl w:val="0"/>
        </w:rPr>
        <w:t xml:space="preserve">Preparation Checklist (Non-Negotiable)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Before walking in: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✔ Read guidelines twice</w:t>
        <w:br w:type="textWrapping"/>
        <w:t xml:space="preserve"> ✔ Save or screenshot instructions</w:t>
        <w:br w:type="textWrapping"/>
        <w:t xml:space="preserve"> ✔ Know required purchase amount</w:t>
        <w:br w:type="textWrapping"/>
        <w:t xml:space="preserve"> ✔ Know what behaviors you’re evaluating (greeting, upsell, timing, cleanliness)</w:t>
        <w:br w:type="textWrapping"/>
        <w:t xml:space="preserve"> ✔ Plan your scenario in advance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 not “wing it.” That’s how details get missed and reports get rejected.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color w:val="38761d"/>
          <w:sz w:val="34"/>
          <w:szCs w:val="34"/>
        </w:rPr>
      </w:pPr>
      <w:bookmarkStart w:colFirst="0" w:colLast="0" w:name="_7hi9g6782z7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38761d"/>
          <w:sz w:val="34"/>
          <w:szCs w:val="34"/>
        </w:rPr>
      </w:pPr>
      <w:bookmarkStart w:colFirst="0" w:colLast="0" w:name="_88huwrv9dho8" w:id="13"/>
      <w:bookmarkEnd w:id="13"/>
      <w:r w:rsidDel="00000000" w:rsidR="00000000" w:rsidRPr="00000000">
        <w:rPr>
          <w:b w:val="1"/>
          <w:bCs w:val="1"/>
          <w:color w:val="38761d"/>
          <w:sz w:val="34"/>
          <w:szCs w:val="34"/>
          <w:rtl w:val="0"/>
        </w:rPr>
        <w:t xml:space="preserve">DURING THE SHOP</w:t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b w:val="1"/>
          <w:bCs w:val="1"/>
          <w:color w:val="38761d"/>
          <w:sz w:val="26"/>
          <w:szCs w:val="26"/>
        </w:rPr>
      </w:pPr>
      <w:bookmarkStart w:colFirst="0" w:colLast="0" w:name="_7tv90kb8gfyk" w:id="14"/>
      <w:bookmarkEnd w:id="14"/>
      <w:r w:rsidDel="00000000" w:rsidR="00000000" w:rsidRPr="00000000">
        <w:rPr>
          <w:b w:val="1"/>
          <w:bCs w:val="1"/>
          <w:color w:val="38761d"/>
          <w:sz w:val="26"/>
          <w:szCs w:val="26"/>
          <w:rtl w:val="0"/>
        </w:rPr>
        <w:t xml:space="preserve">4. How To Blend In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Match the environment.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Dress appropriately for the location.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Don’t stare at name tags.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Don’t take obvious notes.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Don’t act robotic or scripted.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Don’t rush.</w:t>
        <w:br w:type="textWrapping"/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it’s a bank, be professional.</w:t>
        <w:br w:type="textWrapping"/>
        <w:t xml:space="preserve"> If it’s a fast-casual restaurant, be relaxed.</w:t>
        <w:br w:type="textWrapping"/>
        <w:t xml:space="preserve"> If it’s retail, browse naturally.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goal is to look like every other customer.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before="280" w:lineRule="auto"/>
        <w:rPr>
          <w:b w:val="1"/>
          <w:bCs w:val="1"/>
          <w:color w:val="38761d"/>
          <w:sz w:val="26"/>
          <w:szCs w:val="26"/>
        </w:rPr>
      </w:pPr>
      <w:bookmarkStart w:colFirst="0" w:colLast="0" w:name="_m2cvu6cl7mc" w:id="15"/>
      <w:bookmarkEnd w:id="15"/>
      <w:r w:rsidDel="00000000" w:rsidR="00000000" w:rsidRPr="00000000">
        <w:rPr>
          <w:b w:val="1"/>
          <w:bCs w:val="1"/>
          <w:color w:val="38761d"/>
          <w:sz w:val="26"/>
          <w:szCs w:val="26"/>
          <w:rtl w:val="0"/>
        </w:rPr>
        <w:t xml:space="preserve">5. Memory Techniques That Work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cannot pull out a notebook mid-conversation.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Instead:</w:t>
      </w:r>
    </w:p>
    <w:p w:rsidR="00000000" w:rsidDel="00000000" w:rsidP="00000000" w:rsidRDefault="00000000" w:rsidRPr="00000000" w14:paraId="0000004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Associate names with features. (“Sarah with red glasses.”)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Repeat their name casually in conversation.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the receipt immediately after leaving.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Sit in your car and voice-record details.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Take mental snapshots of cleanliness, layout, and energy.</w:t>
        <w:br w:type="textWrapping"/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report quality depends on recall. Protect it immediately after leaving.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1155cc"/>
          <w:sz w:val="34"/>
          <w:szCs w:val="34"/>
        </w:rPr>
      </w:pPr>
      <w:bookmarkStart w:colFirst="0" w:colLast="0" w:name="_qoexxbi8d9tx" w:id="16"/>
      <w:bookmarkEnd w:id="16"/>
      <w:r w:rsidDel="00000000" w:rsidR="00000000" w:rsidRPr="00000000">
        <w:rPr>
          <w:b w:val="1"/>
          <w:bCs w:val="1"/>
          <w:color w:val="1155cc"/>
          <w:sz w:val="34"/>
          <w:szCs w:val="34"/>
          <w:rtl w:val="0"/>
        </w:rPr>
        <w:t xml:space="preserve">HANDLING DIFFERENT TYPES OF WORKERS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where professionalism matters most.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240" w:before="240" w:lineRule="auto"/>
        <w:ind w:left="720" w:hanging="360"/>
        <w:rPr>
          <w:b w:val="1"/>
          <w:bCs w:val="1"/>
          <w:color w:val="1155cc"/>
          <w:sz w:val="26"/>
          <w:szCs w:val="26"/>
          <w:u w:val="none"/>
        </w:rPr>
      </w:pPr>
      <w:r w:rsidDel="00000000" w:rsidR="00000000" w:rsidRPr="00000000">
        <w:rPr>
          <w:b w:val="1"/>
          <w:bCs w:val="1"/>
          <w:color w:val="1155cc"/>
          <w:sz w:val="26"/>
          <w:szCs w:val="26"/>
          <w:rtl w:val="0"/>
        </w:rPr>
        <w:t xml:space="preserve">If the Worker Is Nice and Friendly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to do: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Stay neutral and pleasant.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Don’t over-engage just because they’re kind.</w:t>
        <w:br w:type="textWrapping"/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Still evaluate objectively.</w:t>
        <w:br w:type="textWrapping"/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NOT: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Inflate scores because you “liked them.”</w:t>
        <w:br w:type="textWrapping"/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Skip required evaluation points.</w:t>
        <w:br w:type="textWrapping"/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great service must be measured against instructions.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b w:val="1"/>
          <w:bCs w:val="1"/>
          <w:color w:val="1155cc"/>
          <w:sz w:val="26"/>
          <w:szCs w:val="26"/>
        </w:rPr>
      </w:pPr>
      <w:bookmarkStart w:colFirst="0" w:colLast="0" w:name="_dy8bhbjwajs6" w:id="17"/>
      <w:bookmarkEnd w:id="17"/>
      <w:r w:rsidDel="00000000" w:rsidR="00000000" w:rsidRPr="00000000">
        <w:rPr>
          <w:b w:val="1"/>
          <w:bCs w:val="1"/>
          <w:color w:val="1155cc"/>
          <w:sz w:val="26"/>
          <w:szCs w:val="26"/>
          <w:rtl w:val="0"/>
        </w:rPr>
        <w:t xml:space="preserve">B. If the Worker Is Bad (Unmotivated, Low Effort)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Signs:</w:t>
      </w:r>
    </w:p>
    <w:p w:rsidR="00000000" w:rsidDel="00000000" w:rsidP="00000000" w:rsidRDefault="00000000" w:rsidRPr="00000000" w14:paraId="0000005A">
      <w:pPr>
        <w:numPr>
          <w:ilvl w:val="0"/>
          <w:numId w:val="15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No greeting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No eye contact</w:t>
        <w:br w:type="textWrapping"/>
      </w:r>
    </w:p>
    <w:p w:rsidR="00000000" w:rsidDel="00000000" w:rsidP="00000000" w:rsidRDefault="00000000" w:rsidRPr="00000000" w14:paraId="0000005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No upsell</w:t>
        <w:br w:type="textWrapping"/>
      </w:r>
    </w:p>
    <w:p w:rsidR="00000000" w:rsidDel="00000000" w:rsidP="00000000" w:rsidRDefault="00000000" w:rsidRPr="00000000" w14:paraId="0000005D">
      <w:pPr>
        <w:numPr>
          <w:ilvl w:val="0"/>
          <w:numId w:val="15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Minimal interaction</w:t>
        <w:br w:type="textWrapping"/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to do: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Stay calm.</w:t>
        <w:br w:type="textWrapping"/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Complete required questions naturally.</w:t>
        <w:br w:type="textWrapping"/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Do not correct them.</w:t>
        <w:br w:type="textWrapping"/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Do not coach them.</w:t>
        <w:br w:type="textWrapping"/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role is to observe performance, not fix it.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3"/>
        <w:keepNext w:val="0"/>
        <w:keepLines w:val="0"/>
        <w:spacing w:before="280" w:lineRule="auto"/>
        <w:rPr>
          <w:b w:val="1"/>
          <w:bCs w:val="1"/>
          <w:color w:val="1155cc"/>
          <w:sz w:val="26"/>
          <w:szCs w:val="26"/>
        </w:rPr>
      </w:pPr>
      <w:bookmarkStart w:colFirst="0" w:colLast="0" w:name="_nobaqlp37cha" w:id="18"/>
      <w:bookmarkEnd w:id="18"/>
      <w:r w:rsidDel="00000000" w:rsidR="00000000" w:rsidRPr="00000000">
        <w:rPr>
          <w:b w:val="1"/>
          <w:bCs w:val="1"/>
          <w:color w:val="1155cc"/>
          <w:sz w:val="26"/>
          <w:szCs w:val="26"/>
          <w:rtl w:val="0"/>
        </w:rPr>
        <w:t xml:space="preserve">C. If the Worker Is Rude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Signs: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Attitude</w:t>
        <w:br w:type="textWrapping"/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Dismissiveness</w:t>
        <w:br w:type="textWrapping"/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Sarcasm</w:t>
        <w:br w:type="textWrapping"/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Aggressive tone</w:t>
        <w:br w:type="textWrapping"/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to do:</w:t>
      </w:r>
    </w:p>
    <w:p w:rsidR="00000000" w:rsidDel="00000000" w:rsidP="00000000" w:rsidRDefault="00000000" w:rsidRPr="00000000" w14:paraId="0000006C">
      <w:pPr>
        <w:numPr>
          <w:ilvl w:val="0"/>
          <w:numId w:val="17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Stay emotionally neutral.</w:t>
        <w:br w:type="textWrapping"/>
      </w:r>
    </w:p>
    <w:p w:rsidR="00000000" w:rsidDel="00000000" w:rsidP="00000000" w:rsidRDefault="00000000" w:rsidRPr="00000000" w14:paraId="0000006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Keep your tone steady.</w:t>
        <w:br w:type="textWrapping"/>
      </w:r>
    </w:p>
    <w:p w:rsidR="00000000" w:rsidDel="00000000" w:rsidP="00000000" w:rsidRDefault="00000000" w:rsidRPr="00000000" w14:paraId="0000006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Do not argue.</w:t>
        <w:br w:type="textWrapping"/>
      </w:r>
    </w:p>
    <w:p w:rsidR="00000000" w:rsidDel="00000000" w:rsidP="00000000" w:rsidRDefault="00000000" w:rsidRPr="00000000" w14:paraId="0000006F">
      <w:pPr>
        <w:numPr>
          <w:ilvl w:val="0"/>
          <w:numId w:val="17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Do not escalate.</w:t>
        <w:br w:type="textWrapping"/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Finish the assignment professionally and leave.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power is in the report, not confrontation.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  <w:color w:val="ff0000"/>
        </w:rPr>
      </w:pPr>
      <w:bookmarkStart w:colFirst="0" w:colLast="0" w:name="_n9k5jd9jr6hl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rPr>
          <w:b w:val="1"/>
          <w:bCs w:val="1"/>
          <w:color w:val="ff0000"/>
        </w:rPr>
      </w:pPr>
      <w:bookmarkStart w:colFirst="0" w:colLast="0" w:name="_gd2545srj5lj" w:id="20"/>
      <w:bookmarkEnd w:id="20"/>
      <w:r w:rsidDel="00000000" w:rsidR="00000000" w:rsidRPr="00000000">
        <w:rPr>
          <w:b w:val="1"/>
          <w:bCs w:val="1"/>
          <w:color w:val="ff0000"/>
          <w:rtl w:val="0"/>
        </w:rPr>
        <w:t xml:space="preserve">5. ! IF YOU ALMOST GET CAUGHT !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It happens. Stay composed.</w:t>
      </w:r>
    </w:p>
    <w:p w:rsidR="00000000" w:rsidDel="00000000" w:rsidP="00000000" w:rsidRDefault="00000000" w:rsidRPr="00000000" w14:paraId="0000007A">
      <w:pPr>
        <w:pStyle w:val="Heading3"/>
        <w:keepNext w:val="0"/>
        <w:keepLines w:val="0"/>
        <w:spacing w:before="280" w:lineRule="auto"/>
        <w:rPr>
          <w:b w:val="1"/>
          <w:bCs w:val="1"/>
          <w:color w:val="38761d"/>
          <w:sz w:val="24"/>
          <w:szCs w:val="24"/>
        </w:rPr>
      </w:pPr>
      <w:bookmarkStart w:colFirst="0" w:colLast="0" w:name="_blsyap4eqex" w:id="21"/>
      <w:bookmarkEnd w:id="21"/>
      <w:r w:rsidDel="00000000" w:rsidR="00000000" w:rsidRPr="00000000">
        <w:rPr>
          <w:b w:val="1"/>
          <w:bCs w:val="1"/>
          <w:color w:val="38761d"/>
          <w:sz w:val="24"/>
          <w:szCs w:val="24"/>
          <w:rtl w:val="0"/>
        </w:rPr>
        <w:t xml:space="preserve">Scenario 1: “Are you a mystery shopper?”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Respond calmly:</w:t>
        <w:br w:type="textWrapping"/>
        <w:t xml:space="preserve"> “Oh no, I just like to compare options.”</w:t>
        <w:br w:type="textWrapping"/>
        <w:t xml:space="preserve"> or</w:t>
        <w:br w:type="textWrapping"/>
        <w:t xml:space="preserve"> “I’m just being thorough.”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Never admit it.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b w:val="1"/>
          <w:bCs w:val="1"/>
          <w:color w:val="ff9900"/>
          <w:sz w:val="24"/>
          <w:szCs w:val="24"/>
        </w:rPr>
      </w:pPr>
      <w:bookmarkStart w:colFirst="0" w:colLast="0" w:name="_ni9ejdytxpzp" w:id="22"/>
      <w:bookmarkEnd w:id="22"/>
      <w:r w:rsidDel="00000000" w:rsidR="00000000" w:rsidRPr="00000000">
        <w:rPr>
          <w:b w:val="1"/>
          <w:bCs w:val="1"/>
          <w:color w:val="ff9900"/>
          <w:sz w:val="24"/>
          <w:szCs w:val="24"/>
          <w:rtl w:val="0"/>
        </w:rPr>
        <w:t xml:space="preserve">Scenario 2: Employee Becomes Suspicious</w:t>
      </w:r>
    </w:p>
    <w:p w:rsidR="00000000" w:rsidDel="00000000" w:rsidP="00000000" w:rsidRDefault="00000000" w:rsidRPr="00000000" w14:paraId="0000007F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Relax body language.</w:t>
        <w:br w:type="textWrapping"/>
      </w:r>
    </w:p>
    <w:p w:rsidR="00000000" w:rsidDel="00000000" w:rsidP="00000000" w:rsidRDefault="00000000" w:rsidRPr="00000000" w14:paraId="0000008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Stop observing intensely.</w:t>
        <w:br w:type="textWrapping"/>
      </w:r>
    </w:p>
    <w:p w:rsidR="00000000" w:rsidDel="00000000" w:rsidP="00000000" w:rsidRDefault="00000000" w:rsidRPr="00000000" w14:paraId="0000008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Complete interaction normally.</w:t>
        <w:br w:type="textWrapping"/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Leave naturally.</w:t>
        <w:br w:type="textWrapping"/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not panic. Panic makes you obvious.</w:t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keepNext w:val="0"/>
        <w:keepLines w:val="0"/>
        <w:spacing w:before="280" w:lineRule="auto"/>
        <w:rPr>
          <w:b w:val="1"/>
          <w:bCs w:val="1"/>
          <w:color w:val="ff0000"/>
          <w:sz w:val="24"/>
          <w:szCs w:val="24"/>
        </w:rPr>
      </w:pPr>
      <w:bookmarkStart w:colFirst="0" w:colLast="0" w:name="_iscogxrad92d" w:id="23"/>
      <w:bookmarkEnd w:id="23"/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Scenario 3: You Mess Up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you: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Forgot a required question</w:t>
        <w:br w:type="textWrapping"/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Missed timing</w:t>
        <w:br w:type="textWrapping"/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Didn’t get a name</w:t>
        <w:br w:type="textWrapping"/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not fabricate details.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Submit honestly and explain. Lying will permanently damage your profile.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Integrity is long-term currency.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color w:val="9900ff"/>
          <w:sz w:val="34"/>
          <w:szCs w:val="34"/>
        </w:rPr>
      </w:pPr>
      <w:bookmarkStart w:colFirst="0" w:colLast="0" w:name="_t3h0wt44se3s" w:id="24"/>
      <w:bookmarkEnd w:id="24"/>
      <w:r w:rsidDel="00000000" w:rsidR="00000000" w:rsidRPr="00000000">
        <w:rPr>
          <w:b w:val="1"/>
          <w:bCs w:val="1"/>
          <w:color w:val="9900ff"/>
          <w:sz w:val="34"/>
          <w:szCs w:val="34"/>
          <w:rtl w:val="0"/>
        </w:rPr>
        <w:t xml:space="preserve">6. PROFESSIONAL CODE OF CONDUCT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Never:</w:t>
      </w:r>
    </w:p>
    <w:p w:rsidR="00000000" w:rsidDel="00000000" w:rsidP="00000000" w:rsidRDefault="00000000" w:rsidRPr="00000000" w14:paraId="00000090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Argue with staff</w:t>
        <w:br w:type="textWrapping"/>
      </w:r>
    </w:p>
    <w:p w:rsidR="00000000" w:rsidDel="00000000" w:rsidP="00000000" w:rsidRDefault="00000000" w:rsidRPr="00000000" w14:paraId="0000009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Reveal you’re evaluating</w:t>
        <w:br w:type="textWrapping"/>
      </w:r>
    </w:p>
    <w:p w:rsidR="00000000" w:rsidDel="00000000" w:rsidP="00000000" w:rsidRDefault="00000000" w:rsidRPr="00000000" w14:paraId="0000009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Post about the shop online</w:t>
        <w:br w:type="textWrapping"/>
      </w:r>
    </w:p>
    <w:p w:rsidR="00000000" w:rsidDel="00000000" w:rsidP="00000000" w:rsidRDefault="00000000" w:rsidRPr="00000000" w14:paraId="0000009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Alter receipts</w:t>
        <w:br w:type="textWrapping"/>
      </w:r>
    </w:p>
    <w:p w:rsidR="00000000" w:rsidDel="00000000" w:rsidP="00000000" w:rsidRDefault="00000000" w:rsidRPr="00000000" w14:paraId="00000094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Guess missing information</w:t>
        <w:br w:type="textWrapping"/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industry is small. Reputation spreads fast.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rPr>
          <w:b w:val="1"/>
          <w:bCs w:val="1"/>
          <w:color w:val="38761d"/>
          <w:sz w:val="34"/>
          <w:szCs w:val="34"/>
        </w:rPr>
      </w:pPr>
      <w:bookmarkStart w:colFirst="0" w:colLast="0" w:name="_licymhruwjsz" w:id="25"/>
      <w:bookmarkEnd w:id="25"/>
      <w:r w:rsidDel="00000000" w:rsidR="00000000" w:rsidRPr="00000000">
        <w:rPr>
          <w:b w:val="1"/>
          <w:bCs w:val="1"/>
          <w:color w:val="38761d"/>
          <w:sz w:val="34"/>
          <w:szCs w:val="34"/>
          <w:rtl w:val="0"/>
        </w:rPr>
        <w:t xml:space="preserve">7. HOW TO LEVEL UP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5–10 solid reports:</w:t>
      </w:r>
    </w:p>
    <w:p w:rsidR="00000000" w:rsidDel="00000000" w:rsidP="00000000" w:rsidRDefault="00000000" w:rsidRPr="00000000" w14:paraId="00000099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Apply for higher-paying shops</w:t>
        <w:br w:type="textWrapping"/>
      </w:r>
    </w:p>
    <w:p w:rsidR="00000000" w:rsidDel="00000000" w:rsidP="00000000" w:rsidRDefault="00000000" w:rsidRPr="00000000" w14:paraId="0000009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Try apartment evaluations</w:t>
        <w:br w:type="textWrapping"/>
      </w:r>
    </w:p>
    <w:p w:rsidR="00000000" w:rsidDel="00000000" w:rsidP="00000000" w:rsidRDefault="00000000" w:rsidRPr="00000000" w14:paraId="0000009B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Try auto dealership shops</w:t>
        <w:br w:type="textWrapping"/>
      </w:r>
    </w:p>
    <w:p w:rsidR="00000000" w:rsidDel="00000000" w:rsidP="00000000" w:rsidRDefault="00000000" w:rsidRPr="00000000" w14:paraId="0000009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Explore video shops (higher pay)</w:t>
        <w:br w:type="textWrapping"/>
      </w:r>
    </w:p>
    <w:p w:rsidR="00000000" w:rsidDel="00000000" w:rsidP="00000000" w:rsidRDefault="00000000" w:rsidRPr="00000000" w14:paraId="0000009D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Build relationships with schedulers</w:t>
        <w:br w:type="textWrapping"/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Consistency builds leverage.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color w:val="ff0000"/>
          <w:sz w:val="54"/>
          <w:szCs w:val="54"/>
        </w:rPr>
      </w:pPr>
      <w:bookmarkStart w:colFirst="0" w:colLast="0" w:name="_da4ouewr48ms" w:id="26"/>
      <w:bookmarkEnd w:id="26"/>
      <w:r w:rsidDel="00000000" w:rsidR="00000000" w:rsidRPr="00000000">
        <w:rPr>
          <w:b w:val="1"/>
          <w:bCs w:val="1"/>
          <w:color w:val="ff0000"/>
          <w:sz w:val="54"/>
          <w:szCs w:val="54"/>
          <w:rtl w:val="0"/>
        </w:rPr>
        <w:t xml:space="preserve">!FINAL MINDSET!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Secret shopping is simple  but it requires discipline.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shoppers who win:</w:t>
      </w:r>
    </w:p>
    <w:p w:rsidR="00000000" w:rsidDel="00000000" w:rsidP="00000000" w:rsidRDefault="00000000" w:rsidRPr="00000000" w14:paraId="000000AA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Follow instructions exactly</w:t>
        <w:br w:type="textWrapping"/>
      </w:r>
    </w:p>
    <w:p w:rsidR="00000000" w:rsidDel="00000000" w:rsidP="00000000" w:rsidRDefault="00000000" w:rsidRPr="00000000" w14:paraId="000000A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Submit reports on time</w:t>
        <w:br w:type="textWrapping"/>
      </w:r>
    </w:p>
    <w:p w:rsidR="00000000" w:rsidDel="00000000" w:rsidP="00000000" w:rsidRDefault="00000000" w:rsidRPr="00000000" w14:paraId="000000A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Separate emotion from evaluation</w:t>
        <w:br w:type="textWrapping"/>
      </w:r>
    </w:p>
    <w:p w:rsidR="00000000" w:rsidDel="00000000" w:rsidP="00000000" w:rsidRDefault="00000000" w:rsidRPr="00000000" w14:paraId="000000AD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Stay organized</w:t>
        <w:br w:type="textWrapping"/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not a hype hustle.</w:t>
        <w:br w:type="textWrapping"/>
        <w:t xml:space="preserve"> It’s a reliable business.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Operate like a professional, and the work compounds.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acebook.com/profile.php?id=100090403095991" TargetMode="External"/><Relationship Id="rId7" Type="http://schemas.openxmlformats.org/officeDocument/2006/relationships/hyperlink" Target="https://www.fanvue.com/home" TargetMode="External"/><Relationship Id="rId8" Type="http://schemas.openxmlformats.org/officeDocument/2006/relationships/hyperlink" Target="mailto:Tbmnonprofi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