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D2008" w14:textId="42B89A84" w:rsidR="007C71C1" w:rsidRPr="00D16065" w:rsidRDefault="002051F8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D16065">
        <w:rPr>
          <w:rFonts w:ascii="Book Antiqua" w:eastAsia="Book Antiqua" w:hAnsi="Book Antiqua" w:cs="Book Antiqua"/>
          <w:b/>
          <w:sz w:val="24"/>
          <w:szCs w:val="24"/>
        </w:rPr>
        <w:t>MELROSE UNITED CHURCH</w:t>
      </w:r>
    </w:p>
    <w:p w14:paraId="49E2D5F5" w14:textId="3D4B7711" w:rsidR="007C71C1" w:rsidRPr="00D16065" w:rsidRDefault="008C41CE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Wingdings" w:eastAsia="Wingdings" w:hAnsi="Wingdings" w:cs="Wingdings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943218" wp14:editId="5BE3E1B6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4518039" cy="5848350"/>
            <wp:effectExtent l="0" t="0" r="0" b="0"/>
            <wp:wrapNone/>
            <wp:docPr id="1489196776" name="Picture 1" descr="A close up of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96776" name="Picture 1" descr="A close up of a tex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39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1F8" w:rsidRPr="00D16065">
        <w:rPr>
          <w:rFonts w:ascii="Book Antiqua" w:eastAsia="Book Antiqua" w:hAnsi="Book Antiqua" w:cs="Book Antiqua"/>
          <w:color w:val="000000"/>
          <w:sz w:val="24"/>
          <w:szCs w:val="24"/>
        </w:rPr>
        <w:t>86 Homewood Avenue ~ Hamilton, Ontario ~ L8P 2M4</w:t>
      </w:r>
    </w:p>
    <w:p w14:paraId="1E36E602" w14:textId="5428D3A0" w:rsidR="007C71C1" w:rsidRPr="00D16065" w:rsidRDefault="00D00AE7">
      <w:pPr>
        <w:keepNext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D16065">
        <w:rPr>
          <w:rFonts w:ascii="Wingdings" w:eastAsia="Wingdings" w:hAnsi="Wingdings" w:cs="Wingdings"/>
          <w:color w:val="000000"/>
          <w:sz w:val="24"/>
          <w:szCs w:val="24"/>
        </w:rPr>
        <w:sym w:font="Wingdings" w:char="F028"/>
      </w:r>
      <w:r w:rsidRPr="00D160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905 522 1323</w:t>
      </w:r>
      <w:r w:rsidRPr="00D16065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 ~ </w:t>
      </w:r>
      <w:r w:rsidRPr="00D16065">
        <w:rPr>
          <w:rFonts w:ascii="Wingdings" w:eastAsia="Wingdings" w:hAnsi="Wingdings" w:cs="Wingdings"/>
          <w:color w:val="000000"/>
          <w:sz w:val="24"/>
          <w:szCs w:val="24"/>
        </w:rPr>
        <w:sym w:font="Wingdings" w:char="F02A"/>
      </w:r>
      <w:r w:rsidRPr="00D160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hyperlink r:id="rId9">
        <w:r w:rsidR="007C71C1" w:rsidRPr="00D16065">
          <w:rPr>
            <w:rFonts w:ascii="Book Antiqua" w:eastAsia="Book Antiqua" w:hAnsi="Book Antiqua" w:cs="Book Antiqua"/>
            <w:color w:val="000000"/>
            <w:sz w:val="24"/>
            <w:szCs w:val="24"/>
          </w:rPr>
          <w:t>melrose@melroseunited.ca</w:t>
        </w:r>
      </w:hyperlink>
    </w:p>
    <w:p w14:paraId="3B229193" w14:textId="51AA6D50" w:rsidR="007C71C1" w:rsidRPr="00D16065" w:rsidRDefault="00D00AE7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D16065">
        <w:rPr>
          <w:rFonts w:ascii="Wingdings" w:eastAsia="Wingdings" w:hAnsi="Wingdings" w:cs="Wingdings"/>
          <w:sz w:val="24"/>
          <w:szCs w:val="24"/>
        </w:rPr>
        <w:sym w:font="Wingdings" w:char="F038"/>
      </w:r>
      <w:r w:rsidRPr="00D16065">
        <w:rPr>
          <w:rFonts w:ascii="Book Antiqua" w:eastAsia="Book Antiqua" w:hAnsi="Book Antiqua" w:cs="Book Antiqua"/>
          <w:sz w:val="24"/>
          <w:szCs w:val="24"/>
        </w:rPr>
        <w:t xml:space="preserve"> </w:t>
      </w:r>
      <w:hyperlink r:id="rId10">
        <w:r w:rsidR="007C71C1" w:rsidRPr="00D16065">
          <w:rPr>
            <w:rFonts w:ascii="Book Antiqua" w:eastAsia="Book Antiqua" w:hAnsi="Book Antiqua" w:cs="Book Antiqua"/>
            <w:color w:val="000000"/>
            <w:sz w:val="24"/>
            <w:szCs w:val="24"/>
          </w:rPr>
          <w:t>www.melroseunited</w:t>
        </w:r>
      </w:hyperlink>
      <w:r w:rsidRPr="00D16065">
        <w:rPr>
          <w:rFonts w:ascii="Book Antiqua" w:eastAsia="Book Antiqua" w:hAnsi="Book Antiqua" w:cs="Book Antiqua"/>
          <w:color w:val="000000"/>
          <w:sz w:val="24"/>
          <w:szCs w:val="24"/>
        </w:rPr>
        <w:t>.ca</w:t>
      </w:r>
    </w:p>
    <w:p w14:paraId="38378CBE" w14:textId="4AC910B2" w:rsidR="007C71C1" w:rsidRPr="00D16065" w:rsidRDefault="007C71C1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hyperlink r:id="rId11">
        <w:r w:rsidRPr="00D16065">
          <w:rPr>
            <w:rFonts w:ascii="Book Antiqua" w:eastAsia="Book Antiqua" w:hAnsi="Book Antiqua" w:cs="Book Antiqua"/>
            <w:color w:val="000000"/>
            <w:sz w:val="24"/>
            <w:szCs w:val="24"/>
          </w:rPr>
          <w:t>www.facebook.com/melroseunitedchurch</w:t>
        </w:r>
      </w:hyperlink>
    </w:p>
    <w:p w14:paraId="461F34C8" w14:textId="51171FD5" w:rsidR="007C71C1" w:rsidRPr="00D16065" w:rsidRDefault="002051F8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D16065">
        <w:rPr>
          <w:rFonts w:ascii="Book Antiqua" w:eastAsia="Book Antiqua" w:hAnsi="Book Antiqua" w:cs="Book Antiqua"/>
          <w:color w:val="000000"/>
          <w:sz w:val="24"/>
          <w:szCs w:val="24"/>
        </w:rPr>
        <w:t>Instagram: @melroseu</w:t>
      </w:r>
    </w:p>
    <w:p w14:paraId="3638BBBE" w14:textId="7361B36F" w:rsidR="007C71C1" w:rsidRPr="00D16065" w:rsidRDefault="00D71E02">
      <w:pPr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D16065">
        <w:rPr>
          <w:rFonts w:ascii="Book Antiqua" w:eastAsia="Book Antiqua" w:hAnsi="Book Antiqua" w:cs="Book Antiqua"/>
          <w:color w:val="000000"/>
          <w:sz w:val="24"/>
          <w:szCs w:val="24"/>
        </w:rPr>
        <w:t>YouTube channel: Melrose United Church Virtual Service</w:t>
      </w:r>
    </w:p>
    <w:p w14:paraId="39872EC2" w14:textId="6DDB3D4F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2198DF0" w14:textId="00FE0304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7966F245" w14:textId="3BD8A674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7D694935" w14:textId="1B20E573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B2A781B" w14:textId="77777777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374E7568" w14:textId="50234DAC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57FAE934" w14:textId="77777777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4FD1423C" w14:textId="77777777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9E6E98A" w14:textId="13F2E3DC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262F6FFA" w14:textId="77777777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04E79C78" w14:textId="77777777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446A687B" w14:textId="159E6CE1" w:rsidR="007C71C1" w:rsidRPr="00D16065" w:rsidRDefault="007C71C1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24F76CF5" w14:textId="77777777" w:rsidR="00D00AE7" w:rsidRPr="00D16065" w:rsidRDefault="00D00AE7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4678B78C" w14:textId="77777777" w:rsidR="00C40DAD" w:rsidRDefault="00C40DAD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36163F95" w14:textId="77777777" w:rsidR="0032623A" w:rsidRDefault="0032623A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14684E5B" w14:textId="77777777" w:rsidR="0032623A" w:rsidRDefault="0032623A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7A44E6C1" w14:textId="77777777" w:rsidR="00C40DAD" w:rsidRDefault="00C40DAD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6E596E76" w14:textId="77777777" w:rsidR="00C40DAD" w:rsidRDefault="00C40DAD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30C50F71" w14:textId="77777777" w:rsidR="008C41CE" w:rsidRPr="00D16065" w:rsidRDefault="008C41CE">
      <w:pPr>
        <w:ind w:left="993" w:hanging="993"/>
        <w:jc w:val="center"/>
        <w:rPr>
          <w:rFonts w:ascii="Book Antiqua" w:eastAsia="Book Antiqua" w:hAnsi="Book Antiqua" w:cs="Book Antiqua"/>
          <w:sz w:val="24"/>
          <w:szCs w:val="24"/>
        </w:rPr>
      </w:pPr>
    </w:p>
    <w:p w14:paraId="7999273E" w14:textId="77777777" w:rsidR="007C71C1" w:rsidRDefault="007C71C1">
      <w:pPr>
        <w:rPr>
          <w:rFonts w:ascii="Book Antiqua" w:eastAsia="Book Antiqua" w:hAnsi="Book Antiqua" w:cs="Book Antiqua"/>
          <w:sz w:val="24"/>
          <w:szCs w:val="24"/>
        </w:rPr>
      </w:pPr>
    </w:p>
    <w:p w14:paraId="178DD974" w14:textId="77777777" w:rsidR="008305A7" w:rsidRPr="00D16065" w:rsidRDefault="008305A7">
      <w:pPr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248"/>
        <w:tblW w:w="5387" w:type="dxa"/>
        <w:tblLayout w:type="fixed"/>
        <w:tblLook w:val="0000" w:firstRow="0" w:lastRow="0" w:firstColumn="0" w:lastColumn="0" w:noHBand="0" w:noVBand="0"/>
      </w:tblPr>
      <w:tblGrid>
        <w:gridCol w:w="2694"/>
        <w:gridCol w:w="2693"/>
      </w:tblGrid>
      <w:tr w:rsidR="00C40DAD" w:rsidRPr="00D16065" w14:paraId="49F7DEAA" w14:textId="77777777" w:rsidTr="008C41CE">
        <w:trPr>
          <w:trHeight w:val="212"/>
        </w:trPr>
        <w:tc>
          <w:tcPr>
            <w:tcW w:w="2694" w:type="dxa"/>
          </w:tcPr>
          <w:p w14:paraId="430D73E2" w14:textId="77777777" w:rsidR="00C40DAD" w:rsidRPr="00D16065" w:rsidRDefault="00C40DAD" w:rsidP="00C40DAD">
            <w:pPr>
              <w:tabs>
                <w:tab w:val="left" w:pos="709"/>
              </w:tabs>
              <w:rPr>
                <w:rFonts w:ascii="Book Antiqua" w:eastAsia="Book Antiqua" w:hAnsi="Book Antiqua" w:cs="Book Antiqua"/>
                <w:sz w:val="24"/>
                <w:szCs w:val="24"/>
              </w:rPr>
            </w:pPr>
            <w:bookmarkStart w:id="0" w:name="_Hlk216953735"/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>Worship Leader:</w:t>
            </w:r>
          </w:p>
        </w:tc>
        <w:tc>
          <w:tcPr>
            <w:tcW w:w="2693" w:type="dxa"/>
          </w:tcPr>
          <w:p w14:paraId="76237978" w14:textId="77777777" w:rsidR="00C40DAD" w:rsidRPr="00D16065" w:rsidRDefault="00C40DAD" w:rsidP="00C40DAD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>Rev Brenna Baker</w:t>
            </w:r>
          </w:p>
        </w:tc>
      </w:tr>
      <w:tr w:rsidR="00C40DAD" w:rsidRPr="00D16065" w14:paraId="7173E9B1" w14:textId="77777777" w:rsidTr="008C41CE">
        <w:trPr>
          <w:trHeight w:val="212"/>
        </w:trPr>
        <w:tc>
          <w:tcPr>
            <w:tcW w:w="2694" w:type="dxa"/>
          </w:tcPr>
          <w:p w14:paraId="4525F327" w14:textId="77777777" w:rsidR="00C40DAD" w:rsidRPr="00D16065" w:rsidRDefault="00C40DAD" w:rsidP="00C40DAD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>Music Director:</w:t>
            </w:r>
          </w:p>
          <w:p w14:paraId="5BEDFF60" w14:textId="77777777" w:rsidR="00C40DAD" w:rsidRPr="00D16065" w:rsidRDefault="00C40DAD" w:rsidP="00C40DAD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>Custodian:</w:t>
            </w:r>
          </w:p>
          <w:p w14:paraId="546AE868" w14:textId="77777777" w:rsidR="00C40DAD" w:rsidRPr="00D16065" w:rsidRDefault="00C40DAD" w:rsidP="00C40DAD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>Church Administrator:</w:t>
            </w:r>
          </w:p>
        </w:tc>
        <w:tc>
          <w:tcPr>
            <w:tcW w:w="2693" w:type="dxa"/>
          </w:tcPr>
          <w:p w14:paraId="2462B227" w14:textId="77777777" w:rsidR="00C40DAD" w:rsidRPr="00D16065" w:rsidRDefault="00C40DAD" w:rsidP="00C40DAD">
            <w:pPr>
              <w:tabs>
                <w:tab w:val="left" w:pos="709"/>
              </w:tabs>
              <w:ind w:left="993" w:hanging="993"/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Alexander Cann </w:t>
            </w:r>
          </w:p>
          <w:p w14:paraId="795949DF" w14:textId="77777777" w:rsidR="00C40DAD" w:rsidRPr="00D16065" w:rsidRDefault="00C40DAD" w:rsidP="00C40DAD">
            <w:pPr>
              <w:tabs>
                <w:tab w:val="left" w:pos="709"/>
              </w:tabs>
              <w:rPr>
                <w:rFonts w:ascii="Book Antiqua" w:eastAsia="Book Antiqua" w:hAnsi="Book Antiqua" w:cs="Book Antiqua"/>
                <w:sz w:val="24"/>
                <w:szCs w:val="24"/>
              </w:rPr>
            </w:pP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Kevin Geluch </w:t>
            </w:r>
            <w:r w:rsidRPr="00D16065">
              <w:rPr>
                <w:rFonts w:ascii="Book Antiqua" w:eastAsia="Book Antiqua" w:hAnsi="Book Antiqua" w:cs="Book Antiqua"/>
                <w:sz w:val="24"/>
                <w:szCs w:val="24"/>
              </w:rPr>
              <w:br/>
              <w:t>Sue Hawthorne-Bate</w:t>
            </w:r>
          </w:p>
        </w:tc>
      </w:tr>
      <w:bookmarkEnd w:id="0"/>
    </w:tbl>
    <w:p w14:paraId="03837D86" w14:textId="77777777" w:rsidR="007C71C1" w:rsidRPr="00D16065" w:rsidRDefault="007C71C1">
      <w:pPr>
        <w:rPr>
          <w:rFonts w:ascii="Book Antiqua" w:eastAsia="Book Antiqua" w:hAnsi="Book Antiqua" w:cs="Book Antiqua"/>
          <w:sz w:val="24"/>
          <w:szCs w:val="24"/>
        </w:rPr>
      </w:pPr>
    </w:p>
    <w:p w14:paraId="22BA1D23" w14:textId="6E34A180" w:rsidR="007C71C1" w:rsidRPr="00D16065" w:rsidRDefault="007D7679">
      <w:pPr>
        <w:tabs>
          <w:tab w:val="left" w:pos="709"/>
        </w:tabs>
        <w:ind w:left="993" w:hanging="993"/>
        <w:jc w:val="center"/>
        <w:rPr>
          <w:rFonts w:ascii="Book Antiqua" w:eastAsia="Book Antiqua" w:hAnsi="Book Antiqua" w:cs="Book Antiqua"/>
          <w:bCs/>
          <w:sz w:val="24"/>
          <w:szCs w:val="24"/>
        </w:rPr>
      </w:pPr>
      <w:r w:rsidRPr="00D16065">
        <w:rPr>
          <w:rFonts w:ascii="Book Antiqua" w:eastAsia="Book Antiqua" w:hAnsi="Book Antiqua" w:cs="Book Antiqua"/>
          <w:bCs/>
          <w:sz w:val="24"/>
          <w:szCs w:val="24"/>
        </w:rPr>
        <w:t>Wednesday</w:t>
      </w:r>
      <w:r w:rsidR="002051F8" w:rsidRPr="00D16065">
        <w:rPr>
          <w:rFonts w:ascii="Book Antiqua" w:eastAsia="Book Antiqua" w:hAnsi="Book Antiqua" w:cs="Book Antiqua"/>
          <w:bCs/>
          <w:sz w:val="24"/>
          <w:szCs w:val="24"/>
        </w:rPr>
        <w:t>,</w:t>
      </w:r>
      <w:r w:rsidR="00EC6EB7" w:rsidRPr="00D16065">
        <w:rPr>
          <w:rFonts w:ascii="Book Antiqua" w:eastAsia="Book Antiqua" w:hAnsi="Book Antiqua" w:cs="Book Antiqua"/>
          <w:bCs/>
          <w:sz w:val="24"/>
          <w:szCs w:val="24"/>
        </w:rPr>
        <w:t xml:space="preserve"> </w:t>
      </w:r>
      <w:r w:rsidR="008D7902" w:rsidRPr="00D16065">
        <w:rPr>
          <w:rFonts w:ascii="Book Antiqua" w:eastAsia="Book Antiqua" w:hAnsi="Book Antiqua" w:cs="Book Antiqua"/>
          <w:bCs/>
          <w:sz w:val="24"/>
          <w:szCs w:val="24"/>
        </w:rPr>
        <w:t>December 2</w:t>
      </w:r>
      <w:r w:rsidRPr="00D16065">
        <w:rPr>
          <w:rFonts w:ascii="Book Antiqua" w:eastAsia="Book Antiqua" w:hAnsi="Book Antiqua" w:cs="Book Antiqua"/>
          <w:bCs/>
          <w:sz w:val="24"/>
          <w:szCs w:val="24"/>
        </w:rPr>
        <w:t>4</w:t>
      </w:r>
      <w:r w:rsidR="00D00AE7" w:rsidRPr="00D16065">
        <w:rPr>
          <w:rFonts w:ascii="Book Antiqua" w:eastAsia="Book Antiqua" w:hAnsi="Book Antiqua" w:cs="Book Antiqua"/>
          <w:bCs/>
          <w:sz w:val="24"/>
          <w:szCs w:val="24"/>
        </w:rPr>
        <w:t>,</w:t>
      </w:r>
      <w:r w:rsidR="002051F8" w:rsidRPr="00D16065">
        <w:rPr>
          <w:rFonts w:ascii="Book Antiqua" w:eastAsia="Book Antiqua" w:hAnsi="Book Antiqua" w:cs="Book Antiqua"/>
          <w:bCs/>
          <w:sz w:val="24"/>
          <w:szCs w:val="24"/>
        </w:rPr>
        <w:t xml:space="preserve"> 2025</w:t>
      </w:r>
    </w:p>
    <w:p w14:paraId="7493CA31" w14:textId="710A8B4E" w:rsidR="008D7902" w:rsidRPr="008C41CE" w:rsidRDefault="007D7679">
      <w:pPr>
        <w:pStyle w:val="Heading1"/>
        <w:keepNext w:val="0"/>
        <w:widowControl w:val="0"/>
        <w:ind w:left="993" w:hanging="993"/>
        <w:rPr>
          <w:b w:val="0"/>
          <w:bCs/>
          <w:i/>
          <w:sz w:val="28"/>
          <w:szCs w:val="28"/>
        </w:rPr>
      </w:pPr>
      <w:r w:rsidRPr="008C41CE">
        <w:rPr>
          <w:b w:val="0"/>
          <w:bCs/>
          <w:i/>
          <w:sz w:val="28"/>
          <w:szCs w:val="28"/>
        </w:rPr>
        <w:t>Christmas Eve</w:t>
      </w:r>
    </w:p>
    <w:p w14:paraId="3B1F6383" w14:textId="79F3FCD6" w:rsidR="004338F9" w:rsidRDefault="004338F9" w:rsidP="004338F9">
      <w:pPr>
        <w:jc w:val="center"/>
        <w:rPr>
          <w:rFonts w:ascii="Book Antiqua" w:hAnsi="Book Antiqua"/>
          <w:sz w:val="24"/>
          <w:szCs w:val="24"/>
        </w:rPr>
      </w:pPr>
      <w:r w:rsidRPr="00D16065">
        <w:rPr>
          <w:rFonts w:ascii="Book Antiqua" w:hAnsi="Book Antiqua"/>
          <w:sz w:val="24"/>
          <w:szCs w:val="24"/>
        </w:rPr>
        <w:t>10:30pm</w:t>
      </w:r>
    </w:p>
    <w:p w14:paraId="2FB95359" w14:textId="77777777" w:rsidR="00085ADC" w:rsidRDefault="00085ADC" w:rsidP="004338F9">
      <w:pPr>
        <w:jc w:val="center"/>
        <w:rPr>
          <w:rFonts w:ascii="Book Antiqua" w:hAnsi="Book Antiqua"/>
          <w:sz w:val="24"/>
          <w:szCs w:val="24"/>
        </w:rPr>
      </w:pPr>
    </w:p>
    <w:p w14:paraId="6F034ADD" w14:textId="77777777" w:rsidR="00085ADC" w:rsidRDefault="00085ADC" w:rsidP="004338F9">
      <w:pPr>
        <w:jc w:val="center"/>
        <w:rPr>
          <w:rFonts w:ascii="Book Antiqua" w:hAnsi="Book Antiqua"/>
          <w:sz w:val="24"/>
          <w:szCs w:val="24"/>
        </w:rPr>
      </w:pPr>
    </w:p>
    <w:p w14:paraId="7ECBAB1B" w14:textId="704FABBD" w:rsidR="007C71C1" w:rsidRPr="0032623A" w:rsidRDefault="00020C1F">
      <w:pPr>
        <w:pStyle w:val="Heading1"/>
        <w:keepNext w:val="0"/>
        <w:widowControl w:val="0"/>
        <w:ind w:left="993" w:hanging="993"/>
        <w:rPr>
          <w:b w:val="0"/>
          <w:bCs/>
          <w:i/>
          <w:sz w:val="28"/>
          <w:szCs w:val="28"/>
        </w:rPr>
      </w:pPr>
      <w:r w:rsidRPr="0032623A">
        <w:rPr>
          <w:b w:val="0"/>
          <w:bCs/>
          <w:i/>
          <w:sz w:val="28"/>
          <w:szCs w:val="28"/>
        </w:rPr>
        <w:lastRenderedPageBreak/>
        <w:t>Gathering In Community</w:t>
      </w:r>
    </w:p>
    <w:p w14:paraId="66703640" w14:textId="16BEBC00" w:rsidR="007C71C1" w:rsidRPr="00D16065" w:rsidRDefault="007C71C1" w:rsidP="00BE5931">
      <w:pPr>
        <w:widowControl w:val="0"/>
        <w:rPr>
          <w:rFonts w:ascii="Book Antiqua" w:eastAsia="Book Antiqua" w:hAnsi="Book Antiqua" w:cs="Book Antiqua"/>
          <w:sz w:val="24"/>
          <w:szCs w:val="24"/>
        </w:rPr>
      </w:pPr>
    </w:p>
    <w:p w14:paraId="146929A6" w14:textId="249D3816" w:rsidR="00970F9D" w:rsidRPr="00970F9D" w:rsidRDefault="002051F8" w:rsidP="00970F9D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PRELUDE</w:t>
      </w:r>
      <w:r w:rsidR="00970F9D" w:rsidRPr="00970F9D">
        <w:rPr>
          <w:rFonts w:ascii="Book Antiqua" w:eastAsia="Book Antiqua" w:hAnsi="Book Antiqua" w:cs="Book Antiqua"/>
        </w:rPr>
        <w:t xml:space="preserve">S ~ In dulci </w:t>
      </w:r>
      <w:proofErr w:type="spellStart"/>
      <w:r w:rsidR="00970F9D" w:rsidRPr="00970F9D">
        <w:rPr>
          <w:rFonts w:ascii="Book Antiqua" w:eastAsia="Book Antiqua" w:hAnsi="Book Antiqua" w:cs="Book Antiqua"/>
        </w:rPr>
        <w:t>jubilo</w:t>
      </w:r>
      <w:proofErr w:type="spellEnd"/>
      <w:r w:rsidR="00970F9D" w:rsidRPr="00970F9D">
        <w:rPr>
          <w:rFonts w:ascii="Book Antiqua" w:eastAsia="Book Antiqua" w:hAnsi="Book Antiqua" w:cs="Book Antiqua"/>
        </w:rPr>
        <w:t>, J. S. Bach</w:t>
      </w:r>
    </w:p>
    <w:p w14:paraId="216F9362" w14:textId="0BCAC6BF" w:rsidR="00970F9D" w:rsidRPr="00970F9D" w:rsidRDefault="00970F9D" w:rsidP="00970F9D">
      <w:pPr>
        <w:widowControl w:val="0"/>
        <w:ind w:left="993" w:firstLine="447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/>
        </w:rPr>
        <w:t xml:space="preserve">  </w:t>
      </w:r>
      <w:r w:rsidR="00085ADC">
        <w:rPr>
          <w:rFonts w:ascii="Book Antiqua" w:eastAsia="Book Antiqua" w:hAnsi="Book Antiqua" w:cs="Book Antiqua"/>
          <w:i/>
        </w:rPr>
        <w:t xml:space="preserve"> </w:t>
      </w:r>
      <w:r w:rsidRPr="00970F9D">
        <w:rPr>
          <w:rFonts w:ascii="Book Antiqua" w:eastAsia="Book Antiqua" w:hAnsi="Book Antiqua" w:cs="Book Antiqua"/>
          <w:i/>
        </w:rPr>
        <w:t xml:space="preserve"> </w:t>
      </w:r>
      <w:r w:rsidRPr="00970F9D">
        <w:rPr>
          <w:rFonts w:ascii="Book Antiqua" w:eastAsia="Book Antiqua" w:hAnsi="Book Antiqua" w:cs="Book Antiqua"/>
          <w:iCs/>
        </w:rPr>
        <w:t>O Come, O Come, Emmanuel, H.H. Hopson, arr.</w:t>
      </w:r>
    </w:p>
    <w:p w14:paraId="5075E2C9" w14:textId="7D3746DA" w:rsidR="00970F9D" w:rsidRPr="00970F9D" w:rsidRDefault="00970F9D" w:rsidP="00970F9D">
      <w:pPr>
        <w:widowControl w:val="0"/>
        <w:ind w:left="993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  <w:t xml:space="preserve">    </w:t>
      </w:r>
      <w:proofErr w:type="spellStart"/>
      <w:r w:rsidRPr="00970F9D">
        <w:rPr>
          <w:rFonts w:ascii="Book Antiqua" w:eastAsia="Book Antiqua" w:hAnsi="Book Antiqua" w:cs="Book Antiqua"/>
          <w:iCs/>
        </w:rPr>
        <w:t>Wachet</w:t>
      </w:r>
      <w:proofErr w:type="spellEnd"/>
      <w:r w:rsidRPr="00970F9D">
        <w:rPr>
          <w:rFonts w:ascii="Book Antiqua" w:eastAsia="Book Antiqua" w:hAnsi="Book Antiqua" w:cs="Book Antiqua"/>
          <w:iCs/>
        </w:rPr>
        <w:t xml:space="preserve"> auf, J. G. Walther, arr.</w:t>
      </w:r>
    </w:p>
    <w:p w14:paraId="572974B3" w14:textId="77777777" w:rsidR="007C71C1" w:rsidRPr="00970F9D" w:rsidRDefault="007C71C1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49F670BF" w14:textId="77777777" w:rsidR="00970F9D" w:rsidRPr="00970F9D" w:rsidRDefault="008F2F17" w:rsidP="00970F9D">
      <w:pPr>
        <w:widowControl w:val="0"/>
        <w:ind w:left="993" w:right="-324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 xml:space="preserve">CAROLS </w:t>
      </w:r>
      <w:r w:rsidRPr="00970F9D">
        <w:rPr>
          <w:rFonts w:ascii="Book Antiqua" w:eastAsia="Book Antiqua" w:hAnsi="Book Antiqua" w:cs="Book Antiqua"/>
          <w:i/>
        </w:rPr>
        <w:t>from the</w:t>
      </w:r>
      <w:r w:rsidRPr="00970F9D">
        <w:rPr>
          <w:rFonts w:ascii="Book Antiqua" w:eastAsia="Book Antiqua" w:hAnsi="Book Antiqua" w:cs="Book Antiqua"/>
          <w:iCs/>
        </w:rPr>
        <w:t xml:space="preserve"> GALLERY</w:t>
      </w:r>
      <w:r w:rsidR="00970F9D" w:rsidRPr="00970F9D">
        <w:rPr>
          <w:rFonts w:ascii="Book Antiqua" w:eastAsia="Book Antiqua" w:hAnsi="Book Antiqua" w:cs="Book Antiqua"/>
          <w:iCs/>
        </w:rPr>
        <w:t xml:space="preserve"> ~ Deck the Halls</w:t>
      </w:r>
    </w:p>
    <w:p w14:paraId="0E503A03" w14:textId="639DBB74" w:rsidR="00970F9D" w:rsidRPr="00970F9D" w:rsidRDefault="00970F9D" w:rsidP="00970F9D">
      <w:pPr>
        <w:widowControl w:val="0"/>
        <w:ind w:left="993" w:right="-324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>
        <w:rPr>
          <w:rFonts w:ascii="Book Antiqua" w:eastAsia="Book Antiqua" w:hAnsi="Book Antiqua" w:cs="Book Antiqua"/>
          <w:iCs/>
        </w:rPr>
        <w:t xml:space="preserve">            </w:t>
      </w:r>
      <w:r w:rsidRPr="00970F9D">
        <w:rPr>
          <w:rFonts w:ascii="Book Antiqua" w:eastAsia="Book Antiqua" w:hAnsi="Book Antiqua" w:cs="Book Antiqua"/>
          <w:iCs/>
        </w:rPr>
        <w:t>We Three Kings</w:t>
      </w:r>
    </w:p>
    <w:p w14:paraId="36CE4AC6" w14:textId="19DC4892" w:rsidR="00970F9D" w:rsidRPr="00970F9D" w:rsidRDefault="00970F9D" w:rsidP="00970F9D">
      <w:pPr>
        <w:widowControl w:val="0"/>
        <w:ind w:left="993" w:right="-324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 xml:space="preserve">                                                       Ding Dong Merrily on High</w:t>
      </w:r>
    </w:p>
    <w:p w14:paraId="231764EC" w14:textId="422EE9D2" w:rsidR="00970F9D" w:rsidRPr="00970F9D" w:rsidRDefault="00970F9D" w:rsidP="00970F9D">
      <w:pPr>
        <w:widowControl w:val="0"/>
        <w:ind w:left="993" w:right="-324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>
        <w:rPr>
          <w:rFonts w:ascii="Book Antiqua" w:eastAsia="Book Antiqua" w:hAnsi="Book Antiqua" w:cs="Book Antiqua"/>
          <w:iCs/>
        </w:rPr>
        <w:t xml:space="preserve">            </w:t>
      </w:r>
      <w:r w:rsidRPr="00970F9D">
        <w:rPr>
          <w:rFonts w:ascii="Book Antiqua" w:eastAsia="Book Antiqua" w:hAnsi="Book Antiqua" w:cs="Book Antiqua"/>
          <w:iCs/>
        </w:rPr>
        <w:t xml:space="preserve">It Came Upon </w:t>
      </w:r>
      <w:r w:rsidR="00085ADC" w:rsidRPr="00970F9D">
        <w:rPr>
          <w:rFonts w:ascii="Book Antiqua" w:eastAsia="Book Antiqua" w:hAnsi="Book Antiqua" w:cs="Book Antiqua"/>
          <w:iCs/>
        </w:rPr>
        <w:t>a</w:t>
      </w:r>
      <w:r w:rsidRPr="00970F9D">
        <w:rPr>
          <w:rFonts w:ascii="Book Antiqua" w:eastAsia="Book Antiqua" w:hAnsi="Book Antiqua" w:cs="Book Antiqua"/>
          <w:iCs/>
        </w:rPr>
        <w:t xml:space="preserve"> Midnight Clear</w:t>
      </w:r>
    </w:p>
    <w:p w14:paraId="53878727" w14:textId="4CA6259C" w:rsidR="00970F9D" w:rsidRPr="00970F9D" w:rsidRDefault="00970F9D" w:rsidP="00970F9D">
      <w:pPr>
        <w:widowControl w:val="0"/>
        <w:ind w:left="993" w:right="-324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 w:rsidRPr="00970F9D">
        <w:rPr>
          <w:rFonts w:ascii="Book Antiqua" w:eastAsia="Book Antiqua" w:hAnsi="Book Antiqua" w:cs="Book Antiqua"/>
          <w:iCs/>
        </w:rPr>
        <w:tab/>
      </w:r>
      <w:r>
        <w:rPr>
          <w:rFonts w:ascii="Book Antiqua" w:eastAsia="Book Antiqua" w:hAnsi="Book Antiqua" w:cs="Book Antiqua"/>
          <w:iCs/>
        </w:rPr>
        <w:t xml:space="preserve">          </w:t>
      </w:r>
      <w:r w:rsidR="00085ADC">
        <w:rPr>
          <w:rFonts w:ascii="Book Antiqua" w:eastAsia="Book Antiqua" w:hAnsi="Book Antiqua" w:cs="Book Antiqua"/>
          <w:iCs/>
        </w:rPr>
        <w:t xml:space="preserve"> </w:t>
      </w:r>
      <w:r>
        <w:rPr>
          <w:rFonts w:ascii="Book Antiqua" w:eastAsia="Book Antiqua" w:hAnsi="Book Antiqua" w:cs="Book Antiqua"/>
          <w:iCs/>
        </w:rPr>
        <w:t xml:space="preserve"> </w:t>
      </w:r>
      <w:r w:rsidRPr="00970F9D">
        <w:rPr>
          <w:rFonts w:ascii="Book Antiqua" w:eastAsia="Book Antiqua" w:hAnsi="Book Antiqua" w:cs="Book Antiqua"/>
          <w:iCs/>
        </w:rPr>
        <w:t>O Little Town of Bethlehem</w:t>
      </w:r>
    </w:p>
    <w:p w14:paraId="72A022B2" w14:textId="77777777" w:rsidR="007C71C1" w:rsidRPr="00970F9D" w:rsidRDefault="007C71C1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04600645" w14:textId="114B8F05" w:rsidR="007C71C1" w:rsidRPr="00970F9D" w:rsidRDefault="002051F8" w:rsidP="00970F9D">
      <w:pPr>
        <w:widowControl w:val="0"/>
        <w:ind w:right="-4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PROCESSIONAL </w:t>
      </w:r>
      <w:r w:rsidR="008F2F17" w:rsidRPr="00970F9D">
        <w:rPr>
          <w:rFonts w:ascii="Book Antiqua" w:eastAsia="Book Antiqua" w:hAnsi="Book Antiqua" w:cs="Book Antiqua"/>
        </w:rPr>
        <w:t>CAROL</w:t>
      </w:r>
      <w:r w:rsidR="0067498F" w:rsidRPr="00970F9D">
        <w:rPr>
          <w:rFonts w:ascii="Book Antiqua" w:eastAsia="Book Antiqua" w:hAnsi="Book Antiqua" w:cs="Book Antiqua"/>
        </w:rPr>
        <w:t xml:space="preserve">~ </w:t>
      </w:r>
      <w:r w:rsidR="00970F9D" w:rsidRPr="00970F9D">
        <w:rPr>
          <w:rFonts w:ascii="Book Antiqua" w:eastAsia="Book Antiqua" w:hAnsi="Book Antiqua" w:cs="Book Antiqua"/>
        </w:rPr>
        <w:t xml:space="preserve">Hark the Heral Angels Sing       </w:t>
      </w:r>
      <w:r w:rsidR="00085ADC">
        <w:rPr>
          <w:rFonts w:ascii="Book Antiqua" w:eastAsia="Book Antiqua" w:hAnsi="Book Antiqua" w:cs="Book Antiqua"/>
        </w:rPr>
        <w:t xml:space="preserve">      </w:t>
      </w:r>
      <w:r w:rsidR="00970F9D" w:rsidRPr="00970F9D">
        <w:rPr>
          <w:rFonts w:ascii="Book Antiqua" w:eastAsia="Book Antiqua" w:hAnsi="Book Antiqua" w:cs="Book Antiqua"/>
        </w:rPr>
        <w:t>VU 44</w:t>
      </w:r>
    </w:p>
    <w:p w14:paraId="72DD456D" w14:textId="77777777" w:rsidR="007C71C1" w:rsidRPr="00970F9D" w:rsidRDefault="007C71C1">
      <w:pPr>
        <w:widowControl w:val="0"/>
        <w:ind w:right="-466"/>
        <w:rPr>
          <w:rFonts w:ascii="Book Antiqua" w:eastAsia="Book Antiqua" w:hAnsi="Book Antiqua" w:cs="Book Antiqua"/>
        </w:rPr>
      </w:pPr>
    </w:p>
    <w:p w14:paraId="2DBD67ED" w14:textId="77777777" w:rsidR="007C71C1" w:rsidRPr="00970F9D" w:rsidRDefault="002051F8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WELCOME </w:t>
      </w:r>
      <w:r w:rsidRPr="00970F9D">
        <w:rPr>
          <w:rFonts w:ascii="Book Antiqua" w:eastAsia="Book Antiqua" w:hAnsi="Book Antiqua" w:cs="Book Antiqua"/>
          <w:i/>
        </w:rPr>
        <w:t xml:space="preserve">and the </w:t>
      </w:r>
      <w:r w:rsidRPr="00970F9D">
        <w:rPr>
          <w:rFonts w:ascii="Book Antiqua" w:eastAsia="Book Antiqua" w:hAnsi="Book Antiqua" w:cs="Book Antiqua"/>
        </w:rPr>
        <w:t xml:space="preserve">LIFE </w:t>
      </w:r>
      <w:r w:rsidRPr="00970F9D">
        <w:rPr>
          <w:rFonts w:ascii="Book Antiqua" w:eastAsia="Book Antiqua" w:hAnsi="Book Antiqua" w:cs="Book Antiqua"/>
          <w:i/>
        </w:rPr>
        <w:t>of the</w:t>
      </w:r>
      <w:r w:rsidRPr="00970F9D">
        <w:rPr>
          <w:rFonts w:ascii="Book Antiqua" w:eastAsia="Book Antiqua" w:hAnsi="Book Antiqua" w:cs="Book Antiqua"/>
        </w:rPr>
        <w:t xml:space="preserve"> CHURCH</w:t>
      </w:r>
    </w:p>
    <w:p w14:paraId="5648B65A" w14:textId="77777777" w:rsidR="007C71C1" w:rsidRPr="00970F9D" w:rsidRDefault="007C71C1">
      <w:pPr>
        <w:widowControl w:val="0"/>
        <w:ind w:left="993" w:hanging="993"/>
        <w:rPr>
          <w:rFonts w:ascii="Book Antiqua" w:eastAsia="Book Antiqua" w:hAnsi="Book Antiqua" w:cs="Book Antiqua"/>
          <w:i/>
        </w:rPr>
      </w:pPr>
    </w:p>
    <w:p w14:paraId="3E8890EF" w14:textId="73EB8177" w:rsidR="007C71C1" w:rsidRPr="00970F9D" w:rsidRDefault="002051F8" w:rsidP="00991E90">
      <w:pPr>
        <w:widowControl w:val="0"/>
        <w:ind w:right="-552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LAND ACKNOWLEDGEMENT</w:t>
      </w:r>
      <w:r w:rsidR="002D144C" w:rsidRPr="00970F9D">
        <w:rPr>
          <w:rFonts w:ascii="Book Antiqua" w:eastAsia="Book Antiqua" w:hAnsi="Book Antiqua" w:cs="Book Antiqua"/>
        </w:rPr>
        <w:t xml:space="preserve"> </w:t>
      </w:r>
      <w:r w:rsidR="002D144C" w:rsidRPr="00970F9D">
        <w:rPr>
          <w:rFonts w:ascii="Book Antiqua" w:eastAsia="Book Antiqua" w:hAnsi="Book Antiqua" w:cs="Book Antiqua"/>
          <w:i/>
          <w:iCs/>
        </w:rPr>
        <w:t>&amp;</w:t>
      </w:r>
      <w:r w:rsidR="002D144C" w:rsidRPr="00970F9D">
        <w:rPr>
          <w:rFonts w:ascii="Book Antiqua" w:eastAsia="Book Antiqua" w:hAnsi="Book Antiqua" w:cs="Book Antiqua"/>
        </w:rPr>
        <w:t xml:space="preserve"> LIGHTING </w:t>
      </w:r>
      <w:r w:rsidR="002D144C" w:rsidRPr="00970F9D">
        <w:rPr>
          <w:rFonts w:ascii="Book Antiqua" w:eastAsia="Book Antiqua" w:hAnsi="Book Antiqua" w:cs="Book Antiqua"/>
          <w:i/>
          <w:iCs/>
        </w:rPr>
        <w:t>of</w:t>
      </w:r>
      <w:r w:rsidR="002D144C" w:rsidRPr="00970F9D">
        <w:rPr>
          <w:rFonts w:ascii="Book Antiqua" w:eastAsia="Book Antiqua" w:hAnsi="Book Antiqua" w:cs="Book Antiqua"/>
        </w:rPr>
        <w:t xml:space="preserve"> CANDLE </w:t>
      </w:r>
      <w:r w:rsidR="002D144C" w:rsidRPr="00970F9D">
        <w:rPr>
          <w:rFonts w:ascii="Book Antiqua" w:eastAsia="Book Antiqua" w:hAnsi="Book Antiqua" w:cs="Book Antiqua"/>
          <w:i/>
          <w:iCs/>
        </w:rPr>
        <w:t xml:space="preserve">of </w:t>
      </w:r>
      <w:r w:rsidR="002D144C" w:rsidRPr="00970F9D">
        <w:rPr>
          <w:rFonts w:ascii="Book Antiqua" w:eastAsia="Book Antiqua" w:hAnsi="Book Antiqua" w:cs="Book Antiqua"/>
        </w:rPr>
        <w:t>PEACE</w:t>
      </w:r>
    </w:p>
    <w:p w14:paraId="182CEC6E" w14:textId="77777777" w:rsidR="007C71C1" w:rsidRPr="00970F9D" w:rsidRDefault="007C71C1">
      <w:pPr>
        <w:widowControl w:val="0"/>
        <w:ind w:left="993" w:hanging="993"/>
        <w:rPr>
          <w:rFonts w:ascii="Book Antiqua" w:eastAsia="Book Antiqua" w:hAnsi="Book Antiqua" w:cs="Book Antiqua"/>
          <w:i/>
        </w:rPr>
      </w:pPr>
    </w:p>
    <w:p w14:paraId="64AD2CA3" w14:textId="758F4601" w:rsidR="00D00AE7" w:rsidRPr="00970F9D" w:rsidRDefault="002051F8" w:rsidP="005661A9">
      <w:pPr>
        <w:widowControl w:val="0"/>
        <w:ind w:left="993" w:right="-552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 xml:space="preserve">The </w:t>
      </w:r>
      <w:r w:rsidRPr="00970F9D">
        <w:rPr>
          <w:rFonts w:ascii="Book Antiqua" w:eastAsia="Book Antiqua" w:hAnsi="Book Antiqua" w:cs="Book Antiqua"/>
        </w:rPr>
        <w:t xml:space="preserve">LIGHTING </w:t>
      </w:r>
      <w:r w:rsidR="00020C1F" w:rsidRPr="00970F9D">
        <w:rPr>
          <w:rFonts w:ascii="Book Antiqua" w:eastAsia="Book Antiqua" w:hAnsi="Book Antiqua" w:cs="Book Antiqua"/>
          <w:i/>
          <w:iCs/>
        </w:rPr>
        <w:t>of the</w:t>
      </w:r>
      <w:r w:rsidRPr="00970F9D">
        <w:rPr>
          <w:rFonts w:ascii="Book Antiqua" w:eastAsia="Book Antiqua" w:hAnsi="Book Antiqua" w:cs="Book Antiqua"/>
        </w:rPr>
        <w:t xml:space="preserve"> CHRIST CANDLE</w:t>
      </w:r>
      <w:r w:rsidR="00D71E02" w:rsidRPr="00970F9D">
        <w:rPr>
          <w:rFonts w:ascii="Book Antiqua" w:eastAsia="Book Antiqua" w:hAnsi="Book Antiqua" w:cs="Book Antiqua"/>
        </w:rPr>
        <w:t xml:space="preserve"> </w:t>
      </w:r>
      <w:bookmarkStart w:id="1" w:name="_heading=h.gjdgxs" w:colFirst="0" w:colLast="0"/>
      <w:bookmarkEnd w:id="1"/>
    </w:p>
    <w:p w14:paraId="3B910F81" w14:textId="77777777" w:rsidR="00EE6497" w:rsidRPr="00970F9D" w:rsidRDefault="00EE6497" w:rsidP="005661A9">
      <w:pPr>
        <w:widowControl w:val="0"/>
        <w:ind w:left="993" w:right="-552" w:hanging="993"/>
        <w:rPr>
          <w:rFonts w:ascii="Book Antiqua" w:eastAsia="Book Antiqua" w:hAnsi="Book Antiqua" w:cs="Book Antiqua"/>
        </w:rPr>
      </w:pPr>
    </w:p>
    <w:p w14:paraId="642684A8" w14:textId="4FA16523" w:rsidR="00D00AE7" w:rsidRPr="00970F9D" w:rsidRDefault="00D00AE7" w:rsidP="00D00AE7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iCs/>
        </w:rPr>
      </w:pPr>
      <w:r w:rsidRPr="00970F9D">
        <w:rPr>
          <w:rFonts w:ascii="Book Antiqua" w:eastAsia="Book Antiqua" w:hAnsi="Book Antiqua" w:cs="Book Antiqua"/>
          <w:bCs/>
          <w:i/>
          <w:iCs/>
        </w:rPr>
        <w:t>the Christ Candle is lit….</w:t>
      </w:r>
    </w:p>
    <w:p w14:paraId="6B27CE46" w14:textId="77777777" w:rsidR="008F2F17" w:rsidRPr="00970F9D" w:rsidRDefault="008F2F17" w:rsidP="00D00AE7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iCs/>
        </w:rPr>
      </w:pPr>
    </w:p>
    <w:p w14:paraId="51A1B5EF" w14:textId="58754EA1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</w:rPr>
        <w:t>One:</w:t>
      </w:r>
      <w:r w:rsidRPr="00970F9D">
        <w:rPr>
          <w:rFonts w:ascii="Book Antiqua" w:eastAsia="Book Antiqua" w:hAnsi="Book Antiqua" w:cs="Book Antiqua"/>
          <w:bCs/>
        </w:rPr>
        <w:tab/>
        <w:t>We have prepared for the coming of the Holy Child </w:t>
      </w:r>
    </w:p>
    <w:p w14:paraId="43CD7CE6" w14:textId="2D5118B8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Christ is born!</w:t>
      </w:r>
    </w:p>
    <w:p w14:paraId="0597865D" w14:textId="77777777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</w:p>
    <w:p w14:paraId="73B3BA33" w14:textId="210A5B4E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</w:rPr>
        <w:t>One:</w:t>
      </w:r>
      <w:r w:rsidRPr="00970F9D">
        <w:rPr>
          <w:rFonts w:ascii="Book Antiqua" w:eastAsia="Book Antiqua" w:hAnsi="Book Antiqua" w:cs="Book Antiqua"/>
          <w:bCs/>
        </w:rPr>
        <w:tab/>
        <w:t>Like Elizabeth and Mary, Simeon and John the Baptist, we open ourselves to God’s plan.</w:t>
      </w:r>
    </w:p>
    <w:p w14:paraId="50FB348E" w14:textId="426C929E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Christ is born for us!</w:t>
      </w:r>
    </w:p>
    <w:p w14:paraId="0DC53ED5" w14:textId="77777777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</w:p>
    <w:p w14:paraId="501C1981" w14:textId="05D55FD7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</w:rPr>
        <w:t>One:</w:t>
      </w:r>
      <w:r w:rsidRPr="00970F9D">
        <w:rPr>
          <w:rFonts w:ascii="Book Antiqua" w:eastAsia="Book Antiqua" w:hAnsi="Book Antiqua" w:cs="Book Antiqua"/>
          <w:bCs/>
        </w:rPr>
        <w:tab/>
        <w:t>We light a candle for Christ, the Word Incarnate.</w:t>
      </w:r>
    </w:p>
    <w:p w14:paraId="610B559C" w14:textId="5CB9E6D1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Christ is born! Hallelujah!</w:t>
      </w:r>
    </w:p>
    <w:p w14:paraId="4A8356D8" w14:textId="77777777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</w:p>
    <w:p w14:paraId="0AE02328" w14:textId="0034FD69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</w:rPr>
        <w:t>One:</w:t>
      </w:r>
      <w:r w:rsidRPr="00970F9D">
        <w:rPr>
          <w:rFonts w:ascii="Book Antiqua" w:eastAsia="Book Antiqua" w:hAnsi="Book Antiqua" w:cs="Book Antiqua"/>
          <w:bCs/>
        </w:rPr>
        <w:tab/>
        <w:t>Thanks be to God.</w:t>
      </w:r>
    </w:p>
    <w:p w14:paraId="53B17512" w14:textId="1420EE17" w:rsidR="008F2F17" w:rsidRPr="00970F9D" w:rsidRDefault="008F2F17" w:rsidP="008F2F17">
      <w:pPr>
        <w:widowControl w:val="0"/>
        <w:ind w:left="993" w:hanging="993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Amen.</w:t>
      </w:r>
    </w:p>
    <w:p w14:paraId="6C58408E" w14:textId="77777777" w:rsidR="00814A18" w:rsidRPr="00970F9D" w:rsidRDefault="00814A18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</w:p>
    <w:p w14:paraId="7221873C" w14:textId="3FE36360" w:rsidR="00970F9D" w:rsidRPr="00970F9D" w:rsidRDefault="00970F9D" w:rsidP="00970F9D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  <w:i/>
          <w:iCs/>
        </w:rPr>
        <w:t xml:space="preserve">The </w:t>
      </w:r>
      <w:r w:rsidRPr="00970F9D">
        <w:rPr>
          <w:rFonts w:ascii="Book Antiqua" w:eastAsia="Book Antiqua" w:hAnsi="Book Antiqua" w:cs="Book Antiqua"/>
          <w:bCs/>
        </w:rPr>
        <w:t>INTROIT ANTHEM ~ The Huron Carol, arr. E. Daley</w:t>
      </w:r>
    </w:p>
    <w:p w14:paraId="0B4DF752" w14:textId="5569CD2C" w:rsidR="00970F9D" w:rsidRPr="00970F9D" w:rsidRDefault="00970F9D" w:rsidP="00970F9D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  <w:r w:rsidRPr="00970F9D">
        <w:rPr>
          <w:rFonts w:ascii="Book Antiqua" w:eastAsia="Book Antiqua" w:hAnsi="Book Antiqua" w:cs="Book Antiqua"/>
          <w:bCs/>
          <w:i/>
          <w:iCs/>
        </w:rPr>
        <w:tab/>
      </w:r>
      <w:r w:rsidRPr="00970F9D">
        <w:rPr>
          <w:rFonts w:ascii="Book Antiqua" w:eastAsia="Book Antiqua" w:hAnsi="Book Antiqua" w:cs="Book Antiqua"/>
          <w:bCs/>
          <w:i/>
          <w:iCs/>
        </w:rPr>
        <w:tab/>
        <w:t xml:space="preserve">                    </w:t>
      </w:r>
      <w:r w:rsidRPr="00970F9D">
        <w:rPr>
          <w:rFonts w:ascii="Book Antiqua" w:eastAsia="Book Antiqua" w:hAnsi="Book Antiqua" w:cs="Book Antiqua"/>
          <w:bCs/>
        </w:rPr>
        <w:t>Soloist Tabitha de Bruin, alto</w:t>
      </w:r>
    </w:p>
    <w:p w14:paraId="6576E045" w14:textId="77777777" w:rsidR="00970F9D" w:rsidRPr="00970F9D" w:rsidRDefault="00970F9D" w:rsidP="008F2F17">
      <w:pPr>
        <w:widowControl w:val="0"/>
        <w:ind w:left="993" w:hanging="993"/>
        <w:rPr>
          <w:rFonts w:ascii="Book Antiqua" w:eastAsia="Book Antiqua" w:hAnsi="Book Antiqua" w:cs="Book Antiqua"/>
          <w:bCs/>
        </w:rPr>
      </w:pPr>
    </w:p>
    <w:p w14:paraId="1058DBF7" w14:textId="2E405305" w:rsidR="007C71C1" w:rsidRPr="00970F9D" w:rsidRDefault="002051F8">
      <w:pPr>
        <w:widowControl w:val="0"/>
        <w:rPr>
          <w:rFonts w:ascii="Book Antiqua" w:eastAsia="Book Antiqua" w:hAnsi="Book Antiqua" w:cs="Book Antiqua"/>
        </w:rPr>
      </w:pPr>
      <w:bookmarkStart w:id="2" w:name="_heading=h.30j0zll" w:colFirst="0" w:colLast="0"/>
      <w:bookmarkEnd w:id="2"/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CALL </w:t>
      </w:r>
      <w:r w:rsidRPr="00970F9D">
        <w:rPr>
          <w:rFonts w:ascii="Book Antiqua" w:eastAsia="Book Antiqua" w:hAnsi="Book Antiqua" w:cs="Book Antiqua"/>
          <w:i/>
        </w:rPr>
        <w:t>to</w:t>
      </w:r>
      <w:r w:rsidRPr="00970F9D">
        <w:rPr>
          <w:rFonts w:ascii="Book Antiqua" w:eastAsia="Book Antiqua" w:hAnsi="Book Antiqua" w:cs="Book Antiqua"/>
        </w:rPr>
        <w:t xml:space="preserve"> WORSHIP</w:t>
      </w:r>
      <w:r w:rsidR="00D71E02" w:rsidRPr="00970F9D">
        <w:rPr>
          <w:rFonts w:ascii="Book Antiqua" w:eastAsia="Book Antiqua" w:hAnsi="Book Antiqua" w:cs="Book Antiqua"/>
        </w:rPr>
        <w:t xml:space="preserve"> </w:t>
      </w:r>
    </w:p>
    <w:p w14:paraId="5086FC7C" w14:textId="77777777" w:rsidR="008F2F17" w:rsidRPr="00970F9D" w:rsidRDefault="008F2F17">
      <w:pPr>
        <w:widowControl w:val="0"/>
        <w:rPr>
          <w:rFonts w:ascii="Book Antiqua" w:eastAsia="Book Antiqua" w:hAnsi="Book Antiqua" w:cs="Book Antiqua"/>
        </w:rPr>
      </w:pPr>
    </w:p>
    <w:p w14:paraId="18A28560" w14:textId="4624A87E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One:</w:t>
      </w:r>
      <w:r w:rsidRPr="00970F9D">
        <w:rPr>
          <w:rFonts w:ascii="Book Antiqua" w:eastAsia="Book Antiqua" w:hAnsi="Book Antiqua" w:cs="Book Antiqua"/>
        </w:rPr>
        <w:tab/>
        <w:t>Holy people, beloved of God, come. </w:t>
      </w:r>
    </w:p>
    <w:p w14:paraId="5A7F46A0" w14:textId="77777777" w:rsidR="00C82598" w:rsidRDefault="00C82598" w:rsidP="008F2F17">
      <w:pPr>
        <w:widowControl w:val="0"/>
        <w:ind w:left="851"/>
        <w:rPr>
          <w:rFonts w:ascii="Book Antiqua" w:eastAsia="Book Antiqua" w:hAnsi="Book Antiqua" w:cs="Book Antiqua"/>
        </w:rPr>
      </w:pPr>
    </w:p>
    <w:p w14:paraId="2DE371FE" w14:textId="682B26E0" w:rsidR="008F2F17" w:rsidRPr="00970F9D" w:rsidRDefault="008F2F17" w:rsidP="008F2F17">
      <w:pPr>
        <w:widowControl w:val="0"/>
        <w:ind w:left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Come to follow the way prepared for you.</w:t>
      </w:r>
    </w:p>
    <w:p w14:paraId="49E2E103" w14:textId="7E0920FC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Glory to God in the highest, and peace on earth.</w:t>
      </w:r>
    </w:p>
    <w:p w14:paraId="2377F39E" w14:textId="77777777" w:rsidR="008C41CE" w:rsidRPr="00970F9D" w:rsidRDefault="008C41CE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</w:p>
    <w:p w14:paraId="7E97D4F3" w14:textId="07CB75EF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One:</w:t>
      </w:r>
      <w:r w:rsidRPr="00970F9D">
        <w:rPr>
          <w:rFonts w:ascii="Book Antiqua" w:eastAsia="Book Antiqua" w:hAnsi="Book Antiqua" w:cs="Book Antiqua"/>
        </w:rPr>
        <w:tab/>
        <w:t xml:space="preserve">Once </w:t>
      </w:r>
      <w:proofErr w:type="gramStart"/>
      <w:r w:rsidRPr="00970F9D">
        <w:rPr>
          <w:rFonts w:ascii="Book Antiqua" w:eastAsia="Book Antiqua" w:hAnsi="Book Antiqua" w:cs="Book Antiqua"/>
        </w:rPr>
        <w:t>again</w:t>
      </w:r>
      <w:proofErr w:type="gramEnd"/>
      <w:r w:rsidRPr="00970F9D">
        <w:rPr>
          <w:rFonts w:ascii="Book Antiqua" w:eastAsia="Book Antiqua" w:hAnsi="Book Antiqua" w:cs="Book Antiqua"/>
        </w:rPr>
        <w:t xml:space="preserve"> the earth is surprised at a manger, </w:t>
      </w:r>
    </w:p>
    <w:p w14:paraId="013B650A" w14:textId="68F9E7EF" w:rsidR="008F2F17" w:rsidRPr="00970F9D" w:rsidRDefault="008F2F17" w:rsidP="008F2F17">
      <w:pPr>
        <w:widowControl w:val="0"/>
        <w:ind w:left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as the glory of God transforms the commonplace.</w:t>
      </w:r>
    </w:p>
    <w:p w14:paraId="1A45D5F8" w14:textId="78A26C5C" w:rsidR="008F2F17" w:rsidRPr="00970F9D" w:rsidRDefault="008F2F17" w:rsidP="00085ADC">
      <w:pPr>
        <w:widowControl w:val="0"/>
        <w:ind w:left="851" w:right="-183" w:hanging="851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Let us go to Bethlehem to see what God has made known to us.</w:t>
      </w:r>
    </w:p>
    <w:p w14:paraId="3646E01F" w14:textId="77777777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</w:p>
    <w:p w14:paraId="042E58E0" w14:textId="69857550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One:</w:t>
      </w:r>
      <w:r w:rsidRPr="00970F9D">
        <w:rPr>
          <w:rFonts w:ascii="Book Antiqua" w:eastAsia="Book Antiqua" w:hAnsi="Book Antiqua" w:cs="Book Antiqua"/>
        </w:rPr>
        <w:tab/>
        <w:t>Experience the wonder of God’s ways.</w:t>
      </w:r>
    </w:p>
    <w:p w14:paraId="01142B52" w14:textId="77777777" w:rsidR="008F2F17" w:rsidRPr="00970F9D" w:rsidRDefault="008F2F17" w:rsidP="008F2F17">
      <w:pPr>
        <w:widowControl w:val="0"/>
        <w:ind w:left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 xml:space="preserve">Kneel in awe before life </w:t>
      </w:r>
      <w:proofErr w:type="gramStart"/>
      <w:r w:rsidRPr="00970F9D">
        <w:rPr>
          <w:rFonts w:ascii="Book Antiqua" w:eastAsia="Book Antiqua" w:hAnsi="Book Antiqua" w:cs="Book Antiqua"/>
        </w:rPr>
        <w:t>newly</w:t>
      </w:r>
      <w:proofErr w:type="gramEnd"/>
      <w:r w:rsidRPr="00970F9D">
        <w:rPr>
          <w:rFonts w:ascii="Book Antiqua" w:eastAsia="Book Antiqua" w:hAnsi="Book Antiqua" w:cs="Book Antiqua"/>
        </w:rPr>
        <w:t xml:space="preserve"> </w:t>
      </w:r>
      <w:proofErr w:type="gramStart"/>
      <w:r w:rsidRPr="00970F9D">
        <w:rPr>
          <w:rFonts w:ascii="Book Antiqua" w:eastAsia="Book Antiqua" w:hAnsi="Book Antiqua" w:cs="Book Antiqua"/>
        </w:rPr>
        <w:t>borne</w:t>
      </w:r>
      <w:proofErr w:type="gramEnd"/>
      <w:r w:rsidRPr="00970F9D">
        <w:rPr>
          <w:rFonts w:ascii="Book Antiqua" w:eastAsia="Book Antiqua" w:hAnsi="Book Antiqua" w:cs="Book Antiqua"/>
        </w:rPr>
        <w:t>.</w:t>
      </w:r>
    </w:p>
    <w:p w14:paraId="7DCEA720" w14:textId="5810E552" w:rsidR="008F2F17" w:rsidRPr="00970F9D" w:rsidRDefault="008F2F17" w:rsidP="008F2F17">
      <w:pPr>
        <w:widowControl w:val="0"/>
        <w:ind w:left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Let us bring glory and praise to God.</w:t>
      </w:r>
    </w:p>
    <w:p w14:paraId="7BEE7B9F" w14:textId="5B6CCB1E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  <w:b/>
          <w:bCs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for all that we have seen and heard!</w:t>
      </w:r>
    </w:p>
    <w:p w14:paraId="7FA5494E" w14:textId="77777777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  <w:b/>
          <w:bCs/>
        </w:rPr>
      </w:pPr>
    </w:p>
    <w:p w14:paraId="55409128" w14:textId="3EEB863E" w:rsidR="008F2F17" w:rsidRPr="00970F9D" w:rsidRDefault="008F2F17" w:rsidP="008F2F17">
      <w:pPr>
        <w:widowControl w:val="0"/>
        <w:ind w:left="851" w:hanging="851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  <w:iCs/>
        </w:rPr>
        <w:t>A</w:t>
      </w:r>
      <w:r w:rsidRPr="00970F9D">
        <w:rPr>
          <w:rFonts w:ascii="Book Antiqua" w:eastAsia="Book Antiqua" w:hAnsi="Book Antiqua" w:cs="Book Antiqua"/>
        </w:rPr>
        <w:t xml:space="preserve"> CAROL ~ </w:t>
      </w:r>
      <w:r w:rsidR="00970F9D" w:rsidRPr="00970F9D">
        <w:rPr>
          <w:rFonts w:ascii="Book Antiqua" w:eastAsia="Book Antiqua" w:hAnsi="Book Antiqua" w:cs="Book Antiqua"/>
        </w:rPr>
        <w:t xml:space="preserve">Infant Holy, Infant Lowly                                           </w:t>
      </w:r>
      <w:r w:rsidR="00085ADC">
        <w:rPr>
          <w:rFonts w:ascii="Book Antiqua" w:eastAsia="Book Antiqua" w:hAnsi="Book Antiqua" w:cs="Book Antiqua"/>
        </w:rPr>
        <w:t xml:space="preserve">      </w:t>
      </w:r>
      <w:r w:rsidR="00970F9D" w:rsidRPr="00970F9D">
        <w:rPr>
          <w:rFonts w:ascii="Book Antiqua" w:eastAsia="Book Antiqua" w:hAnsi="Book Antiqua" w:cs="Book Antiqua"/>
        </w:rPr>
        <w:t xml:space="preserve"> VU 58</w:t>
      </w:r>
    </w:p>
    <w:p w14:paraId="76CFA84A" w14:textId="77777777" w:rsidR="00D00AE7" w:rsidRPr="00970F9D" w:rsidRDefault="00D00AE7">
      <w:pPr>
        <w:widowControl w:val="0"/>
        <w:rPr>
          <w:rFonts w:ascii="Book Antiqua" w:eastAsia="Book Antiqua" w:hAnsi="Book Antiqua" w:cs="Book Antiqua"/>
        </w:rPr>
      </w:pPr>
    </w:p>
    <w:p w14:paraId="12D86A2F" w14:textId="77777777" w:rsidR="007C71C1" w:rsidRPr="00970F9D" w:rsidRDefault="002051F8">
      <w:pPr>
        <w:widowControl w:val="0"/>
        <w:jc w:val="both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OPENING PRAYER</w:t>
      </w:r>
    </w:p>
    <w:p w14:paraId="2FF2B85F" w14:textId="77777777" w:rsidR="00D00AE7" w:rsidRPr="00970F9D" w:rsidRDefault="00D00AE7">
      <w:pPr>
        <w:widowControl w:val="0"/>
        <w:ind w:left="993" w:hanging="993"/>
        <w:jc w:val="both"/>
        <w:rPr>
          <w:rFonts w:ascii="Book Antiqua" w:eastAsia="Book Antiqua" w:hAnsi="Book Antiqua" w:cs="Book Antiqua"/>
        </w:rPr>
      </w:pPr>
    </w:p>
    <w:p w14:paraId="347B6F68" w14:textId="0CBFF984" w:rsidR="007C71C1" w:rsidRPr="00085ADC" w:rsidRDefault="00020C1F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sz w:val="24"/>
          <w:szCs w:val="24"/>
        </w:rPr>
      </w:pPr>
      <w:r w:rsidRPr="00085ADC">
        <w:rPr>
          <w:rFonts w:ascii="Book Antiqua" w:eastAsia="Book Antiqua" w:hAnsi="Book Antiqua" w:cs="Book Antiqua"/>
          <w:bCs/>
          <w:i/>
          <w:sz w:val="24"/>
          <w:szCs w:val="24"/>
        </w:rPr>
        <w:t>Hearing and Responding to the Word</w:t>
      </w:r>
    </w:p>
    <w:p w14:paraId="2F485753" w14:textId="77777777" w:rsidR="004338F9" w:rsidRPr="00970F9D" w:rsidRDefault="004338F9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</w:rPr>
      </w:pPr>
    </w:p>
    <w:p w14:paraId="530CA83A" w14:textId="1647A29B" w:rsidR="007C71C1" w:rsidRPr="00970F9D" w:rsidRDefault="002051F8">
      <w:pPr>
        <w:widowControl w:val="0"/>
        <w:ind w:left="993" w:hanging="993"/>
        <w:rPr>
          <w:rFonts w:ascii="Book Antiqua" w:eastAsia="Book Antiqua" w:hAnsi="Book Antiqua" w:cs="Book Antiqua"/>
          <w:i/>
        </w:rPr>
      </w:pPr>
      <w:r w:rsidRPr="00970F9D">
        <w:rPr>
          <w:rFonts w:ascii="Book Antiqua" w:eastAsia="Book Antiqua" w:hAnsi="Book Antiqua" w:cs="Book Antiqua"/>
          <w:i/>
        </w:rPr>
        <w:t xml:space="preserve">Reader ~ </w:t>
      </w:r>
      <w:r w:rsidR="0032623A">
        <w:rPr>
          <w:rFonts w:ascii="Book Antiqua" w:eastAsia="Book Antiqua" w:hAnsi="Book Antiqua" w:cs="Book Antiqua"/>
          <w:i/>
        </w:rPr>
        <w:t>Graeme Luke</w:t>
      </w:r>
    </w:p>
    <w:p w14:paraId="0F821A26" w14:textId="77777777" w:rsidR="00E4177D" w:rsidRPr="00970F9D" w:rsidRDefault="00E4177D">
      <w:pPr>
        <w:widowControl w:val="0"/>
        <w:ind w:left="993" w:hanging="993"/>
        <w:rPr>
          <w:rFonts w:ascii="Book Antiqua" w:eastAsia="Book Antiqua" w:hAnsi="Book Antiqua" w:cs="Book Antiqua"/>
          <w:i/>
        </w:rPr>
      </w:pPr>
    </w:p>
    <w:p w14:paraId="0B2BB2AA" w14:textId="77777777" w:rsidR="007C71C1" w:rsidRPr="00970F9D" w:rsidRDefault="002051F8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PRAYER </w:t>
      </w:r>
      <w:r w:rsidRPr="00970F9D">
        <w:rPr>
          <w:rFonts w:ascii="Book Antiqua" w:eastAsia="Book Antiqua" w:hAnsi="Book Antiqua" w:cs="Book Antiqua"/>
          <w:i/>
        </w:rPr>
        <w:t>of</w:t>
      </w:r>
      <w:r w:rsidRPr="00970F9D">
        <w:rPr>
          <w:rFonts w:ascii="Book Antiqua" w:eastAsia="Book Antiqua" w:hAnsi="Book Antiqua" w:cs="Book Antiqua"/>
        </w:rPr>
        <w:t xml:space="preserve"> ILLUMINATION</w:t>
      </w:r>
    </w:p>
    <w:p w14:paraId="0134DF76" w14:textId="77777777" w:rsidR="00E4177D" w:rsidRPr="00970F9D" w:rsidRDefault="00E4177D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04B252FB" w14:textId="77777777" w:rsidR="00E4177D" w:rsidRPr="00970F9D" w:rsidRDefault="00E4177D" w:rsidP="00E4177D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b/>
          <w:bCs/>
          <w:color w:val="000000"/>
        </w:rPr>
        <w:t>All:</w:t>
      </w:r>
      <w:r w:rsidRPr="00970F9D">
        <w:rPr>
          <w:rFonts w:ascii="Book Antiqua" w:eastAsia="Book Antiqua" w:hAnsi="Book Antiqua" w:cs="Book Antiqua"/>
          <w:b/>
          <w:bCs/>
          <w:color w:val="000000"/>
        </w:rPr>
        <w:tab/>
        <w:t>Touch our hearts with your words, O God,</w:t>
      </w:r>
    </w:p>
    <w:p w14:paraId="4826138A" w14:textId="77777777" w:rsidR="00E4177D" w:rsidRPr="00970F9D" w:rsidRDefault="00E4177D" w:rsidP="00E4177D">
      <w:pPr>
        <w:widowControl w:val="0"/>
        <w:ind w:left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b/>
          <w:bCs/>
          <w:color w:val="000000"/>
        </w:rPr>
        <w:t>as we hear the familiar Christmas story.</w:t>
      </w:r>
    </w:p>
    <w:p w14:paraId="77C88359" w14:textId="77777777" w:rsidR="00E4177D" w:rsidRPr="00970F9D" w:rsidRDefault="00E4177D" w:rsidP="00E4177D">
      <w:pPr>
        <w:widowControl w:val="0"/>
        <w:ind w:left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b/>
          <w:bCs/>
          <w:color w:val="000000"/>
        </w:rPr>
        <w:t xml:space="preserve">Make it new for us again, and open </w:t>
      </w:r>
      <w:proofErr w:type="gramStart"/>
      <w:r w:rsidRPr="00970F9D">
        <w:rPr>
          <w:rFonts w:ascii="Book Antiqua" w:eastAsia="Book Antiqua" w:hAnsi="Book Antiqua" w:cs="Book Antiqua"/>
          <w:b/>
          <w:bCs/>
          <w:color w:val="000000"/>
        </w:rPr>
        <w:t>us</w:t>
      </w:r>
      <w:proofErr w:type="gramEnd"/>
    </w:p>
    <w:p w14:paraId="6263F4F3" w14:textId="77777777" w:rsidR="00E4177D" w:rsidRPr="00970F9D" w:rsidRDefault="00E4177D" w:rsidP="00E4177D">
      <w:pPr>
        <w:widowControl w:val="0"/>
        <w:ind w:left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b/>
          <w:bCs/>
          <w:color w:val="000000"/>
        </w:rPr>
        <w:t>to its overpowering potential for our lives.  Amen.</w:t>
      </w:r>
    </w:p>
    <w:p w14:paraId="06FC1727" w14:textId="228BC895" w:rsidR="0067498F" w:rsidRPr="00970F9D" w:rsidRDefault="0067498F" w:rsidP="002D144C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</w:p>
    <w:p w14:paraId="78923520" w14:textId="780CDF5B" w:rsidR="005661A9" w:rsidRPr="00970F9D" w:rsidRDefault="002051F8" w:rsidP="002D144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</w:t>
      </w:r>
      <w:r w:rsidR="00E4177D" w:rsidRPr="00970F9D">
        <w:rPr>
          <w:rFonts w:ascii="Book Antiqua" w:eastAsia="Book Antiqua" w:hAnsi="Book Antiqua" w:cs="Book Antiqua"/>
        </w:rPr>
        <w:t xml:space="preserve">WISDOM </w:t>
      </w:r>
      <w:r w:rsidR="00E4177D" w:rsidRPr="00970F9D">
        <w:rPr>
          <w:rFonts w:ascii="Book Antiqua" w:eastAsia="Book Antiqua" w:hAnsi="Book Antiqua" w:cs="Book Antiqua"/>
          <w:i/>
          <w:iCs/>
        </w:rPr>
        <w:t>of the</w:t>
      </w:r>
      <w:r w:rsidR="00E4177D" w:rsidRPr="00970F9D">
        <w:rPr>
          <w:rFonts w:ascii="Book Antiqua" w:eastAsia="Book Antiqua" w:hAnsi="Book Antiqua" w:cs="Book Antiqua"/>
        </w:rPr>
        <w:t xml:space="preserve"> HEBREW BIBLE ~ </w:t>
      </w:r>
      <w:r w:rsidR="00085ADC" w:rsidRPr="00970F9D">
        <w:rPr>
          <w:rFonts w:ascii="Book Antiqua" w:eastAsia="Book Antiqua" w:hAnsi="Book Antiqua" w:cs="Book Antiqua"/>
        </w:rPr>
        <w:t>Isaiah</w:t>
      </w:r>
      <w:r w:rsidR="00085ADC">
        <w:rPr>
          <w:rFonts w:ascii="Book Antiqua" w:eastAsia="Book Antiqua" w:hAnsi="Book Antiqua" w:cs="Book Antiqua"/>
        </w:rPr>
        <w:t>, Chapter</w:t>
      </w:r>
      <w:r w:rsidR="00E4177D" w:rsidRPr="00970F9D">
        <w:rPr>
          <w:rFonts w:ascii="Book Antiqua" w:eastAsia="Book Antiqua" w:hAnsi="Book Antiqua" w:cs="Book Antiqua"/>
        </w:rPr>
        <w:t xml:space="preserve"> 9</w:t>
      </w:r>
      <w:r w:rsidR="00085ADC">
        <w:rPr>
          <w:rFonts w:ascii="Book Antiqua" w:eastAsia="Book Antiqua" w:hAnsi="Book Antiqua" w:cs="Book Antiqua"/>
        </w:rPr>
        <w:t xml:space="preserve"> verses </w:t>
      </w:r>
      <w:r w:rsidR="00E4177D" w:rsidRPr="00970F9D">
        <w:rPr>
          <w:rFonts w:ascii="Book Antiqua" w:eastAsia="Book Antiqua" w:hAnsi="Book Antiqua" w:cs="Book Antiqua"/>
        </w:rPr>
        <w:t>2, 6-7</w:t>
      </w:r>
    </w:p>
    <w:p w14:paraId="575CB0E6" w14:textId="77777777" w:rsidR="00814A18" w:rsidRPr="00970F9D" w:rsidRDefault="00814A18" w:rsidP="00991E90">
      <w:pPr>
        <w:widowControl w:val="0"/>
        <w:ind w:left="851" w:hanging="851"/>
        <w:rPr>
          <w:rFonts w:ascii="Book Antiqua" w:eastAsia="Book Antiqua" w:hAnsi="Book Antiqua" w:cs="Book Antiqua"/>
          <w:lang w:val="en-CA"/>
        </w:rPr>
      </w:pPr>
    </w:p>
    <w:p w14:paraId="7AB6AA81" w14:textId="19FB401F" w:rsidR="003027FA" w:rsidRPr="00970F9D" w:rsidRDefault="003027FA" w:rsidP="00991E90">
      <w:pPr>
        <w:widowControl w:val="0"/>
        <w:ind w:left="851" w:hanging="851"/>
        <w:rPr>
          <w:rFonts w:ascii="Book Antiqua" w:eastAsia="Book Antiqua" w:hAnsi="Book Antiqua" w:cs="Book Antiqua"/>
          <w:lang w:val="en-CA"/>
        </w:rPr>
      </w:pPr>
      <w:r w:rsidRPr="00970F9D">
        <w:rPr>
          <w:rFonts w:ascii="Book Antiqua" w:eastAsia="Book Antiqua" w:hAnsi="Book Antiqua" w:cs="Book Antiqua"/>
          <w:lang w:val="en-CA"/>
        </w:rPr>
        <w:t>One:</w:t>
      </w:r>
      <w:r w:rsidRPr="00970F9D">
        <w:rPr>
          <w:rFonts w:ascii="Book Antiqua" w:eastAsia="Book Antiqua" w:hAnsi="Book Antiqua" w:cs="Book Antiqua"/>
          <w:lang w:val="en-CA"/>
        </w:rPr>
        <w:tab/>
        <w:t>The Word of the Lord</w:t>
      </w:r>
      <w:r w:rsidRPr="00970F9D">
        <w:rPr>
          <w:rFonts w:ascii="Book Antiqua" w:eastAsia="Book Antiqua" w:hAnsi="Book Antiqua" w:cs="Book Antiqua"/>
          <w:lang w:val="en-CA"/>
        </w:rPr>
        <w:tab/>
      </w:r>
    </w:p>
    <w:p w14:paraId="4CB805FB" w14:textId="77777777" w:rsidR="003027FA" w:rsidRPr="00970F9D" w:rsidRDefault="003027FA" w:rsidP="00991E90">
      <w:pPr>
        <w:widowControl w:val="0"/>
        <w:ind w:left="851" w:hanging="851"/>
        <w:rPr>
          <w:rFonts w:ascii="Book Antiqua" w:eastAsia="Book Antiqua" w:hAnsi="Book Antiqua" w:cs="Book Antiqua"/>
          <w:b/>
          <w:bCs/>
          <w:lang w:val="en-CA"/>
        </w:rPr>
      </w:pPr>
      <w:r w:rsidRPr="00970F9D">
        <w:rPr>
          <w:rFonts w:ascii="Book Antiqua" w:eastAsia="Book Antiqua" w:hAnsi="Book Antiqua" w:cs="Book Antiqua"/>
          <w:b/>
          <w:bCs/>
          <w:lang w:val="en-CA"/>
        </w:rPr>
        <w:t>All:</w:t>
      </w:r>
      <w:r w:rsidRPr="00970F9D">
        <w:rPr>
          <w:rFonts w:ascii="Book Antiqua" w:eastAsia="Book Antiqua" w:hAnsi="Book Antiqua" w:cs="Book Antiqua"/>
          <w:b/>
          <w:bCs/>
          <w:lang w:val="en-CA"/>
        </w:rPr>
        <w:tab/>
        <w:t>Thanks be to God.</w:t>
      </w:r>
    </w:p>
    <w:p w14:paraId="00E1F9B1" w14:textId="77777777" w:rsidR="00814A18" w:rsidRPr="00970F9D" w:rsidRDefault="00814A18" w:rsidP="00991E90">
      <w:pPr>
        <w:widowControl w:val="0"/>
        <w:ind w:left="851" w:hanging="851"/>
        <w:rPr>
          <w:rFonts w:ascii="Book Antiqua" w:eastAsia="Book Antiqua" w:hAnsi="Book Antiqua" w:cs="Book Antiqua"/>
          <w:b/>
          <w:bCs/>
          <w:lang w:val="en-CA"/>
        </w:rPr>
      </w:pPr>
    </w:p>
    <w:p w14:paraId="11349209" w14:textId="2524F68E" w:rsidR="00C37B60" w:rsidRPr="00970F9D" w:rsidRDefault="00E4177D" w:rsidP="002A691F">
      <w:pPr>
        <w:widowControl w:val="0"/>
        <w:rPr>
          <w:rFonts w:ascii="Book Antiqua" w:eastAsia="Book Antiqua" w:hAnsi="Book Antiqua" w:cs="Book Antiqua"/>
        </w:rPr>
      </w:pPr>
      <w:bookmarkStart w:id="3" w:name="_Hlk216781310"/>
      <w:r w:rsidRPr="00970F9D">
        <w:rPr>
          <w:rFonts w:ascii="Book Antiqua" w:eastAsia="Book Antiqua" w:hAnsi="Book Antiqua" w:cs="Book Antiqua"/>
          <w:i/>
          <w:iCs/>
          <w:color w:val="000000"/>
        </w:rPr>
        <w:t>An</w:t>
      </w:r>
      <w:r w:rsidRPr="00970F9D">
        <w:rPr>
          <w:rFonts w:ascii="Book Antiqua" w:eastAsia="Book Antiqua" w:hAnsi="Book Antiqua" w:cs="Book Antiqua"/>
          <w:color w:val="000000"/>
        </w:rPr>
        <w:t xml:space="preserve"> ANTHEM ~</w:t>
      </w:r>
      <w:r w:rsidR="00970F9D" w:rsidRPr="00970F9D">
        <w:rPr>
          <w:rFonts w:ascii="Book Antiqua" w:eastAsia="Book Antiqua" w:hAnsi="Book Antiqua" w:cs="Book Antiqua"/>
        </w:rPr>
        <w:t xml:space="preserve"> </w:t>
      </w:r>
      <w:r w:rsidR="00970F9D" w:rsidRPr="00970F9D">
        <w:rPr>
          <w:rFonts w:ascii="Book Antiqua" w:eastAsia="Book Antiqua" w:hAnsi="Book Antiqua" w:cs="Book Antiqua"/>
          <w:color w:val="000000"/>
        </w:rPr>
        <w:t xml:space="preserve">Puer </w:t>
      </w:r>
      <w:proofErr w:type="spellStart"/>
      <w:r w:rsidR="00970F9D" w:rsidRPr="00970F9D">
        <w:rPr>
          <w:rFonts w:ascii="Book Antiqua" w:eastAsia="Book Antiqua" w:hAnsi="Book Antiqua" w:cs="Book Antiqua"/>
          <w:color w:val="000000"/>
        </w:rPr>
        <w:t>natus</w:t>
      </w:r>
      <w:proofErr w:type="spellEnd"/>
      <w:r w:rsidR="00970F9D" w:rsidRPr="00970F9D">
        <w:rPr>
          <w:rFonts w:ascii="Book Antiqua" w:eastAsia="Book Antiqua" w:hAnsi="Book Antiqua" w:cs="Book Antiqua"/>
          <w:color w:val="000000"/>
        </w:rPr>
        <w:t>, D. Cook</w:t>
      </w:r>
    </w:p>
    <w:bookmarkEnd w:id="3"/>
    <w:p w14:paraId="18C84525" w14:textId="77777777" w:rsidR="00366B4D" w:rsidRPr="00970F9D" w:rsidRDefault="00366B4D">
      <w:pPr>
        <w:widowControl w:val="0"/>
        <w:ind w:left="993" w:hanging="993"/>
        <w:rPr>
          <w:rFonts w:ascii="Book Antiqua" w:eastAsia="Book Antiqua" w:hAnsi="Book Antiqua" w:cs="Book Antiqua"/>
          <w:i/>
          <w:iCs/>
          <w:color w:val="000000"/>
        </w:rPr>
      </w:pPr>
    </w:p>
    <w:p w14:paraId="59D601E6" w14:textId="1A73B45F" w:rsidR="00F65236" w:rsidRPr="00970F9D" w:rsidRDefault="002A691F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i/>
          <w:iCs/>
          <w:color w:val="000000"/>
        </w:rPr>
        <w:t>The</w:t>
      </w:r>
      <w:r w:rsidRPr="00970F9D">
        <w:rPr>
          <w:rFonts w:ascii="Book Antiqua" w:eastAsia="Book Antiqua" w:hAnsi="Book Antiqua" w:cs="Book Antiqua"/>
          <w:color w:val="000000"/>
        </w:rPr>
        <w:t xml:space="preserve"> GOSPEL</w:t>
      </w:r>
      <w:r w:rsidRPr="00970F9D">
        <w:rPr>
          <w:rFonts w:ascii="Book Antiqua" w:eastAsia="Book Antiqua" w:hAnsi="Book Antiqua" w:cs="Book Antiqua"/>
          <w:i/>
          <w:iCs/>
          <w:color w:val="000000"/>
        </w:rPr>
        <w:t xml:space="preserve"> of</w:t>
      </w:r>
      <w:r w:rsidRPr="00970F9D">
        <w:rPr>
          <w:rFonts w:ascii="Book Antiqua" w:eastAsia="Book Antiqua" w:hAnsi="Book Antiqua" w:cs="Book Antiqua"/>
          <w:color w:val="000000"/>
        </w:rPr>
        <w:t xml:space="preserve"> </w:t>
      </w:r>
      <w:r w:rsidR="00E4177D" w:rsidRPr="00970F9D">
        <w:rPr>
          <w:rFonts w:ascii="Book Antiqua" w:eastAsia="Book Antiqua" w:hAnsi="Book Antiqua" w:cs="Book Antiqua"/>
          <w:color w:val="000000"/>
        </w:rPr>
        <w:t xml:space="preserve">LUKE </w:t>
      </w:r>
      <w:r w:rsidR="00085ADC">
        <w:rPr>
          <w:rFonts w:ascii="Book Antiqua" w:eastAsia="Book Antiqua" w:hAnsi="Book Antiqua" w:cs="Book Antiqua"/>
          <w:color w:val="000000"/>
        </w:rPr>
        <w:t xml:space="preserve">Chapter </w:t>
      </w:r>
      <w:r w:rsidR="00E4177D" w:rsidRPr="00970F9D">
        <w:rPr>
          <w:rFonts w:ascii="Book Antiqua" w:eastAsia="Book Antiqua" w:hAnsi="Book Antiqua" w:cs="Book Antiqua"/>
          <w:color w:val="000000"/>
        </w:rPr>
        <w:t>2</w:t>
      </w:r>
      <w:r w:rsidR="00085ADC">
        <w:rPr>
          <w:rFonts w:ascii="Book Antiqua" w:eastAsia="Book Antiqua" w:hAnsi="Book Antiqua" w:cs="Book Antiqua"/>
          <w:color w:val="000000"/>
        </w:rPr>
        <w:t xml:space="preserve">, verses </w:t>
      </w:r>
      <w:r w:rsidR="00E4177D" w:rsidRPr="00970F9D">
        <w:rPr>
          <w:rFonts w:ascii="Book Antiqua" w:eastAsia="Book Antiqua" w:hAnsi="Book Antiqua" w:cs="Book Antiqua"/>
          <w:color w:val="000000"/>
        </w:rPr>
        <w:t>1-20</w:t>
      </w:r>
    </w:p>
    <w:p w14:paraId="338FCAD3" w14:textId="77777777" w:rsidR="00DD538E" w:rsidRPr="00970F9D" w:rsidRDefault="00DD538E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</w:p>
    <w:p w14:paraId="11070266" w14:textId="77777777" w:rsidR="003027FA" w:rsidRPr="00970F9D" w:rsidRDefault="003027FA" w:rsidP="003027FA">
      <w:pPr>
        <w:widowControl w:val="0"/>
        <w:ind w:left="993" w:hanging="993"/>
        <w:rPr>
          <w:rFonts w:ascii="Book Antiqua" w:eastAsia="Book Antiqua" w:hAnsi="Book Antiqua" w:cs="Book Antiqua"/>
          <w:color w:val="000000"/>
          <w:lang w:val="en-CA"/>
        </w:rPr>
      </w:pPr>
      <w:r w:rsidRPr="00970F9D">
        <w:rPr>
          <w:rFonts w:ascii="Book Antiqua" w:eastAsia="Book Antiqua" w:hAnsi="Book Antiqua" w:cs="Book Antiqua"/>
          <w:color w:val="000000"/>
          <w:lang w:val="en-CA"/>
        </w:rPr>
        <w:t>One:</w:t>
      </w:r>
      <w:r w:rsidRPr="00970F9D">
        <w:rPr>
          <w:rFonts w:ascii="Book Antiqua" w:eastAsia="Book Antiqua" w:hAnsi="Book Antiqua" w:cs="Book Antiqua"/>
          <w:color w:val="000000"/>
          <w:lang w:val="en-CA"/>
        </w:rPr>
        <w:tab/>
        <w:t>Hear the Good News!</w:t>
      </w:r>
    </w:p>
    <w:p w14:paraId="54F3C66A" w14:textId="77777777" w:rsidR="003027FA" w:rsidRDefault="003027FA" w:rsidP="003027FA">
      <w:pPr>
        <w:widowControl w:val="0"/>
        <w:ind w:left="993" w:hanging="993"/>
        <w:rPr>
          <w:rFonts w:ascii="Book Antiqua" w:eastAsia="Book Antiqua" w:hAnsi="Book Antiqua" w:cs="Book Antiqua"/>
          <w:b/>
          <w:bCs/>
          <w:color w:val="000000"/>
          <w:lang w:val="en-CA"/>
        </w:rPr>
      </w:pPr>
      <w:r w:rsidRPr="00970F9D">
        <w:rPr>
          <w:rFonts w:ascii="Book Antiqua" w:eastAsia="Book Antiqua" w:hAnsi="Book Antiqua" w:cs="Book Antiqua"/>
          <w:b/>
          <w:bCs/>
          <w:color w:val="000000"/>
          <w:lang w:val="en-CA"/>
        </w:rPr>
        <w:t>All:</w:t>
      </w:r>
      <w:r w:rsidRPr="00970F9D">
        <w:rPr>
          <w:rFonts w:ascii="Book Antiqua" w:eastAsia="Book Antiqua" w:hAnsi="Book Antiqua" w:cs="Book Antiqua"/>
          <w:b/>
          <w:bCs/>
          <w:color w:val="000000"/>
          <w:lang w:val="en-CA"/>
        </w:rPr>
        <w:tab/>
        <w:t>Praise be to Jesus Christ!</w:t>
      </w:r>
    </w:p>
    <w:p w14:paraId="0B8926CD" w14:textId="77777777" w:rsidR="00085ADC" w:rsidRPr="00970F9D" w:rsidRDefault="00085ADC" w:rsidP="003027FA">
      <w:pPr>
        <w:widowControl w:val="0"/>
        <w:ind w:left="993" w:hanging="993"/>
        <w:rPr>
          <w:rFonts w:ascii="Book Antiqua" w:eastAsia="Book Antiqua" w:hAnsi="Book Antiqua" w:cs="Book Antiqua"/>
          <w:b/>
          <w:bCs/>
          <w:color w:val="000000"/>
          <w:lang w:val="en-CA"/>
        </w:rPr>
      </w:pPr>
    </w:p>
    <w:p w14:paraId="0FBC1C84" w14:textId="3AE083A9" w:rsidR="007C71C1" w:rsidRPr="00970F9D" w:rsidRDefault="002051F8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A</w:t>
      </w:r>
      <w:r w:rsidR="00E4177D" w:rsidRPr="00970F9D">
        <w:rPr>
          <w:rFonts w:ascii="Book Antiqua" w:eastAsia="Book Antiqua" w:hAnsi="Book Antiqua" w:cs="Book Antiqua"/>
          <w:i/>
        </w:rPr>
        <w:t xml:space="preserve"> </w:t>
      </w:r>
      <w:r w:rsidR="00E4177D" w:rsidRPr="00970F9D">
        <w:rPr>
          <w:rFonts w:ascii="Book Antiqua" w:eastAsia="Book Antiqua" w:hAnsi="Book Antiqua" w:cs="Book Antiqua"/>
          <w:iCs/>
        </w:rPr>
        <w:t>CAROL</w:t>
      </w:r>
      <w:r w:rsidRPr="00970F9D">
        <w:rPr>
          <w:rFonts w:ascii="Book Antiqua" w:eastAsia="Book Antiqua" w:hAnsi="Book Antiqua" w:cs="Book Antiqua"/>
        </w:rPr>
        <w:t xml:space="preserve"> ~ </w:t>
      </w:r>
      <w:r w:rsidR="00970F9D" w:rsidRPr="00970F9D">
        <w:rPr>
          <w:rFonts w:ascii="Book Antiqua" w:eastAsia="Book Antiqua" w:hAnsi="Book Antiqua" w:cs="Book Antiqua"/>
        </w:rPr>
        <w:t xml:space="preserve">The First Nowell                                                         </w:t>
      </w:r>
      <w:r w:rsidR="00085ADC">
        <w:rPr>
          <w:rFonts w:ascii="Book Antiqua" w:eastAsia="Book Antiqua" w:hAnsi="Book Antiqua" w:cs="Book Antiqua"/>
        </w:rPr>
        <w:t xml:space="preserve">      </w:t>
      </w:r>
      <w:r w:rsidR="00970F9D" w:rsidRPr="00970F9D">
        <w:rPr>
          <w:rFonts w:ascii="Book Antiqua" w:eastAsia="Book Antiqua" w:hAnsi="Book Antiqua" w:cs="Book Antiqua"/>
        </w:rPr>
        <w:t xml:space="preserve">   VU 91</w:t>
      </w:r>
    </w:p>
    <w:p w14:paraId="1783F123" w14:textId="77777777" w:rsidR="008C41CE" w:rsidRDefault="008C41CE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617E47D8" w14:textId="0092B1C9" w:rsidR="00E4177D" w:rsidRDefault="00E4177D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lastRenderedPageBreak/>
        <w:t xml:space="preserve">The GOSPEL of JOHN </w:t>
      </w:r>
      <w:r w:rsidR="00085ADC">
        <w:rPr>
          <w:rFonts w:ascii="Book Antiqua" w:eastAsia="Book Antiqua" w:hAnsi="Book Antiqua" w:cs="Book Antiqua"/>
        </w:rPr>
        <w:t xml:space="preserve">Chapter </w:t>
      </w:r>
      <w:r w:rsidRPr="00970F9D">
        <w:rPr>
          <w:rFonts w:ascii="Book Antiqua" w:eastAsia="Book Antiqua" w:hAnsi="Book Antiqua" w:cs="Book Antiqua"/>
        </w:rPr>
        <w:t>1</w:t>
      </w:r>
      <w:r w:rsidR="00085ADC">
        <w:rPr>
          <w:rFonts w:ascii="Book Antiqua" w:eastAsia="Book Antiqua" w:hAnsi="Book Antiqua" w:cs="Book Antiqua"/>
        </w:rPr>
        <w:t xml:space="preserve"> verses </w:t>
      </w:r>
      <w:r w:rsidRPr="00970F9D">
        <w:rPr>
          <w:rFonts w:ascii="Book Antiqua" w:eastAsia="Book Antiqua" w:hAnsi="Book Antiqua" w:cs="Book Antiqua"/>
        </w:rPr>
        <w:t>1-5, 14</w:t>
      </w:r>
    </w:p>
    <w:p w14:paraId="45661FFF" w14:textId="77777777" w:rsidR="008E1453" w:rsidRPr="00970F9D" w:rsidRDefault="008E1453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5C0A67CF" w14:textId="77777777" w:rsidR="00E4177D" w:rsidRPr="00970F9D" w:rsidRDefault="00E4177D" w:rsidP="00E4177D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</w:rPr>
        <w:t>One:</w:t>
      </w:r>
      <w:r w:rsidRPr="00970F9D">
        <w:rPr>
          <w:rFonts w:ascii="Book Antiqua" w:eastAsia="Book Antiqua" w:hAnsi="Book Antiqua" w:cs="Book Antiqua"/>
        </w:rPr>
        <w:tab/>
        <w:t>This is God’s Word for God’s People.</w:t>
      </w:r>
    </w:p>
    <w:p w14:paraId="450BB0B0" w14:textId="163D5E7F" w:rsidR="00E4177D" w:rsidRPr="00970F9D" w:rsidRDefault="00E4177D" w:rsidP="00E4177D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All:</w:t>
      </w:r>
      <w:r w:rsidRPr="00970F9D">
        <w:rPr>
          <w:rFonts w:ascii="Book Antiqua" w:eastAsia="Book Antiqua" w:hAnsi="Book Antiqua" w:cs="Book Antiqua"/>
          <w:b/>
          <w:bCs/>
        </w:rPr>
        <w:tab/>
        <w:t>Thanks be to God.</w:t>
      </w:r>
    </w:p>
    <w:p w14:paraId="6090724B" w14:textId="77777777" w:rsidR="00E4177D" w:rsidRPr="00970F9D" w:rsidRDefault="00E4177D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00F07B3F" w14:textId="7AFF9CD7" w:rsidR="00E4177D" w:rsidRPr="00970F9D" w:rsidRDefault="00E4177D" w:rsidP="00E4177D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i/>
          <w:iCs/>
          <w:color w:val="000000"/>
        </w:rPr>
        <w:t>The</w:t>
      </w:r>
      <w:r w:rsidRPr="00970F9D">
        <w:rPr>
          <w:rFonts w:ascii="Book Antiqua" w:eastAsia="Book Antiqua" w:hAnsi="Book Antiqua" w:cs="Book Antiqua"/>
          <w:color w:val="000000"/>
        </w:rPr>
        <w:t xml:space="preserve"> HOMILY </w:t>
      </w:r>
    </w:p>
    <w:p w14:paraId="50ABACFE" w14:textId="77777777" w:rsidR="00970F9D" w:rsidRPr="00970F9D" w:rsidRDefault="00970F9D" w:rsidP="00E4177D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</w:p>
    <w:p w14:paraId="1467CAF6" w14:textId="77777777" w:rsidR="00970F9D" w:rsidRPr="00970F9D" w:rsidRDefault="00970F9D" w:rsidP="00970F9D">
      <w:pPr>
        <w:widowControl w:val="0"/>
        <w:ind w:left="993" w:hanging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i/>
          <w:iCs/>
          <w:color w:val="000000"/>
        </w:rPr>
        <w:t xml:space="preserve">An </w:t>
      </w:r>
      <w:r w:rsidRPr="00970F9D">
        <w:rPr>
          <w:rFonts w:ascii="Book Antiqua" w:eastAsia="Book Antiqua" w:hAnsi="Book Antiqua" w:cs="Book Antiqua"/>
          <w:color w:val="000000"/>
        </w:rPr>
        <w:t>ANTHEM ~ Torches, B. Emery</w:t>
      </w:r>
    </w:p>
    <w:p w14:paraId="2B8139F4" w14:textId="4B151735" w:rsidR="00970F9D" w:rsidRPr="00970F9D" w:rsidRDefault="00970F9D" w:rsidP="00970F9D">
      <w:pPr>
        <w:widowControl w:val="0"/>
        <w:ind w:left="993" w:firstLine="447"/>
        <w:rPr>
          <w:rFonts w:ascii="Book Antiqua" w:eastAsia="Book Antiqua" w:hAnsi="Book Antiqua" w:cs="Book Antiqua"/>
          <w:i/>
          <w:iCs/>
          <w:color w:val="000000"/>
        </w:rPr>
      </w:pPr>
      <w:r w:rsidRPr="00970F9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70F9D">
        <w:rPr>
          <w:rFonts w:ascii="Book Antiqua" w:eastAsia="Book Antiqua" w:hAnsi="Book Antiqua" w:cs="Book Antiqua"/>
          <w:color w:val="000000"/>
        </w:rPr>
        <w:t>Soloist Allana Stevenson, soprano</w:t>
      </w:r>
    </w:p>
    <w:p w14:paraId="179905DB" w14:textId="77777777" w:rsidR="00970F9D" w:rsidRPr="00970F9D" w:rsidRDefault="00970F9D" w:rsidP="00970F9D">
      <w:pPr>
        <w:widowControl w:val="0"/>
        <w:ind w:left="993" w:hanging="993"/>
        <w:rPr>
          <w:rFonts w:ascii="Book Antiqua" w:eastAsia="Book Antiqua" w:hAnsi="Book Antiqua" w:cs="Book Antiqua"/>
          <w:i/>
          <w:iCs/>
          <w:color w:val="000000"/>
        </w:rPr>
      </w:pPr>
    </w:p>
    <w:p w14:paraId="12BA54A4" w14:textId="543A7CDA" w:rsidR="00D00AE7" w:rsidRPr="00970F9D" w:rsidRDefault="002051F8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  <w:color w:val="000000"/>
        </w:rPr>
        <w:t xml:space="preserve"> INVITATION </w:t>
      </w:r>
      <w:r w:rsidR="008305A7" w:rsidRPr="00970F9D">
        <w:rPr>
          <w:rFonts w:ascii="Book Antiqua" w:eastAsia="Book Antiqua" w:hAnsi="Book Antiqua" w:cs="Book Antiqua"/>
          <w:i/>
          <w:iCs/>
          <w:color w:val="000000"/>
        </w:rPr>
        <w:t>to the</w:t>
      </w:r>
      <w:r w:rsidRPr="00970F9D">
        <w:rPr>
          <w:rFonts w:ascii="Book Antiqua" w:eastAsia="Book Antiqua" w:hAnsi="Book Antiqua" w:cs="Book Antiqua"/>
          <w:color w:val="000000"/>
        </w:rPr>
        <w:t xml:space="preserve"> OFFERING  </w:t>
      </w:r>
      <w:r w:rsidRPr="00970F9D">
        <w:rPr>
          <w:rFonts w:ascii="Book Antiqua" w:eastAsia="Book Antiqua" w:hAnsi="Book Antiqua" w:cs="Book Antiqua"/>
        </w:rPr>
        <w:t xml:space="preserve"> </w:t>
      </w:r>
    </w:p>
    <w:p w14:paraId="0DCB732D" w14:textId="77777777" w:rsidR="007C71C1" w:rsidRPr="00970F9D" w:rsidRDefault="007C71C1">
      <w:pPr>
        <w:widowControl w:val="0"/>
        <w:rPr>
          <w:rFonts w:ascii="Book Antiqua" w:eastAsia="Book Antiqua" w:hAnsi="Book Antiqua" w:cs="Book Antiqua"/>
        </w:rPr>
      </w:pPr>
    </w:p>
    <w:p w14:paraId="634BABCE" w14:textId="78B17652" w:rsidR="0067498F" w:rsidRPr="00970F9D" w:rsidRDefault="003027FA" w:rsidP="003027FA">
      <w:pPr>
        <w:widowControl w:val="0"/>
        <w:ind w:left="993" w:right="15" w:hanging="993"/>
        <w:rPr>
          <w:rFonts w:ascii="Book Antiqua" w:eastAsia="Book Antiqua" w:hAnsi="Book Antiqua" w:cs="Book Antiqua"/>
          <w:color w:val="000000"/>
        </w:rPr>
      </w:pPr>
      <w:r w:rsidRPr="00970F9D">
        <w:rPr>
          <w:rFonts w:ascii="Book Antiqua" w:eastAsia="Book Antiqua" w:hAnsi="Book Antiqua" w:cs="Book Antiqua"/>
          <w:i/>
          <w:color w:val="000000"/>
        </w:rPr>
        <w:t>The</w:t>
      </w:r>
      <w:r w:rsidR="002051F8" w:rsidRPr="00970F9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2051F8" w:rsidRPr="00970F9D">
        <w:rPr>
          <w:rFonts w:ascii="Book Antiqua" w:eastAsia="Book Antiqua" w:hAnsi="Book Antiqua" w:cs="Book Antiqua"/>
          <w:color w:val="000000"/>
        </w:rPr>
        <w:t xml:space="preserve">OFFERING </w:t>
      </w:r>
      <w:r w:rsidR="00E4177D" w:rsidRPr="00970F9D">
        <w:rPr>
          <w:rFonts w:ascii="Book Antiqua" w:eastAsia="Book Antiqua" w:hAnsi="Book Antiqua" w:cs="Book Antiqua"/>
          <w:color w:val="000000"/>
        </w:rPr>
        <w:t>CAROL</w:t>
      </w:r>
      <w:r w:rsidR="002051F8" w:rsidRPr="00970F9D">
        <w:rPr>
          <w:rFonts w:ascii="Book Antiqua" w:eastAsia="Book Antiqua" w:hAnsi="Book Antiqua" w:cs="Book Antiqua"/>
          <w:color w:val="000000"/>
        </w:rPr>
        <w:t xml:space="preserve"> ~ </w:t>
      </w:r>
      <w:r w:rsidRPr="00970F9D">
        <w:rPr>
          <w:rFonts w:ascii="Book Antiqua" w:eastAsia="Book Antiqua" w:hAnsi="Book Antiqua" w:cs="Book Antiqua"/>
          <w:color w:val="000000"/>
        </w:rPr>
        <w:t xml:space="preserve"> </w:t>
      </w:r>
      <w:r w:rsidR="00970F9D" w:rsidRPr="00970F9D">
        <w:rPr>
          <w:rFonts w:ascii="Book Antiqua" w:eastAsia="Book Antiqua" w:hAnsi="Book Antiqua" w:cs="Book Antiqua"/>
          <w:color w:val="000000"/>
        </w:rPr>
        <w:t xml:space="preserve">What Child is This?                        </w:t>
      </w:r>
      <w:r w:rsidR="00085ADC">
        <w:rPr>
          <w:rFonts w:ascii="Book Antiqua" w:eastAsia="Book Antiqua" w:hAnsi="Book Antiqua" w:cs="Book Antiqua"/>
          <w:color w:val="000000"/>
        </w:rPr>
        <w:t xml:space="preserve">      </w:t>
      </w:r>
      <w:r w:rsidR="00970F9D" w:rsidRPr="00970F9D">
        <w:rPr>
          <w:rFonts w:ascii="Book Antiqua" w:eastAsia="Book Antiqua" w:hAnsi="Book Antiqua" w:cs="Book Antiqua"/>
          <w:color w:val="000000"/>
        </w:rPr>
        <w:t xml:space="preserve">     VU 74</w:t>
      </w:r>
    </w:p>
    <w:p w14:paraId="0D5F8420" w14:textId="77777777" w:rsidR="00B76A10" w:rsidRPr="00970F9D" w:rsidRDefault="00B76A10" w:rsidP="00F4614B">
      <w:pPr>
        <w:widowControl w:val="0"/>
        <w:ind w:left="993" w:right="-466" w:hanging="993"/>
        <w:rPr>
          <w:rFonts w:ascii="Book Antiqua" w:eastAsia="Book Antiqua" w:hAnsi="Book Antiqua" w:cs="Book Antiqua"/>
          <w:b/>
          <w:color w:val="000000"/>
        </w:rPr>
      </w:pPr>
    </w:p>
    <w:p w14:paraId="3EF60C41" w14:textId="4ED2C1B9" w:rsidR="007C71C1" w:rsidRPr="00970F9D" w:rsidRDefault="002051F8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</w:rPr>
        <w:t xml:space="preserve"> PRAYER </w:t>
      </w:r>
      <w:r w:rsidR="00274E21" w:rsidRPr="00970F9D">
        <w:rPr>
          <w:rFonts w:ascii="Book Antiqua" w:eastAsia="Book Antiqua" w:hAnsi="Book Antiqua" w:cs="Book Antiqua"/>
          <w:i/>
          <w:iCs/>
        </w:rPr>
        <w:t>of</w:t>
      </w:r>
      <w:r w:rsidRPr="00970F9D">
        <w:rPr>
          <w:rFonts w:ascii="Book Antiqua" w:eastAsia="Book Antiqua" w:hAnsi="Book Antiqua" w:cs="Book Antiqua"/>
        </w:rPr>
        <w:t xml:space="preserve"> DEDICATION</w:t>
      </w:r>
    </w:p>
    <w:p w14:paraId="414FC169" w14:textId="77777777" w:rsidR="00E4177D" w:rsidRPr="00970F9D" w:rsidRDefault="00E4177D">
      <w:pPr>
        <w:widowControl w:val="0"/>
        <w:ind w:left="993" w:hanging="993"/>
        <w:rPr>
          <w:rFonts w:ascii="Book Antiqua" w:eastAsia="Book Antiqua" w:hAnsi="Book Antiqua" w:cs="Book Antiqua"/>
        </w:rPr>
      </w:pPr>
    </w:p>
    <w:p w14:paraId="590253E9" w14:textId="00A88841" w:rsidR="00E4177D" w:rsidRPr="00085ADC" w:rsidRDefault="00441746" w:rsidP="00E4177D">
      <w:pPr>
        <w:widowControl w:val="0"/>
        <w:ind w:left="993" w:hanging="993"/>
        <w:jc w:val="center"/>
        <w:rPr>
          <w:rFonts w:ascii="Book Antiqua" w:eastAsia="Book Antiqua" w:hAnsi="Book Antiqua" w:cs="Book Antiqua"/>
          <w:i/>
          <w:iCs/>
          <w:sz w:val="24"/>
          <w:szCs w:val="24"/>
        </w:rPr>
      </w:pPr>
      <w:r w:rsidRPr="00085ADC">
        <w:rPr>
          <w:rFonts w:ascii="Book Antiqua" w:eastAsia="Book Antiqua" w:hAnsi="Book Antiqua" w:cs="Book Antiqua"/>
          <w:i/>
          <w:iCs/>
          <w:sz w:val="24"/>
          <w:szCs w:val="24"/>
        </w:rPr>
        <w:t>Celebrating the Lord’s Supper</w:t>
      </w:r>
    </w:p>
    <w:p w14:paraId="2FE34296" w14:textId="669C2011" w:rsidR="00441746" w:rsidRPr="00970F9D" w:rsidRDefault="00441746" w:rsidP="00E4177D">
      <w:pPr>
        <w:widowControl w:val="0"/>
        <w:ind w:left="993" w:hanging="993"/>
        <w:jc w:val="center"/>
        <w:rPr>
          <w:rFonts w:ascii="Book Antiqua" w:eastAsia="Book Antiqua" w:hAnsi="Book Antiqua" w:cs="Book Antiqua"/>
          <w:i/>
          <w:iCs/>
        </w:rPr>
      </w:pPr>
      <w:r w:rsidRPr="00970F9D">
        <w:rPr>
          <w:rFonts w:ascii="Book Antiqua" w:eastAsia="Book Antiqua" w:hAnsi="Book Antiqua" w:cs="Book Antiqua"/>
          <w:i/>
          <w:iCs/>
        </w:rPr>
        <w:t>(see insert)</w:t>
      </w:r>
    </w:p>
    <w:p w14:paraId="676C3CBA" w14:textId="77777777" w:rsidR="00E813ED" w:rsidRPr="00970F9D" w:rsidRDefault="00E813ED">
      <w:pPr>
        <w:widowControl w:val="0"/>
        <w:ind w:left="993" w:hanging="993"/>
        <w:jc w:val="center"/>
        <w:rPr>
          <w:rFonts w:ascii="Book Antiqua" w:eastAsia="Book Antiqua" w:hAnsi="Book Antiqua" w:cs="Book Antiqua"/>
          <w:b/>
          <w:i/>
        </w:rPr>
      </w:pPr>
    </w:p>
    <w:p w14:paraId="7A676976" w14:textId="23180B94" w:rsidR="007C71C1" w:rsidRPr="00085ADC" w:rsidRDefault="00020C1F">
      <w:pPr>
        <w:widowControl w:val="0"/>
        <w:ind w:left="993" w:hanging="993"/>
        <w:jc w:val="center"/>
        <w:rPr>
          <w:rFonts w:ascii="Book Antiqua" w:eastAsia="Book Antiqua" w:hAnsi="Book Antiqua" w:cs="Book Antiqua"/>
          <w:bCs/>
          <w:i/>
          <w:sz w:val="24"/>
          <w:szCs w:val="24"/>
        </w:rPr>
      </w:pPr>
      <w:r w:rsidRPr="00085ADC">
        <w:rPr>
          <w:rFonts w:ascii="Book Antiqua" w:eastAsia="Book Antiqua" w:hAnsi="Book Antiqua" w:cs="Book Antiqua"/>
          <w:bCs/>
          <w:i/>
          <w:sz w:val="24"/>
          <w:szCs w:val="24"/>
        </w:rPr>
        <w:t>Sending Forth</w:t>
      </w:r>
    </w:p>
    <w:p w14:paraId="6C45C575" w14:textId="77777777" w:rsidR="007C71C1" w:rsidRPr="00970F9D" w:rsidRDefault="007C71C1">
      <w:pPr>
        <w:widowControl w:val="0"/>
        <w:rPr>
          <w:rFonts w:ascii="Book Antiqua" w:eastAsia="Book Antiqua" w:hAnsi="Book Antiqua" w:cs="Book Antiqua"/>
        </w:rPr>
      </w:pPr>
    </w:p>
    <w:p w14:paraId="4BB5016E" w14:textId="674D5B6E" w:rsidR="007C71C1" w:rsidRPr="00970F9D" w:rsidRDefault="002051F8" w:rsidP="0032623A">
      <w:pPr>
        <w:widowControl w:val="0"/>
        <w:ind w:right="-41"/>
        <w:rPr>
          <w:rFonts w:ascii="Book Antiqua" w:eastAsia="Book Antiqua" w:hAnsi="Book Antiqua" w:cs="Book Antiqua"/>
          <w:color w:val="000000"/>
        </w:rPr>
      </w:pPr>
      <w:bookmarkStart w:id="4" w:name="_heading=h.2et92p0" w:colFirst="0" w:colLast="0"/>
      <w:bookmarkEnd w:id="4"/>
      <w:r w:rsidRPr="0032623A">
        <w:rPr>
          <w:rFonts w:ascii="Book Antiqua" w:eastAsia="Book Antiqua" w:hAnsi="Book Antiqua" w:cs="Book Antiqua"/>
          <w:i/>
        </w:rPr>
        <w:t>The</w:t>
      </w:r>
      <w:r w:rsidRPr="0032623A">
        <w:rPr>
          <w:rFonts w:ascii="Book Antiqua" w:eastAsia="Book Antiqua" w:hAnsi="Book Antiqua" w:cs="Book Antiqua"/>
        </w:rPr>
        <w:t xml:space="preserve"> RECESSIONAL </w:t>
      </w:r>
      <w:r w:rsidR="007442EC" w:rsidRPr="0032623A">
        <w:rPr>
          <w:rFonts w:ascii="Book Antiqua" w:eastAsia="Book Antiqua" w:hAnsi="Book Antiqua" w:cs="Book Antiqua"/>
        </w:rPr>
        <w:t>CAROL</w:t>
      </w:r>
      <w:r w:rsidRPr="0032623A">
        <w:rPr>
          <w:rFonts w:ascii="Book Antiqua" w:eastAsia="Book Antiqua" w:hAnsi="Book Antiqua" w:cs="Book Antiqua"/>
        </w:rPr>
        <w:t xml:space="preserve"> ~</w:t>
      </w:r>
      <w:r w:rsidRPr="00970F9D">
        <w:rPr>
          <w:rFonts w:ascii="Book Antiqua" w:eastAsia="Book Antiqua" w:hAnsi="Book Antiqua" w:cs="Book Antiqua"/>
        </w:rPr>
        <w:t xml:space="preserve"> </w:t>
      </w:r>
      <w:r w:rsidR="0032623A">
        <w:rPr>
          <w:rFonts w:ascii="Book Antiqua" w:eastAsia="Book Antiqua" w:hAnsi="Book Antiqua" w:cs="Book Antiqua"/>
        </w:rPr>
        <w:t>See Amid the Winter’s Snow              VU 76</w:t>
      </w:r>
    </w:p>
    <w:p w14:paraId="677C1E18" w14:textId="77777777" w:rsidR="00E813ED" w:rsidRPr="00970F9D" w:rsidRDefault="00E813ED">
      <w:pPr>
        <w:widowControl w:val="0"/>
        <w:ind w:right="-183"/>
        <w:rPr>
          <w:rFonts w:ascii="Book Antiqua" w:eastAsia="Book Antiqua" w:hAnsi="Book Antiqua" w:cs="Book Antiqua"/>
          <w:color w:val="000000"/>
        </w:rPr>
      </w:pPr>
    </w:p>
    <w:p w14:paraId="6608AB77" w14:textId="0D81A939" w:rsidR="007442EC" w:rsidRPr="00970F9D" w:rsidRDefault="007442EC">
      <w:pPr>
        <w:widowControl w:val="0"/>
        <w:ind w:left="993" w:hanging="993"/>
        <w:rPr>
          <w:rFonts w:ascii="Book Antiqua" w:eastAsia="Book Antiqua" w:hAnsi="Book Antiqua" w:cs="Book Antiqua"/>
          <w:iCs/>
        </w:rPr>
      </w:pPr>
      <w:r w:rsidRPr="00970F9D">
        <w:rPr>
          <w:rFonts w:ascii="Book Antiqua" w:eastAsia="Book Antiqua" w:hAnsi="Book Antiqua" w:cs="Book Antiqua"/>
          <w:i/>
        </w:rPr>
        <w:t>The</w:t>
      </w:r>
      <w:r w:rsidRPr="00970F9D">
        <w:rPr>
          <w:rFonts w:ascii="Book Antiqua" w:eastAsia="Book Antiqua" w:hAnsi="Book Antiqua" w:cs="Book Antiqua"/>
          <w:iCs/>
        </w:rPr>
        <w:t xml:space="preserve"> SHARING </w:t>
      </w:r>
      <w:r w:rsidRPr="00970F9D">
        <w:rPr>
          <w:rFonts w:ascii="Book Antiqua" w:eastAsia="Book Antiqua" w:hAnsi="Book Antiqua" w:cs="Book Antiqua"/>
          <w:i/>
        </w:rPr>
        <w:t>of the</w:t>
      </w:r>
      <w:r w:rsidRPr="00970F9D">
        <w:rPr>
          <w:rFonts w:ascii="Book Antiqua" w:eastAsia="Book Antiqua" w:hAnsi="Book Antiqua" w:cs="Book Antiqua"/>
          <w:iCs/>
        </w:rPr>
        <w:t xml:space="preserve"> LIGHT</w:t>
      </w:r>
    </w:p>
    <w:p w14:paraId="039ADEDF" w14:textId="77777777" w:rsidR="007442EC" w:rsidRPr="00970F9D" w:rsidRDefault="007442EC">
      <w:pPr>
        <w:widowControl w:val="0"/>
        <w:ind w:left="993" w:hanging="993"/>
        <w:rPr>
          <w:rFonts w:ascii="Book Antiqua" w:eastAsia="Book Antiqua" w:hAnsi="Book Antiqua" w:cs="Book Antiqua"/>
          <w:iCs/>
        </w:rPr>
      </w:pPr>
    </w:p>
    <w:p w14:paraId="6CF980F9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Silent night! Holy night! All is calm, all is bright</w:t>
      </w:r>
    </w:p>
    <w:p w14:paraId="3AD5BE9A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round yon virgin mother and child. Holy infant so tender and mild,</w:t>
      </w:r>
    </w:p>
    <w:p w14:paraId="34FDF462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sleep in heavenly peace, sleep in heavenly peace.</w:t>
      </w:r>
    </w:p>
    <w:p w14:paraId="0D9536A9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</w:p>
    <w:p w14:paraId="305EA9D1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Silent night! Holy night! Shepherds quake at the sight:</w:t>
      </w:r>
    </w:p>
    <w:p w14:paraId="3AA58826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glories stream from heaven afar, heavenly hosts sing Hallelujah,</w:t>
      </w:r>
    </w:p>
    <w:p w14:paraId="7B64EFBE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Christ, the Saviour is born, Christ the Saviour is born.</w:t>
      </w:r>
    </w:p>
    <w:p w14:paraId="6A4E5956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</w:p>
    <w:p w14:paraId="5AC62842" w14:textId="77777777" w:rsidR="007442EC" w:rsidRPr="00970F9D" w:rsidRDefault="007442EC" w:rsidP="007442EC">
      <w:pPr>
        <w:widowControl w:val="0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Silent night! Holy night! Son of God, love’s pure light</w:t>
      </w:r>
    </w:p>
    <w:p w14:paraId="7F035B04" w14:textId="77777777" w:rsidR="007442EC" w:rsidRPr="00970F9D" w:rsidRDefault="007442EC" w:rsidP="007442EC">
      <w:pPr>
        <w:widowControl w:val="0"/>
        <w:ind w:right="-268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radiant beams from thy holy face, with the dawn of redeeming grace, </w:t>
      </w:r>
    </w:p>
    <w:p w14:paraId="05A19FD4" w14:textId="3F8A96E1" w:rsidR="008305A7" w:rsidRPr="00970F9D" w:rsidRDefault="007442EC" w:rsidP="0057674D">
      <w:pPr>
        <w:widowControl w:val="0"/>
        <w:ind w:left="993" w:hanging="993"/>
        <w:rPr>
          <w:rFonts w:ascii="Book Antiqua" w:eastAsia="Book Antiqua" w:hAnsi="Book Antiqua" w:cs="Book Antiqua"/>
        </w:rPr>
      </w:pPr>
      <w:r w:rsidRPr="00970F9D">
        <w:rPr>
          <w:rFonts w:ascii="Book Antiqua" w:eastAsia="Book Antiqua" w:hAnsi="Book Antiqua" w:cs="Book Antiqua"/>
          <w:b/>
          <w:bCs/>
        </w:rPr>
        <w:t>Jesus, Lord, at thy birth, Jesus, Lord, at thy birth.</w:t>
      </w:r>
    </w:p>
    <w:p w14:paraId="713B1B25" w14:textId="77777777" w:rsidR="008305A7" w:rsidRDefault="008305A7" w:rsidP="00441746">
      <w:pPr>
        <w:widowControl w:val="0"/>
        <w:jc w:val="center"/>
        <w:rPr>
          <w:rFonts w:ascii="Book Antiqua" w:eastAsia="Book Antiqua" w:hAnsi="Book Antiqua" w:cs="Book Antiqua"/>
          <w:iCs/>
        </w:rPr>
      </w:pPr>
    </w:p>
    <w:p w14:paraId="211866BF" w14:textId="627E5AD1" w:rsidR="00085ADC" w:rsidRDefault="00085ADC" w:rsidP="00441746">
      <w:pPr>
        <w:widowControl w:val="0"/>
        <w:jc w:val="center"/>
        <w:rPr>
          <w:rFonts w:ascii="Book Antiqua" w:eastAsia="Book Antiqua" w:hAnsi="Book Antiqua" w:cs="Book Antiqua"/>
          <w:i/>
          <w:iCs/>
          <w:sz w:val="24"/>
          <w:szCs w:val="24"/>
        </w:rPr>
      </w:pPr>
      <w:r w:rsidRPr="00085ADC">
        <w:rPr>
          <w:rFonts w:ascii="Book Antiqua" w:eastAsia="Book Antiqua" w:hAnsi="Book Antiqua" w:cs="Book Antiqua"/>
          <w:i/>
          <w:iCs/>
          <w:sz w:val="24"/>
          <w:szCs w:val="24"/>
        </w:rPr>
        <w:t>Please blow out your candle before leaving the pew</w:t>
      </w:r>
      <w:r w:rsidR="00FF691A">
        <w:rPr>
          <w:rFonts w:ascii="Book Antiqua" w:eastAsia="Book Antiqua" w:hAnsi="Book Antiqua" w:cs="Book Antiqua"/>
          <w:i/>
          <w:iCs/>
          <w:sz w:val="24"/>
          <w:szCs w:val="24"/>
        </w:rPr>
        <w:t>.</w:t>
      </w:r>
    </w:p>
    <w:p w14:paraId="0BA9F563" w14:textId="4F878828" w:rsidR="00FF691A" w:rsidRPr="00FF691A" w:rsidRDefault="00767E2B" w:rsidP="00FF691A">
      <w:pPr>
        <w:widowControl w:val="0"/>
        <w:jc w:val="center"/>
        <w:rPr>
          <w:rFonts w:ascii="Book Antiqua" w:eastAsia="Book Antiqua" w:hAnsi="Book Antiqua" w:cs="Book Antiqua"/>
          <w:i/>
          <w:iCs/>
          <w:sz w:val="24"/>
          <w:szCs w:val="24"/>
        </w:rPr>
      </w:pPr>
      <w:r>
        <w:rPr>
          <w:rFonts w:ascii="Book Antiqua" w:eastAsia="Book Antiqua" w:hAnsi="Book Antiqua" w:cs="Book Antiqua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F379B" wp14:editId="3633D643">
                <wp:simplePos x="0" y="0"/>
                <wp:positionH relativeFrom="margin">
                  <wp:posOffset>-50800</wp:posOffset>
                </wp:positionH>
                <wp:positionV relativeFrom="paragraph">
                  <wp:posOffset>158750</wp:posOffset>
                </wp:positionV>
                <wp:extent cx="4224655" cy="499533"/>
                <wp:effectExtent l="0" t="0" r="23495" b="15240"/>
                <wp:wrapNone/>
                <wp:docPr id="442547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655" cy="4995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25A236" id="Rectangle 1" o:spid="_x0000_s1026" style="position:absolute;margin-left:-4pt;margin-top:12.5pt;width:332.65pt;height:39.3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" filled="f" strokecolor="black [3213]" strokeweight=".25pt">
                <w10:wrap anchorx="margin"/>
              </v:rect>
            </w:pict>
          </mc:Fallback>
        </mc:AlternateContent>
      </w:r>
    </w:p>
    <w:p w14:paraId="01298E68" w14:textId="15E38384" w:rsidR="00FF691A" w:rsidRPr="00767E2B" w:rsidRDefault="00FF691A" w:rsidP="00767E2B">
      <w:pPr>
        <w:widowControl w:val="0"/>
        <w:jc w:val="center"/>
        <w:rPr>
          <w:rFonts w:ascii="Book Antiqua" w:eastAsia="Book Antiqua" w:hAnsi="Book Antiqua" w:cs="Book Antiqua"/>
          <w:i/>
          <w:iCs/>
          <w:lang w:val="en-CA"/>
        </w:rPr>
      </w:pPr>
      <w:bookmarkStart w:id="5" w:name="_Hlk151107311"/>
      <w:bookmarkStart w:id="6" w:name="_Hlk161140647"/>
      <w:r w:rsidRPr="00FF691A">
        <w:rPr>
          <w:rFonts w:ascii="Book Antiqua" w:eastAsia="Book Antiqua" w:hAnsi="Book Antiqua" w:cs="Book Antiqua"/>
          <w:i/>
          <w:iCs/>
          <w:lang w:val="en-CA"/>
        </w:rPr>
        <w:t>If you would like to light a candle to represent your prayers for a person or situation that is in your heart, you are invited to do so at the beginning or end of any worship service.</w:t>
      </w:r>
      <w:bookmarkEnd w:id="5"/>
      <w:bookmarkEnd w:id="6"/>
    </w:p>
    <w:sectPr w:rsidR="00FF691A" w:rsidRPr="00767E2B" w:rsidSect="0032623A">
      <w:footerReference w:type="even" r:id="rId12"/>
      <w:footerReference w:type="default" r:id="rId13"/>
      <w:pgSz w:w="7920" w:h="12240" w:orient="landscape"/>
      <w:pgMar w:top="567" w:right="720" w:bottom="0" w:left="720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7296F" w14:textId="77777777" w:rsidR="002145A7" w:rsidRDefault="002145A7">
      <w:r>
        <w:separator/>
      </w:r>
    </w:p>
  </w:endnote>
  <w:endnote w:type="continuationSeparator" w:id="0">
    <w:p w14:paraId="748A9D4A" w14:textId="77777777" w:rsidR="002145A7" w:rsidRDefault="00214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D097E2AB-313E-49BC-8597-167A553A4F82}"/>
    <w:embedBold r:id="rId2" w:fontKey="{B0F3D09F-A12C-4397-ADAB-86C7FBCE4277}"/>
    <w:embedItalic r:id="rId3" w:fontKey="{C3DFDF7A-4C6C-4C22-8A56-BDA995269BCC}"/>
    <w:embedBoldItalic r:id="rId4" w:fontKey="{133F029A-6124-40F4-AEB0-2C91E942F1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B5FCB2C-AB10-45D9-8728-C572CAFB4A24}"/>
    <w:embedItalic r:id="rId6" w:fontKey="{04E6AF7F-20EB-457E-92B5-C1235567E4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C22B9C9-9C0A-4834-BBA9-E901D1EE3CEB}"/>
  </w:font>
  <w:font w:name="LegacySerif-Boo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gacySerif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F3A6F1F-8867-4EEB-A974-D418CDC1888B}"/>
    <w:embedItalic r:id="rId9" w:fontKey="{5C11C478-9E52-493B-95D1-C434E27DE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C6101" w14:textId="6DD9519B" w:rsidR="007C71C1" w:rsidRDefault="002051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5ADC">
      <w:rPr>
        <w:noProof/>
        <w:color w:val="000000"/>
      </w:rPr>
      <w:t>2</w:t>
    </w:r>
    <w:r>
      <w:rPr>
        <w:color w:val="000000"/>
      </w:rPr>
      <w:fldChar w:fldCharType="end"/>
    </w:r>
  </w:p>
  <w:p w14:paraId="35724525" w14:textId="77777777" w:rsidR="007C71C1" w:rsidRDefault="007C71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  <w:p w14:paraId="7D5F2330" w14:textId="77777777" w:rsidR="003A41AF" w:rsidRDefault="003A41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29521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D415AA" w14:textId="3941ADEA" w:rsidR="002405A0" w:rsidRDefault="002405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7548B6" w14:textId="77777777" w:rsidR="003A41AF" w:rsidRDefault="003A41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5E1B2" w14:textId="77777777" w:rsidR="002145A7" w:rsidRDefault="002145A7">
      <w:r>
        <w:separator/>
      </w:r>
    </w:p>
  </w:footnote>
  <w:footnote w:type="continuationSeparator" w:id="0">
    <w:p w14:paraId="41B01C2B" w14:textId="77777777" w:rsidR="002145A7" w:rsidRDefault="00214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7D0A36"/>
    <w:multiLevelType w:val="multilevel"/>
    <w:tmpl w:val="C5C22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9594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1C1"/>
    <w:rsid w:val="00011ED0"/>
    <w:rsid w:val="00020C1F"/>
    <w:rsid w:val="00023560"/>
    <w:rsid w:val="00040E01"/>
    <w:rsid w:val="00063DE3"/>
    <w:rsid w:val="00085ADC"/>
    <w:rsid w:val="000A0C81"/>
    <w:rsid w:val="000B5FB7"/>
    <w:rsid w:val="000C64C6"/>
    <w:rsid w:val="000D2D27"/>
    <w:rsid w:val="001010A5"/>
    <w:rsid w:val="00190099"/>
    <w:rsid w:val="001B6CB5"/>
    <w:rsid w:val="001C0036"/>
    <w:rsid w:val="001C5379"/>
    <w:rsid w:val="001E3F23"/>
    <w:rsid w:val="002051F8"/>
    <w:rsid w:val="002145A7"/>
    <w:rsid w:val="00216F6F"/>
    <w:rsid w:val="002405A0"/>
    <w:rsid w:val="00255D3E"/>
    <w:rsid w:val="00262C3E"/>
    <w:rsid w:val="00264BFE"/>
    <w:rsid w:val="00274E21"/>
    <w:rsid w:val="00295A97"/>
    <w:rsid w:val="002A4FCF"/>
    <w:rsid w:val="002A691F"/>
    <w:rsid w:val="002B0A7B"/>
    <w:rsid w:val="002D144C"/>
    <w:rsid w:val="002E10E0"/>
    <w:rsid w:val="003027FA"/>
    <w:rsid w:val="003106D0"/>
    <w:rsid w:val="0032623A"/>
    <w:rsid w:val="0034333B"/>
    <w:rsid w:val="00347CA1"/>
    <w:rsid w:val="00352DD6"/>
    <w:rsid w:val="00366B4D"/>
    <w:rsid w:val="00373978"/>
    <w:rsid w:val="003A41AF"/>
    <w:rsid w:val="003E193D"/>
    <w:rsid w:val="00400259"/>
    <w:rsid w:val="004058DC"/>
    <w:rsid w:val="004301FC"/>
    <w:rsid w:val="004338F9"/>
    <w:rsid w:val="00441746"/>
    <w:rsid w:val="00445CA0"/>
    <w:rsid w:val="004D7C26"/>
    <w:rsid w:val="004F37C5"/>
    <w:rsid w:val="00523E12"/>
    <w:rsid w:val="00534E73"/>
    <w:rsid w:val="00562FB9"/>
    <w:rsid w:val="005661A9"/>
    <w:rsid w:val="0057674D"/>
    <w:rsid w:val="005B618A"/>
    <w:rsid w:val="005F22A2"/>
    <w:rsid w:val="0060186F"/>
    <w:rsid w:val="006054E7"/>
    <w:rsid w:val="006150B5"/>
    <w:rsid w:val="006262F6"/>
    <w:rsid w:val="00662D3E"/>
    <w:rsid w:val="0067498F"/>
    <w:rsid w:val="007312E0"/>
    <w:rsid w:val="007442EC"/>
    <w:rsid w:val="007522D7"/>
    <w:rsid w:val="00767E2B"/>
    <w:rsid w:val="007942A7"/>
    <w:rsid w:val="0079573D"/>
    <w:rsid w:val="007C71C1"/>
    <w:rsid w:val="007D3258"/>
    <w:rsid w:val="007D7679"/>
    <w:rsid w:val="00814A18"/>
    <w:rsid w:val="00815D91"/>
    <w:rsid w:val="008305A7"/>
    <w:rsid w:val="008951AA"/>
    <w:rsid w:val="008B0072"/>
    <w:rsid w:val="008C41CE"/>
    <w:rsid w:val="008C65E3"/>
    <w:rsid w:val="008D7902"/>
    <w:rsid w:val="008E1453"/>
    <w:rsid w:val="008F2F17"/>
    <w:rsid w:val="009306B7"/>
    <w:rsid w:val="00964B0E"/>
    <w:rsid w:val="00970F9D"/>
    <w:rsid w:val="00975519"/>
    <w:rsid w:val="00991E90"/>
    <w:rsid w:val="00996DB1"/>
    <w:rsid w:val="009A5C44"/>
    <w:rsid w:val="009B084A"/>
    <w:rsid w:val="009E5E73"/>
    <w:rsid w:val="00A131CB"/>
    <w:rsid w:val="00A13BA0"/>
    <w:rsid w:val="00A32090"/>
    <w:rsid w:val="00A34537"/>
    <w:rsid w:val="00A44632"/>
    <w:rsid w:val="00A77FED"/>
    <w:rsid w:val="00A83746"/>
    <w:rsid w:val="00AE11D0"/>
    <w:rsid w:val="00AF393A"/>
    <w:rsid w:val="00B64205"/>
    <w:rsid w:val="00B649AA"/>
    <w:rsid w:val="00B76A10"/>
    <w:rsid w:val="00B97964"/>
    <w:rsid w:val="00BE5931"/>
    <w:rsid w:val="00C01C1A"/>
    <w:rsid w:val="00C37B60"/>
    <w:rsid w:val="00C40DAD"/>
    <w:rsid w:val="00C42599"/>
    <w:rsid w:val="00C428BE"/>
    <w:rsid w:val="00C43F57"/>
    <w:rsid w:val="00C478D7"/>
    <w:rsid w:val="00C82598"/>
    <w:rsid w:val="00CE0CB1"/>
    <w:rsid w:val="00D00AE7"/>
    <w:rsid w:val="00D16065"/>
    <w:rsid w:val="00D25ED8"/>
    <w:rsid w:val="00D658C4"/>
    <w:rsid w:val="00D71E02"/>
    <w:rsid w:val="00DD538E"/>
    <w:rsid w:val="00E4177D"/>
    <w:rsid w:val="00E813ED"/>
    <w:rsid w:val="00E830B0"/>
    <w:rsid w:val="00EA2501"/>
    <w:rsid w:val="00EC39F0"/>
    <w:rsid w:val="00EC6EB7"/>
    <w:rsid w:val="00EE6497"/>
    <w:rsid w:val="00EF2AA2"/>
    <w:rsid w:val="00F05681"/>
    <w:rsid w:val="00F21A1A"/>
    <w:rsid w:val="00F42317"/>
    <w:rsid w:val="00F4614B"/>
    <w:rsid w:val="00F65236"/>
    <w:rsid w:val="00F74810"/>
    <w:rsid w:val="00FA433A"/>
    <w:rsid w:val="00FA51CD"/>
    <w:rsid w:val="00F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A5919"/>
  <w15:docId w15:val="{BA44F564-9C4F-4B78-87D1-0501EC72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A71"/>
  </w:style>
  <w:style w:type="paragraph" w:styleId="Heading1">
    <w:name w:val="heading 1"/>
    <w:basedOn w:val="Normal"/>
    <w:next w:val="Normal"/>
    <w:link w:val="Heading1Char"/>
    <w:uiPriority w:val="9"/>
    <w:qFormat/>
    <w:rsid w:val="00504A71"/>
    <w:pPr>
      <w:keepNext/>
      <w:jc w:val="center"/>
      <w:outlineLvl w:val="0"/>
    </w:pPr>
    <w:rPr>
      <w:rFonts w:ascii="Book Antiqua" w:eastAsia="MS Gothic" w:hAnsi="Book Antiqua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6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F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rsid w:val="00504A71"/>
    <w:rPr>
      <w:rFonts w:ascii="Book Antiqua" w:eastAsia="MS Gothic" w:hAnsi="Book Antiqua" w:cs="Times New Roman"/>
      <w:b/>
      <w:kern w:val="0"/>
      <w:sz w:val="20"/>
      <w:szCs w:val="20"/>
    </w:rPr>
  </w:style>
  <w:style w:type="paragraph" w:styleId="NormalWeb">
    <w:name w:val="Normal (Web)"/>
    <w:basedOn w:val="Normal"/>
    <w:uiPriority w:val="99"/>
    <w:rsid w:val="00504A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504A71"/>
  </w:style>
  <w:style w:type="character" w:styleId="Hyperlink">
    <w:name w:val="Hyperlink"/>
    <w:basedOn w:val="DefaultParagraphFont"/>
    <w:uiPriority w:val="99"/>
    <w:unhideWhenUsed/>
    <w:rsid w:val="00504A7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04A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A71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04A71"/>
  </w:style>
  <w:style w:type="paragraph" w:customStyle="1" w:styleId="chapter-2">
    <w:name w:val="chapter-2"/>
    <w:basedOn w:val="Normal"/>
    <w:rsid w:val="00504A71"/>
    <w:pPr>
      <w:spacing w:before="100" w:beforeAutospacing="1" w:after="100" w:afterAutospacing="1"/>
    </w:pPr>
    <w:rPr>
      <w:sz w:val="24"/>
      <w:szCs w:val="24"/>
    </w:rPr>
  </w:style>
  <w:style w:type="character" w:customStyle="1" w:styleId="text">
    <w:name w:val="text"/>
    <w:basedOn w:val="DefaultParagraphFont"/>
    <w:rsid w:val="00504A71"/>
  </w:style>
  <w:style w:type="character" w:customStyle="1" w:styleId="chapternum">
    <w:name w:val="chapternum"/>
    <w:basedOn w:val="DefaultParagraphFont"/>
    <w:rsid w:val="00504A71"/>
  </w:style>
  <w:style w:type="character" w:customStyle="1" w:styleId="small-caps">
    <w:name w:val="small-caps"/>
    <w:basedOn w:val="DefaultParagraphFont"/>
    <w:rsid w:val="00504A71"/>
  </w:style>
  <w:style w:type="character" w:customStyle="1" w:styleId="Heading3Char">
    <w:name w:val="Heading 3 Char"/>
    <w:basedOn w:val="DefaultParagraphFont"/>
    <w:link w:val="Heading3"/>
    <w:uiPriority w:val="9"/>
    <w:rsid w:val="00872EAA"/>
    <w:rPr>
      <w:rFonts w:asciiTheme="majorHAnsi" w:eastAsiaTheme="majorEastAsia" w:hAnsiTheme="majorHAnsi" w:cstheme="majorBidi"/>
      <w:color w:val="1F3763" w:themeColor="accent1" w:themeShade="7F"/>
      <w:kern w:val="0"/>
    </w:rPr>
  </w:style>
  <w:style w:type="paragraph" w:customStyle="1" w:styleId="first-line-none">
    <w:name w:val="first-line-none"/>
    <w:basedOn w:val="Normal"/>
    <w:rsid w:val="00872EAA"/>
    <w:pPr>
      <w:spacing w:before="100" w:beforeAutospacing="1" w:after="100" w:afterAutospacing="1"/>
    </w:pPr>
    <w:rPr>
      <w:sz w:val="24"/>
      <w:szCs w:val="24"/>
    </w:rPr>
  </w:style>
  <w:style w:type="paragraph" w:customStyle="1" w:styleId="line">
    <w:name w:val="line"/>
    <w:basedOn w:val="Normal"/>
    <w:rsid w:val="00A76566"/>
    <w:pPr>
      <w:spacing w:before="100" w:beforeAutospacing="1" w:after="100" w:afterAutospacing="1"/>
    </w:pPr>
    <w:rPr>
      <w:sz w:val="24"/>
      <w:szCs w:val="24"/>
    </w:rPr>
  </w:style>
  <w:style w:type="character" w:customStyle="1" w:styleId="indent-1-breaks">
    <w:name w:val="indent-1-breaks"/>
    <w:basedOn w:val="DefaultParagraphFont"/>
    <w:rsid w:val="00A76566"/>
  </w:style>
  <w:style w:type="paragraph" w:customStyle="1" w:styleId="chapter-1">
    <w:name w:val="chapter-1"/>
    <w:basedOn w:val="Normal"/>
    <w:rsid w:val="002B7B25"/>
    <w:pPr>
      <w:spacing w:before="100" w:beforeAutospacing="1" w:after="100" w:afterAutospacing="1"/>
    </w:pPr>
    <w:rPr>
      <w:sz w:val="24"/>
      <w:szCs w:val="24"/>
    </w:rPr>
  </w:style>
  <w:style w:type="paragraph" w:customStyle="1" w:styleId="top-1">
    <w:name w:val="top-1"/>
    <w:basedOn w:val="Normal"/>
    <w:rsid w:val="00EB53A5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47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7E1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F95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631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224D1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17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265A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5AB6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6B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apple-tab-span">
    <w:name w:val="apple-tab-span"/>
    <w:basedOn w:val="DefaultParagraphFont"/>
    <w:rsid w:val="009C1E6E"/>
  </w:style>
  <w:style w:type="paragraph" w:styleId="FootnoteText">
    <w:name w:val="footnote text"/>
    <w:basedOn w:val="Normal"/>
    <w:link w:val="FootnoteTextChar"/>
    <w:uiPriority w:val="99"/>
    <w:semiHidden/>
    <w:unhideWhenUsed/>
    <w:rsid w:val="002B0F75"/>
    <w:rPr>
      <w:rFonts w:eastAsiaTheme="minorHAns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0F75"/>
    <w:rPr>
      <w:rFonts w:ascii="Times New Roman" w:hAnsi="Times New Roman" w:cs="Times New Roman"/>
      <w:kern w:val="0"/>
      <w:lang w:eastAsia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2B0F75"/>
    <w:rPr>
      <w:vertAlign w:val="superscript"/>
    </w:rPr>
  </w:style>
  <w:style w:type="paragraph" w:customStyle="1" w:styleId="BODYCOPYnospace">
    <w:name w:val="BODY COPY  no space"/>
    <w:basedOn w:val="Normal"/>
    <w:uiPriority w:val="99"/>
    <w:rsid w:val="003206D0"/>
    <w:pPr>
      <w:widowControl w:val="0"/>
      <w:suppressAutoHyphens/>
      <w:autoSpaceDE w:val="0"/>
      <w:autoSpaceDN w:val="0"/>
      <w:adjustRightInd w:val="0"/>
      <w:spacing w:line="264" w:lineRule="atLeast"/>
    </w:pPr>
    <w:rPr>
      <w:rFonts w:ascii="LegacySerif-Book" w:eastAsiaTheme="minorEastAsia" w:hAnsi="LegacySerif-Book" w:cs="LegacySerif-Book"/>
      <w:color w:val="000000"/>
      <w:sz w:val="22"/>
      <w:szCs w:val="22"/>
      <w:lang w:eastAsia="ja-JP"/>
    </w:rPr>
  </w:style>
  <w:style w:type="paragraph" w:customStyle="1" w:styleId="BODYCOPYBOLD">
    <w:name w:val="BODY COPY BOLD"/>
    <w:basedOn w:val="Normal"/>
    <w:uiPriority w:val="99"/>
    <w:rsid w:val="003206D0"/>
    <w:pPr>
      <w:widowControl w:val="0"/>
      <w:suppressAutoHyphens/>
      <w:autoSpaceDE w:val="0"/>
      <w:autoSpaceDN w:val="0"/>
      <w:adjustRightInd w:val="0"/>
      <w:spacing w:line="264" w:lineRule="atLeast"/>
    </w:pPr>
    <w:rPr>
      <w:rFonts w:ascii="LegacySerif-Bold" w:eastAsiaTheme="minorEastAsia" w:hAnsi="LegacySerif-Bold" w:cs="LegacySerif-Bold"/>
      <w:b/>
      <w:bCs/>
      <w:color w:val="000000"/>
      <w:sz w:val="22"/>
      <w:szCs w:val="22"/>
      <w:lang w:eastAsia="ja-JP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7E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5245D"/>
  </w:style>
  <w:style w:type="character" w:styleId="Emphasis">
    <w:name w:val="Emphasis"/>
    <w:basedOn w:val="DefaultParagraphFont"/>
    <w:uiPriority w:val="20"/>
    <w:qFormat/>
    <w:rsid w:val="002A76C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D778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2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lroseunite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lrose@melroseunited.c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9Bl77UFxCA/jwRBCCE3mzYJylg==">CgMxLjAyCGguZ2pkZ3hzMgloLjMwajB6bGwyCWguMWZvYjl0ZTIJaC4zem55c2g3MgloLjJldDkycDAyCGgudHlqY3d0MgloLjNkeTZ2a204AHIhMUdyeExTRzlIemNNODdEaVl4dkJFelNjRXRaaExJUnFn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736</Words>
  <Characters>3373</Characters>
  <Application>Microsoft Office Word</Application>
  <DocSecurity>0</DocSecurity>
  <Lines>129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MFEYERER@haltonhealthcare.com</dc:creator>
  <cp:keywords/>
  <dc:description/>
  <cp:lastModifiedBy>Sue Hawthorne-Bate</cp:lastModifiedBy>
  <cp:revision>14</cp:revision>
  <cp:lastPrinted>2025-12-23T15:32:00Z</cp:lastPrinted>
  <dcterms:created xsi:type="dcterms:W3CDTF">2025-12-17T19:00:00Z</dcterms:created>
  <dcterms:modified xsi:type="dcterms:W3CDTF">2025-12-23T15:37:00Z</dcterms:modified>
</cp:coreProperties>
</file>