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E40AE" w14:textId="77777777" w:rsidR="00745ABC" w:rsidRDefault="00745ABC" w:rsidP="00745ABC">
      <w:pPr>
        <w:rPr>
          <w:rFonts w:ascii="Book Antiqua" w:hAnsi="Book Antiqua"/>
          <w:iCs/>
          <w:color w:val="000000" w:themeColor="text1"/>
        </w:rPr>
      </w:pPr>
    </w:p>
    <w:p w14:paraId="30DB4673" w14:textId="77777777" w:rsidR="008103E0" w:rsidRPr="008103E0" w:rsidRDefault="008103E0" w:rsidP="008103E0">
      <w:pPr>
        <w:ind w:right="-589"/>
        <w:rPr>
          <w:rFonts w:ascii="Book Antiqua" w:hAnsi="Book Antiqua"/>
          <w:b/>
          <w:bCs/>
          <w:iCs/>
          <w:color w:val="000000" w:themeColor="text1"/>
          <w:sz w:val="25"/>
          <w:szCs w:val="25"/>
        </w:rPr>
      </w:pPr>
      <w:r w:rsidRPr="008103E0">
        <w:rPr>
          <w:rFonts w:ascii="Book Antiqua" w:hAnsi="Book Antiqua"/>
          <w:iCs/>
          <w:color w:val="000000" w:themeColor="text1"/>
          <w:sz w:val="25"/>
          <w:szCs w:val="25"/>
        </w:rPr>
        <w:t>One:  The lifeblood of Christ</w:t>
      </w:r>
      <w:r w:rsidRPr="008103E0">
        <w:rPr>
          <w:rFonts w:ascii="Book Antiqua" w:hAnsi="Book Antiqua"/>
          <w:b/>
          <w:bCs/>
          <w:iCs/>
          <w:color w:val="000000" w:themeColor="text1"/>
          <w:sz w:val="25"/>
          <w:szCs w:val="25"/>
        </w:rPr>
        <w:t>,</w:t>
      </w:r>
    </w:p>
    <w:p w14:paraId="28B9BA00" w14:textId="2ECCA96E" w:rsidR="008103E0" w:rsidRPr="008103E0" w:rsidRDefault="008103E0" w:rsidP="008103E0">
      <w:pPr>
        <w:ind w:right="-589"/>
        <w:rPr>
          <w:rFonts w:ascii="Book Antiqua" w:hAnsi="Book Antiqua"/>
          <w:b/>
          <w:bCs/>
          <w:iCs/>
          <w:color w:val="000000" w:themeColor="text1"/>
          <w:sz w:val="25"/>
          <w:szCs w:val="25"/>
        </w:rPr>
      </w:pPr>
      <w:r w:rsidRPr="008103E0">
        <w:rPr>
          <w:rFonts w:ascii="Book Antiqua" w:hAnsi="Book Antiqua"/>
          <w:b/>
          <w:bCs/>
          <w:iCs/>
          <w:color w:val="000000" w:themeColor="text1"/>
          <w:sz w:val="25"/>
          <w:szCs w:val="25"/>
        </w:rPr>
        <w:t>All:  The cup of blessing.</w:t>
      </w:r>
    </w:p>
    <w:p w14:paraId="31D76F72" w14:textId="77777777" w:rsidR="008103E0" w:rsidRDefault="008103E0" w:rsidP="008103E0">
      <w:pPr>
        <w:ind w:right="-589"/>
        <w:rPr>
          <w:rFonts w:ascii="Book Antiqua" w:hAnsi="Book Antiqua"/>
          <w:iCs/>
          <w:color w:val="000000" w:themeColor="text1"/>
          <w:sz w:val="25"/>
          <w:szCs w:val="25"/>
        </w:rPr>
      </w:pPr>
    </w:p>
    <w:p w14:paraId="1D3D0DBD" w14:textId="7821556F" w:rsidR="008103E0" w:rsidRPr="008103E0" w:rsidRDefault="008103E0" w:rsidP="008103E0">
      <w:pPr>
        <w:ind w:right="-589"/>
        <w:rPr>
          <w:rFonts w:ascii="Book Antiqua" w:hAnsi="Book Antiqua"/>
          <w:iCs/>
          <w:color w:val="000000" w:themeColor="text1"/>
          <w:sz w:val="25"/>
          <w:szCs w:val="25"/>
        </w:rPr>
      </w:pPr>
      <w:r w:rsidRPr="008103E0">
        <w:rPr>
          <w:rFonts w:ascii="Book Antiqua" w:hAnsi="Book Antiqua"/>
          <w:iCs/>
          <w:color w:val="000000" w:themeColor="text1"/>
          <w:sz w:val="25"/>
          <w:szCs w:val="25"/>
        </w:rPr>
        <w:t>One:  The gifts of God for the people of God.</w:t>
      </w:r>
    </w:p>
    <w:p w14:paraId="4A44D863" w14:textId="77777777" w:rsidR="008103E0" w:rsidRPr="008103E0" w:rsidRDefault="008103E0" w:rsidP="008103E0">
      <w:pPr>
        <w:ind w:right="-589"/>
        <w:rPr>
          <w:rFonts w:ascii="Book Antiqua" w:hAnsi="Book Antiqua"/>
          <w:b/>
          <w:bCs/>
          <w:iCs/>
          <w:color w:val="000000" w:themeColor="text1"/>
          <w:sz w:val="25"/>
          <w:szCs w:val="25"/>
        </w:rPr>
      </w:pPr>
      <w:r w:rsidRPr="008103E0">
        <w:rPr>
          <w:rFonts w:ascii="Book Antiqua" w:hAnsi="Book Antiqua"/>
          <w:b/>
          <w:bCs/>
          <w:iCs/>
          <w:color w:val="000000" w:themeColor="text1"/>
          <w:sz w:val="25"/>
          <w:szCs w:val="25"/>
        </w:rPr>
        <w:t>All:  Thanks be to God.</w:t>
      </w:r>
    </w:p>
    <w:p w14:paraId="53451B81" w14:textId="77777777" w:rsidR="008103E0" w:rsidRDefault="008103E0" w:rsidP="000153B7">
      <w:pPr>
        <w:ind w:right="-589"/>
        <w:rPr>
          <w:rFonts w:ascii="Book Antiqua" w:hAnsi="Book Antiqua"/>
          <w:iCs/>
          <w:color w:val="000000" w:themeColor="text1"/>
          <w:sz w:val="25"/>
          <w:szCs w:val="25"/>
        </w:rPr>
      </w:pPr>
    </w:p>
    <w:p w14:paraId="29642B41" w14:textId="10DB9739" w:rsidR="000153B7" w:rsidRDefault="000153B7" w:rsidP="000153B7">
      <w:pPr>
        <w:ind w:right="-589"/>
        <w:rPr>
          <w:rFonts w:ascii="Book Antiqua" w:hAnsi="Book Antiqua"/>
          <w:iCs/>
          <w:color w:val="000000" w:themeColor="text1"/>
          <w:sz w:val="25"/>
          <w:szCs w:val="25"/>
        </w:rPr>
      </w:pPr>
      <w:r w:rsidRPr="00761F8D">
        <w:rPr>
          <w:rFonts w:ascii="Book Antiqua" w:hAnsi="Book Antiqua"/>
          <w:iCs/>
          <w:color w:val="000000" w:themeColor="text1"/>
          <w:sz w:val="25"/>
          <w:szCs w:val="25"/>
        </w:rPr>
        <w:t>COMMUNION IS BEING SERVED BY INTINCTION</w:t>
      </w:r>
    </w:p>
    <w:p w14:paraId="3149F4C4" w14:textId="77777777" w:rsidR="00632950" w:rsidRPr="00761F8D" w:rsidRDefault="00632950" w:rsidP="00632950">
      <w:pPr>
        <w:ind w:right="-589"/>
        <w:rPr>
          <w:rFonts w:ascii="Book Antiqua" w:hAnsi="Book Antiqua"/>
          <w:iCs/>
          <w:color w:val="000000" w:themeColor="text1"/>
          <w:sz w:val="25"/>
          <w:szCs w:val="25"/>
        </w:rPr>
      </w:pPr>
    </w:p>
    <w:p w14:paraId="51D797B4" w14:textId="77777777" w:rsidR="00745ABC" w:rsidRDefault="00745ABC" w:rsidP="00745ABC">
      <w:pPr>
        <w:rPr>
          <w:rFonts w:ascii="Book Antiqua" w:hAnsi="Book Antiqua"/>
          <w:iCs/>
          <w:color w:val="000000" w:themeColor="text1"/>
          <w:sz w:val="25"/>
          <w:szCs w:val="25"/>
        </w:rPr>
      </w:pPr>
      <w:r w:rsidRPr="00761F8D">
        <w:rPr>
          <w:rFonts w:ascii="Book Antiqua" w:hAnsi="Book Antiqua"/>
          <w:iCs/>
          <w:color w:val="000000" w:themeColor="text1"/>
          <w:sz w:val="25"/>
          <w:szCs w:val="25"/>
        </w:rPr>
        <w:t>PRAYER FOLLOWING COMMUNION</w:t>
      </w:r>
    </w:p>
    <w:p w14:paraId="1E7AD57F" w14:textId="77777777" w:rsidR="008103E0" w:rsidRPr="008103E0" w:rsidRDefault="008103E0" w:rsidP="008103E0">
      <w:pPr>
        <w:ind w:left="709" w:hanging="709"/>
        <w:rPr>
          <w:rFonts w:ascii="Book Antiqua" w:hAnsi="Book Antiqua"/>
          <w:iCs/>
          <w:color w:val="000000" w:themeColor="text1"/>
          <w:sz w:val="25"/>
          <w:szCs w:val="25"/>
        </w:rPr>
      </w:pPr>
      <w:r w:rsidRPr="008103E0">
        <w:rPr>
          <w:rFonts w:ascii="Book Antiqua" w:hAnsi="Book Antiqua"/>
          <w:iCs/>
          <w:color w:val="000000" w:themeColor="text1"/>
          <w:sz w:val="25"/>
          <w:szCs w:val="25"/>
        </w:rPr>
        <w:t>One:  We add our prayers this day to those of many around our world who are hurting from wars and violence; loss of home through fire and floods; families of victims of horrific accidents; for our poor and vulnerable who are forced to live on the streets; those that are suffering devastating illness and pending death. Caring God, we ask that you reach into our broken and suffering world with your compassionate hand to strengthen and uphold those who are in need.</w:t>
      </w:r>
    </w:p>
    <w:p w14:paraId="695D25AD" w14:textId="77777777" w:rsidR="008103E0" w:rsidRPr="008103E0" w:rsidRDefault="008103E0" w:rsidP="008103E0">
      <w:pPr>
        <w:rPr>
          <w:rFonts w:ascii="Book Antiqua" w:hAnsi="Book Antiqua"/>
          <w:iCs/>
          <w:color w:val="000000" w:themeColor="text1"/>
          <w:sz w:val="25"/>
          <w:szCs w:val="25"/>
        </w:rPr>
      </w:pPr>
    </w:p>
    <w:p w14:paraId="357B550F" w14:textId="77777777" w:rsidR="008103E0" w:rsidRPr="008103E0" w:rsidRDefault="008103E0" w:rsidP="008103E0">
      <w:pPr>
        <w:ind w:left="709" w:hanging="709"/>
        <w:rPr>
          <w:rFonts w:ascii="Book Antiqua" w:hAnsi="Book Antiqua"/>
          <w:b/>
          <w:bCs/>
          <w:iCs/>
          <w:color w:val="000000" w:themeColor="text1"/>
          <w:sz w:val="25"/>
          <w:szCs w:val="25"/>
        </w:rPr>
      </w:pPr>
      <w:r w:rsidRPr="008103E0">
        <w:rPr>
          <w:rFonts w:ascii="Book Antiqua" w:hAnsi="Book Antiqua"/>
          <w:b/>
          <w:bCs/>
          <w:iCs/>
          <w:color w:val="000000" w:themeColor="text1"/>
          <w:sz w:val="25"/>
          <w:szCs w:val="25"/>
        </w:rPr>
        <w:t>All:  Thank you, O Christ, for this feast of life that we have shared together.  We are fed by your love; we are strengthened by your life.  We are sent forth into this world to live into the visions God has laid on our hearts.  We are now commissioned to: feed as we have been fed, forgive as we have been forgiven, love as we have been loved.  Thanks be to God.  Amen.</w:t>
      </w:r>
    </w:p>
    <w:p w14:paraId="62F6F29F" w14:textId="77777777" w:rsidR="008103E0" w:rsidRPr="00761F8D" w:rsidRDefault="008103E0" w:rsidP="00745ABC">
      <w:pPr>
        <w:rPr>
          <w:rFonts w:ascii="Book Antiqua" w:hAnsi="Book Antiqua"/>
          <w:iCs/>
          <w:color w:val="000000" w:themeColor="text1"/>
          <w:sz w:val="25"/>
          <w:szCs w:val="25"/>
        </w:rPr>
      </w:pPr>
    </w:p>
    <w:p w14:paraId="355CFD72" w14:textId="4B73C9DE" w:rsidR="00761F8D" w:rsidRDefault="00761F8D" w:rsidP="00CC5855">
      <w:pPr>
        <w:ind w:left="567" w:right="-448" w:hanging="567"/>
        <w:rPr>
          <w:rFonts w:ascii="Book Antiqua" w:hAnsi="Book Antiqua"/>
          <w:b/>
          <w:bCs/>
          <w:iCs/>
          <w:color w:val="000000" w:themeColor="text1"/>
        </w:rPr>
      </w:pPr>
    </w:p>
    <w:p w14:paraId="3414371F" w14:textId="06936234" w:rsidR="00761F8D" w:rsidRDefault="00761F8D" w:rsidP="00CC5855">
      <w:pPr>
        <w:ind w:left="567" w:right="-448" w:hanging="567"/>
        <w:rPr>
          <w:rFonts w:ascii="Book Antiqua" w:hAnsi="Book Antiqua"/>
          <w:b/>
          <w:bCs/>
          <w:iCs/>
          <w:color w:val="000000" w:themeColor="text1"/>
        </w:rPr>
      </w:pPr>
    </w:p>
    <w:p w14:paraId="5F2B125F" w14:textId="126CAA2B" w:rsidR="00761F8D" w:rsidRDefault="00761F8D" w:rsidP="00CC5855">
      <w:pPr>
        <w:ind w:left="567" w:right="-448" w:hanging="567"/>
        <w:rPr>
          <w:rFonts w:ascii="Book Antiqua" w:hAnsi="Book Antiqua"/>
          <w:b/>
          <w:bCs/>
          <w:iCs/>
          <w:color w:val="000000" w:themeColor="text1"/>
        </w:rPr>
      </w:pPr>
    </w:p>
    <w:p w14:paraId="176AADD4" w14:textId="729B6DA9" w:rsidR="00761F8D" w:rsidRDefault="00761F8D" w:rsidP="00CC5855">
      <w:pPr>
        <w:ind w:left="567" w:right="-448" w:hanging="567"/>
        <w:rPr>
          <w:rFonts w:ascii="Book Antiqua" w:hAnsi="Book Antiqua"/>
          <w:b/>
          <w:bCs/>
          <w:iCs/>
          <w:color w:val="000000" w:themeColor="text1"/>
        </w:rPr>
      </w:pPr>
    </w:p>
    <w:p w14:paraId="2F9DBA70" w14:textId="77777777" w:rsidR="00745ABC" w:rsidRDefault="00745ABC" w:rsidP="00745ABC">
      <w:pPr>
        <w:ind w:left="567" w:hanging="567"/>
        <w:jc w:val="center"/>
        <w:rPr>
          <w:rFonts w:ascii="Book Antiqua" w:hAnsi="Book Antiqua"/>
          <w:b/>
          <w:bCs/>
          <w:iCs/>
        </w:rPr>
      </w:pPr>
      <w:r w:rsidRPr="00745ABC">
        <w:rPr>
          <w:rFonts w:ascii="Book Antiqua" w:hAnsi="Book Antiqua"/>
          <w:b/>
          <w:bCs/>
          <w:iCs/>
        </w:rPr>
        <w:sym w:font="Wingdings" w:char="F075"/>
      </w:r>
      <w:r w:rsidRPr="00745ABC">
        <w:rPr>
          <w:rFonts w:ascii="Book Antiqua" w:hAnsi="Book Antiqua"/>
          <w:b/>
          <w:bCs/>
          <w:iCs/>
        </w:rPr>
        <w:t xml:space="preserve"> SERVICE OF THE TABLE </w:t>
      </w:r>
      <w:r w:rsidRPr="00745ABC">
        <w:rPr>
          <w:rFonts w:ascii="Book Antiqua" w:hAnsi="Book Antiqua"/>
          <w:b/>
          <w:bCs/>
          <w:iCs/>
        </w:rPr>
        <w:sym w:font="Wingdings" w:char="F075"/>
      </w:r>
    </w:p>
    <w:p w14:paraId="54AB21D2" w14:textId="042FF943" w:rsidR="008103E0" w:rsidRPr="00745ABC" w:rsidRDefault="008103E0" w:rsidP="00745ABC">
      <w:pPr>
        <w:ind w:left="567" w:hanging="567"/>
        <w:jc w:val="center"/>
        <w:rPr>
          <w:rFonts w:ascii="Book Antiqua" w:hAnsi="Book Antiqua"/>
          <w:b/>
          <w:bCs/>
          <w:iCs/>
        </w:rPr>
      </w:pPr>
      <w:r>
        <w:rPr>
          <w:rFonts w:ascii="Book Antiqua" w:hAnsi="Book Antiqua"/>
          <w:b/>
          <w:bCs/>
          <w:iCs/>
        </w:rPr>
        <w:t xml:space="preserve">Holy Communion </w:t>
      </w:r>
    </w:p>
    <w:p w14:paraId="510636A0" w14:textId="77777777" w:rsidR="00745ABC" w:rsidRPr="00745ABC" w:rsidRDefault="00745ABC" w:rsidP="00745ABC">
      <w:pPr>
        <w:ind w:left="567" w:hanging="567"/>
        <w:rPr>
          <w:rFonts w:ascii="Book Antiqua" w:hAnsi="Book Antiqua"/>
          <w:iCs/>
        </w:rPr>
      </w:pPr>
    </w:p>
    <w:p w14:paraId="3F7A282D" w14:textId="77777777" w:rsidR="008103E0" w:rsidRPr="008103E0" w:rsidRDefault="008103E0" w:rsidP="008103E0">
      <w:pPr>
        <w:ind w:left="567" w:hanging="567"/>
        <w:rPr>
          <w:rFonts w:ascii="Book Antiqua" w:hAnsi="Book Antiqua"/>
          <w:iCs/>
          <w:sz w:val="25"/>
          <w:szCs w:val="25"/>
        </w:rPr>
      </w:pPr>
      <w:r w:rsidRPr="008103E0">
        <w:rPr>
          <w:rFonts w:ascii="Book Antiqua" w:hAnsi="Book Antiqua"/>
          <w:iCs/>
          <w:sz w:val="25"/>
          <w:szCs w:val="25"/>
        </w:rPr>
        <w:t>One:  God is with us wherever we are!</w:t>
      </w:r>
    </w:p>
    <w:p w14:paraId="4C641FF6" w14:textId="77777777" w:rsidR="008103E0" w:rsidRPr="008103E0" w:rsidRDefault="008103E0" w:rsidP="008103E0">
      <w:pPr>
        <w:ind w:left="567" w:hanging="567"/>
        <w:rPr>
          <w:rFonts w:ascii="Book Antiqua" w:hAnsi="Book Antiqua"/>
          <w:b/>
          <w:bCs/>
          <w:iCs/>
          <w:sz w:val="25"/>
          <w:szCs w:val="25"/>
        </w:rPr>
      </w:pPr>
      <w:r w:rsidRPr="008103E0">
        <w:rPr>
          <w:rFonts w:ascii="Book Antiqua" w:hAnsi="Book Antiqua"/>
          <w:b/>
          <w:bCs/>
          <w:iCs/>
          <w:sz w:val="25"/>
          <w:szCs w:val="25"/>
        </w:rPr>
        <w:t>All:  We are not alone!</w:t>
      </w:r>
    </w:p>
    <w:p w14:paraId="382B0380" w14:textId="77777777" w:rsidR="008103E0" w:rsidRPr="008103E0" w:rsidRDefault="008103E0" w:rsidP="008103E0">
      <w:pPr>
        <w:ind w:left="567" w:hanging="567"/>
        <w:rPr>
          <w:rFonts w:ascii="Book Antiqua" w:hAnsi="Book Antiqua"/>
          <w:iCs/>
          <w:sz w:val="25"/>
          <w:szCs w:val="25"/>
        </w:rPr>
      </w:pPr>
      <w:r w:rsidRPr="008103E0">
        <w:rPr>
          <w:rFonts w:ascii="Book Antiqua" w:hAnsi="Book Antiqua"/>
          <w:iCs/>
          <w:sz w:val="25"/>
          <w:szCs w:val="25"/>
        </w:rPr>
        <w:t>One:  Lift up your hearts.</w:t>
      </w:r>
    </w:p>
    <w:p w14:paraId="653204E3" w14:textId="77777777" w:rsidR="008103E0" w:rsidRPr="008103E0" w:rsidRDefault="008103E0" w:rsidP="008103E0">
      <w:pPr>
        <w:ind w:left="567" w:hanging="567"/>
        <w:rPr>
          <w:rFonts w:ascii="Book Antiqua" w:hAnsi="Book Antiqua"/>
          <w:b/>
          <w:bCs/>
          <w:iCs/>
          <w:sz w:val="25"/>
          <w:szCs w:val="25"/>
        </w:rPr>
      </w:pPr>
      <w:r w:rsidRPr="008103E0">
        <w:rPr>
          <w:rFonts w:ascii="Book Antiqua" w:hAnsi="Book Antiqua"/>
          <w:b/>
          <w:bCs/>
          <w:iCs/>
          <w:sz w:val="25"/>
          <w:szCs w:val="25"/>
        </w:rPr>
        <w:t>All:  We lift them up to God.</w:t>
      </w:r>
    </w:p>
    <w:p w14:paraId="4AF26BEE" w14:textId="77777777" w:rsidR="008103E0" w:rsidRPr="008103E0" w:rsidRDefault="008103E0" w:rsidP="008103E0">
      <w:pPr>
        <w:ind w:left="567" w:hanging="567"/>
        <w:rPr>
          <w:rFonts w:ascii="Book Antiqua" w:hAnsi="Book Antiqua"/>
          <w:iCs/>
          <w:sz w:val="25"/>
          <w:szCs w:val="25"/>
        </w:rPr>
      </w:pPr>
      <w:r w:rsidRPr="008103E0">
        <w:rPr>
          <w:rFonts w:ascii="Book Antiqua" w:hAnsi="Book Antiqua"/>
          <w:iCs/>
          <w:sz w:val="25"/>
          <w:szCs w:val="25"/>
        </w:rPr>
        <w:t>One:  Let us give thanks to the Lord our God.</w:t>
      </w:r>
    </w:p>
    <w:p w14:paraId="51235FC7" w14:textId="77777777" w:rsidR="008103E0" w:rsidRPr="008103E0" w:rsidRDefault="008103E0" w:rsidP="008103E0">
      <w:pPr>
        <w:ind w:left="567" w:hanging="567"/>
        <w:rPr>
          <w:rFonts w:ascii="Book Antiqua" w:hAnsi="Book Antiqua"/>
          <w:b/>
          <w:bCs/>
          <w:iCs/>
          <w:sz w:val="25"/>
          <w:szCs w:val="25"/>
        </w:rPr>
      </w:pPr>
      <w:r w:rsidRPr="008103E0">
        <w:rPr>
          <w:rFonts w:ascii="Book Antiqua" w:hAnsi="Book Antiqua"/>
          <w:b/>
          <w:bCs/>
          <w:iCs/>
          <w:sz w:val="25"/>
          <w:szCs w:val="25"/>
        </w:rPr>
        <w:t>All:  It is right that we should give our thanks and praise to our most Holy God.</w:t>
      </w:r>
    </w:p>
    <w:p w14:paraId="0BCC36E7" w14:textId="77777777" w:rsidR="00745ABC" w:rsidRPr="00761F8D" w:rsidRDefault="00745ABC" w:rsidP="00745ABC">
      <w:pPr>
        <w:ind w:left="567" w:hanging="567"/>
        <w:rPr>
          <w:rFonts w:ascii="Book Antiqua" w:hAnsi="Book Antiqua"/>
          <w:iCs/>
          <w:sz w:val="25"/>
          <w:szCs w:val="25"/>
          <w:lang w:val="en-US"/>
        </w:rPr>
      </w:pPr>
    </w:p>
    <w:p w14:paraId="7AA819DB" w14:textId="5107C009" w:rsidR="008103E0" w:rsidRPr="008103E0" w:rsidRDefault="008103E0" w:rsidP="00E74104">
      <w:pPr>
        <w:ind w:left="567" w:hanging="709"/>
        <w:rPr>
          <w:rFonts w:ascii="Book Antiqua" w:hAnsi="Book Antiqua"/>
          <w:iCs/>
          <w:sz w:val="25"/>
          <w:szCs w:val="25"/>
        </w:rPr>
      </w:pPr>
      <w:r w:rsidRPr="008103E0">
        <w:rPr>
          <w:rFonts w:ascii="Book Antiqua" w:hAnsi="Book Antiqua"/>
          <w:iCs/>
          <w:sz w:val="25"/>
          <w:szCs w:val="25"/>
        </w:rPr>
        <w:t xml:space="preserve">Prayer: </w:t>
      </w:r>
      <w:r w:rsidR="00E74104">
        <w:rPr>
          <w:rFonts w:ascii="Book Antiqua" w:hAnsi="Book Antiqua"/>
          <w:iCs/>
          <w:sz w:val="25"/>
          <w:szCs w:val="25"/>
        </w:rPr>
        <w:t xml:space="preserve">   </w:t>
      </w:r>
      <w:r w:rsidRPr="008103E0">
        <w:rPr>
          <w:rFonts w:ascii="Book Antiqua" w:hAnsi="Book Antiqua"/>
          <w:iCs/>
          <w:sz w:val="25"/>
          <w:szCs w:val="25"/>
        </w:rPr>
        <w:t>Holy Mystery, you come to us in Love,</w:t>
      </w:r>
    </w:p>
    <w:p w14:paraId="09B7CE15" w14:textId="77777777" w:rsidR="008103E0" w:rsidRDefault="008103E0" w:rsidP="008103E0">
      <w:pPr>
        <w:ind w:left="567" w:hanging="567"/>
        <w:rPr>
          <w:rFonts w:ascii="Book Antiqua" w:hAnsi="Book Antiqua"/>
          <w:iCs/>
          <w:sz w:val="25"/>
          <w:szCs w:val="25"/>
        </w:rPr>
      </w:pPr>
      <w:r>
        <w:rPr>
          <w:rFonts w:ascii="Book Antiqua" w:hAnsi="Book Antiqua"/>
          <w:iCs/>
          <w:sz w:val="25"/>
          <w:szCs w:val="25"/>
        </w:rPr>
        <w:t xml:space="preserve">              </w:t>
      </w:r>
      <w:r w:rsidRPr="008103E0">
        <w:rPr>
          <w:rFonts w:ascii="Book Antiqua" w:hAnsi="Book Antiqua"/>
          <w:iCs/>
          <w:sz w:val="25"/>
          <w:szCs w:val="25"/>
        </w:rPr>
        <w:t xml:space="preserve">You are beyond complete knowledge, </w:t>
      </w:r>
      <w:r>
        <w:rPr>
          <w:rFonts w:ascii="Book Antiqua" w:hAnsi="Book Antiqua"/>
          <w:iCs/>
          <w:sz w:val="25"/>
          <w:szCs w:val="25"/>
        </w:rPr>
        <w:t xml:space="preserve">    </w:t>
      </w:r>
    </w:p>
    <w:p w14:paraId="1DF4EE1B" w14:textId="30C3BCA0" w:rsidR="008103E0" w:rsidRPr="008103E0" w:rsidRDefault="008103E0" w:rsidP="008103E0">
      <w:pPr>
        <w:ind w:left="567" w:hanging="567"/>
        <w:rPr>
          <w:rFonts w:ascii="Book Antiqua" w:hAnsi="Book Antiqua"/>
          <w:iCs/>
          <w:sz w:val="25"/>
          <w:szCs w:val="25"/>
        </w:rPr>
      </w:pPr>
      <w:r>
        <w:rPr>
          <w:rFonts w:ascii="Book Antiqua" w:hAnsi="Book Antiqua"/>
          <w:iCs/>
          <w:sz w:val="25"/>
          <w:szCs w:val="25"/>
        </w:rPr>
        <w:t xml:space="preserve">               </w:t>
      </w:r>
      <w:r w:rsidRPr="008103E0">
        <w:rPr>
          <w:rFonts w:ascii="Book Antiqua" w:hAnsi="Book Antiqua"/>
          <w:iCs/>
          <w:sz w:val="25"/>
          <w:szCs w:val="25"/>
        </w:rPr>
        <w:t>above perfect description.</w:t>
      </w:r>
    </w:p>
    <w:p w14:paraId="5ACAC472" w14:textId="77777777" w:rsidR="008103E0" w:rsidRDefault="008103E0" w:rsidP="008103E0">
      <w:pPr>
        <w:ind w:left="567" w:hanging="567"/>
        <w:rPr>
          <w:rFonts w:ascii="Book Antiqua" w:hAnsi="Book Antiqua"/>
          <w:iCs/>
          <w:sz w:val="25"/>
          <w:szCs w:val="25"/>
        </w:rPr>
      </w:pPr>
      <w:r>
        <w:rPr>
          <w:rFonts w:ascii="Book Antiqua" w:hAnsi="Book Antiqua"/>
          <w:iCs/>
          <w:sz w:val="25"/>
          <w:szCs w:val="25"/>
        </w:rPr>
        <w:t xml:space="preserve">               </w:t>
      </w:r>
      <w:r w:rsidRPr="008103E0">
        <w:rPr>
          <w:rFonts w:ascii="Book Antiqua" w:hAnsi="Book Antiqua"/>
          <w:iCs/>
          <w:sz w:val="25"/>
          <w:szCs w:val="25"/>
        </w:rPr>
        <w:t xml:space="preserve">Father, Son, and Holy Spirit; Source of Life, </w:t>
      </w:r>
      <w:r>
        <w:rPr>
          <w:rFonts w:ascii="Book Antiqua" w:hAnsi="Book Antiqua"/>
          <w:iCs/>
          <w:sz w:val="25"/>
          <w:szCs w:val="25"/>
        </w:rPr>
        <w:t xml:space="preserve">   </w:t>
      </w:r>
    </w:p>
    <w:p w14:paraId="0398A8E6" w14:textId="77777777" w:rsidR="008103E0" w:rsidRDefault="008103E0" w:rsidP="008103E0">
      <w:pPr>
        <w:ind w:left="567" w:hanging="567"/>
        <w:rPr>
          <w:rFonts w:ascii="Book Antiqua" w:hAnsi="Book Antiqua"/>
          <w:iCs/>
          <w:sz w:val="25"/>
          <w:szCs w:val="25"/>
        </w:rPr>
      </w:pPr>
      <w:r>
        <w:rPr>
          <w:rFonts w:ascii="Book Antiqua" w:hAnsi="Book Antiqua"/>
          <w:iCs/>
          <w:sz w:val="25"/>
          <w:szCs w:val="25"/>
        </w:rPr>
        <w:t xml:space="preserve">               </w:t>
      </w:r>
      <w:r w:rsidRPr="008103E0">
        <w:rPr>
          <w:rFonts w:ascii="Book Antiqua" w:hAnsi="Book Antiqua"/>
          <w:iCs/>
          <w:sz w:val="25"/>
          <w:szCs w:val="25"/>
        </w:rPr>
        <w:t xml:space="preserve">Living Word, and Bond of Love, you are </w:t>
      </w:r>
      <w:r>
        <w:rPr>
          <w:rFonts w:ascii="Book Antiqua" w:hAnsi="Book Antiqua"/>
          <w:iCs/>
          <w:sz w:val="25"/>
          <w:szCs w:val="25"/>
        </w:rPr>
        <w:t xml:space="preserve"> </w:t>
      </w:r>
    </w:p>
    <w:p w14:paraId="436CBEEF" w14:textId="77777777" w:rsidR="008103E0" w:rsidRDefault="008103E0" w:rsidP="008103E0">
      <w:pPr>
        <w:ind w:left="567" w:hanging="567"/>
        <w:rPr>
          <w:rFonts w:ascii="Book Antiqua" w:hAnsi="Book Antiqua"/>
          <w:iCs/>
          <w:sz w:val="25"/>
          <w:szCs w:val="25"/>
        </w:rPr>
      </w:pPr>
      <w:r>
        <w:rPr>
          <w:rFonts w:ascii="Book Antiqua" w:hAnsi="Book Antiqua"/>
          <w:iCs/>
          <w:sz w:val="25"/>
          <w:szCs w:val="25"/>
        </w:rPr>
        <w:t xml:space="preserve">               </w:t>
      </w:r>
      <w:r w:rsidRPr="008103E0">
        <w:rPr>
          <w:rFonts w:ascii="Book Antiqua" w:hAnsi="Book Antiqua"/>
          <w:iCs/>
          <w:sz w:val="25"/>
          <w:szCs w:val="25"/>
        </w:rPr>
        <w:t xml:space="preserve">creative and self-giving, generously </w:t>
      </w:r>
    </w:p>
    <w:p w14:paraId="29CA2B34" w14:textId="77777777" w:rsidR="008103E0" w:rsidRDefault="008103E0" w:rsidP="008103E0">
      <w:pPr>
        <w:ind w:left="567" w:hanging="567"/>
        <w:rPr>
          <w:rFonts w:ascii="Book Antiqua" w:hAnsi="Book Antiqua"/>
          <w:iCs/>
          <w:sz w:val="25"/>
          <w:szCs w:val="25"/>
        </w:rPr>
      </w:pPr>
      <w:r>
        <w:rPr>
          <w:rFonts w:ascii="Book Antiqua" w:hAnsi="Book Antiqua"/>
          <w:iCs/>
          <w:sz w:val="25"/>
          <w:szCs w:val="25"/>
        </w:rPr>
        <w:t xml:space="preserve">               </w:t>
      </w:r>
      <w:r w:rsidRPr="008103E0">
        <w:rPr>
          <w:rFonts w:ascii="Book Antiqua" w:hAnsi="Book Antiqua"/>
          <w:iCs/>
          <w:sz w:val="25"/>
          <w:szCs w:val="25"/>
        </w:rPr>
        <w:t xml:space="preserve">moving.  In all the near and distant corners </w:t>
      </w:r>
    </w:p>
    <w:p w14:paraId="7F9314ED" w14:textId="77777777" w:rsidR="008103E0" w:rsidRDefault="008103E0" w:rsidP="008103E0">
      <w:pPr>
        <w:ind w:left="567" w:hanging="567"/>
        <w:rPr>
          <w:rFonts w:ascii="Book Antiqua" w:hAnsi="Book Antiqua"/>
          <w:iCs/>
          <w:sz w:val="25"/>
          <w:szCs w:val="25"/>
        </w:rPr>
      </w:pPr>
      <w:r>
        <w:rPr>
          <w:rFonts w:ascii="Book Antiqua" w:hAnsi="Book Antiqua"/>
          <w:iCs/>
          <w:sz w:val="25"/>
          <w:szCs w:val="25"/>
        </w:rPr>
        <w:t xml:space="preserve">               </w:t>
      </w:r>
      <w:r w:rsidRPr="008103E0">
        <w:rPr>
          <w:rFonts w:ascii="Book Antiqua" w:hAnsi="Book Antiqua"/>
          <w:iCs/>
          <w:sz w:val="25"/>
          <w:szCs w:val="25"/>
        </w:rPr>
        <w:t xml:space="preserve">of the universe, nothing exists that does </w:t>
      </w:r>
    </w:p>
    <w:p w14:paraId="585F4BE9" w14:textId="608D1C26" w:rsidR="008103E0" w:rsidRPr="008103E0" w:rsidRDefault="008103E0" w:rsidP="008103E0">
      <w:pPr>
        <w:ind w:left="567" w:hanging="567"/>
        <w:rPr>
          <w:rFonts w:ascii="Book Antiqua" w:hAnsi="Book Antiqua"/>
          <w:iCs/>
          <w:sz w:val="25"/>
          <w:szCs w:val="25"/>
        </w:rPr>
      </w:pPr>
      <w:r>
        <w:rPr>
          <w:rFonts w:ascii="Book Antiqua" w:hAnsi="Book Antiqua"/>
          <w:iCs/>
          <w:sz w:val="25"/>
          <w:szCs w:val="25"/>
        </w:rPr>
        <w:t xml:space="preserve">               </w:t>
      </w:r>
      <w:r w:rsidRPr="008103E0">
        <w:rPr>
          <w:rFonts w:ascii="Book Antiqua" w:hAnsi="Book Antiqua"/>
          <w:iCs/>
          <w:sz w:val="25"/>
          <w:szCs w:val="25"/>
        </w:rPr>
        <w:t>not find its source in you.</w:t>
      </w:r>
    </w:p>
    <w:p w14:paraId="51560BDC" w14:textId="77777777" w:rsidR="008103E0" w:rsidRDefault="008103E0" w:rsidP="008103E0">
      <w:pPr>
        <w:ind w:left="567" w:hanging="567"/>
        <w:rPr>
          <w:rFonts w:ascii="Book Antiqua" w:hAnsi="Book Antiqua"/>
          <w:iCs/>
          <w:sz w:val="25"/>
          <w:szCs w:val="25"/>
        </w:rPr>
      </w:pPr>
      <w:r>
        <w:rPr>
          <w:rFonts w:ascii="Book Antiqua" w:hAnsi="Book Antiqua"/>
          <w:iCs/>
          <w:sz w:val="25"/>
          <w:szCs w:val="25"/>
        </w:rPr>
        <w:t xml:space="preserve">               </w:t>
      </w:r>
      <w:r w:rsidRPr="008103E0">
        <w:rPr>
          <w:rFonts w:ascii="Book Antiqua" w:hAnsi="Book Antiqua"/>
          <w:iCs/>
          <w:sz w:val="25"/>
          <w:szCs w:val="25"/>
        </w:rPr>
        <w:t xml:space="preserve">Even when we turn away from you, you </w:t>
      </w:r>
      <w:r>
        <w:rPr>
          <w:rFonts w:ascii="Book Antiqua" w:hAnsi="Book Antiqua"/>
          <w:iCs/>
          <w:sz w:val="25"/>
          <w:szCs w:val="25"/>
        </w:rPr>
        <w:t xml:space="preserve">  </w:t>
      </w:r>
    </w:p>
    <w:p w14:paraId="38375A9D" w14:textId="77777777" w:rsidR="008103E0" w:rsidRDefault="008103E0" w:rsidP="008103E0">
      <w:pPr>
        <w:ind w:left="567" w:hanging="567"/>
        <w:rPr>
          <w:rFonts w:ascii="Book Antiqua" w:hAnsi="Book Antiqua"/>
          <w:iCs/>
          <w:sz w:val="25"/>
          <w:szCs w:val="25"/>
        </w:rPr>
      </w:pPr>
      <w:r>
        <w:rPr>
          <w:rFonts w:ascii="Book Antiqua" w:hAnsi="Book Antiqua"/>
          <w:iCs/>
          <w:sz w:val="25"/>
          <w:szCs w:val="25"/>
        </w:rPr>
        <w:t xml:space="preserve">               </w:t>
      </w:r>
      <w:r w:rsidRPr="008103E0">
        <w:rPr>
          <w:rFonts w:ascii="Book Antiqua" w:hAnsi="Book Antiqua"/>
          <w:iCs/>
          <w:sz w:val="25"/>
          <w:szCs w:val="25"/>
        </w:rPr>
        <w:t xml:space="preserve">are with us; your presence never fails us, </w:t>
      </w:r>
    </w:p>
    <w:p w14:paraId="5D75A403" w14:textId="77777777" w:rsidR="008103E0" w:rsidRDefault="008103E0" w:rsidP="008103E0">
      <w:pPr>
        <w:ind w:left="567" w:hanging="567"/>
        <w:rPr>
          <w:rFonts w:ascii="Book Antiqua" w:hAnsi="Book Antiqua"/>
          <w:iCs/>
          <w:sz w:val="25"/>
          <w:szCs w:val="25"/>
        </w:rPr>
      </w:pPr>
      <w:r>
        <w:rPr>
          <w:rFonts w:ascii="Book Antiqua" w:hAnsi="Book Antiqua"/>
          <w:iCs/>
          <w:sz w:val="25"/>
          <w:szCs w:val="25"/>
        </w:rPr>
        <w:t xml:space="preserve">               </w:t>
      </w:r>
      <w:r w:rsidRPr="008103E0">
        <w:rPr>
          <w:rFonts w:ascii="Book Antiqua" w:hAnsi="Book Antiqua"/>
          <w:iCs/>
          <w:sz w:val="25"/>
          <w:szCs w:val="25"/>
        </w:rPr>
        <w:t xml:space="preserve">your gifts of hope and new life transform </w:t>
      </w:r>
      <w:r>
        <w:rPr>
          <w:rFonts w:ascii="Book Antiqua" w:hAnsi="Book Antiqua"/>
          <w:iCs/>
          <w:sz w:val="25"/>
          <w:szCs w:val="25"/>
        </w:rPr>
        <w:t xml:space="preserve">  </w:t>
      </w:r>
    </w:p>
    <w:p w14:paraId="4874332C" w14:textId="2044F22F" w:rsidR="008103E0" w:rsidRDefault="008103E0" w:rsidP="008103E0">
      <w:pPr>
        <w:ind w:left="567" w:hanging="567"/>
        <w:rPr>
          <w:rFonts w:ascii="Book Antiqua" w:hAnsi="Book Antiqua"/>
          <w:iCs/>
          <w:sz w:val="25"/>
          <w:szCs w:val="25"/>
        </w:rPr>
      </w:pPr>
      <w:r>
        <w:rPr>
          <w:rFonts w:ascii="Book Antiqua" w:hAnsi="Book Antiqua"/>
          <w:iCs/>
          <w:sz w:val="25"/>
          <w:szCs w:val="25"/>
        </w:rPr>
        <w:t xml:space="preserve">               </w:t>
      </w:r>
      <w:r w:rsidRPr="008103E0">
        <w:rPr>
          <w:rFonts w:ascii="Book Antiqua" w:hAnsi="Book Antiqua"/>
          <w:iCs/>
          <w:sz w:val="25"/>
          <w:szCs w:val="25"/>
        </w:rPr>
        <w:t>us.</w:t>
      </w:r>
    </w:p>
    <w:p w14:paraId="2D38FD4C" w14:textId="77777777" w:rsidR="008103E0" w:rsidRPr="008103E0" w:rsidRDefault="008103E0" w:rsidP="008103E0">
      <w:pPr>
        <w:ind w:left="567" w:hanging="567"/>
        <w:rPr>
          <w:rFonts w:ascii="Book Antiqua" w:hAnsi="Book Antiqua"/>
          <w:iCs/>
          <w:sz w:val="25"/>
          <w:szCs w:val="25"/>
        </w:rPr>
      </w:pPr>
    </w:p>
    <w:p w14:paraId="2CDBEB43" w14:textId="7CB27130" w:rsidR="008103E0" w:rsidRPr="008103E0" w:rsidRDefault="00E74104" w:rsidP="00E74104">
      <w:pPr>
        <w:ind w:left="993" w:hanging="567"/>
        <w:rPr>
          <w:rFonts w:ascii="Book Antiqua" w:hAnsi="Book Antiqua"/>
          <w:b/>
          <w:bCs/>
          <w:iCs/>
          <w:sz w:val="25"/>
          <w:szCs w:val="25"/>
        </w:rPr>
      </w:pPr>
      <w:r>
        <w:rPr>
          <w:rFonts w:ascii="Book Antiqua" w:hAnsi="Book Antiqua"/>
          <w:b/>
          <w:bCs/>
          <w:iCs/>
          <w:sz w:val="25"/>
          <w:szCs w:val="25"/>
        </w:rPr>
        <w:t xml:space="preserve">All: </w:t>
      </w:r>
      <w:r w:rsidR="008103E0" w:rsidRPr="008103E0">
        <w:rPr>
          <w:rFonts w:ascii="Book Antiqua" w:hAnsi="Book Antiqua"/>
          <w:b/>
          <w:bCs/>
          <w:iCs/>
          <w:sz w:val="25"/>
          <w:szCs w:val="25"/>
        </w:rPr>
        <w:t>We praise you for Jesus Christ, eternal as your love, our bond to one another.  We rejoice with all your people of every time and place, and with angels and archangels, to proclaim the glory of your name:</w:t>
      </w:r>
    </w:p>
    <w:p w14:paraId="3F45DDA3" w14:textId="3AEE62D4" w:rsidR="00761F8D" w:rsidRDefault="00761F8D" w:rsidP="00761F8D">
      <w:pPr>
        <w:ind w:left="567" w:hanging="567"/>
        <w:rPr>
          <w:rFonts w:ascii="Book Antiqua" w:hAnsi="Book Antiqua"/>
          <w:b/>
          <w:bCs/>
          <w:iCs/>
        </w:rPr>
      </w:pPr>
    </w:p>
    <w:p w14:paraId="6652218D" w14:textId="30FF00F8" w:rsidR="00761F8D" w:rsidRDefault="00761F8D" w:rsidP="00761F8D">
      <w:pPr>
        <w:ind w:left="567" w:hanging="567"/>
        <w:rPr>
          <w:rFonts w:ascii="Book Antiqua" w:hAnsi="Book Antiqua"/>
          <w:b/>
          <w:bCs/>
          <w:iCs/>
        </w:rPr>
      </w:pPr>
    </w:p>
    <w:p w14:paraId="41D4F27A" w14:textId="2166F7A2" w:rsidR="00761F8D" w:rsidRDefault="00761F8D" w:rsidP="00761F8D">
      <w:pPr>
        <w:ind w:left="567" w:hanging="567"/>
        <w:rPr>
          <w:rFonts w:ascii="Book Antiqua" w:hAnsi="Book Antiqua"/>
          <w:b/>
          <w:bCs/>
          <w:iCs/>
        </w:rPr>
      </w:pPr>
    </w:p>
    <w:p w14:paraId="0636B601" w14:textId="7BF10805" w:rsidR="00761F8D" w:rsidRDefault="00761F8D" w:rsidP="00761F8D">
      <w:pPr>
        <w:ind w:left="567" w:hanging="567"/>
        <w:rPr>
          <w:rFonts w:ascii="Book Antiqua" w:hAnsi="Book Antiqua"/>
          <w:b/>
          <w:bCs/>
          <w:iCs/>
        </w:rPr>
      </w:pPr>
    </w:p>
    <w:p w14:paraId="26207657" w14:textId="77777777" w:rsidR="00761F8D" w:rsidRPr="00761F8D" w:rsidRDefault="00761F8D" w:rsidP="00761F8D">
      <w:pPr>
        <w:ind w:left="567" w:hanging="567"/>
        <w:rPr>
          <w:rFonts w:ascii="Book Antiqua" w:hAnsi="Book Antiqua"/>
          <w:b/>
          <w:bCs/>
          <w:iCs/>
        </w:rPr>
      </w:pPr>
    </w:p>
    <w:p w14:paraId="1DA4542E" w14:textId="40D0058A" w:rsidR="00FE65DB" w:rsidRPr="00500893" w:rsidRDefault="00A350A8" w:rsidP="00500893">
      <w:pPr>
        <w:ind w:left="567" w:hanging="567"/>
        <w:rPr>
          <w:rFonts w:ascii="Book Antiqua" w:hAnsi="Book Antiqua"/>
          <w:sz w:val="25"/>
          <w:szCs w:val="25"/>
          <w:lang w:val="en-US"/>
        </w:rPr>
      </w:pPr>
      <w:r>
        <w:rPr>
          <w:rFonts w:ascii="Book Antiqua" w:hAnsi="Book Antiqua"/>
          <w:sz w:val="25"/>
          <w:szCs w:val="25"/>
        </w:rPr>
        <w:t xml:space="preserve">Sanctus and Benedictus  </w:t>
      </w:r>
      <w:r w:rsidR="00A63CF9">
        <w:rPr>
          <w:rFonts w:ascii="Book Antiqua" w:hAnsi="Book Antiqua"/>
          <w:sz w:val="25"/>
          <w:szCs w:val="25"/>
        </w:rPr>
        <w:t xml:space="preserve">                               </w:t>
      </w:r>
      <w:r>
        <w:rPr>
          <w:rFonts w:ascii="Book Antiqua" w:hAnsi="Book Antiqua"/>
          <w:sz w:val="25"/>
          <w:szCs w:val="25"/>
        </w:rPr>
        <w:t xml:space="preserve"> VU 942</w:t>
      </w:r>
    </w:p>
    <w:p w14:paraId="7D1CE8D7" w14:textId="7C16840F" w:rsidR="00761F8D" w:rsidRPr="00761F8D" w:rsidRDefault="00761F8D" w:rsidP="007D25FE">
      <w:pPr>
        <w:ind w:left="567" w:hanging="567"/>
        <w:rPr>
          <w:rFonts w:ascii="Book Antiqua" w:hAnsi="Book Antiqua"/>
          <w:b/>
          <w:bCs/>
          <w:iCs/>
          <w:sz w:val="25"/>
          <w:szCs w:val="25"/>
          <w:lang w:val="en-US"/>
        </w:rPr>
      </w:pPr>
      <w:bookmarkStart w:id="0" w:name="_Hlk134613940"/>
      <w:r w:rsidRPr="00761F8D">
        <w:rPr>
          <w:rFonts w:ascii="Book Antiqua" w:hAnsi="Book Antiqua"/>
          <w:b/>
          <w:bCs/>
          <w:iCs/>
          <w:sz w:val="25"/>
          <w:szCs w:val="25"/>
          <w:lang w:val="en-US"/>
        </w:rPr>
        <w:t>All Sing:</w:t>
      </w:r>
    </w:p>
    <w:p w14:paraId="1F38BD82" w14:textId="77777777" w:rsidR="00761F8D" w:rsidRPr="00761F8D" w:rsidRDefault="00761F8D" w:rsidP="00761F8D">
      <w:pPr>
        <w:rPr>
          <w:rFonts w:ascii="Book Antiqua" w:hAnsi="Book Antiqua"/>
          <w:b/>
          <w:bCs/>
          <w:iCs/>
          <w:sz w:val="25"/>
          <w:szCs w:val="25"/>
          <w:lang w:val="en-US"/>
        </w:rPr>
      </w:pPr>
      <w:r w:rsidRPr="00761F8D">
        <w:rPr>
          <w:rFonts w:ascii="Book Antiqua" w:hAnsi="Book Antiqua"/>
          <w:b/>
          <w:bCs/>
          <w:iCs/>
          <w:sz w:val="25"/>
          <w:szCs w:val="25"/>
          <w:lang w:val="en-US"/>
        </w:rPr>
        <w:t>Holy, holy, holy Lord,</w:t>
      </w:r>
    </w:p>
    <w:p w14:paraId="5ECAD54E" w14:textId="77777777" w:rsidR="00761F8D" w:rsidRPr="00761F8D" w:rsidRDefault="00761F8D" w:rsidP="00761F8D">
      <w:pPr>
        <w:rPr>
          <w:rFonts w:ascii="Book Antiqua" w:hAnsi="Book Antiqua"/>
          <w:b/>
          <w:bCs/>
          <w:iCs/>
          <w:sz w:val="25"/>
          <w:szCs w:val="25"/>
          <w:lang w:val="en-US"/>
        </w:rPr>
      </w:pPr>
      <w:r w:rsidRPr="00761F8D">
        <w:rPr>
          <w:rFonts w:ascii="Book Antiqua" w:hAnsi="Book Antiqua"/>
          <w:b/>
          <w:bCs/>
          <w:iCs/>
          <w:sz w:val="25"/>
          <w:szCs w:val="25"/>
          <w:lang w:val="en-US"/>
        </w:rPr>
        <w:t>God of power and might,</w:t>
      </w:r>
    </w:p>
    <w:p w14:paraId="2665EA34" w14:textId="77777777" w:rsidR="00761F8D" w:rsidRPr="00761F8D" w:rsidRDefault="00761F8D" w:rsidP="00761F8D">
      <w:pPr>
        <w:rPr>
          <w:rFonts w:ascii="Book Antiqua" w:hAnsi="Book Antiqua"/>
          <w:b/>
          <w:bCs/>
          <w:iCs/>
          <w:sz w:val="25"/>
          <w:szCs w:val="25"/>
          <w:lang w:val="en-US"/>
        </w:rPr>
      </w:pPr>
      <w:r w:rsidRPr="00761F8D">
        <w:rPr>
          <w:rFonts w:ascii="Book Antiqua" w:hAnsi="Book Antiqua"/>
          <w:b/>
          <w:bCs/>
          <w:iCs/>
          <w:sz w:val="25"/>
          <w:szCs w:val="25"/>
          <w:lang w:val="en-US"/>
        </w:rPr>
        <w:t>Holy, holy, holy Lord,</w:t>
      </w:r>
    </w:p>
    <w:p w14:paraId="2ED690B4" w14:textId="3A7FAAAD" w:rsidR="00761F8D" w:rsidRPr="00761F8D" w:rsidRDefault="00761F8D" w:rsidP="00761F8D">
      <w:pPr>
        <w:rPr>
          <w:rFonts w:ascii="Book Antiqua" w:hAnsi="Book Antiqua"/>
          <w:b/>
          <w:bCs/>
          <w:iCs/>
          <w:sz w:val="25"/>
          <w:szCs w:val="25"/>
          <w:lang w:val="en-US"/>
        </w:rPr>
      </w:pPr>
      <w:r w:rsidRPr="00761F8D">
        <w:rPr>
          <w:rFonts w:ascii="Book Antiqua" w:hAnsi="Book Antiqua"/>
          <w:b/>
          <w:bCs/>
          <w:iCs/>
          <w:sz w:val="25"/>
          <w:szCs w:val="25"/>
          <w:lang w:val="en-US"/>
        </w:rPr>
        <w:t>God of power and might,</w:t>
      </w:r>
    </w:p>
    <w:p w14:paraId="3DF151FD" w14:textId="77777777" w:rsidR="00761F8D" w:rsidRPr="00761F8D" w:rsidRDefault="00761F8D" w:rsidP="00761F8D">
      <w:pPr>
        <w:rPr>
          <w:rFonts w:ascii="Book Antiqua" w:hAnsi="Book Antiqua"/>
          <w:b/>
          <w:bCs/>
          <w:iCs/>
          <w:sz w:val="25"/>
          <w:szCs w:val="25"/>
          <w:lang w:val="en-US"/>
        </w:rPr>
      </w:pPr>
      <w:bookmarkStart w:id="1" w:name="_Hlk129773002"/>
      <w:r w:rsidRPr="00761F8D">
        <w:rPr>
          <w:rFonts w:ascii="Book Antiqua" w:hAnsi="Book Antiqua"/>
          <w:b/>
          <w:bCs/>
          <w:iCs/>
          <w:sz w:val="25"/>
          <w:szCs w:val="25"/>
          <w:lang w:val="en-US"/>
        </w:rPr>
        <w:t>Heaven and earth are full of your glory.</w:t>
      </w:r>
    </w:p>
    <w:p w14:paraId="6DE3244F" w14:textId="77777777" w:rsidR="00761F8D" w:rsidRPr="00761F8D" w:rsidRDefault="00761F8D" w:rsidP="00761F8D">
      <w:pPr>
        <w:rPr>
          <w:rFonts w:ascii="Book Antiqua" w:hAnsi="Book Antiqua"/>
          <w:b/>
          <w:bCs/>
          <w:iCs/>
          <w:sz w:val="25"/>
          <w:szCs w:val="25"/>
          <w:lang w:val="en-US"/>
        </w:rPr>
      </w:pPr>
      <w:r w:rsidRPr="00761F8D">
        <w:rPr>
          <w:rFonts w:ascii="Book Antiqua" w:hAnsi="Book Antiqua"/>
          <w:b/>
          <w:bCs/>
          <w:iCs/>
          <w:sz w:val="25"/>
          <w:szCs w:val="25"/>
          <w:lang w:val="en-US"/>
        </w:rPr>
        <w:t>Hosanna in the highest.</w:t>
      </w:r>
    </w:p>
    <w:p w14:paraId="3DF4DCE4" w14:textId="77777777" w:rsidR="00761F8D" w:rsidRPr="00761F8D" w:rsidRDefault="00761F8D" w:rsidP="00761F8D">
      <w:pPr>
        <w:rPr>
          <w:rFonts w:ascii="Book Antiqua" w:hAnsi="Book Antiqua"/>
          <w:b/>
          <w:bCs/>
          <w:iCs/>
          <w:sz w:val="25"/>
          <w:szCs w:val="25"/>
          <w:lang w:val="en-US"/>
        </w:rPr>
      </w:pPr>
      <w:r w:rsidRPr="00761F8D">
        <w:rPr>
          <w:rFonts w:ascii="Book Antiqua" w:hAnsi="Book Antiqua"/>
          <w:b/>
          <w:bCs/>
          <w:iCs/>
          <w:sz w:val="25"/>
          <w:szCs w:val="25"/>
          <w:lang w:val="en-US"/>
        </w:rPr>
        <w:t>Hosanna in the highest.</w:t>
      </w:r>
    </w:p>
    <w:p w14:paraId="75CAE9C5" w14:textId="77777777" w:rsidR="00761F8D" w:rsidRPr="00761F8D" w:rsidRDefault="00761F8D" w:rsidP="00761F8D">
      <w:pPr>
        <w:ind w:right="-448"/>
        <w:rPr>
          <w:rFonts w:ascii="Book Antiqua" w:hAnsi="Book Antiqua"/>
          <w:b/>
          <w:bCs/>
          <w:iCs/>
          <w:sz w:val="25"/>
          <w:szCs w:val="25"/>
          <w:lang w:val="en-US"/>
        </w:rPr>
      </w:pPr>
      <w:r w:rsidRPr="00761F8D">
        <w:rPr>
          <w:rFonts w:ascii="Book Antiqua" w:hAnsi="Book Antiqua"/>
          <w:b/>
          <w:bCs/>
          <w:iCs/>
          <w:sz w:val="25"/>
          <w:szCs w:val="25"/>
          <w:lang w:val="en-US"/>
        </w:rPr>
        <w:t>Blessed is the one who comes in the name of the Lord.</w:t>
      </w:r>
    </w:p>
    <w:p w14:paraId="04772DB2" w14:textId="77777777" w:rsidR="00761F8D" w:rsidRPr="00761F8D" w:rsidRDefault="00761F8D" w:rsidP="00761F8D">
      <w:pPr>
        <w:rPr>
          <w:rFonts w:ascii="Book Antiqua" w:hAnsi="Book Antiqua"/>
          <w:b/>
          <w:bCs/>
          <w:iCs/>
          <w:sz w:val="25"/>
          <w:szCs w:val="25"/>
          <w:lang w:val="en-US"/>
        </w:rPr>
      </w:pPr>
      <w:r w:rsidRPr="00761F8D">
        <w:rPr>
          <w:rFonts w:ascii="Book Antiqua" w:hAnsi="Book Antiqua"/>
          <w:b/>
          <w:bCs/>
          <w:iCs/>
          <w:sz w:val="25"/>
          <w:szCs w:val="25"/>
          <w:lang w:val="en-US"/>
        </w:rPr>
        <w:t>Hosanna in the highest.</w:t>
      </w:r>
    </w:p>
    <w:p w14:paraId="6B20B458" w14:textId="77777777" w:rsidR="00761F8D" w:rsidRPr="00761F8D" w:rsidRDefault="00761F8D" w:rsidP="00761F8D">
      <w:pPr>
        <w:rPr>
          <w:rFonts w:ascii="Book Antiqua" w:hAnsi="Book Antiqua"/>
          <w:b/>
          <w:bCs/>
          <w:iCs/>
          <w:sz w:val="25"/>
          <w:szCs w:val="25"/>
          <w:lang w:val="en-US"/>
        </w:rPr>
      </w:pPr>
      <w:r w:rsidRPr="00761F8D">
        <w:rPr>
          <w:rFonts w:ascii="Book Antiqua" w:hAnsi="Book Antiqua"/>
          <w:b/>
          <w:bCs/>
          <w:iCs/>
          <w:sz w:val="25"/>
          <w:szCs w:val="25"/>
          <w:lang w:val="en-US"/>
        </w:rPr>
        <w:t>Hosanna in the highest.</w:t>
      </w:r>
    </w:p>
    <w:bookmarkEnd w:id="0"/>
    <w:bookmarkEnd w:id="1"/>
    <w:p w14:paraId="4EC38CBB" w14:textId="77777777" w:rsidR="00761F8D" w:rsidRPr="00320A17" w:rsidRDefault="00761F8D" w:rsidP="00761F8D">
      <w:pPr>
        <w:rPr>
          <w:rFonts w:ascii="Book Antiqua" w:hAnsi="Book Antiqua"/>
          <w:b/>
          <w:bCs/>
          <w:iCs/>
          <w:lang w:val="en-US"/>
        </w:rPr>
      </w:pPr>
    </w:p>
    <w:p w14:paraId="39765F3F" w14:textId="06D52C03" w:rsidR="00761F8D" w:rsidRDefault="00761F8D" w:rsidP="007D25FE">
      <w:pPr>
        <w:ind w:left="567" w:hanging="567"/>
        <w:rPr>
          <w:rFonts w:ascii="Book Antiqua" w:hAnsi="Book Antiqua"/>
          <w:iCs/>
          <w:lang w:val="en-US"/>
        </w:rPr>
      </w:pPr>
    </w:p>
    <w:p w14:paraId="397EB7CD" w14:textId="77777777" w:rsidR="008103E0" w:rsidRPr="008103E0" w:rsidRDefault="008103E0" w:rsidP="008103E0">
      <w:pPr>
        <w:ind w:left="567" w:hanging="567"/>
        <w:rPr>
          <w:rFonts w:ascii="Book Antiqua" w:hAnsi="Book Antiqua"/>
          <w:iCs/>
          <w:sz w:val="25"/>
          <w:szCs w:val="25"/>
        </w:rPr>
      </w:pPr>
      <w:r w:rsidRPr="008103E0">
        <w:rPr>
          <w:rFonts w:ascii="Book Antiqua" w:hAnsi="Book Antiqua"/>
          <w:iCs/>
          <w:sz w:val="25"/>
          <w:szCs w:val="25"/>
        </w:rPr>
        <w:t>One:  It is Jesus, God incarnate, the Risen Christ, who joins us together as a community of broken but hopeful believers: loving what he loved, living what he taught, and striving to be his faithful servants in our time and place.</w:t>
      </w:r>
    </w:p>
    <w:p w14:paraId="4D5E1375" w14:textId="77777777" w:rsidR="008103E0" w:rsidRPr="008103E0" w:rsidRDefault="008103E0" w:rsidP="008103E0">
      <w:pPr>
        <w:ind w:left="567" w:hanging="567"/>
        <w:rPr>
          <w:rFonts w:ascii="Book Antiqua" w:hAnsi="Book Antiqua"/>
          <w:iCs/>
          <w:sz w:val="25"/>
          <w:szCs w:val="25"/>
        </w:rPr>
      </w:pPr>
    </w:p>
    <w:p w14:paraId="2D1D5422" w14:textId="03D57B77" w:rsidR="008103E0" w:rsidRPr="008103E0" w:rsidRDefault="008103E0" w:rsidP="008103E0">
      <w:pPr>
        <w:ind w:left="567" w:hanging="567"/>
        <w:rPr>
          <w:rFonts w:ascii="Book Antiqua" w:hAnsi="Book Antiqua"/>
          <w:iCs/>
          <w:sz w:val="25"/>
          <w:szCs w:val="25"/>
        </w:rPr>
      </w:pPr>
      <w:r>
        <w:rPr>
          <w:rFonts w:ascii="Book Antiqua" w:hAnsi="Book Antiqua"/>
          <w:iCs/>
          <w:sz w:val="25"/>
          <w:szCs w:val="25"/>
        </w:rPr>
        <w:t xml:space="preserve">         </w:t>
      </w:r>
      <w:r w:rsidRPr="008103E0">
        <w:rPr>
          <w:rFonts w:ascii="Book Antiqua" w:hAnsi="Book Antiqua"/>
          <w:iCs/>
          <w:sz w:val="25"/>
          <w:szCs w:val="25"/>
        </w:rPr>
        <w:t>In this meal we remember Jesus, his promises, and the price he paid for who he was, what he said, and what he did.</w:t>
      </w:r>
    </w:p>
    <w:p w14:paraId="59317404" w14:textId="77777777" w:rsidR="008103E0" w:rsidRPr="008103E0" w:rsidRDefault="008103E0" w:rsidP="008103E0">
      <w:pPr>
        <w:ind w:left="567" w:hanging="567"/>
        <w:rPr>
          <w:rFonts w:ascii="Book Antiqua" w:hAnsi="Book Antiqua"/>
          <w:iCs/>
          <w:sz w:val="25"/>
          <w:szCs w:val="25"/>
        </w:rPr>
      </w:pPr>
    </w:p>
    <w:p w14:paraId="593CAB39" w14:textId="00557476" w:rsidR="008103E0" w:rsidRPr="008103E0" w:rsidRDefault="008103E0" w:rsidP="008103E0">
      <w:pPr>
        <w:ind w:left="567" w:hanging="567"/>
        <w:rPr>
          <w:rFonts w:ascii="Book Antiqua" w:hAnsi="Book Antiqua"/>
          <w:iCs/>
          <w:sz w:val="25"/>
          <w:szCs w:val="25"/>
        </w:rPr>
      </w:pPr>
      <w:r>
        <w:rPr>
          <w:rFonts w:ascii="Book Antiqua" w:hAnsi="Book Antiqua"/>
          <w:iCs/>
          <w:sz w:val="25"/>
          <w:szCs w:val="25"/>
        </w:rPr>
        <w:t xml:space="preserve">         </w:t>
      </w:r>
      <w:r w:rsidRPr="008103E0">
        <w:rPr>
          <w:rFonts w:ascii="Book Antiqua" w:hAnsi="Book Antiqua"/>
          <w:iCs/>
          <w:sz w:val="25"/>
          <w:szCs w:val="25"/>
        </w:rPr>
        <w:t>On the night before Jesus died, he took a loaf of bread, gave thanks, broke it, and said: “Take and eat; whenever you do this, remember me.”  After supper, Jesus took the cup, and poured, saying, “This is the new covenant, remember me.”</w:t>
      </w:r>
    </w:p>
    <w:p w14:paraId="07818785" w14:textId="77777777" w:rsidR="008103E0" w:rsidRPr="008103E0" w:rsidRDefault="008103E0" w:rsidP="008103E0">
      <w:pPr>
        <w:ind w:left="567" w:hanging="567"/>
        <w:rPr>
          <w:rFonts w:ascii="Book Antiqua" w:hAnsi="Book Antiqua"/>
          <w:iCs/>
          <w:sz w:val="25"/>
          <w:szCs w:val="25"/>
        </w:rPr>
      </w:pPr>
    </w:p>
    <w:p w14:paraId="0F38BCAE" w14:textId="77777777" w:rsidR="008103E0" w:rsidRPr="008103E0" w:rsidRDefault="008103E0" w:rsidP="008103E0">
      <w:pPr>
        <w:ind w:left="567" w:hanging="567"/>
        <w:rPr>
          <w:rFonts w:ascii="Book Antiqua" w:hAnsi="Book Antiqua"/>
          <w:b/>
          <w:bCs/>
          <w:iCs/>
          <w:sz w:val="25"/>
          <w:szCs w:val="25"/>
        </w:rPr>
      </w:pPr>
      <w:r w:rsidRPr="008103E0">
        <w:rPr>
          <w:rFonts w:ascii="Book Antiqua" w:hAnsi="Book Antiqua"/>
          <w:b/>
          <w:bCs/>
          <w:iCs/>
          <w:sz w:val="25"/>
          <w:szCs w:val="25"/>
        </w:rPr>
        <w:t>All:  We do remember.  We remember his life of love, his friendship, his teaching, his dying, and his rising to life again.</w:t>
      </w:r>
    </w:p>
    <w:p w14:paraId="5E126824" w14:textId="77777777" w:rsidR="008103E0" w:rsidRPr="008103E0" w:rsidRDefault="008103E0" w:rsidP="008103E0">
      <w:pPr>
        <w:ind w:left="567" w:hanging="567"/>
        <w:rPr>
          <w:rFonts w:ascii="Book Antiqua" w:hAnsi="Book Antiqua"/>
          <w:iCs/>
        </w:rPr>
      </w:pPr>
      <w:r w:rsidRPr="008103E0">
        <w:rPr>
          <w:rFonts w:ascii="Book Antiqua" w:hAnsi="Book Antiqua"/>
          <w:iCs/>
        </w:rPr>
        <w:t>One:  In sharing this meal, we live out the mystery of our faith:</w:t>
      </w:r>
    </w:p>
    <w:p w14:paraId="3B062C9B" w14:textId="77777777" w:rsidR="00761F8D" w:rsidRDefault="00761F8D" w:rsidP="007D25FE">
      <w:pPr>
        <w:ind w:left="567" w:hanging="567"/>
        <w:rPr>
          <w:rFonts w:ascii="Book Antiqua" w:hAnsi="Book Antiqua"/>
          <w:iCs/>
          <w:lang w:val="en-US"/>
        </w:rPr>
      </w:pPr>
    </w:p>
    <w:p w14:paraId="760F3520" w14:textId="3CBCB656" w:rsidR="00761F8D" w:rsidRPr="008103E0" w:rsidRDefault="00761F8D" w:rsidP="00761F8D">
      <w:pPr>
        <w:ind w:left="567" w:hanging="567"/>
        <w:rPr>
          <w:rFonts w:ascii="Book Antiqua" w:hAnsi="Book Antiqua"/>
          <w:sz w:val="25"/>
          <w:szCs w:val="25"/>
        </w:rPr>
      </w:pPr>
      <w:r w:rsidRPr="008103E0">
        <w:rPr>
          <w:rFonts w:ascii="Book Antiqua" w:hAnsi="Book Antiqua"/>
          <w:b/>
          <w:bCs/>
          <w:sz w:val="25"/>
          <w:szCs w:val="25"/>
        </w:rPr>
        <w:t>Christ has died;</w:t>
      </w:r>
      <w:r w:rsidRPr="008103E0">
        <w:rPr>
          <w:rFonts w:ascii="Book Antiqua" w:hAnsi="Book Antiqua"/>
          <w:b/>
          <w:bCs/>
          <w:sz w:val="25"/>
          <w:szCs w:val="25"/>
        </w:rPr>
        <w:tab/>
      </w:r>
      <w:r w:rsidRPr="008103E0">
        <w:rPr>
          <w:rFonts w:ascii="Book Antiqua" w:hAnsi="Book Antiqua"/>
          <w:b/>
          <w:bCs/>
          <w:sz w:val="25"/>
          <w:szCs w:val="25"/>
        </w:rPr>
        <w:tab/>
        <w:t xml:space="preserve">                               </w:t>
      </w:r>
      <w:r w:rsidRPr="008103E0">
        <w:rPr>
          <w:rFonts w:ascii="Book Antiqua" w:hAnsi="Book Antiqua"/>
          <w:sz w:val="25"/>
          <w:szCs w:val="25"/>
        </w:rPr>
        <w:t>VU 943</w:t>
      </w:r>
    </w:p>
    <w:p w14:paraId="4075F3A7" w14:textId="77777777" w:rsidR="00761F8D" w:rsidRPr="008103E0" w:rsidRDefault="00761F8D" w:rsidP="00761F8D">
      <w:pPr>
        <w:ind w:left="567" w:hanging="567"/>
        <w:rPr>
          <w:rFonts w:ascii="Book Antiqua" w:hAnsi="Book Antiqua"/>
          <w:b/>
          <w:bCs/>
          <w:sz w:val="25"/>
          <w:szCs w:val="25"/>
        </w:rPr>
      </w:pPr>
      <w:r w:rsidRPr="008103E0">
        <w:rPr>
          <w:rFonts w:ascii="Book Antiqua" w:hAnsi="Book Antiqua"/>
          <w:b/>
          <w:bCs/>
          <w:sz w:val="25"/>
          <w:szCs w:val="25"/>
        </w:rPr>
        <w:t>Christ is risen;</w:t>
      </w:r>
    </w:p>
    <w:p w14:paraId="08111E38" w14:textId="77777777" w:rsidR="00761F8D" w:rsidRPr="008103E0" w:rsidRDefault="00761F8D" w:rsidP="00761F8D">
      <w:pPr>
        <w:ind w:left="567" w:hanging="567"/>
        <w:rPr>
          <w:rFonts w:ascii="Book Antiqua" w:hAnsi="Book Antiqua"/>
          <w:sz w:val="25"/>
          <w:szCs w:val="25"/>
        </w:rPr>
      </w:pPr>
      <w:r w:rsidRPr="008103E0">
        <w:rPr>
          <w:rFonts w:ascii="Book Antiqua" w:hAnsi="Book Antiqua"/>
          <w:b/>
          <w:bCs/>
          <w:sz w:val="25"/>
          <w:szCs w:val="25"/>
        </w:rPr>
        <w:t>Christ will come again.</w:t>
      </w:r>
      <w:r w:rsidRPr="008103E0">
        <w:rPr>
          <w:rFonts w:ascii="Book Antiqua" w:hAnsi="Book Antiqua"/>
          <w:sz w:val="25"/>
          <w:szCs w:val="25"/>
        </w:rPr>
        <w:t xml:space="preserve"> </w:t>
      </w:r>
    </w:p>
    <w:p w14:paraId="55BE9620" w14:textId="0B5FED42" w:rsidR="00761F8D" w:rsidRPr="00761F8D" w:rsidRDefault="00761F8D" w:rsidP="007D25FE">
      <w:pPr>
        <w:ind w:left="567" w:hanging="567"/>
        <w:rPr>
          <w:rFonts w:ascii="Book Antiqua" w:hAnsi="Book Antiqua"/>
          <w:iCs/>
          <w:sz w:val="25"/>
          <w:szCs w:val="25"/>
          <w:lang w:val="en-US"/>
        </w:rPr>
      </w:pPr>
    </w:p>
    <w:p w14:paraId="7EF3DC0E" w14:textId="77777777" w:rsidR="008103E0" w:rsidRDefault="008103E0" w:rsidP="008103E0">
      <w:pPr>
        <w:ind w:left="567" w:hanging="567"/>
        <w:rPr>
          <w:rFonts w:ascii="Book Antiqua" w:hAnsi="Book Antiqua"/>
          <w:iCs/>
          <w:sz w:val="25"/>
          <w:szCs w:val="25"/>
        </w:rPr>
      </w:pPr>
      <w:r w:rsidRPr="008103E0">
        <w:rPr>
          <w:rFonts w:ascii="Book Antiqua" w:hAnsi="Book Antiqua"/>
          <w:iCs/>
          <w:sz w:val="25"/>
          <w:szCs w:val="25"/>
        </w:rPr>
        <w:t xml:space="preserve">One:  Holy Mystery, God the Spirit, we call on you </w:t>
      </w:r>
      <w:r>
        <w:rPr>
          <w:rFonts w:ascii="Book Antiqua" w:hAnsi="Book Antiqua"/>
          <w:iCs/>
          <w:sz w:val="25"/>
          <w:szCs w:val="25"/>
        </w:rPr>
        <w:t xml:space="preserve">  </w:t>
      </w:r>
    </w:p>
    <w:p w14:paraId="09E23643" w14:textId="77777777" w:rsidR="008103E0" w:rsidRDefault="008103E0" w:rsidP="008103E0">
      <w:pPr>
        <w:ind w:left="567" w:hanging="567"/>
        <w:rPr>
          <w:rFonts w:ascii="Book Antiqua" w:hAnsi="Book Antiqua"/>
          <w:iCs/>
          <w:sz w:val="25"/>
          <w:szCs w:val="25"/>
        </w:rPr>
      </w:pPr>
      <w:r>
        <w:rPr>
          <w:rFonts w:ascii="Book Antiqua" w:hAnsi="Book Antiqua"/>
          <w:iCs/>
          <w:sz w:val="25"/>
          <w:szCs w:val="25"/>
        </w:rPr>
        <w:t xml:space="preserve">           </w:t>
      </w:r>
      <w:r w:rsidRPr="008103E0">
        <w:rPr>
          <w:rFonts w:ascii="Book Antiqua" w:hAnsi="Book Antiqua"/>
          <w:iCs/>
          <w:sz w:val="25"/>
          <w:szCs w:val="25"/>
        </w:rPr>
        <w:t xml:space="preserve">to transform these familiar things, as you </w:t>
      </w:r>
      <w:r>
        <w:rPr>
          <w:rFonts w:ascii="Book Antiqua" w:hAnsi="Book Antiqua"/>
          <w:iCs/>
          <w:sz w:val="25"/>
          <w:szCs w:val="25"/>
        </w:rPr>
        <w:t xml:space="preserve">  </w:t>
      </w:r>
    </w:p>
    <w:p w14:paraId="08BC589C" w14:textId="6076227C" w:rsidR="008103E0" w:rsidRPr="008103E0" w:rsidRDefault="008103E0" w:rsidP="008103E0">
      <w:pPr>
        <w:ind w:left="567" w:hanging="567"/>
        <w:rPr>
          <w:rFonts w:ascii="Book Antiqua" w:hAnsi="Book Antiqua"/>
          <w:iCs/>
          <w:sz w:val="25"/>
          <w:szCs w:val="25"/>
        </w:rPr>
      </w:pPr>
      <w:r>
        <w:rPr>
          <w:rFonts w:ascii="Book Antiqua" w:hAnsi="Book Antiqua"/>
          <w:iCs/>
          <w:sz w:val="25"/>
          <w:szCs w:val="25"/>
        </w:rPr>
        <w:t xml:space="preserve">           </w:t>
      </w:r>
      <w:r w:rsidRPr="008103E0">
        <w:rPr>
          <w:rFonts w:ascii="Book Antiqua" w:hAnsi="Book Antiqua"/>
          <w:iCs/>
          <w:sz w:val="25"/>
          <w:szCs w:val="25"/>
        </w:rPr>
        <w:t>continually transform the world around us.</w:t>
      </w:r>
    </w:p>
    <w:p w14:paraId="2DEED275" w14:textId="77777777" w:rsidR="008103E0" w:rsidRDefault="008103E0" w:rsidP="008103E0">
      <w:pPr>
        <w:ind w:left="567" w:hanging="567"/>
        <w:rPr>
          <w:rFonts w:ascii="Book Antiqua" w:hAnsi="Book Antiqua"/>
          <w:iCs/>
          <w:sz w:val="25"/>
          <w:szCs w:val="25"/>
        </w:rPr>
      </w:pPr>
      <w:r>
        <w:rPr>
          <w:rFonts w:ascii="Book Antiqua" w:hAnsi="Book Antiqua"/>
          <w:iCs/>
          <w:sz w:val="25"/>
          <w:szCs w:val="25"/>
        </w:rPr>
        <w:t xml:space="preserve">           </w:t>
      </w:r>
      <w:r w:rsidRPr="008103E0">
        <w:rPr>
          <w:rFonts w:ascii="Book Antiqua" w:hAnsi="Book Antiqua"/>
          <w:iCs/>
          <w:sz w:val="25"/>
          <w:szCs w:val="25"/>
        </w:rPr>
        <w:t xml:space="preserve">Bless this bread and this cup, the wheat and </w:t>
      </w:r>
      <w:r>
        <w:rPr>
          <w:rFonts w:ascii="Book Antiqua" w:hAnsi="Book Antiqua"/>
          <w:iCs/>
          <w:sz w:val="25"/>
          <w:szCs w:val="25"/>
        </w:rPr>
        <w:t xml:space="preserve"> </w:t>
      </w:r>
    </w:p>
    <w:p w14:paraId="242BF5D3" w14:textId="77777777" w:rsidR="008103E0" w:rsidRDefault="008103E0" w:rsidP="008103E0">
      <w:pPr>
        <w:ind w:left="567" w:hanging="567"/>
        <w:rPr>
          <w:rFonts w:ascii="Book Antiqua" w:hAnsi="Book Antiqua"/>
          <w:iCs/>
          <w:sz w:val="25"/>
          <w:szCs w:val="25"/>
        </w:rPr>
      </w:pPr>
      <w:r>
        <w:rPr>
          <w:rFonts w:ascii="Book Antiqua" w:hAnsi="Book Antiqua"/>
          <w:iCs/>
          <w:sz w:val="25"/>
          <w:szCs w:val="25"/>
        </w:rPr>
        <w:t xml:space="preserve">           </w:t>
      </w:r>
      <w:r w:rsidRPr="008103E0">
        <w:rPr>
          <w:rFonts w:ascii="Book Antiqua" w:hAnsi="Book Antiqua"/>
          <w:iCs/>
          <w:sz w:val="25"/>
          <w:szCs w:val="25"/>
        </w:rPr>
        <w:t xml:space="preserve">the grape, the farmer and the harvest, the </w:t>
      </w:r>
      <w:r>
        <w:rPr>
          <w:rFonts w:ascii="Book Antiqua" w:hAnsi="Book Antiqua"/>
          <w:iCs/>
          <w:sz w:val="25"/>
          <w:szCs w:val="25"/>
        </w:rPr>
        <w:t xml:space="preserve"> </w:t>
      </w:r>
    </w:p>
    <w:p w14:paraId="64914D5E" w14:textId="0252E6C5" w:rsidR="008103E0" w:rsidRPr="008103E0" w:rsidRDefault="008103E0" w:rsidP="008103E0">
      <w:pPr>
        <w:ind w:left="567" w:hanging="567"/>
        <w:rPr>
          <w:rFonts w:ascii="Book Antiqua" w:hAnsi="Book Antiqua"/>
          <w:iCs/>
          <w:sz w:val="25"/>
          <w:szCs w:val="25"/>
        </w:rPr>
      </w:pPr>
      <w:r>
        <w:rPr>
          <w:rFonts w:ascii="Book Antiqua" w:hAnsi="Book Antiqua"/>
          <w:iCs/>
          <w:sz w:val="25"/>
          <w:szCs w:val="25"/>
        </w:rPr>
        <w:t xml:space="preserve">           </w:t>
      </w:r>
      <w:r w:rsidRPr="008103E0">
        <w:rPr>
          <w:rFonts w:ascii="Book Antiqua" w:hAnsi="Book Antiqua"/>
          <w:iCs/>
          <w:sz w:val="25"/>
          <w:szCs w:val="25"/>
        </w:rPr>
        <w:t xml:space="preserve">seed and the </w:t>
      </w:r>
      <w:proofErr w:type="spellStart"/>
      <w:r w:rsidRPr="008103E0">
        <w:rPr>
          <w:rFonts w:ascii="Book Antiqua" w:hAnsi="Book Antiqua"/>
          <w:iCs/>
          <w:sz w:val="25"/>
          <w:szCs w:val="25"/>
        </w:rPr>
        <w:t>sower</w:t>
      </w:r>
      <w:proofErr w:type="spellEnd"/>
      <w:r w:rsidRPr="008103E0">
        <w:rPr>
          <w:rFonts w:ascii="Book Antiqua" w:hAnsi="Book Antiqua"/>
          <w:iCs/>
          <w:sz w:val="25"/>
          <w:szCs w:val="25"/>
        </w:rPr>
        <w:t>.</w:t>
      </w:r>
    </w:p>
    <w:p w14:paraId="594DAAE8" w14:textId="77777777" w:rsidR="008103E0" w:rsidRDefault="008103E0" w:rsidP="008103E0">
      <w:pPr>
        <w:ind w:left="567" w:hanging="567"/>
        <w:rPr>
          <w:rFonts w:ascii="Book Antiqua" w:hAnsi="Book Antiqua"/>
          <w:iCs/>
          <w:sz w:val="25"/>
          <w:szCs w:val="25"/>
        </w:rPr>
      </w:pPr>
      <w:r>
        <w:rPr>
          <w:rFonts w:ascii="Book Antiqua" w:hAnsi="Book Antiqua"/>
          <w:iCs/>
          <w:sz w:val="25"/>
          <w:szCs w:val="25"/>
        </w:rPr>
        <w:t xml:space="preserve">            </w:t>
      </w:r>
      <w:r w:rsidRPr="008103E0">
        <w:rPr>
          <w:rFonts w:ascii="Book Antiqua" w:hAnsi="Book Antiqua"/>
          <w:iCs/>
          <w:sz w:val="25"/>
          <w:szCs w:val="25"/>
        </w:rPr>
        <w:t xml:space="preserve">So that in the sharing of these simple </w:t>
      </w:r>
      <w:r>
        <w:rPr>
          <w:rFonts w:ascii="Book Antiqua" w:hAnsi="Book Antiqua"/>
          <w:iCs/>
          <w:sz w:val="25"/>
          <w:szCs w:val="25"/>
        </w:rPr>
        <w:t xml:space="preserve">   </w:t>
      </w:r>
    </w:p>
    <w:p w14:paraId="37C06A00" w14:textId="77777777" w:rsidR="008103E0" w:rsidRDefault="008103E0" w:rsidP="008103E0">
      <w:pPr>
        <w:ind w:left="567" w:hanging="567"/>
        <w:rPr>
          <w:rFonts w:ascii="Book Antiqua" w:hAnsi="Book Antiqua"/>
          <w:iCs/>
          <w:sz w:val="25"/>
          <w:szCs w:val="25"/>
        </w:rPr>
      </w:pPr>
      <w:r>
        <w:rPr>
          <w:rFonts w:ascii="Book Antiqua" w:hAnsi="Book Antiqua"/>
          <w:iCs/>
          <w:sz w:val="25"/>
          <w:szCs w:val="25"/>
        </w:rPr>
        <w:t xml:space="preserve">            </w:t>
      </w:r>
      <w:r w:rsidRPr="008103E0">
        <w:rPr>
          <w:rFonts w:ascii="Book Antiqua" w:hAnsi="Book Antiqua"/>
          <w:iCs/>
          <w:sz w:val="25"/>
          <w:szCs w:val="25"/>
        </w:rPr>
        <w:t xml:space="preserve">elements in community, we may taste and </w:t>
      </w:r>
    </w:p>
    <w:p w14:paraId="0C476189" w14:textId="77777777" w:rsidR="008103E0" w:rsidRDefault="008103E0" w:rsidP="008103E0">
      <w:pPr>
        <w:ind w:left="567" w:hanging="567"/>
        <w:rPr>
          <w:rFonts w:ascii="Book Antiqua" w:hAnsi="Book Antiqua"/>
          <w:iCs/>
          <w:sz w:val="25"/>
          <w:szCs w:val="25"/>
        </w:rPr>
      </w:pPr>
      <w:r>
        <w:rPr>
          <w:rFonts w:ascii="Book Antiqua" w:hAnsi="Book Antiqua"/>
          <w:iCs/>
          <w:sz w:val="25"/>
          <w:szCs w:val="25"/>
        </w:rPr>
        <w:t xml:space="preserve">            </w:t>
      </w:r>
      <w:r w:rsidRPr="008103E0">
        <w:rPr>
          <w:rFonts w:ascii="Book Antiqua" w:hAnsi="Book Antiqua"/>
          <w:iCs/>
          <w:sz w:val="25"/>
          <w:szCs w:val="25"/>
        </w:rPr>
        <w:t xml:space="preserve">see your goodness, so that we might catch a </w:t>
      </w:r>
    </w:p>
    <w:p w14:paraId="3CCB93CD" w14:textId="77777777" w:rsidR="008103E0" w:rsidRDefault="008103E0" w:rsidP="008103E0">
      <w:pPr>
        <w:ind w:left="567" w:hanging="567"/>
        <w:rPr>
          <w:rFonts w:ascii="Book Antiqua" w:hAnsi="Book Antiqua"/>
          <w:iCs/>
          <w:sz w:val="25"/>
          <w:szCs w:val="25"/>
        </w:rPr>
      </w:pPr>
      <w:r>
        <w:rPr>
          <w:rFonts w:ascii="Book Antiqua" w:hAnsi="Book Antiqua"/>
          <w:iCs/>
          <w:sz w:val="25"/>
          <w:szCs w:val="25"/>
        </w:rPr>
        <w:t xml:space="preserve">            </w:t>
      </w:r>
      <w:r w:rsidRPr="008103E0">
        <w:rPr>
          <w:rFonts w:ascii="Book Antiqua" w:hAnsi="Book Antiqua"/>
          <w:iCs/>
          <w:sz w:val="25"/>
          <w:szCs w:val="25"/>
        </w:rPr>
        <w:t xml:space="preserve">glimpse of what it is to be in communion </w:t>
      </w:r>
    </w:p>
    <w:p w14:paraId="35520D67" w14:textId="527F8D0C" w:rsidR="008103E0" w:rsidRPr="008103E0" w:rsidRDefault="008103E0" w:rsidP="008103E0">
      <w:pPr>
        <w:ind w:left="567" w:hanging="567"/>
        <w:rPr>
          <w:rFonts w:ascii="Book Antiqua" w:hAnsi="Book Antiqua"/>
          <w:iCs/>
          <w:sz w:val="25"/>
          <w:szCs w:val="25"/>
        </w:rPr>
      </w:pPr>
      <w:r>
        <w:rPr>
          <w:rFonts w:ascii="Book Antiqua" w:hAnsi="Book Antiqua"/>
          <w:iCs/>
          <w:sz w:val="25"/>
          <w:szCs w:val="25"/>
        </w:rPr>
        <w:t xml:space="preserve">            </w:t>
      </w:r>
      <w:r w:rsidRPr="008103E0">
        <w:rPr>
          <w:rFonts w:ascii="Book Antiqua" w:hAnsi="Book Antiqua"/>
          <w:iCs/>
          <w:sz w:val="25"/>
          <w:szCs w:val="25"/>
        </w:rPr>
        <w:t>with you and with one another.</w:t>
      </w:r>
    </w:p>
    <w:p w14:paraId="27D904BB" w14:textId="77777777" w:rsidR="008103E0" w:rsidRPr="008103E0" w:rsidRDefault="008103E0" w:rsidP="008103E0">
      <w:pPr>
        <w:ind w:left="567" w:hanging="567"/>
        <w:rPr>
          <w:rFonts w:ascii="Book Antiqua" w:hAnsi="Book Antiqua"/>
          <w:iCs/>
          <w:sz w:val="25"/>
          <w:szCs w:val="25"/>
        </w:rPr>
      </w:pPr>
    </w:p>
    <w:p w14:paraId="4B974B61" w14:textId="77777777" w:rsidR="008103E0" w:rsidRPr="008103E0" w:rsidRDefault="008103E0" w:rsidP="008103E0">
      <w:pPr>
        <w:ind w:left="709" w:hanging="567"/>
        <w:rPr>
          <w:rFonts w:ascii="Book Antiqua" w:hAnsi="Book Antiqua"/>
          <w:b/>
          <w:bCs/>
          <w:iCs/>
          <w:sz w:val="25"/>
          <w:szCs w:val="25"/>
        </w:rPr>
      </w:pPr>
      <w:r w:rsidRPr="008103E0">
        <w:rPr>
          <w:rFonts w:ascii="Book Antiqua" w:hAnsi="Book Antiqua"/>
          <w:b/>
          <w:bCs/>
          <w:iCs/>
          <w:sz w:val="25"/>
          <w:szCs w:val="25"/>
        </w:rPr>
        <w:t>All:  Through Christ, in Christ, and with Christ, in the unity of the Holy Spirit, all glory is yours, God most holy, now and forever.</w:t>
      </w:r>
    </w:p>
    <w:p w14:paraId="7A1DB1CC" w14:textId="709EE926" w:rsidR="00761F8D" w:rsidRDefault="008103E0" w:rsidP="007D25FE">
      <w:pPr>
        <w:ind w:left="567" w:hanging="567"/>
        <w:rPr>
          <w:rFonts w:ascii="Book Antiqua" w:hAnsi="Book Antiqua"/>
          <w:iCs/>
          <w:lang w:val="en-US"/>
        </w:rPr>
      </w:pPr>
      <w:r>
        <w:rPr>
          <w:rFonts w:ascii="Book Antiqua" w:hAnsi="Book Antiqua"/>
          <w:iCs/>
          <w:lang w:val="en-US"/>
        </w:rPr>
        <w:t xml:space="preserve"> </w:t>
      </w:r>
    </w:p>
    <w:p w14:paraId="4E25E30B" w14:textId="37B362EF" w:rsidR="008103E0" w:rsidRDefault="008103E0" w:rsidP="00500893">
      <w:pPr>
        <w:ind w:left="567" w:hanging="567"/>
        <w:rPr>
          <w:rFonts w:ascii="Book Antiqua" w:hAnsi="Book Antiqua"/>
          <w:sz w:val="25"/>
          <w:szCs w:val="25"/>
        </w:rPr>
      </w:pPr>
      <w:r w:rsidRPr="008103E0">
        <w:rPr>
          <w:rFonts w:ascii="Book Antiqua" w:hAnsi="Book Antiqua"/>
          <w:sz w:val="25"/>
          <w:szCs w:val="25"/>
        </w:rPr>
        <w:t xml:space="preserve">Great Amen </w:t>
      </w:r>
      <w:r>
        <w:rPr>
          <w:rFonts w:ascii="Book Antiqua" w:hAnsi="Book Antiqua"/>
          <w:sz w:val="25"/>
          <w:szCs w:val="25"/>
        </w:rPr>
        <w:t xml:space="preserve">                                                      </w:t>
      </w:r>
      <w:r w:rsidRPr="008103E0">
        <w:rPr>
          <w:rFonts w:ascii="Book Antiqua" w:hAnsi="Book Antiqua"/>
          <w:sz w:val="25"/>
          <w:szCs w:val="25"/>
        </w:rPr>
        <w:t>MV 225</w:t>
      </w:r>
    </w:p>
    <w:p w14:paraId="4739C612" w14:textId="2E34610A" w:rsidR="008103E0" w:rsidRPr="008103E0" w:rsidRDefault="008103E0" w:rsidP="008103E0">
      <w:pPr>
        <w:ind w:left="567" w:hanging="567"/>
        <w:rPr>
          <w:rFonts w:ascii="Book Antiqua" w:hAnsi="Book Antiqua"/>
          <w:b/>
          <w:bCs/>
          <w:sz w:val="25"/>
          <w:szCs w:val="25"/>
        </w:rPr>
      </w:pPr>
      <w:bookmarkStart w:id="2" w:name="_Hlk134615535"/>
      <w:r w:rsidRPr="008103E0">
        <w:rPr>
          <w:rFonts w:ascii="Book Antiqua" w:hAnsi="Book Antiqua"/>
          <w:b/>
          <w:bCs/>
          <w:sz w:val="25"/>
          <w:szCs w:val="25"/>
        </w:rPr>
        <w:t xml:space="preserve">Amen, amen, amen </w:t>
      </w:r>
    </w:p>
    <w:p w14:paraId="660A2553" w14:textId="2E46D0F2" w:rsidR="008103E0" w:rsidRPr="008103E0" w:rsidRDefault="008103E0" w:rsidP="008103E0">
      <w:pPr>
        <w:ind w:left="567" w:hanging="567"/>
        <w:rPr>
          <w:rFonts w:ascii="Book Antiqua" w:hAnsi="Book Antiqua"/>
          <w:b/>
          <w:bCs/>
          <w:sz w:val="25"/>
          <w:szCs w:val="25"/>
        </w:rPr>
      </w:pPr>
      <w:r w:rsidRPr="008103E0">
        <w:rPr>
          <w:rFonts w:ascii="Book Antiqua" w:hAnsi="Book Antiqua"/>
          <w:b/>
          <w:bCs/>
          <w:sz w:val="25"/>
          <w:szCs w:val="25"/>
        </w:rPr>
        <w:t>Amen, amen, amen</w:t>
      </w:r>
    </w:p>
    <w:bookmarkEnd w:id="2"/>
    <w:p w14:paraId="684589BA" w14:textId="77777777" w:rsidR="00761F8D" w:rsidRPr="00761F8D" w:rsidRDefault="00761F8D" w:rsidP="008103E0">
      <w:pPr>
        <w:rPr>
          <w:rFonts w:ascii="Book Antiqua" w:hAnsi="Book Antiqua"/>
          <w:iCs/>
        </w:rPr>
      </w:pPr>
    </w:p>
    <w:p w14:paraId="6DCAAE0D" w14:textId="77777777" w:rsidR="008103E0" w:rsidRPr="008103E0" w:rsidRDefault="008103E0" w:rsidP="008103E0">
      <w:pPr>
        <w:ind w:left="567" w:hanging="567"/>
        <w:rPr>
          <w:rFonts w:ascii="Book Antiqua" w:hAnsi="Book Antiqua"/>
          <w:iCs/>
          <w:sz w:val="25"/>
          <w:szCs w:val="25"/>
        </w:rPr>
      </w:pPr>
      <w:r w:rsidRPr="008103E0">
        <w:rPr>
          <w:rFonts w:ascii="Book Antiqua" w:hAnsi="Book Antiqua"/>
          <w:iCs/>
          <w:sz w:val="25"/>
          <w:szCs w:val="25"/>
        </w:rPr>
        <w:t>Breaking the Bread and Pouring the Cup</w:t>
      </w:r>
    </w:p>
    <w:p w14:paraId="13841645" w14:textId="77777777" w:rsidR="008103E0" w:rsidRPr="008103E0" w:rsidRDefault="008103E0" w:rsidP="008103E0">
      <w:pPr>
        <w:ind w:left="567" w:hanging="567"/>
        <w:rPr>
          <w:rFonts w:ascii="Book Antiqua" w:hAnsi="Book Antiqua"/>
          <w:iCs/>
          <w:sz w:val="25"/>
          <w:szCs w:val="25"/>
        </w:rPr>
      </w:pPr>
      <w:r w:rsidRPr="008103E0">
        <w:rPr>
          <w:rFonts w:ascii="Book Antiqua" w:hAnsi="Book Antiqua"/>
          <w:iCs/>
          <w:sz w:val="25"/>
          <w:szCs w:val="25"/>
        </w:rPr>
        <w:t>One:  The body of Christ,</w:t>
      </w:r>
    </w:p>
    <w:p w14:paraId="4D571E1F" w14:textId="77777777" w:rsidR="008103E0" w:rsidRPr="008103E0" w:rsidRDefault="008103E0" w:rsidP="008103E0">
      <w:pPr>
        <w:ind w:left="567" w:hanging="567"/>
        <w:rPr>
          <w:rFonts w:ascii="Book Antiqua" w:hAnsi="Book Antiqua"/>
          <w:b/>
          <w:bCs/>
          <w:iCs/>
          <w:sz w:val="25"/>
          <w:szCs w:val="25"/>
        </w:rPr>
      </w:pPr>
      <w:r w:rsidRPr="008103E0">
        <w:rPr>
          <w:rFonts w:ascii="Book Antiqua" w:hAnsi="Book Antiqua"/>
          <w:b/>
          <w:bCs/>
          <w:iCs/>
          <w:sz w:val="25"/>
          <w:szCs w:val="25"/>
        </w:rPr>
        <w:t>All:  The bread of life.</w:t>
      </w:r>
    </w:p>
    <w:p w14:paraId="15EE557B" w14:textId="312C419E" w:rsidR="00761F8D" w:rsidRDefault="00761F8D" w:rsidP="008103E0">
      <w:pPr>
        <w:rPr>
          <w:rFonts w:ascii="Book Antiqua" w:hAnsi="Book Antiqua"/>
          <w:iCs/>
          <w:lang w:val="en-US"/>
        </w:rPr>
      </w:pPr>
    </w:p>
    <w:sectPr w:rsidR="00761F8D" w:rsidSect="00761F8D">
      <w:pgSz w:w="15840" w:h="12240" w:orient="landscape"/>
      <w:pgMar w:top="567" w:right="1239" w:bottom="851" w:left="1440" w:header="708" w:footer="708" w:gutter="0"/>
      <w:cols w:num="2" w:space="166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ACB"/>
    <w:rsid w:val="000153B7"/>
    <w:rsid w:val="00054764"/>
    <w:rsid w:val="00087ACB"/>
    <w:rsid w:val="00090385"/>
    <w:rsid w:val="000C7A1B"/>
    <w:rsid w:val="0011474E"/>
    <w:rsid w:val="00120284"/>
    <w:rsid w:val="00121DE3"/>
    <w:rsid w:val="00163114"/>
    <w:rsid w:val="001B169A"/>
    <w:rsid w:val="001C5346"/>
    <w:rsid w:val="001F270D"/>
    <w:rsid w:val="00225DC9"/>
    <w:rsid w:val="00320A17"/>
    <w:rsid w:val="00336979"/>
    <w:rsid w:val="00337E8B"/>
    <w:rsid w:val="003F0CAB"/>
    <w:rsid w:val="0045172C"/>
    <w:rsid w:val="00481841"/>
    <w:rsid w:val="004A3087"/>
    <w:rsid w:val="004B4D5D"/>
    <w:rsid w:val="004D04A7"/>
    <w:rsid w:val="004E45DE"/>
    <w:rsid w:val="00500893"/>
    <w:rsid w:val="00532931"/>
    <w:rsid w:val="005A3C9F"/>
    <w:rsid w:val="00632950"/>
    <w:rsid w:val="00645BD4"/>
    <w:rsid w:val="006A28B9"/>
    <w:rsid w:val="006E611B"/>
    <w:rsid w:val="00701E45"/>
    <w:rsid w:val="00745ABC"/>
    <w:rsid w:val="00761F8D"/>
    <w:rsid w:val="00777614"/>
    <w:rsid w:val="007D25FE"/>
    <w:rsid w:val="008103E0"/>
    <w:rsid w:val="00933892"/>
    <w:rsid w:val="00956E69"/>
    <w:rsid w:val="00957AE8"/>
    <w:rsid w:val="00A00F96"/>
    <w:rsid w:val="00A350A8"/>
    <w:rsid w:val="00A42800"/>
    <w:rsid w:val="00A44D5A"/>
    <w:rsid w:val="00A63CF9"/>
    <w:rsid w:val="00A87097"/>
    <w:rsid w:val="00B34DBA"/>
    <w:rsid w:val="00C276B2"/>
    <w:rsid w:val="00CC5855"/>
    <w:rsid w:val="00CE71C0"/>
    <w:rsid w:val="00DB4907"/>
    <w:rsid w:val="00E74104"/>
    <w:rsid w:val="00EB3191"/>
    <w:rsid w:val="00F65192"/>
    <w:rsid w:val="00FA5876"/>
    <w:rsid w:val="00FB7917"/>
    <w:rsid w:val="00FE2525"/>
    <w:rsid w:val="00FE65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FB3FC"/>
  <w15:chartTrackingRefBased/>
  <w15:docId w15:val="{FE2E0AC8-F6BA-9C46-8C68-8578D807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melrose@melroseunited.ca</dc:creator>
  <cp:keywords/>
  <dc:description/>
  <cp:lastModifiedBy>Michelle Millson</cp:lastModifiedBy>
  <cp:revision>3</cp:revision>
  <cp:lastPrinted>2023-03-15T17:48:00Z</cp:lastPrinted>
  <dcterms:created xsi:type="dcterms:W3CDTF">2023-05-10T15:28:00Z</dcterms:created>
  <dcterms:modified xsi:type="dcterms:W3CDTF">2023-05-10T16:52:00Z</dcterms:modified>
</cp:coreProperties>
</file>