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70C39" w14:textId="77777777" w:rsidR="009F320B" w:rsidRPr="00B03CA0" w:rsidRDefault="009F320B" w:rsidP="00D221FF">
      <w:pPr>
        <w:tabs>
          <w:tab w:val="center" w:pos="4320"/>
          <w:tab w:val="right" w:pos="8640"/>
        </w:tabs>
        <w:spacing w:after="0" w:line="240" w:lineRule="auto"/>
        <w:jc w:val="center"/>
        <w:rPr>
          <w:rFonts w:ascii="Sitka Text" w:hAnsi="Sitka Text"/>
          <w:b/>
          <w:sz w:val="36"/>
          <w:szCs w:val="36"/>
        </w:rPr>
      </w:pPr>
      <w:bookmarkStart w:id="0" w:name="_Toc156023401"/>
      <w:r w:rsidRPr="00B03CA0">
        <w:rPr>
          <w:rFonts w:ascii="Sitka Text" w:hAnsi="Sitka Text"/>
          <w:b/>
          <w:sz w:val="36"/>
          <w:szCs w:val="36"/>
        </w:rPr>
        <w:t>STORMWATER MANAGEMENT PLAN</w:t>
      </w:r>
      <w:bookmarkEnd w:id="0"/>
    </w:p>
    <w:p w14:paraId="55CCC9C3" w14:textId="49E89957" w:rsidR="009F320B" w:rsidRPr="00B03CA0" w:rsidRDefault="009F320B" w:rsidP="00D221FF">
      <w:pPr>
        <w:tabs>
          <w:tab w:val="center" w:pos="4320"/>
          <w:tab w:val="right" w:pos="8640"/>
        </w:tabs>
        <w:spacing w:after="0" w:line="240" w:lineRule="auto"/>
        <w:jc w:val="center"/>
        <w:rPr>
          <w:rFonts w:ascii="Sitka Text" w:hAnsi="Sitka Text"/>
          <w:b/>
        </w:rPr>
      </w:pPr>
      <w:r w:rsidRPr="00B03CA0">
        <w:rPr>
          <w:rFonts w:ascii="Sitka Text" w:hAnsi="Sitka Text"/>
          <w:b/>
        </w:rPr>
        <w:t>For</w:t>
      </w:r>
    </w:p>
    <w:p w14:paraId="7B4F797D" w14:textId="7C2FE6E9" w:rsidR="002B5D74" w:rsidRPr="00B03CA0" w:rsidRDefault="002B5D74" w:rsidP="00D221FF">
      <w:pPr>
        <w:tabs>
          <w:tab w:val="center" w:pos="4320"/>
          <w:tab w:val="right" w:pos="8640"/>
        </w:tabs>
        <w:spacing w:after="0" w:line="240" w:lineRule="auto"/>
        <w:jc w:val="center"/>
        <w:rPr>
          <w:rFonts w:ascii="Sitka Text" w:hAnsi="Sitka Text"/>
          <w:b/>
        </w:rPr>
      </w:pPr>
    </w:p>
    <w:p w14:paraId="07689666" w14:textId="77777777" w:rsidR="00F2194E" w:rsidRDefault="00F2194E" w:rsidP="00F2194E">
      <w:pPr>
        <w:tabs>
          <w:tab w:val="center" w:pos="4320"/>
          <w:tab w:val="right" w:pos="8640"/>
        </w:tabs>
        <w:spacing w:after="0" w:line="240" w:lineRule="auto"/>
        <w:jc w:val="center"/>
        <w:rPr>
          <w:rFonts w:ascii="Sitka Text" w:eastAsia="Times New Roman" w:hAnsi="Sitka Text" w:cs="Times New Roman"/>
          <w:b/>
          <w:sz w:val="32"/>
          <w:szCs w:val="32"/>
        </w:rPr>
      </w:pPr>
      <w:r w:rsidRPr="0054076E">
        <w:rPr>
          <w:rFonts w:ascii="Sitka Text" w:eastAsia="Times New Roman" w:hAnsi="Sitka Text" w:cs="Times New Roman"/>
          <w:b/>
          <w:sz w:val="32"/>
          <w:szCs w:val="32"/>
        </w:rPr>
        <w:t>COR40000</w:t>
      </w:r>
    </w:p>
    <w:p w14:paraId="0D9264F4" w14:textId="77777777" w:rsidR="00F2194E" w:rsidRDefault="00F2194E" w:rsidP="00F2194E">
      <w:pPr>
        <w:tabs>
          <w:tab w:val="center" w:pos="4320"/>
          <w:tab w:val="right" w:pos="8640"/>
        </w:tabs>
        <w:spacing w:after="0" w:line="240" w:lineRule="auto"/>
        <w:jc w:val="center"/>
        <w:rPr>
          <w:rFonts w:ascii="Sitka Text" w:eastAsia="Times New Roman" w:hAnsi="Sitka Text" w:cs="Times New Roman"/>
          <w:b/>
        </w:rPr>
      </w:pPr>
    </w:p>
    <w:p w14:paraId="1EB4F3D6" w14:textId="77777777" w:rsidR="00821885" w:rsidRDefault="00D6698A" w:rsidP="001647CF">
      <w:pPr>
        <w:tabs>
          <w:tab w:val="center" w:pos="4320"/>
          <w:tab w:val="right" w:pos="8640"/>
        </w:tabs>
        <w:spacing w:after="0" w:line="240" w:lineRule="auto"/>
        <w:jc w:val="center"/>
        <w:rPr>
          <w:rFonts w:ascii="Sitka Text" w:eastAsia="Times New Roman" w:hAnsi="Sitka Text" w:cs="Times New Roman"/>
          <w:b/>
          <w:sz w:val="40"/>
          <w:szCs w:val="40"/>
        </w:rPr>
      </w:pPr>
      <w:r w:rsidRPr="00D6698A">
        <w:rPr>
          <w:rFonts w:ascii="Sitka Text" w:eastAsia="Times New Roman" w:hAnsi="Sitka Text" w:cs="Times New Roman"/>
          <w:b/>
          <w:sz w:val="40"/>
          <w:szCs w:val="40"/>
        </w:rPr>
        <w:t xml:space="preserve">930 North Newport Road – </w:t>
      </w:r>
    </w:p>
    <w:p w14:paraId="1177BD8D" w14:textId="39AF8CAF" w:rsidR="00821885" w:rsidRDefault="00D6698A" w:rsidP="001647CF">
      <w:pPr>
        <w:tabs>
          <w:tab w:val="center" w:pos="4320"/>
          <w:tab w:val="right" w:pos="8640"/>
        </w:tabs>
        <w:spacing w:after="0" w:line="240" w:lineRule="auto"/>
        <w:jc w:val="center"/>
        <w:rPr>
          <w:rFonts w:ascii="Sitka Text" w:eastAsia="Times New Roman" w:hAnsi="Sitka Text" w:cs="Times New Roman"/>
          <w:b/>
          <w:sz w:val="40"/>
          <w:szCs w:val="40"/>
        </w:rPr>
      </w:pPr>
      <w:r w:rsidRPr="00D6698A">
        <w:rPr>
          <w:rFonts w:ascii="Sitka Text" w:eastAsia="Times New Roman" w:hAnsi="Sitka Text" w:cs="Times New Roman"/>
          <w:b/>
          <w:sz w:val="40"/>
          <w:szCs w:val="40"/>
        </w:rPr>
        <w:t>Carrier West – Building A</w:t>
      </w:r>
    </w:p>
    <w:p w14:paraId="23243076" w14:textId="5D93FDAD" w:rsidR="00F2194E" w:rsidRPr="0054076E" w:rsidRDefault="00F2194E" w:rsidP="001647CF">
      <w:pPr>
        <w:tabs>
          <w:tab w:val="center" w:pos="4320"/>
          <w:tab w:val="right" w:pos="8640"/>
        </w:tabs>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PERMITTED FACILITY</w:t>
      </w:r>
    </w:p>
    <w:p w14:paraId="3E63E719" w14:textId="77777777" w:rsidR="00F2194E" w:rsidRDefault="00F2194E" w:rsidP="00F2194E">
      <w:pPr>
        <w:spacing w:after="0" w:line="240" w:lineRule="auto"/>
        <w:jc w:val="center"/>
        <w:rPr>
          <w:rFonts w:ascii="Sitka Text" w:eastAsia="Times New Roman" w:hAnsi="Sitka Text" w:cs="Times New Roman"/>
          <w:b/>
          <w:sz w:val="32"/>
          <w:szCs w:val="32"/>
        </w:rPr>
      </w:pPr>
    </w:p>
    <w:p w14:paraId="19A587D2" w14:textId="01D7F913" w:rsidR="00F2194E" w:rsidRPr="00D01F85" w:rsidRDefault="00B555D7" w:rsidP="00B555D7">
      <w:pPr>
        <w:spacing w:after="0" w:line="240" w:lineRule="auto"/>
        <w:jc w:val="center"/>
        <w:rPr>
          <w:rFonts w:ascii="Sitka Text" w:eastAsia="Times New Roman" w:hAnsi="Sitka Text" w:cs="Times New Roman"/>
          <w:b/>
          <w:sz w:val="40"/>
          <w:szCs w:val="40"/>
        </w:rPr>
      </w:pPr>
      <w:r w:rsidRPr="00B555D7">
        <w:rPr>
          <w:rFonts w:ascii="Sitka Text" w:eastAsia="Times New Roman" w:hAnsi="Sitka Text" w:cs="Times New Roman"/>
          <w:b/>
          <w:bCs/>
          <w:sz w:val="40"/>
          <w:szCs w:val="40"/>
        </w:rPr>
        <w:t>COR411345</w:t>
      </w:r>
    </w:p>
    <w:p w14:paraId="7E583FAE" w14:textId="77777777" w:rsidR="00F2194E" w:rsidRPr="00D01F85" w:rsidRDefault="00F2194E" w:rsidP="00F2194E">
      <w:pPr>
        <w:spacing w:after="0" w:line="240" w:lineRule="auto"/>
        <w:jc w:val="center"/>
        <w:rPr>
          <w:rFonts w:ascii="Sitka Text" w:eastAsia="Times New Roman" w:hAnsi="Sitka Text" w:cs="Times New Roman"/>
          <w:b/>
          <w:sz w:val="28"/>
          <w:szCs w:val="36"/>
        </w:rPr>
      </w:pPr>
      <w:r w:rsidRPr="0054076E">
        <w:rPr>
          <w:rFonts w:ascii="Sitka Text" w:eastAsia="Times New Roman" w:hAnsi="Sitka Text" w:cs="Times New Roman"/>
          <w:b/>
          <w:sz w:val="28"/>
          <w:szCs w:val="36"/>
        </w:rPr>
        <w:t>CERTIFICATION #</w:t>
      </w:r>
    </w:p>
    <w:p w14:paraId="1A8FDF7D" w14:textId="77777777" w:rsidR="00F2194E" w:rsidRDefault="00F2194E" w:rsidP="00F2194E">
      <w:pPr>
        <w:spacing w:after="0" w:line="240" w:lineRule="auto"/>
        <w:jc w:val="center"/>
        <w:rPr>
          <w:rFonts w:ascii="Sitka Text" w:eastAsia="Times New Roman" w:hAnsi="Sitka Text" w:cs="Times New Roman"/>
          <w:b/>
          <w:sz w:val="32"/>
          <w:szCs w:val="32"/>
        </w:rPr>
      </w:pPr>
    </w:p>
    <w:p w14:paraId="44DA5891" w14:textId="77777777" w:rsidR="001647CF" w:rsidRDefault="001647CF" w:rsidP="00F2194E">
      <w:pPr>
        <w:spacing w:after="0" w:line="240" w:lineRule="auto"/>
        <w:jc w:val="center"/>
        <w:rPr>
          <w:rFonts w:ascii="Sitka Text" w:eastAsia="Times New Roman" w:hAnsi="Sitka Text" w:cs="Times New Roman"/>
          <w:b/>
          <w:sz w:val="40"/>
          <w:szCs w:val="40"/>
        </w:rPr>
      </w:pPr>
      <w:r w:rsidRPr="001647CF">
        <w:rPr>
          <w:rFonts w:ascii="Sitka Text" w:eastAsia="Times New Roman" w:hAnsi="Sitka Text" w:cs="Times New Roman"/>
          <w:b/>
          <w:sz w:val="40"/>
          <w:szCs w:val="40"/>
        </w:rPr>
        <w:t xml:space="preserve">Alcorn Construction </w:t>
      </w:r>
    </w:p>
    <w:p w14:paraId="662227C9" w14:textId="45EA3404" w:rsidR="00F2194E" w:rsidRPr="00D01F85" w:rsidRDefault="00F2194E" w:rsidP="00F2194E">
      <w:pPr>
        <w:spacing w:after="0" w:line="240" w:lineRule="auto"/>
        <w:jc w:val="center"/>
        <w:rPr>
          <w:rFonts w:ascii="Sitka Text" w:eastAsia="Times New Roman" w:hAnsi="Sitka Text" w:cs="Times New Roman"/>
          <w:b/>
          <w:sz w:val="28"/>
          <w:szCs w:val="28"/>
        </w:rPr>
      </w:pPr>
      <w:r w:rsidRPr="0054076E">
        <w:rPr>
          <w:rFonts w:ascii="Sitka Text" w:eastAsia="Times New Roman" w:hAnsi="Sitka Text" w:cs="Times New Roman"/>
          <w:b/>
          <w:sz w:val="28"/>
          <w:szCs w:val="28"/>
        </w:rPr>
        <w:t>OPERATOR</w:t>
      </w:r>
    </w:p>
    <w:p w14:paraId="3A2E98A5" w14:textId="77777777" w:rsidR="001647CF" w:rsidRPr="001647CF" w:rsidRDefault="001647CF" w:rsidP="001647CF">
      <w:pPr>
        <w:spacing w:after="0" w:line="240" w:lineRule="auto"/>
        <w:jc w:val="center"/>
        <w:rPr>
          <w:rFonts w:ascii="Sitka Text" w:hAnsi="Sitka Text"/>
          <w:b/>
          <w:noProof/>
        </w:rPr>
      </w:pPr>
    </w:p>
    <w:p w14:paraId="28A2D3CD"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drawing>
          <wp:inline distT="0" distB="0" distL="0" distR="0" wp14:anchorId="2F74298A" wp14:editId="166A5406">
            <wp:extent cx="3352800" cy="901290"/>
            <wp:effectExtent l="0" t="0" r="0" b="0"/>
            <wp:docPr id="3" name="Picture 3" descr="C:\Users\Brian\AppData\Local\Microsoft\Windows\Temporary Internet Files\Content.Outlook\AL1WGEKT\AlcornLogo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ian\AppData\Local\Microsoft\Windows\Temporary Internet Files\Content.Outlook\AL1WGEKT\AlcornLogow-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9760" cy="911225"/>
                    </a:xfrm>
                    <a:prstGeom prst="rect">
                      <a:avLst/>
                    </a:prstGeom>
                    <a:noFill/>
                    <a:ln>
                      <a:noFill/>
                    </a:ln>
                  </pic:spPr>
                </pic:pic>
              </a:graphicData>
            </a:graphic>
          </wp:inline>
        </w:drawing>
      </w:r>
    </w:p>
    <w:p w14:paraId="09A41B7E" w14:textId="078487B9" w:rsidR="001647CF" w:rsidRPr="001647CF" w:rsidRDefault="001647CF" w:rsidP="001647CF">
      <w:pPr>
        <w:spacing w:after="0" w:line="240" w:lineRule="auto"/>
        <w:jc w:val="center"/>
        <w:rPr>
          <w:rFonts w:ascii="Sitka Text" w:hAnsi="Sitka Text"/>
          <w:b/>
          <w:noProof/>
        </w:rPr>
      </w:pPr>
    </w:p>
    <w:p w14:paraId="77BF7734"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12081 W. Alameda Pkwy., #510</w:t>
      </w:r>
    </w:p>
    <w:p w14:paraId="074CFC35" w14:textId="77777777" w:rsidR="001647CF" w:rsidRPr="001647CF" w:rsidRDefault="001647CF" w:rsidP="001647CF">
      <w:pPr>
        <w:spacing w:after="0" w:line="240" w:lineRule="auto"/>
        <w:jc w:val="center"/>
        <w:rPr>
          <w:rFonts w:ascii="Sitka Text" w:hAnsi="Sitka Text"/>
          <w:b/>
          <w:noProof/>
        </w:rPr>
      </w:pPr>
      <w:r w:rsidRPr="001647CF">
        <w:rPr>
          <w:rFonts w:ascii="Sitka Text" w:hAnsi="Sitka Text"/>
          <w:b/>
          <w:noProof/>
        </w:rPr>
        <w:t>Lakewood, CO  80228</w:t>
      </w:r>
    </w:p>
    <w:p w14:paraId="6B0DFCB3" w14:textId="77777777" w:rsidR="009821CC" w:rsidRPr="00B03CA0" w:rsidRDefault="009821CC" w:rsidP="00D221FF">
      <w:pPr>
        <w:spacing w:after="0" w:line="240" w:lineRule="auto"/>
        <w:jc w:val="center"/>
        <w:rPr>
          <w:rFonts w:ascii="Sitka Text" w:hAnsi="Sitka Text"/>
          <w:sz w:val="20"/>
          <w:szCs w:val="20"/>
        </w:rPr>
      </w:pPr>
    </w:p>
    <w:p w14:paraId="7F89CD42" w14:textId="6EFF300B" w:rsidR="00831AAF" w:rsidRPr="00B03CA0" w:rsidRDefault="00831AAF" w:rsidP="00D221FF">
      <w:pPr>
        <w:spacing w:after="0" w:line="240" w:lineRule="auto"/>
        <w:jc w:val="center"/>
        <w:rPr>
          <w:rFonts w:ascii="Sitka Text" w:hAnsi="Sitka Text"/>
          <w:sz w:val="20"/>
          <w:szCs w:val="20"/>
        </w:rPr>
      </w:pPr>
    </w:p>
    <w:p w14:paraId="55E12888" w14:textId="77777777" w:rsidR="00831AAF" w:rsidRPr="00B03CA0" w:rsidRDefault="00831AAF" w:rsidP="00D221FF">
      <w:pPr>
        <w:spacing w:after="0" w:line="240" w:lineRule="auto"/>
        <w:jc w:val="center"/>
        <w:rPr>
          <w:rFonts w:ascii="Sitka Text" w:hAnsi="Sitka Text" w:cstheme="minorHAnsi"/>
          <w:sz w:val="28"/>
          <w:szCs w:val="28"/>
        </w:rPr>
      </w:pPr>
    </w:p>
    <w:p w14:paraId="106955C6" w14:textId="77777777" w:rsidR="00515968" w:rsidRPr="00B03CA0" w:rsidRDefault="00515968" w:rsidP="00D221FF">
      <w:pPr>
        <w:spacing w:after="0" w:line="240" w:lineRule="auto"/>
        <w:jc w:val="center"/>
        <w:rPr>
          <w:rFonts w:ascii="Sitka Text" w:hAnsi="Sitka Text" w:cstheme="minorHAnsi"/>
          <w:sz w:val="28"/>
          <w:szCs w:val="28"/>
        </w:rPr>
      </w:pPr>
    </w:p>
    <w:p w14:paraId="0AF85848" w14:textId="78E61BAE" w:rsidR="009F320B" w:rsidRPr="00B03CA0" w:rsidRDefault="009F320B" w:rsidP="00D221FF">
      <w:pPr>
        <w:spacing w:after="0" w:line="240" w:lineRule="auto"/>
        <w:jc w:val="center"/>
        <w:rPr>
          <w:rFonts w:ascii="Sitka Text" w:hAnsi="Sitka Text" w:cstheme="minorHAnsi"/>
          <w:sz w:val="28"/>
          <w:szCs w:val="28"/>
        </w:rPr>
      </w:pPr>
      <w:r w:rsidRPr="00B03CA0">
        <w:rPr>
          <w:rFonts w:ascii="Sitka Text" w:hAnsi="Sitka Text" w:cstheme="minorHAnsi"/>
          <w:sz w:val="28"/>
          <w:szCs w:val="28"/>
        </w:rPr>
        <w:t>SWMP</w:t>
      </w:r>
      <w:r w:rsidR="005E4F49" w:rsidRPr="00B03CA0">
        <w:rPr>
          <w:rFonts w:ascii="Sitka Text" w:hAnsi="Sitka Text" w:cstheme="minorHAnsi"/>
          <w:sz w:val="28"/>
          <w:szCs w:val="28"/>
        </w:rPr>
        <w:t xml:space="preserve"> </w:t>
      </w:r>
      <w:r w:rsidR="0069598D" w:rsidRPr="00B03CA0">
        <w:rPr>
          <w:rFonts w:ascii="Sitka Text" w:hAnsi="Sitka Text" w:cstheme="minorHAnsi"/>
          <w:sz w:val="28"/>
          <w:szCs w:val="28"/>
        </w:rPr>
        <w:t>PREPARED</w:t>
      </w:r>
    </w:p>
    <w:p w14:paraId="66D795E4" w14:textId="6D4DD8B6" w:rsidR="002F12C5" w:rsidRDefault="00A66085" w:rsidP="00D221FF">
      <w:pPr>
        <w:spacing w:after="0" w:line="240" w:lineRule="auto"/>
        <w:jc w:val="center"/>
        <w:rPr>
          <w:rFonts w:ascii="Sitka Text" w:hAnsi="Sitka Text" w:cstheme="minorHAnsi"/>
          <w:b/>
          <w:sz w:val="28"/>
          <w:szCs w:val="28"/>
        </w:rPr>
      </w:pPr>
      <w:r>
        <w:rPr>
          <w:rFonts w:ascii="Sitka Text" w:hAnsi="Sitka Text" w:cstheme="minorHAnsi"/>
          <w:b/>
          <w:sz w:val="28"/>
          <w:szCs w:val="28"/>
        </w:rPr>
        <w:t>December 21, 2020</w:t>
      </w:r>
    </w:p>
    <w:p w14:paraId="57E543FD" w14:textId="77777777" w:rsidR="00785024" w:rsidRPr="00B03CA0" w:rsidRDefault="00785024" w:rsidP="00D221FF">
      <w:pPr>
        <w:pStyle w:val="TableofContents"/>
        <w:pBdr>
          <w:bottom w:val="none" w:sz="0" w:space="0" w:color="auto"/>
        </w:pBdr>
        <w:spacing w:after="0" w:line="240" w:lineRule="auto"/>
        <w:jc w:val="center"/>
        <w:rPr>
          <w:rFonts w:ascii="Sitka Text" w:hAnsi="Sitka Text" w:cstheme="minorHAnsi"/>
          <w:b w:val="0"/>
          <w:sz w:val="20"/>
        </w:rPr>
      </w:pPr>
    </w:p>
    <w:p w14:paraId="57E543FE" w14:textId="7C1F069A" w:rsidR="00D33219" w:rsidRPr="00B03CA0" w:rsidRDefault="00D33219" w:rsidP="00D221FF">
      <w:pPr>
        <w:pStyle w:val="TableofContents"/>
        <w:pBdr>
          <w:bottom w:val="none" w:sz="0" w:space="0" w:color="auto"/>
        </w:pBdr>
        <w:spacing w:after="0" w:line="240" w:lineRule="auto"/>
        <w:jc w:val="center"/>
        <w:rPr>
          <w:rFonts w:ascii="Sitka Text" w:hAnsi="Sitka Text" w:cstheme="minorHAnsi"/>
          <w:b w:val="0"/>
          <w:sz w:val="20"/>
        </w:rPr>
      </w:pPr>
      <w:r w:rsidRPr="00B03CA0">
        <w:rPr>
          <w:rFonts w:ascii="Sitka Text" w:hAnsi="Sitka Text" w:cstheme="minorHAnsi"/>
          <w:b w:val="0"/>
          <w:sz w:val="20"/>
        </w:rPr>
        <w:t>Prepared by</w:t>
      </w:r>
    </w:p>
    <w:p w14:paraId="29D6D55B" w14:textId="77777777" w:rsidR="00EB6372" w:rsidRPr="00B03CA0" w:rsidRDefault="00C658AA" w:rsidP="00D221FF">
      <w:pPr>
        <w:pStyle w:val="TableofContents"/>
        <w:pBdr>
          <w:bottom w:val="none" w:sz="0" w:space="0" w:color="auto"/>
        </w:pBdr>
        <w:spacing w:after="0" w:line="240" w:lineRule="auto"/>
        <w:jc w:val="center"/>
        <w:rPr>
          <w:rFonts w:ascii="Sitka Text" w:hAnsi="Sitka Text" w:cstheme="minorHAnsi"/>
          <w:b w:val="0"/>
          <w:color w:val="C00000"/>
          <w:sz w:val="20"/>
        </w:rPr>
      </w:pPr>
      <w:r w:rsidRPr="00B03CA0">
        <w:rPr>
          <w:rFonts w:ascii="Sitka Text" w:hAnsi="Sitka Text" w:cstheme="minorHAnsi"/>
          <w:b w:val="0"/>
          <w:noProof/>
          <w:sz w:val="20"/>
        </w:rPr>
        <w:drawing>
          <wp:anchor distT="0" distB="0" distL="114300" distR="114300" simplePos="0" relativeHeight="251658243" behindDoc="1" locked="0" layoutInCell="1" allowOverlap="1" wp14:anchorId="57E548A3" wp14:editId="57E548A4">
            <wp:simplePos x="0" y="0"/>
            <wp:positionH relativeFrom="margin">
              <wp:align>center</wp:align>
            </wp:positionH>
            <wp:positionV relativeFrom="paragraph">
              <wp:posOffset>3810</wp:posOffset>
            </wp:positionV>
            <wp:extent cx="340995" cy="512445"/>
            <wp:effectExtent l="0" t="0" r="190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 8 logo.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40995" cy="512445"/>
                    </a:xfrm>
                    <a:prstGeom prst="rect">
                      <a:avLst/>
                    </a:prstGeom>
                  </pic:spPr>
                </pic:pic>
              </a:graphicData>
            </a:graphic>
          </wp:anchor>
        </w:drawing>
      </w:r>
      <w:r w:rsidRPr="00B03CA0">
        <w:rPr>
          <w:rFonts w:ascii="Sitka Text" w:hAnsi="Sitka Text" w:cstheme="minorHAnsi"/>
          <w:b w:val="0"/>
          <w:color w:val="C00000"/>
          <w:sz w:val="20"/>
        </w:rPr>
        <w:t>OPEN 8 Consulting</w:t>
      </w:r>
    </w:p>
    <w:p w14:paraId="57E54402" w14:textId="31C3BCEE" w:rsidR="00DC2B35" w:rsidRPr="00B03CA0" w:rsidRDefault="00C658AA" w:rsidP="00D221FF">
      <w:pPr>
        <w:pStyle w:val="TableofContents"/>
        <w:pBdr>
          <w:bottom w:val="none" w:sz="0" w:space="0" w:color="auto"/>
        </w:pBdr>
        <w:spacing w:after="0" w:line="240" w:lineRule="auto"/>
        <w:jc w:val="center"/>
        <w:rPr>
          <w:rFonts w:ascii="Sitka Text" w:hAnsi="Sitka Text" w:cstheme="minorHAnsi"/>
          <w:bCs w:val="0"/>
          <w:sz w:val="20"/>
        </w:rPr>
      </w:pPr>
      <w:r w:rsidRPr="00B03CA0">
        <w:rPr>
          <w:rFonts w:ascii="Sitka Text" w:hAnsi="Sitka Text" w:cstheme="minorHAnsi"/>
          <w:b w:val="0"/>
          <w:color w:val="C00000"/>
          <w:sz w:val="20"/>
        </w:rPr>
        <w:t>303</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495</w:t>
      </w:r>
      <w:r w:rsidR="00FD1148" w:rsidRPr="00B03CA0">
        <w:rPr>
          <w:rFonts w:ascii="Sitka Text" w:hAnsi="Sitka Text" w:cstheme="minorHAnsi"/>
          <w:b w:val="0"/>
          <w:color w:val="C00000"/>
          <w:sz w:val="20"/>
        </w:rPr>
        <w:t>–</w:t>
      </w:r>
      <w:r w:rsidRPr="00B03CA0">
        <w:rPr>
          <w:rFonts w:ascii="Sitka Text" w:hAnsi="Sitka Text" w:cstheme="minorHAnsi"/>
          <w:b w:val="0"/>
          <w:color w:val="C00000"/>
          <w:sz w:val="20"/>
        </w:rPr>
        <w:t>8336</w:t>
      </w:r>
      <w:r w:rsidR="00DC2B35" w:rsidRPr="00B03CA0">
        <w:rPr>
          <w:rFonts w:ascii="Sitka Text" w:hAnsi="Sitka Text" w:cstheme="minorHAnsi"/>
          <w:b w:val="0"/>
          <w:sz w:val="20"/>
        </w:rPr>
        <w:br w:type="page"/>
      </w:r>
    </w:p>
    <w:p w14:paraId="57E54403" w14:textId="77777777" w:rsidR="009D3B7B" w:rsidRPr="00B03CA0" w:rsidRDefault="009D3B7B" w:rsidP="00D221FF">
      <w:pPr>
        <w:spacing w:after="0" w:line="240" w:lineRule="auto"/>
        <w:jc w:val="both"/>
        <w:rPr>
          <w:rFonts w:ascii="Sitka Text" w:hAnsi="Sitka Text" w:cstheme="minorHAnsi"/>
          <w:bCs/>
          <w:sz w:val="20"/>
          <w:szCs w:val="20"/>
        </w:rPr>
        <w:sectPr w:rsidR="009D3B7B" w:rsidRPr="00B03CA0" w:rsidSect="00397256">
          <w:footerReference w:type="even" r:id="rId13"/>
          <w:footerReference w:type="default" r:id="rId14"/>
          <w:type w:val="continuous"/>
          <w:pgSz w:w="12240" w:h="15840" w:code="1"/>
          <w:pgMar w:top="1080" w:right="720" w:bottom="1080" w:left="1440" w:header="720" w:footer="720" w:gutter="0"/>
          <w:pgNumType w:fmt="lowerRoman" w:start="1"/>
          <w:cols w:space="720"/>
          <w:titlePg/>
          <w:docGrid w:linePitch="360"/>
        </w:sectPr>
      </w:pPr>
    </w:p>
    <w:bookmarkStart w:id="1" w:name="_Toc158462514" w:displacedByCustomXml="next"/>
    <w:bookmarkStart w:id="2" w:name="_Toc158462870" w:displacedByCustomXml="next"/>
    <w:sdt>
      <w:sdtPr>
        <w:rPr>
          <w:rFonts w:asciiTheme="minorHAnsi" w:eastAsiaTheme="minorEastAsia" w:hAnsiTheme="minorHAnsi" w:cstheme="minorBidi"/>
          <w:caps w:val="0"/>
          <w:sz w:val="22"/>
          <w:szCs w:val="22"/>
        </w:rPr>
        <w:id w:val="-1489628105"/>
        <w:docPartObj>
          <w:docPartGallery w:val="Table of Contents"/>
          <w:docPartUnique/>
        </w:docPartObj>
      </w:sdtPr>
      <w:sdtEndPr>
        <w:rPr>
          <w:b/>
          <w:bCs/>
          <w:noProof/>
        </w:rPr>
      </w:sdtEndPr>
      <w:sdtContent>
        <w:p w14:paraId="0BCF2FB3" w14:textId="0B0ED8AF" w:rsidR="00211D8F" w:rsidRDefault="00211D8F" w:rsidP="00D221FF">
          <w:pPr>
            <w:pStyle w:val="TOCHeading"/>
            <w:spacing w:before="0" w:after="0"/>
          </w:pPr>
          <w:r>
            <w:t>Contents</w:t>
          </w:r>
        </w:p>
        <w:p w14:paraId="030FABA6" w14:textId="69E06744" w:rsidR="00550C99" w:rsidRDefault="00973E4F">
          <w:pPr>
            <w:pStyle w:val="TOC1"/>
            <w:rPr>
              <w:b w:val="0"/>
              <w:bCs w:val="0"/>
              <w:caps w:val="0"/>
              <w:noProof/>
              <w:sz w:val="22"/>
              <w:szCs w:val="22"/>
            </w:rPr>
          </w:pPr>
          <w:r>
            <w:fldChar w:fldCharType="begin"/>
          </w:r>
          <w:r>
            <w:instrText xml:space="preserve"> TOC \o "1-5" \f \h \z \u </w:instrText>
          </w:r>
          <w:r>
            <w:fldChar w:fldCharType="separate"/>
          </w:r>
          <w:hyperlink w:anchor="_Toc60913221" w:history="1">
            <w:r w:rsidR="00550C99" w:rsidRPr="000C72CA">
              <w:rPr>
                <w:rStyle w:val="Hyperlink"/>
                <w:rFonts w:ascii="Sitka Text" w:hAnsi="Sitka Text"/>
                <w:noProof/>
              </w:rPr>
              <w:t>INTRODUCTION</w:t>
            </w:r>
            <w:r w:rsidR="00550C99">
              <w:rPr>
                <w:noProof/>
                <w:webHidden/>
              </w:rPr>
              <w:tab/>
            </w:r>
            <w:r w:rsidR="00550C99">
              <w:rPr>
                <w:noProof/>
                <w:webHidden/>
              </w:rPr>
              <w:fldChar w:fldCharType="begin"/>
            </w:r>
            <w:r w:rsidR="00550C99">
              <w:rPr>
                <w:noProof/>
                <w:webHidden/>
              </w:rPr>
              <w:instrText xml:space="preserve"> PAGEREF _Toc60913221 \h </w:instrText>
            </w:r>
            <w:r w:rsidR="00550C99">
              <w:rPr>
                <w:noProof/>
                <w:webHidden/>
              </w:rPr>
            </w:r>
            <w:r w:rsidR="00550C99">
              <w:rPr>
                <w:noProof/>
                <w:webHidden/>
              </w:rPr>
              <w:fldChar w:fldCharType="separate"/>
            </w:r>
            <w:r w:rsidR="002A0DFD">
              <w:rPr>
                <w:noProof/>
                <w:webHidden/>
              </w:rPr>
              <w:t>1</w:t>
            </w:r>
            <w:r w:rsidR="00550C99">
              <w:rPr>
                <w:noProof/>
                <w:webHidden/>
              </w:rPr>
              <w:fldChar w:fldCharType="end"/>
            </w:r>
          </w:hyperlink>
        </w:p>
        <w:p w14:paraId="0B38B3AF" w14:textId="28B8C359" w:rsidR="00550C99" w:rsidRDefault="00B87F8F">
          <w:pPr>
            <w:pStyle w:val="TOC1"/>
            <w:rPr>
              <w:b w:val="0"/>
              <w:bCs w:val="0"/>
              <w:caps w:val="0"/>
              <w:noProof/>
              <w:sz w:val="22"/>
              <w:szCs w:val="22"/>
            </w:rPr>
          </w:pPr>
          <w:hyperlink w:anchor="_Toc60913222" w:history="1">
            <w:r w:rsidR="00550C99" w:rsidRPr="000C72CA">
              <w:rPr>
                <w:rStyle w:val="Hyperlink"/>
                <w:rFonts w:ascii="Sitka Text" w:hAnsi="Sitka Text"/>
                <w:noProof/>
              </w:rPr>
              <w:t>PERMIT SUMMARY INFORMATION</w:t>
            </w:r>
            <w:r w:rsidR="00550C99">
              <w:rPr>
                <w:noProof/>
                <w:webHidden/>
              </w:rPr>
              <w:tab/>
            </w:r>
            <w:r w:rsidR="00550C99">
              <w:rPr>
                <w:noProof/>
                <w:webHidden/>
              </w:rPr>
              <w:fldChar w:fldCharType="begin"/>
            </w:r>
            <w:r w:rsidR="00550C99">
              <w:rPr>
                <w:noProof/>
                <w:webHidden/>
              </w:rPr>
              <w:instrText xml:space="preserve"> PAGEREF _Toc60913222 \h </w:instrText>
            </w:r>
            <w:r w:rsidR="00550C99">
              <w:rPr>
                <w:noProof/>
                <w:webHidden/>
              </w:rPr>
            </w:r>
            <w:r w:rsidR="00550C99">
              <w:rPr>
                <w:noProof/>
                <w:webHidden/>
              </w:rPr>
              <w:fldChar w:fldCharType="separate"/>
            </w:r>
            <w:r w:rsidR="002A0DFD">
              <w:rPr>
                <w:noProof/>
                <w:webHidden/>
              </w:rPr>
              <w:t>2</w:t>
            </w:r>
            <w:r w:rsidR="00550C99">
              <w:rPr>
                <w:noProof/>
                <w:webHidden/>
              </w:rPr>
              <w:fldChar w:fldCharType="end"/>
            </w:r>
          </w:hyperlink>
        </w:p>
        <w:p w14:paraId="1951F2C8" w14:textId="334F0536" w:rsidR="00550C99" w:rsidRDefault="00B87F8F">
          <w:pPr>
            <w:pStyle w:val="TOC2"/>
            <w:tabs>
              <w:tab w:val="right" w:leader="dot" w:pos="10070"/>
            </w:tabs>
            <w:rPr>
              <w:smallCaps w:val="0"/>
              <w:noProof/>
              <w:sz w:val="22"/>
              <w:szCs w:val="22"/>
            </w:rPr>
          </w:pPr>
          <w:hyperlink w:anchor="_Toc60913223" w:history="1">
            <w:r w:rsidR="00550C99" w:rsidRPr="000C72CA">
              <w:rPr>
                <w:rStyle w:val="Hyperlink"/>
                <w:rFonts w:ascii="Sitka Text" w:hAnsi="Sitka Text"/>
                <w:noProof/>
              </w:rPr>
              <w:t>IDENTIFICATION OF OWNER / OPERATOR.</w:t>
            </w:r>
            <w:r w:rsidR="00550C99">
              <w:rPr>
                <w:noProof/>
                <w:webHidden/>
              </w:rPr>
              <w:tab/>
            </w:r>
            <w:r w:rsidR="00550C99">
              <w:rPr>
                <w:noProof/>
                <w:webHidden/>
              </w:rPr>
              <w:fldChar w:fldCharType="begin"/>
            </w:r>
            <w:r w:rsidR="00550C99">
              <w:rPr>
                <w:noProof/>
                <w:webHidden/>
              </w:rPr>
              <w:instrText xml:space="preserve"> PAGEREF _Toc60913223 \h </w:instrText>
            </w:r>
            <w:r w:rsidR="00550C99">
              <w:rPr>
                <w:noProof/>
                <w:webHidden/>
              </w:rPr>
            </w:r>
            <w:r w:rsidR="00550C99">
              <w:rPr>
                <w:noProof/>
                <w:webHidden/>
              </w:rPr>
              <w:fldChar w:fldCharType="separate"/>
            </w:r>
            <w:r w:rsidR="002A0DFD">
              <w:rPr>
                <w:noProof/>
                <w:webHidden/>
              </w:rPr>
              <w:t>2</w:t>
            </w:r>
            <w:r w:rsidR="00550C99">
              <w:rPr>
                <w:noProof/>
                <w:webHidden/>
              </w:rPr>
              <w:fldChar w:fldCharType="end"/>
            </w:r>
          </w:hyperlink>
        </w:p>
        <w:p w14:paraId="77DBA195" w14:textId="66BAA581" w:rsidR="00550C99" w:rsidRDefault="00B87F8F">
          <w:pPr>
            <w:pStyle w:val="TOC3"/>
            <w:tabs>
              <w:tab w:val="right" w:leader="dot" w:pos="10070"/>
            </w:tabs>
            <w:rPr>
              <w:i w:val="0"/>
              <w:iCs w:val="0"/>
              <w:noProof/>
              <w:sz w:val="22"/>
              <w:szCs w:val="22"/>
            </w:rPr>
          </w:pPr>
          <w:hyperlink w:anchor="_Toc60913224" w:history="1">
            <w:r w:rsidR="00550C99" w:rsidRPr="000C72CA">
              <w:rPr>
                <w:rStyle w:val="Hyperlink"/>
                <w:rFonts w:ascii="Sitka Text" w:hAnsi="Sitka Text"/>
                <w:noProof/>
              </w:rPr>
              <w:t>LAND OWNERSHIP</w:t>
            </w:r>
            <w:r w:rsidR="00550C99">
              <w:rPr>
                <w:noProof/>
                <w:webHidden/>
              </w:rPr>
              <w:tab/>
            </w:r>
            <w:r w:rsidR="00550C99">
              <w:rPr>
                <w:noProof/>
                <w:webHidden/>
              </w:rPr>
              <w:fldChar w:fldCharType="begin"/>
            </w:r>
            <w:r w:rsidR="00550C99">
              <w:rPr>
                <w:noProof/>
                <w:webHidden/>
              </w:rPr>
              <w:instrText xml:space="preserve"> PAGEREF _Toc60913224 \h </w:instrText>
            </w:r>
            <w:r w:rsidR="00550C99">
              <w:rPr>
                <w:noProof/>
                <w:webHidden/>
              </w:rPr>
            </w:r>
            <w:r w:rsidR="00550C99">
              <w:rPr>
                <w:noProof/>
                <w:webHidden/>
              </w:rPr>
              <w:fldChar w:fldCharType="separate"/>
            </w:r>
            <w:r w:rsidR="002A0DFD">
              <w:rPr>
                <w:noProof/>
                <w:webHidden/>
              </w:rPr>
              <w:t>2</w:t>
            </w:r>
            <w:r w:rsidR="00550C99">
              <w:rPr>
                <w:noProof/>
                <w:webHidden/>
              </w:rPr>
              <w:fldChar w:fldCharType="end"/>
            </w:r>
          </w:hyperlink>
        </w:p>
        <w:p w14:paraId="3FD2D843" w14:textId="4E3C74B7" w:rsidR="00550C99" w:rsidRDefault="00B87F8F">
          <w:pPr>
            <w:pStyle w:val="TOC2"/>
            <w:tabs>
              <w:tab w:val="right" w:leader="dot" w:pos="10070"/>
            </w:tabs>
            <w:rPr>
              <w:smallCaps w:val="0"/>
              <w:noProof/>
              <w:sz w:val="22"/>
              <w:szCs w:val="22"/>
            </w:rPr>
          </w:pPr>
          <w:hyperlink w:anchor="_Toc60913225" w:history="1">
            <w:r w:rsidR="00550C99" w:rsidRPr="000C72CA">
              <w:rPr>
                <w:rStyle w:val="Hyperlink"/>
                <w:noProof/>
              </w:rPr>
              <w:t>SITE INFORMATION</w:t>
            </w:r>
            <w:r w:rsidR="00550C99">
              <w:rPr>
                <w:noProof/>
                <w:webHidden/>
              </w:rPr>
              <w:tab/>
            </w:r>
            <w:r w:rsidR="00550C99">
              <w:rPr>
                <w:noProof/>
                <w:webHidden/>
              </w:rPr>
              <w:fldChar w:fldCharType="begin"/>
            </w:r>
            <w:r w:rsidR="00550C99">
              <w:rPr>
                <w:noProof/>
                <w:webHidden/>
              </w:rPr>
              <w:instrText xml:space="preserve"> PAGEREF _Toc60913225 \h </w:instrText>
            </w:r>
            <w:r w:rsidR="00550C99">
              <w:rPr>
                <w:noProof/>
                <w:webHidden/>
              </w:rPr>
            </w:r>
            <w:r w:rsidR="00550C99">
              <w:rPr>
                <w:noProof/>
                <w:webHidden/>
              </w:rPr>
              <w:fldChar w:fldCharType="separate"/>
            </w:r>
            <w:r w:rsidR="002A0DFD">
              <w:rPr>
                <w:noProof/>
                <w:webHidden/>
              </w:rPr>
              <w:t>2</w:t>
            </w:r>
            <w:r w:rsidR="00550C99">
              <w:rPr>
                <w:noProof/>
                <w:webHidden/>
              </w:rPr>
              <w:fldChar w:fldCharType="end"/>
            </w:r>
          </w:hyperlink>
        </w:p>
        <w:p w14:paraId="16BF5FA1" w14:textId="0DD7E1DD" w:rsidR="00550C99" w:rsidRDefault="00B87F8F">
          <w:pPr>
            <w:pStyle w:val="TOC3"/>
            <w:tabs>
              <w:tab w:val="right" w:leader="dot" w:pos="10070"/>
            </w:tabs>
            <w:rPr>
              <w:i w:val="0"/>
              <w:iCs w:val="0"/>
              <w:noProof/>
              <w:sz w:val="22"/>
              <w:szCs w:val="22"/>
            </w:rPr>
          </w:pPr>
          <w:hyperlink w:anchor="_Toc60913226" w:history="1">
            <w:r w:rsidR="00550C99" w:rsidRPr="000C72CA">
              <w:rPr>
                <w:rStyle w:val="Hyperlink"/>
                <w:rFonts w:ascii="Sitka Text" w:hAnsi="Sitka Text"/>
                <w:noProof/>
              </w:rPr>
              <w:t>PROJECT/SITE NAME</w:t>
            </w:r>
            <w:r w:rsidR="00550C99">
              <w:rPr>
                <w:noProof/>
                <w:webHidden/>
              </w:rPr>
              <w:tab/>
            </w:r>
            <w:r w:rsidR="00550C99">
              <w:rPr>
                <w:noProof/>
                <w:webHidden/>
              </w:rPr>
              <w:fldChar w:fldCharType="begin"/>
            </w:r>
            <w:r w:rsidR="00550C99">
              <w:rPr>
                <w:noProof/>
                <w:webHidden/>
              </w:rPr>
              <w:instrText xml:space="preserve"> PAGEREF _Toc60913226 \h </w:instrText>
            </w:r>
            <w:r w:rsidR="00550C99">
              <w:rPr>
                <w:noProof/>
                <w:webHidden/>
              </w:rPr>
            </w:r>
            <w:r w:rsidR="00550C99">
              <w:rPr>
                <w:noProof/>
                <w:webHidden/>
              </w:rPr>
              <w:fldChar w:fldCharType="separate"/>
            </w:r>
            <w:r w:rsidR="002A0DFD">
              <w:rPr>
                <w:noProof/>
                <w:webHidden/>
              </w:rPr>
              <w:t>2</w:t>
            </w:r>
            <w:r w:rsidR="00550C99">
              <w:rPr>
                <w:noProof/>
                <w:webHidden/>
              </w:rPr>
              <w:fldChar w:fldCharType="end"/>
            </w:r>
          </w:hyperlink>
        </w:p>
        <w:p w14:paraId="46C45C6F" w14:textId="6460C6AC" w:rsidR="00550C99" w:rsidRDefault="00B87F8F">
          <w:pPr>
            <w:pStyle w:val="TOC3"/>
            <w:tabs>
              <w:tab w:val="right" w:leader="dot" w:pos="10070"/>
            </w:tabs>
            <w:rPr>
              <w:i w:val="0"/>
              <w:iCs w:val="0"/>
              <w:noProof/>
              <w:sz w:val="22"/>
              <w:szCs w:val="22"/>
            </w:rPr>
          </w:pPr>
          <w:hyperlink w:anchor="_Toc60913227" w:history="1">
            <w:r w:rsidR="00550C99" w:rsidRPr="000C72CA">
              <w:rPr>
                <w:rStyle w:val="Hyperlink"/>
                <w:rFonts w:ascii="Sitka Text" w:hAnsi="Sitka Text"/>
                <w:noProof/>
              </w:rPr>
              <w:t>LATITUDE / LONGITUDE</w:t>
            </w:r>
            <w:r w:rsidR="00550C99">
              <w:rPr>
                <w:noProof/>
                <w:webHidden/>
              </w:rPr>
              <w:tab/>
            </w:r>
            <w:r w:rsidR="00550C99">
              <w:rPr>
                <w:noProof/>
                <w:webHidden/>
              </w:rPr>
              <w:fldChar w:fldCharType="begin"/>
            </w:r>
            <w:r w:rsidR="00550C99">
              <w:rPr>
                <w:noProof/>
                <w:webHidden/>
              </w:rPr>
              <w:instrText xml:space="preserve"> PAGEREF _Toc60913227 \h </w:instrText>
            </w:r>
            <w:r w:rsidR="00550C99">
              <w:rPr>
                <w:noProof/>
                <w:webHidden/>
              </w:rPr>
            </w:r>
            <w:r w:rsidR="00550C99">
              <w:rPr>
                <w:noProof/>
                <w:webHidden/>
              </w:rPr>
              <w:fldChar w:fldCharType="separate"/>
            </w:r>
            <w:r w:rsidR="002A0DFD">
              <w:rPr>
                <w:noProof/>
                <w:webHidden/>
              </w:rPr>
              <w:t>2</w:t>
            </w:r>
            <w:r w:rsidR="00550C99">
              <w:rPr>
                <w:noProof/>
                <w:webHidden/>
              </w:rPr>
              <w:fldChar w:fldCharType="end"/>
            </w:r>
          </w:hyperlink>
        </w:p>
        <w:p w14:paraId="761AE9F5" w14:textId="34D6409A" w:rsidR="00550C99" w:rsidRDefault="00B87F8F">
          <w:pPr>
            <w:pStyle w:val="TOC3"/>
            <w:tabs>
              <w:tab w:val="right" w:leader="dot" w:pos="10070"/>
            </w:tabs>
            <w:rPr>
              <w:i w:val="0"/>
              <w:iCs w:val="0"/>
              <w:noProof/>
              <w:sz w:val="22"/>
              <w:szCs w:val="22"/>
            </w:rPr>
          </w:pPr>
          <w:hyperlink w:anchor="_Toc60913228" w:history="1">
            <w:r w:rsidR="00550C99" w:rsidRPr="000C72CA">
              <w:rPr>
                <w:rStyle w:val="Hyperlink"/>
                <w:rFonts w:ascii="Sitka Text" w:hAnsi="Sitka Text"/>
                <w:noProof/>
              </w:rPr>
              <w:t>PROJECT LOCATION / ADDRESS:</w:t>
            </w:r>
            <w:r w:rsidR="00550C99">
              <w:rPr>
                <w:noProof/>
                <w:webHidden/>
              </w:rPr>
              <w:tab/>
            </w:r>
            <w:r w:rsidR="00550C99">
              <w:rPr>
                <w:noProof/>
                <w:webHidden/>
              </w:rPr>
              <w:fldChar w:fldCharType="begin"/>
            </w:r>
            <w:r w:rsidR="00550C99">
              <w:rPr>
                <w:noProof/>
                <w:webHidden/>
              </w:rPr>
              <w:instrText xml:space="preserve"> PAGEREF _Toc60913228 \h </w:instrText>
            </w:r>
            <w:r w:rsidR="00550C99">
              <w:rPr>
                <w:noProof/>
                <w:webHidden/>
              </w:rPr>
            </w:r>
            <w:r w:rsidR="00550C99">
              <w:rPr>
                <w:noProof/>
                <w:webHidden/>
              </w:rPr>
              <w:fldChar w:fldCharType="separate"/>
            </w:r>
            <w:r w:rsidR="002A0DFD">
              <w:rPr>
                <w:noProof/>
                <w:webHidden/>
              </w:rPr>
              <w:t>2</w:t>
            </w:r>
            <w:r w:rsidR="00550C99">
              <w:rPr>
                <w:noProof/>
                <w:webHidden/>
              </w:rPr>
              <w:fldChar w:fldCharType="end"/>
            </w:r>
          </w:hyperlink>
        </w:p>
        <w:p w14:paraId="018E61D4" w14:textId="369081AD" w:rsidR="00550C99" w:rsidRDefault="00B87F8F">
          <w:pPr>
            <w:pStyle w:val="TOC1"/>
            <w:rPr>
              <w:b w:val="0"/>
              <w:bCs w:val="0"/>
              <w:caps w:val="0"/>
              <w:noProof/>
              <w:sz w:val="22"/>
              <w:szCs w:val="22"/>
            </w:rPr>
          </w:pPr>
          <w:hyperlink w:anchor="_Toc60913229" w:history="1">
            <w:r w:rsidR="00550C99" w:rsidRPr="000C72CA">
              <w:rPr>
                <w:rStyle w:val="Hyperlink"/>
                <w:rFonts w:ascii="Sitka Text" w:hAnsi="Sitka Text"/>
                <w:noProof/>
              </w:rPr>
              <w:t>SITE DESCRIPTION</w:t>
            </w:r>
            <w:r w:rsidR="00550C99">
              <w:rPr>
                <w:noProof/>
                <w:webHidden/>
              </w:rPr>
              <w:tab/>
            </w:r>
            <w:r w:rsidR="00550C99">
              <w:rPr>
                <w:noProof/>
                <w:webHidden/>
              </w:rPr>
              <w:fldChar w:fldCharType="begin"/>
            </w:r>
            <w:r w:rsidR="00550C99">
              <w:rPr>
                <w:noProof/>
                <w:webHidden/>
              </w:rPr>
              <w:instrText xml:space="preserve"> PAGEREF _Toc60913229 \h </w:instrText>
            </w:r>
            <w:r w:rsidR="00550C99">
              <w:rPr>
                <w:noProof/>
                <w:webHidden/>
              </w:rPr>
            </w:r>
            <w:r w:rsidR="00550C99">
              <w:rPr>
                <w:noProof/>
                <w:webHidden/>
              </w:rPr>
              <w:fldChar w:fldCharType="separate"/>
            </w:r>
            <w:r w:rsidR="002A0DFD">
              <w:rPr>
                <w:noProof/>
                <w:webHidden/>
              </w:rPr>
              <w:t>3</w:t>
            </w:r>
            <w:r w:rsidR="00550C99">
              <w:rPr>
                <w:noProof/>
                <w:webHidden/>
              </w:rPr>
              <w:fldChar w:fldCharType="end"/>
            </w:r>
          </w:hyperlink>
        </w:p>
        <w:p w14:paraId="4E4BC560" w14:textId="7B769518" w:rsidR="00550C99" w:rsidRDefault="00B87F8F">
          <w:pPr>
            <w:pStyle w:val="TOC2"/>
            <w:tabs>
              <w:tab w:val="right" w:leader="dot" w:pos="10070"/>
            </w:tabs>
            <w:rPr>
              <w:smallCaps w:val="0"/>
              <w:noProof/>
              <w:sz w:val="22"/>
              <w:szCs w:val="22"/>
            </w:rPr>
          </w:pPr>
          <w:hyperlink w:anchor="_Toc60913230" w:history="1">
            <w:r w:rsidR="00550C99" w:rsidRPr="000C72CA">
              <w:rPr>
                <w:rStyle w:val="Hyperlink"/>
                <w:noProof/>
              </w:rPr>
              <w:t>NATURE OF CONSTRUCTION ACTIVITY</w:t>
            </w:r>
            <w:r w:rsidR="00550C99">
              <w:rPr>
                <w:noProof/>
                <w:webHidden/>
              </w:rPr>
              <w:tab/>
            </w:r>
            <w:r w:rsidR="00550C99">
              <w:rPr>
                <w:noProof/>
                <w:webHidden/>
              </w:rPr>
              <w:fldChar w:fldCharType="begin"/>
            </w:r>
            <w:r w:rsidR="00550C99">
              <w:rPr>
                <w:noProof/>
                <w:webHidden/>
              </w:rPr>
              <w:instrText xml:space="preserve"> PAGEREF _Toc60913230 \h </w:instrText>
            </w:r>
            <w:r w:rsidR="00550C99">
              <w:rPr>
                <w:noProof/>
                <w:webHidden/>
              </w:rPr>
            </w:r>
            <w:r w:rsidR="00550C99">
              <w:rPr>
                <w:noProof/>
                <w:webHidden/>
              </w:rPr>
              <w:fldChar w:fldCharType="separate"/>
            </w:r>
            <w:r w:rsidR="002A0DFD">
              <w:rPr>
                <w:noProof/>
                <w:webHidden/>
              </w:rPr>
              <w:t>3</w:t>
            </w:r>
            <w:r w:rsidR="00550C99">
              <w:rPr>
                <w:noProof/>
                <w:webHidden/>
              </w:rPr>
              <w:fldChar w:fldCharType="end"/>
            </w:r>
          </w:hyperlink>
        </w:p>
        <w:p w14:paraId="4BDFD907" w14:textId="0D8D285D" w:rsidR="00550C99" w:rsidRDefault="00B87F8F">
          <w:pPr>
            <w:pStyle w:val="TOC2"/>
            <w:tabs>
              <w:tab w:val="right" w:leader="dot" w:pos="10070"/>
            </w:tabs>
            <w:rPr>
              <w:smallCaps w:val="0"/>
              <w:noProof/>
              <w:sz w:val="22"/>
              <w:szCs w:val="22"/>
            </w:rPr>
          </w:pPr>
          <w:hyperlink w:anchor="_Toc60913231" w:history="1">
            <w:r w:rsidR="00550C99" w:rsidRPr="000C72CA">
              <w:rPr>
                <w:rStyle w:val="Hyperlink"/>
                <w:rFonts w:ascii="Sitka Text" w:hAnsi="Sitka Text"/>
                <w:noProof/>
              </w:rPr>
              <w:t>PROPOSED SCHEDULE</w:t>
            </w:r>
            <w:r w:rsidR="00550C99">
              <w:rPr>
                <w:noProof/>
                <w:webHidden/>
              </w:rPr>
              <w:tab/>
            </w:r>
            <w:r w:rsidR="00550C99">
              <w:rPr>
                <w:noProof/>
                <w:webHidden/>
              </w:rPr>
              <w:fldChar w:fldCharType="begin"/>
            </w:r>
            <w:r w:rsidR="00550C99">
              <w:rPr>
                <w:noProof/>
                <w:webHidden/>
              </w:rPr>
              <w:instrText xml:space="preserve"> PAGEREF _Toc60913231 \h </w:instrText>
            </w:r>
            <w:r w:rsidR="00550C99">
              <w:rPr>
                <w:noProof/>
                <w:webHidden/>
              </w:rPr>
            </w:r>
            <w:r w:rsidR="00550C99">
              <w:rPr>
                <w:noProof/>
                <w:webHidden/>
              </w:rPr>
              <w:fldChar w:fldCharType="separate"/>
            </w:r>
            <w:r w:rsidR="002A0DFD">
              <w:rPr>
                <w:noProof/>
                <w:webHidden/>
              </w:rPr>
              <w:t>3</w:t>
            </w:r>
            <w:r w:rsidR="00550C99">
              <w:rPr>
                <w:noProof/>
                <w:webHidden/>
              </w:rPr>
              <w:fldChar w:fldCharType="end"/>
            </w:r>
          </w:hyperlink>
        </w:p>
        <w:p w14:paraId="6595CF16" w14:textId="1C944105" w:rsidR="00550C99" w:rsidRDefault="00B87F8F">
          <w:pPr>
            <w:pStyle w:val="TOC2"/>
            <w:tabs>
              <w:tab w:val="right" w:leader="dot" w:pos="10070"/>
            </w:tabs>
            <w:rPr>
              <w:smallCaps w:val="0"/>
              <w:noProof/>
              <w:sz w:val="22"/>
              <w:szCs w:val="22"/>
            </w:rPr>
          </w:pPr>
          <w:hyperlink w:anchor="_Toc60913232" w:history="1">
            <w:r w:rsidR="00550C99" w:rsidRPr="000C72CA">
              <w:rPr>
                <w:rStyle w:val="Hyperlink"/>
                <w:rFonts w:ascii="Sitka Text" w:hAnsi="Sitka Text"/>
                <w:noProof/>
              </w:rPr>
              <w:t>PLANNED IMPLEMENTATION OF CONTROL MEASURES</w:t>
            </w:r>
            <w:r w:rsidR="00550C99">
              <w:rPr>
                <w:noProof/>
                <w:webHidden/>
              </w:rPr>
              <w:tab/>
            </w:r>
            <w:r w:rsidR="00550C99">
              <w:rPr>
                <w:noProof/>
                <w:webHidden/>
              </w:rPr>
              <w:fldChar w:fldCharType="begin"/>
            </w:r>
            <w:r w:rsidR="00550C99">
              <w:rPr>
                <w:noProof/>
                <w:webHidden/>
              </w:rPr>
              <w:instrText xml:space="preserve"> PAGEREF _Toc60913232 \h </w:instrText>
            </w:r>
            <w:r w:rsidR="00550C99">
              <w:rPr>
                <w:noProof/>
                <w:webHidden/>
              </w:rPr>
            </w:r>
            <w:r w:rsidR="00550C99">
              <w:rPr>
                <w:noProof/>
                <w:webHidden/>
              </w:rPr>
              <w:fldChar w:fldCharType="separate"/>
            </w:r>
            <w:r w:rsidR="002A0DFD">
              <w:rPr>
                <w:noProof/>
                <w:webHidden/>
              </w:rPr>
              <w:t>5</w:t>
            </w:r>
            <w:r w:rsidR="00550C99">
              <w:rPr>
                <w:noProof/>
                <w:webHidden/>
              </w:rPr>
              <w:fldChar w:fldCharType="end"/>
            </w:r>
          </w:hyperlink>
        </w:p>
        <w:p w14:paraId="3F366E43" w14:textId="53BB4489" w:rsidR="00550C99" w:rsidRDefault="00B87F8F">
          <w:pPr>
            <w:pStyle w:val="TOC2"/>
            <w:tabs>
              <w:tab w:val="right" w:leader="dot" w:pos="10070"/>
            </w:tabs>
            <w:rPr>
              <w:smallCaps w:val="0"/>
              <w:noProof/>
              <w:sz w:val="22"/>
              <w:szCs w:val="22"/>
            </w:rPr>
          </w:pPr>
          <w:hyperlink w:anchor="_Toc60913233" w:history="1">
            <w:r w:rsidR="00550C99" w:rsidRPr="000C72CA">
              <w:rPr>
                <w:rStyle w:val="Hyperlink"/>
                <w:rFonts w:ascii="Sitka Text" w:hAnsi="Sitka Text"/>
                <w:noProof/>
              </w:rPr>
              <w:t>ESTIMATES OF ACREAGE</w:t>
            </w:r>
            <w:r w:rsidR="00550C99">
              <w:rPr>
                <w:noProof/>
                <w:webHidden/>
              </w:rPr>
              <w:tab/>
            </w:r>
            <w:r w:rsidR="00550C99">
              <w:rPr>
                <w:noProof/>
                <w:webHidden/>
              </w:rPr>
              <w:fldChar w:fldCharType="begin"/>
            </w:r>
            <w:r w:rsidR="00550C99">
              <w:rPr>
                <w:noProof/>
                <w:webHidden/>
              </w:rPr>
              <w:instrText xml:space="preserve"> PAGEREF _Toc60913233 \h </w:instrText>
            </w:r>
            <w:r w:rsidR="00550C99">
              <w:rPr>
                <w:noProof/>
                <w:webHidden/>
              </w:rPr>
            </w:r>
            <w:r w:rsidR="00550C99">
              <w:rPr>
                <w:noProof/>
                <w:webHidden/>
              </w:rPr>
              <w:fldChar w:fldCharType="separate"/>
            </w:r>
            <w:r w:rsidR="002A0DFD">
              <w:rPr>
                <w:noProof/>
                <w:webHidden/>
              </w:rPr>
              <w:t>6</w:t>
            </w:r>
            <w:r w:rsidR="00550C99">
              <w:rPr>
                <w:noProof/>
                <w:webHidden/>
              </w:rPr>
              <w:fldChar w:fldCharType="end"/>
            </w:r>
          </w:hyperlink>
        </w:p>
        <w:p w14:paraId="2630D011" w14:textId="2659CE2C" w:rsidR="00550C99" w:rsidRDefault="00B87F8F">
          <w:pPr>
            <w:pStyle w:val="TOC2"/>
            <w:tabs>
              <w:tab w:val="right" w:leader="dot" w:pos="10070"/>
            </w:tabs>
            <w:rPr>
              <w:smallCaps w:val="0"/>
              <w:noProof/>
              <w:sz w:val="22"/>
              <w:szCs w:val="22"/>
            </w:rPr>
          </w:pPr>
          <w:hyperlink w:anchor="_Toc60913234" w:history="1">
            <w:r w:rsidR="00550C99" w:rsidRPr="000C72CA">
              <w:rPr>
                <w:rStyle w:val="Hyperlink"/>
                <w:rFonts w:ascii="Sitka Text" w:hAnsi="Sitka Text"/>
                <w:noProof/>
              </w:rPr>
              <w:t>SUMMARY OF EXISTING SOILS DATA</w:t>
            </w:r>
            <w:r w:rsidR="00550C99">
              <w:rPr>
                <w:noProof/>
                <w:webHidden/>
              </w:rPr>
              <w:tab/>
            </w:r>
            <w:r w:rsidR="00550C99">
              <w:rPr>
                <w:noProof/>
                <w:webHidden/>
              </w:rPr>
              <w:fldChar w:fldCharType="begin"/>
            </w:r>
            <w:r w:rsidR="00550C99">
              <w:rPr>
                <w:noProof/>
                <w:webHidden/>
              </w:rPr>
              <w:instrText xml:space="preserve"> PAGEREF _Toc60913234 \h </w:instrText>
            </w:r>
            <w:r w:rsidR="00550C99">
              <w:rPr>
                <w:noProof/>
                <w:webHidden/>
              </w:rPr>
            </w:r>
            <w:r w:rsidR="00550C99">
              <w:rPr>
                <w:noProof/>
                <w:webHidden/>
              </w:rPr>
              <w:fldChar w:fldCharType="separate"/>
            </w:r>
            <w:r w:rsidR="002A0DFD">
              <w:rPr>
                <w:noProof/>
                <w:webHidden/>
              </w:rPr>
              <w:t>6</w:t>
            </w:r>
            <w:r w:rsidR="00550C99">
              <w:rPr>
                <w:noProof/>
                <w:webHidden/>
              </w:rPr>
              <w:fldChar w:fldCharType="end"/>
            </w:r>
          </w:hyperlink>
        </w:p>
        <w:p w14:paraId="39AAD9D8" w14:textId="6DD50FC1" w:rsidR="00550C99" w:rsidRDefault="00B87F8F">
          <w:pPr>
            <w:pStyle w:val="TOC2"/>
            <w:tabs>
              <w:tab w:val="right" w:leader="dot" w:pos="10070"/>
            </w:tabs>
            <w:rPr>
              <w:smallCaps w:val="0"/>
              <w:noProof/>
              <w:sz w:val="22"/>
              <w:szCs w:val="22"/>
            </w:rPr>
          </w:pPr>
          <w:hyperlink w:anchor="_Toc60913235" w:history="1">
            <w:r w:rsidR="00550C99" w:rsidRPr="000C72CA">
              <w:rPr>
                <w:rStyle w:val="Hyperlink"/>
                <w:rFonts w:ascii="Sitka Text" w:hAnsi="Sitka Text"/>
                <w:noProof/>
              </w:rPr>
              <w:t>ESTIMATED EXISTING VEGETATION</w:t>
            </w:r>
            <w:r w:rsidR="00550C99">
              <w:rPr>
                <w:noProof/>
                <w:webHidden/>
              </w:rPr>
              <w:tab/>
            </w:r>
            <w:r w:rsidR="00550C99">
              <w:rPr>
                <w:noProof/>
                <w:webHidden/>
              </w:rPr>
              <w:fldChar w:fldCharType="begin"/>
            </w:r>
            <w:r w:rsidR="00550C99">
              <w:rPr>
                <w:noProof/>
                <w:webHidden/>
              </w:rPr>
              <w:instrText xml:space="preserve"> PAGEREF _Toc60913235 \h </w:instrText>
            </w:r>
            <w:r w:rsidR="00550C99">
              <w:rPr>
                <w:noProof/>
                <w:webHidden/>
              </w:rPr>
            </w:r>
            <w:r w:rsidR="00550C99">
              <w:rPr>
                <w:noProof/>
                <w:webHidden/>
              </w:rPr>
              <w:fldChar w:fldCharType="separate"/>
            </w:r>
            <w:r w:rsidR="002A0DFD">
              <w:rPr>
                <w:noProof/>
                <w:webHidden/>
              </w:rPr>
              <w:t>7</w:t>
            </w:r>
            <w:r w:rsidR="00550C99">
              <w:rPr>
                <w:noProof/>
                <w:webHidden/>
              </w:rPr>
              <w:fldChar w:fldCharType="end"/>
            </w:r>
          </w:hyperlink>
        </w:p>
        <w:p w14:paraId="6A73F9C0" w14:textId="6B7DFAC2" w:rsidR="00550C99" w:rsidRDefault="00B87F8F">
          <w:pPr>
            <w:pStyle w:val="TOC2"/>
            <w:tabs>
              <w:tab w:val="right" w:leader="dot" w:pos="10070"/>
            </w:tabs>
            <w:rPr>
              <w:smallCaps w:val="0"/>
              <w:noProof/>
              <w:sz w:val="22"/>
              <w:szCs w:val="22"/>
            </w:rPr>
          </w:pPr>
          <w:hyperlink w:anchor="_Toc60913236" w:history="1">
            <w:r w:rsidR="00550C99" w:rsidRPr="000C72CA">
              <w:rPr>
                <w:rStyle w:val="Hyperlink"/>
                <w:rFonts w:ascii="Sitka Text" w:hAnsi="Sitka Text"/>
                <w:noProof/>
              </w:rPr>
              <w:t>NON-STORMWATER DISCHARGES</w:t>
            </w:r>
            <w:r w:rsidR="00550C99">
              <w:rPr>
                <w:noProof/>
                <w:webHidden/>
              </w:rPr>
              <w:tab/>
            </w:r>
            <w:r w:rsidR="00550C99">
              <w:rPr>
                <w:noProof/>
                <w:webHidden/>
              </w:rPr>
              <w:fldChar w:fldCharType="begin"/>
            </w:r>
            <w:r w:rsidR="00550C99">
              <w:rPr>
                <w:noProof/>
                <w:webHidden/>
              </w:rPr>
              <w:instrText xml:space="preserve"> PAGEREF _Toc60913236 \h </w:instrText>
            </w:r>
            <w:r w:rsidR="00550C99">
              <w:rPr>
                <w:noProof/>
                <w:webHidden/>
              </w:rPr>
            </w:r>
            <w:r w:rsidR="00550C99">
              <w:rPr>
                <w:noProof/>
                <w:webHidden/>
              </w:rPr>
              <w:fldChar w:fldCharType="separate"/>
            </w:r>
            <w:r w:rsidR="002A0DFD">
              <w:rPr>
                <w:noProof/>
                <w:webHidden/>
              </w:rPr>
              <w:t>6</w:t>
            </w:r>
            <w:r w:rsidR="00550C99">
              <w:rPr>
                <w:noProof/>
                <w:webHidden/>
              </w:rPr>
              <w:fldChar w:fldCharType="end"/>
            </w:r>
          </w:hyperlink>
        </w:p>
        <w:p w14:paraId="7E41231F" w14:textId="21AB862B" w:rsidR="00550C99" w:rsidRDefault="00B87F8F">
          <w:pPr>
            <w:pStyle w:val="TOC2"/>
            <w:tabs>
              <w:tab w:val="right" w:leader="dot" w:pos="10070"/>
            </w:tabs>
            <w:rPr>
              <w:smallCaps w:val="0"/>
              <w:noProof/>
              <w:sz w:val="22"/>
              <w:szCs w:val="22"/>
            </w:rPr>
          </w:pPr>
          <w:hyperlink w:anchor="_Toc60913237" w:history="1">
            <w:r w:rsidR="00550C99" w:rsidRPr="000C72CA">
              <w:rPr>
                <w:rStyle w:val="Hyperlink"/>
                <w:rFonts w:ascii="Sitka Text" w:hAnsi="Sitka Text"/>
                <w:noProof/>
              </w:rPr>
              <w:t>AREAS RECEIVING DISCHARGE</w:t>
            </w:r>
            <w:r w:rsidR="00550C99">
              <w:rPr>
                <w:noProof/>
                <w:webHidden/>
              </w:rPr>
              <w:tab/>
            </w:r>
            <w:r w:rsidR="00550C99">
              <w:rPr>
                <w:noProof/>
                <w:webHidden/>
              </w:rPr>
              <w:fldChar w:fldCharType="begin"/>
            </w:r>
            <w:r w:rsidR="00550C99">
              <w:rPr>
                <w:noProof/>
                <w:webHidden/>
              </w:rPr>
              <w:instrText xml:space="preserve"> PAGEREF _Toc60913237 \h </w:instrText>
            </w:r>
            <w:r w:rsidR="00550C99">
              <w:rPr>
                <w:noProof/>
                <w:webHidden/>
              </w:rPr>
            </w:r>
            <w:r w:rsidR="00550C99">
              <w:rPr>
                <w:noProof/>
                <w:webHidden/>
              </w:rPr>
              <w:fldChar w:fldCharType="separate"/>
            </w:r>
            <w:r w:rsidR="002A0DFD">
              <w:rPr>
                <w:noProof/>
                <w:webHidden/>
              </w:rPr>
              <w:t>7</w:t>
            </w:r>
            <w:r w:rsidR="00550C99">
              <w:rPr>
                <w:noProof/>
                <w:webHidden/>
              </w:rPr>
              <w:fldChar w:fldCharType="end"/>
            </w:r>
          </w:hyperlink>
        </w:p>
        <w:p w14:paraId="23ED5D71" w14:textId="58F42003" w:rsidR="00550C99" w:rsidRDefault="00B87F8F">
          <w:pPr>
            <w:pStyle w:val="TOC3"/>
            <w:tabs>
              <w:tab w:val="right" w:leader="dot" w:pos="10070"/>
            </w:tabs>
            <w:rPr>
              <w:i w:val="0"/>
              <w:iCs w:val="0"/>
              <w:noProof/>
              <w:sz w:val="22"/>
              <w:szCs w:val="22"/>
            </w:rPr>
          </w:pPr>
          <w:hyperlink w:anchor="_Toc60913238" w:history="1">
            <w:r w:rsidR="00550C99" w:rsidRPr="000C72CA">
              <w:rPr>
                <w:rStyle w:val="Hyperlink"/>
                <w:rFonts w:ascii="Sitka Text" w:hAnsi="Sitka Text"/>
                <w:noProof/>
              </w:rPr>
              <w:t>IMMEDIATE SOURCE RECEIVING DISCHARGE</w:t>
            </w:r>
            <w:r w:rsidR="00550C99">
              <w:rPr>
                <w:noProof/>
                <w:webHidden/>
              </w:rPr>
              <w:tab/>
            </w:r>
            <w:r w:rsidR="00550C99">
              <w:rPr>
                <w:noProof/>
                <w:webHidden/>
              </w:rPr>
              <w:fldChar w:fldCharType="begin"/>
            </w:r>
            <w:r w:rsidR="00550C99">
              <w:rPr>
                <w:noProof/>
                <w:webHidden/>
              </w:rPr>
              <w:instrText xml:space="preserve"> PAGEREF _Toc60913238 \h </w:instrText>
            </w:r>
            <w:r w:rsidR="00550C99">
              <w:rPr>
                <w:noProof/>
                <w:webHidden/>
              </w:rPr>
            </w:r>
            <w:r w:rsidR="00550C99">
              <w:rPr>
                <w:noProof/>
                <w:webHidden/>
              </w:rPr>
              <w:fldChar w:fldCharType="separate"/>
            </w:r>
            <w:r w:rsidR="002A0DFD">
              <w:rPr>
                <w:noProof/>
                <w:webHidden/>
              </w:rPr>
              <w:t>7</w:t>
            </w:r>
            <w:r w:rsidR="00550C99">
              <w:rPr>
                <w:noProof/>
                <w:webHidden/>
              </w:rPr>
              <w:fldChar w:fldCharType="end"/>
            </w:r>
          </w:hyperlink>
        </w:p>
        <w:p w14:paraId="64267138" w14:textId="5F90EA7B" w:rsidR="00550C99" w:rsidRDefault="00B87F8F">
          <w:pPr>
            <w:pStyle w:val="TOC3"/>
            <w:tabs>
              <w:tab w:val="right" w:leader="dot" w:pos="10070"/>
            </w:tabs>
            <w:rPr>
              <w:i w:val="0"/>
              <w:iCs w:val="0"/>
              <w:noProof/>
              <w:sz w:val="22"/>
              <w:szCs w:val="22"/>
            </w:rPr>
          </w:pPr>
          <w:hyperlink w:anchor="_Toc60913239" w:history="1">
            <w:r w:rsidR="00550C99" w:rsidRPr="000C72CA">
              <w:rPr>
                <w:rStyle w:val="Hyperlink"/>
                <w:rFonts w:ascii="Sitka Text" w:hAnsi="Sitka Text"/>
                <w:noProof/>
              </w:rPr>
              <w:t>RECEIVING WATERS</w:t>
            </w:r>
            <w:r w:rsidR="00550C99">
              <w:rPr>
                <w:noProof/>
                <w:webHidden/>
              </w:rPr>
              <w:tab/>
            </w:r>
            <w:r w:rsidR="00550C99">
              <w:rPr>
                <w:noProof/>
                <w:webHidden/>
              </w:rPr>
              <w:fldChar w:fldCharType="begin"/>
            </w:r>
            <w:r w:rsidR="00550C99">
              <w:rPr>
                <w:noProof/>
                <w:webHidden/>
              </w:rPr>
              <w:instrText xml:space="preserve"> PAGEREF _Toc60913239 \h </w:instrText>
            </w:r>
            <w:r w:rsidR="00550C99">
              <w:rPr>
                <w:noProof/>
                <w:webHidden/>
              </w:rPr>
            </w:r>
            <w:r w:rsidR="00550C99">
              <w:rPr>
                <w:noProof/>
                <w:webHidden/>
              </w:rPr>
              <w:fldChar w:fldCharType="separate"/>
            </w:r>
            <w:r w:rsidR="002A0DFD">
              <w:rPr>
                <w:noProof/>
                <w:webHidden/>
              </w:rPr>
              <w:t>7</w:t>
            </w:r>
            <w:r w:rsidR="00550C99">
              <w:rPr>
                <w:noProof/>
                <w:webHidden/>
              </w:rPr>
              <w:fldChar w:fldCharType="end"/>
            </w:r>
          </w:hyperlink>
        </w:p>
        <w:p w14:paraId="31D261E3" w14:textId="361C63D3" w:rsidR="00550C99" w:rsidRDefault="00B87F8F">
          <w:pPr>
            <w:pStyle w:val="TOC2"/>
            <w:tabs>
              <w:tab w:val="right" w:leader="dot" w:pos="10070"/>
            </w:tabs>
            <w:rPr>
              <w:smallCaps w:val="0"/>
              <w:noProof/>
              <w:sz w:val="22"/>
              <w:szCs w:val="22"/>
            </w:rPr>
          </w:pPr>
          <w:hyperlink w:anchor="_Toc60913240" w:history="1">
            <w:r w:rsidR="00550C99" w:rsidRPr="000C72CA">
              <w:rPr>
                <w:rStyle w:val="Hyperlink"/>
                <w:rFonts w:ascii="Sitka Text" w:hAnsi="Sitka Text"/>
                <w:noProof/>
              </w:rPr>
              <w:t>STREAM CROSSINGS</w:t>
            </w:r>
            <w:r w:rsidR="00550C99">
              <w:rPr>
                <w:noProof/>
                <w:webHidden/>
              </w:rPr>
              <w:tab/>
            </w:r>
            <w:r w:rsidR="00550C99">
              <w:rPr>
                <w:noProof/>
                <w:webHidden/>
              </w:rPr>
              <w:fldChar w:fldCharType="begin"/>
            </w:r>
            <w:r w:rsidR="00550C99">
              <w:rPr>
                <w:noProof/>
                <w:webHidden/>
              </w:rPr>
              <w:instrText xml:space="preserve"> PAGEREF _Toc60913240 \h </w:instrText>
            </w:r>
            <w:r w:rsidR="00550C99">
              <w:rPr>
                <w:noProof/>
                <w:webHidden/>
              </w:rPr>
            </w:r>
            <w:r w:rsidR="00550C99">
              <w:rPr>
                <w:noProof/>
                <w:webHidden/>
              </w:rPr>
              <w:fldChar w:fldCharType="separate"/>
            </w:r>
            <w:r w:rsidR="002A0DFD">
              <w:rPr>
                <w:noProof/>
                <w:webHidden/>
              </w:rPr>
              <w:t>8</w:t>
            </w:r>
            <w:r w:rsidR="00550C99">
              <w:rPr>
                <w:noProof/>
                <w:webHidden/>
              </w:rPr>
              <w:fldChar w:fldCharType="end"/>
            </w:r>
          </w:hyperlink>
        </w:p>
        <w:p w14:paraId="6F02148F" w14:textId="63C85750" w:rsidR="00550C99" w:rsidRDefault="00B87F8F">
          <w:pPr>
            <w:pStyle w:val="TOC3"/>
            <w:tabs>
              <w:tab w:val="right" w:leader="dot" w:pos="10070"/>
            </w:tabs>
            <w:rPr>
              <w:i w:val="0"/>
              <w:iCs w:val="0"/>
              <w:noProof/>
              <w:sz w:val="22"/>
              <w:szCs w:val="22"/>
            </w:rPr>
          </w:pPr>
          <w:hyperlink w:anchor="_Toc60913241" w:history="1">
            <w:r w:rsidR="00550C99" w:rsidRPr="000C72CA">
              <w:rPr>
                <w:rStyle w:val="Hyperlink"/>
                <w:rFonts w:ascii="Sitka Text" w:hAnsi="Sitka Text"/>
                <w:noProof/>
              </w:rPr>
              <w:t>DESCRIPTION OF FINAL STABILIZATION</w:t>
            </w:r>
            <w:r w:rsidR="00550C99">
              <w:rPr>
                <w:noProof/>
                <w:webHidden/>
              </w:rPr>
              <w:tab/>
            </w:r>
            <w:r w:rsidR="00550C99">
              <w:rPr>
                <w:noProof/>
                <w:webHidden/>
              </w:rPr>
              <w:fldChar w:fldCharType="begin"/>
            </w:r>
            <w:r w:rsidR="00550C99">
              <w:rPr>
                <w:noProof/>
                <w:webHidden/>
              </w:rPr>
              <w:instrText xml:space="preserve"> PAGEREF _Toc60913241 \h </w:instrText>
            </w:r>
            <w:r w:rsidR="00550C99">
              <w:rPr>
                <w:noProof/>
                <w:webHidden/>
              </w:rPr>
            </w:r>
            <w:r w:rsidR="00550C99">
              <w:rPr>
                <w:noProof/>
                <w:webHidden/>
              </w:rPr>
              <w:fldChar w:fldCharType="separate"/>
            </w:r>
            <w:r w:rsidR="002A0DFD">
              <w:rPr>
                <w:noProof/>
                <w:webHidden/>
              </w:rPr>
              <w:t>8</w:t>
            </w:r>
            <w:r w:rsidR="00550C99">
              <w:rPr>
                <w:noProof/>
                <w:webHidden/>
              </w:rPr>
              <w:fldChar w:fldCharType="end"/>
            </w:r>
          </w:hyperlink>
        </w:p>
        <w:p w14:paraId="3DDB9CA6" w14:textId="4EED60A8" w:rsidR="00550C99" w:rsidRDefault="00B87F8F">
          <w:pPr>
            <w:pStyle w:val="TOC3"/>
            <w:tabs>
              <w:tab w:val="right" w:leader="dot" w:pos="10070"/>
            </w:tabs>
            <w:rPr>
              <w:i w:val="0"/>
              <w:iCs w:val="0"/>
              <w:noProof/>
              <w:sz w:val="22"/>
              <w:szCs w:val="22"/>
            </w:rPr>
          </w:pPr>
          <w:hyperlink w:anchor="_Toc60913242" w:history="1">
            <w:r w:rsidR="00550C99" w:rsidRPr="000C72CA">
              <w:rPr>
                <w:rStyle w:val="Hyperlink"/>
                <w:rFonts w:ascii="Sitka Text" w:hAnsi="Sitka Text"/>
                <w:noProof/>
              </w:rPr>
              <w:t>POST CONSTRUCTION STORMWATER FACILITIES</w:t>
            </w:r>
            <w:r w:rsidR="00550C99">
              <w:rPr>
                <w:noProof/>
                <w:webHidden/>
              </w:rPr>
              <w:tab/>
            </w:r>
            <w:r w:rsidR="00550C99">
              <w:rPr>
                <w:noProof/>
                <w:webHidden/>
              </w:rPr>
              <w:fldChar w:fldCharType="begin"/>
            </w:r>
            <w:r w:rsidR="00550C99">
              <w:rPr>
                <w:noProof/>
                <w:webHidden/>
              </w:rPr>
              <w:instrText xml:space="preserve"> PAGEREF _Toc60913242 \h </w:instrText>
            </w:r>
            <w:r w:rsidR="00550C99">
              <w:rPr>
                <w:noProof/>
                <w:webHidden/>
              </w:rPr>
            </w:r>
            <w:r w:rsidR="00550C99">
              <w:rPr>
                <w:noProof/>
                <w:webHidden/>
              </w:rPr>
              <w:fldChar w:fldCharType="separate"/>
            </w:r>
            <w:r w:rsidR="002A0DFD">
              <w:rPr>
                <w:noProof/>
                <w:webHidden/>
              </w:rPr>
              <w:t>9</w:t>
            </w:r>
            <w:r w:rsidR="00550C99">
              <w:rPr>
                <w:noProof/>
                <w:webHidden/>
              </w:rPr>
              <w:fldChar w:fldCharType="end"/>
            </w:r>
          </w:hyperlink>
        </w:p>
        <w:p w14:paraId="2D1558F5" w14:textId="73E698E8" w:rsidR="00550C99" w:rsidRDefault="00B87F8F">
          <w:pPr>
            <w:pStyle w:val="TOC3"/>
            <w:tabs>
              <w:tab w:val="right" w:leader="dot" w:pos="10070"/>
            </w:tabs>
            <w:rPr>
              <w:i w:val="0"/>
              <w:iCs w:val="0"/>
              <w:noProof/>
              <w:sz w:val="22"/>
              <w:szCs w:val="22"/>
            </w:rPr>
          </w:pPr>
          <w:hyperlink w:anchor="_Toc60913243" w:history="1">
            <w:r w:rsidR="00550C99" w:rsidRPr="000C72CA">
              <w:rPr>
                <w:rStyle w:val="Hyperlink"/>
                <w:rFonts w:ascii="Sitka Text" w:hAnsi="Sitka Text"/>
                <w:noProof/>
              </w:rPr>
              <w:t>DESCRIPTION OF PERMANENT POST CONSTRUCTION STORMWATER CONTROL MEASURES</w:t>
            </w:r>
            <w:r w:rsidR="00550C99">
              <w:rPr>
                <w:noProof/>
                <w:webHidden/>
              </w:rPr>
              <w:tab/>
            </w:r>
            <w:r w:rsidR="00550C99">
              <w:rPr>
                <w:noProof/>
                <w:webHidden/>
              </w:rPr>
              <w:fldChar w:fldCharType="begin"/>
            </w:r>
            <w:r w:rsidR="00550C99">
              <w:rPr>
                <w:noProof/>
                <w:webHidden/>
              </w:rPr>
              <w:instrText xml:space="preserve"> PAGEREF _Toc60913243 \h </w:instrText>
            </w:r>
            <w:r w:rsidR="00550C99">
              <w:rPr>
                <w:noProof/>
                <w:webHidden/>
              </w:rPr>
            </w:r>
            <w:r w:rsidR="00550C99">
              <w:rPr>
                <w:noProof/>
                <w:webHidden/>
              </w:rPr>
              <w:fldChar w:fldCharType="separate"/>
            </w:r>
            <w:r w:rsidR="002A0DFD">
              <w:rPr>
                <w:noProof/>
                <w:webHidden/>
              </w:rPr>
              <w:t>9</w:t>
            </w:r>
            <w:r w:rsidR="00550C99">
              <w:rPr>
                <w:noProof/>
                <w:webHidden/>
              </w:rPr>
              <w:fldChar w:fldCharType="end"/>
            </w:r>
          </w:hyperlink>
        </w:p>
        <w:p w14:paraId="270281E0" w14:textId="37B77FBA" w:rsidR="00550C99" w:rsidRDefault="00B87F8F">
          <w:pPr>
            <w:pStyle w:val="TOC3"/>
            <w:tabs>
              <w:tab w:val="right" w:leader="dot" w:pos="10070"/>
            </w:tabs>
            <w:rPr>
              <w:i w:val="0"/>
              <w:iCs w:val="0"/>
              <w:noProof/>
              <w:sz w:val="22"/>
              <w:szCs w:val="22"/>
            </w:rPr>
          </w:pPr>
          <w:hyperlink w:anchor="_Toc60913244" w:history="1">
            <w:r w:rsidR="00550C99" w:rsidRPr="000C72CA">
              <w:rPr>
                <w:rStyle w:val="Hyperlink"/>
                <w:rFonts w:ascii="Sitka Text" w:hAnsi="Sitka Text"/>
                <w:noProof/>
              </w:rPr>
              <w:t>TOP SOIL PRESERVATION</w:t>
            </w:r>
            <w:r w:rsidR="00550C99">
              <w:rPr>
                <w:noProof/>
                <w:webHidden/>
              </w:rPr>
              <w:tab/>
            </w:r>
            <w:r w:rsidR="00550C99">
              <w:rPr>
                <w:noProof/>
                <w:webHidden/>
              </w:rPr>
              <w:fldChar w:fldCharType="begin"/>
            </w:r>
            <w:r w:rsidR="00550C99">
              <w:rPr>
                <w:noProof/>
                <w:webHidden/>
              </w:rPr>
              <w:instrText xml:space="preserve"> PAGEREF _Toc60913244 \h </w:instrText>
            </w:r>
            <w:r w:rsidR="00550C99">
              <w:rPr>
                <w:noProof/>
                <w:webHidden/>
              </w:rPr>
            </w:r>
            <w:r w:rsidR="00550C99">
              <w:rPr>
                <w:noProof/>
                <w:webHidden/>
              </w:rPr>
              <w:fldChar w:fldCharType="separate"/>
            </w:r>
            <w:r w:rsidR="002A0DFD">
              <w:rPr>
                <w:noProof/>
                <w:webHidden/>
              </w:rPr>
              <w:t>9</w:t>
            </w:r>
            <w:r w:rsidR="00550C99">
              <w:rPr>
                <w:noProof/>
                <w:webHidden/>
              </w:rPr>
              <w:fldChar w:fldCharType="end"/>
            </w:r>
          </w:hyperlink>
        </w:p>
        <w:p w14:paraId="263D442B" w14:textId="7CB4FF81" w:rsidR="00550C99" w:rsidRDefault="00B87F8F">
          <w:pPr>
            <w:pStyle w:val="TOC3"/>
            <w:tabs>
              <w:tab w:val="right" w:leader="dot" w:pos="10070"/>
            </w:tabs>
            <w:rPr>
              <w:i w:val="0"/>
              <w:iCs w:val="0"/>
              <w:noProof/>
              <w:sz w:val="22"/>
              <w:szCs w:val="22"/>
            </w:rPr>
          </w:pPr>
          <w:hyperlink w:anchor="_Toc60913245" w:history="1">
            <w:r w:rsidR="00550C99" w:rsidRPr="000C72CA">
              <w:rPr>
                <w:rStyle w:val="Hyperlink"/>
                <w:rFonts w:ascii="Sitka Text" w:hAnsi="Sitka Text"/>
                <w:noProof/>
              </w:rPr>
              <w:t>PRE-EXISTING VEGETATION NEAR RECEIVING WATERS</w:t>
            </w:r>
            <w:r w:rsidR="00550C99">
              <w:rPr>
                <w:noProof/>
                <w:webHidden/>
              </w:rPr>
              <w:tab/>
            </w:r>
            <w:r w:rsidR="00550C99">
              <w:rPr>
                <w:noProof/>
                <w:webHidden/>
              </w:rPr>
              <w:fldChar w:fldCharType="begin"/>
            </w:r>
            <w:r w:rsidR="00550C99">
              <w:rPr>
                <w:noProof/>
                <w:webHidden/>
              </w:rPr>
              <w:instrText xml:space="preserve"> PAGEREF _Toc60913245 \h </w:instrText>
            </w:r>
            <w:r w:rsidR="00550C99">
              <w:rPr>
                <w:noProof/>
                <w:webHidden/>
              </w:rPr>
            </w:r>
            <w:r w:rsidR="00550C99">
              <w:rPr>
                <w:noProof/>
                <w:webHidden/>
              </w:rPr>
              <w:fldChar w:fldCharType="separate"/>
            </w:r>
            <w:r w:rsidR="002A0DFD">
              <w:rPr>
                <w:noProof/>
                <w:webHidden/>
              </w:rPr>
              <w:t>9</w:t>
            </w:r>
            <w:r w:rsidR="00550C99">
              <w:rPr>
                <w:noProof/>
                <w:webHidden/>
              </w:rPr>
              <w:fldChar w:fldCharType="end"/>
            </w:r>
          </w:hyperlink>
        </w:p>
        <w:p w14:paraId="176CFEA4" w14:textId="0C27C8CF" w:rsidR="00550C99" w:rsidRDefault="00B87F8F">
          <w:pPr>
            <w:pStyle w:val="TOC3"/>
            <w:tabs>
              <w:tab w:val="right" w:leader="dot" w:pos="10070"/>
            </w:tabs>
            <w:rPr>
              <w:i w:val="0"/>
              <w:iCs w:val="0"/>
              <w:noProof/>
              <w:sz w:val="22"/>
              <w:szCs w:val="22"/>
            </w:rPr>
          </w:pPr>
          <w:hyperlink w:anchor="_Toc60913246" w:history="1">
            <w:r w:rsidR="00550C99" w:rsidRPr="000C72CA">
              <w:rPr>
                <w:rStyle w:val="Hyperlink"/>
                <w:rFonts w:ascii="Sitka Text" w:hAnsi="Sitka Text"/>
                <w:noProof/>
              </w:rPr>
              <w:t>EXPOSED SOILS AND STEEP SLOPES</w:t>
            </w:r>
            <w:r w:rsidR="00550C99">
              <w:rPr>
                <w:noProof/>
                <w:webHidden/>
              </w:rPr>
              <w:tab/>
            </w:r>
            <w:r w:rsidR="00550C99">
              <w:rPr>
                <w:noProof/>
                <w:webHidden/>
              </w:rPr>
              <w:fldChar w:fldCharType="begin"/>
            </w:r>
            <w:r w:rsidR="00550C99">
              <w:rPr>
                <w:noProof/>
                <w:webHidden/>
              </w:rPr>
              <w:instrText xml:space="preserve"> PAGEREF _Toc60913246 \h </w:instrText>
            </w:r>
            <w:r w:rsidR="00550C99">
              <w:rPr>
                <w:noProof/>
                <w:webHidden/>
              </w:rPr>
            </w:r>
            <w:r w:rsidR="00550C99">
              <w:rPr>
                <w:noProof/>
                <w:webHidden/>
              </w:rPr>
              <w:fldChar w:fldCharType="separate"/>
            </w:r>
            <w:r w:rsidR="002A0DFD">
              <w:rPr>
                <w:noProof/>
                <w:webHidden/>
              </w:rPr>
              <w:t>9</w:t>
            </w:r>
            <w:r w:rsidR="00550C99">
              <w:rPr>
                <w:noProof/>
                <w:webHidden/>
              </w:rPr>
              <w:fldChar w:fldCharType="end"/>
            </w:r>
          </w:hyperlink>
        </w:p>
        <w:p w14:paraId="4B7184F6" w14:textId="18650839" w:rsidR="00550C99" w:rsidRDefault="00B87F8F">
          <w:pPr>
            <w:pStyle w:val="TOC3"/>
            <w:tabs>
              <w:tab w:val="right" w:leader="dot" w:pos="10070"/>
            </w:tabs>
            <w:rPr>
              <w:i w:val="0"/>
              <w:iCs w:val="0"/>
              <w:noProof/>
              <w:sz w:val="22"/>
              <w:szCs w:val="22"/>
            </w:rPr>
          </w:pPr>
          <w:hyperlink w:anchor="_Toc60913247" w:history="1">
            <w:r w:rsidR="00550C99" w:rsidRPr="000C72CA">
              <w:rPr>
                <w:rStyle w:val="Hyperlink"/>
                <w:rFonts w:ascii="Sitka Text" w:hAnsi="Sitka Text"/>
                <w:noProof/>
              </w:rPr>
              <w:t>PRE-EXISTING VEGETATION NEAR RECEIVING WATERS</w:t>
            </w:r>
            <w:r w:rsidR="00550C99">
              <w:rPr>
                <w:noProof/>
                <w:webHidden/>
              </w:rPr>
              <w:tab/>
            </w:r>
            <w:r w:rsidR="00550C99">
              <w:rPr>
                <w:noProof/>
                <w:webHidden/>
              </w:rPr>
              <w:fldChar w:fldCharType="begin"/>
            </w:r>
            <w:r w:rsidR="00550C99">
              <w:rPr>
                <w:noProof/>
                <w:webHidden/>
              </w:rPr>
              <w:instrText xml:space="preserve"> PAGEREF _Toc60913247 \h </w:instrText>
            </w:r>
            <w:r w:rsidR="00550C99">
              <w:rPr>
                <w:noProof/>
                <w:webHidden/>
              </w:rPr>
            </w:r>
            <w:r w:rsidR="00550C99">
              <w:rPr>
                <w:noProof/>
                <w:webHidden/>
              </w:rPr>
              <w:fldChar w:fldCharType="separate"/>
            </w:r>
            <w:r w:rsidR="002A0DFD">
              <w:rPr>
                <w:noProof/>
                <w:webHidden/>
              </w:rPr>
              <w:t>9</w:t>
            </w:r>
            <w:r w:rsidR="00550C99">
              <w:rPr>
                <w:noProof/>
                <w:webHidden/>
              </w:rPr>
              <w:fldChar w:fldCharType="end"/>
            </w:r>
          </w:hyperlink>
        </w:p>
        <w:p w14:paraId="5D06B1B9" w14:textId="4F7FA7A4" w:rsidR="00550C99" w:rsidRDefault="00B87F8F">
          <w:pPr>
            <w:pStyle w:val="TOC2"/>
            <w:tabs>
              <w:tab w:val="right" w:leader="dot" w:pos="10070"/>
            </w:tabs>
            <w:rPr>
              <w:smallCaps w:val="0"/>
              <w:noProof/>
              <w:sz w:val="22"/>
              <w:szCs w:val="22"/>
            </w:rPr>
          </w:pPr>
          <w:hyperlink w:anchor="_Toc60913248" w:history="1">
            <w:r w:rsidR="00550C99" w:rsidRPr="000C72CA">
              <w:rPr>
                <w:rStyle w:val="Hyperlink"/>
                <w:rFonts w:ascii="Sitka Text" w:hAnsi="Sitka Text"/>
                <w:noProof/>
              </w:rPr>
              <w:t>DOCUMENTED USE AGREEMENTS</w:t>
            </w:r>
            <w:r w:rsidR="00550C99">
              <w:rPr>
                <w:noProof/>
                <w:webHidden/>
              </w:rPr>
              <w:tab/>
            </w:r>
            <w:r w:rsidR="00550C99">
              <w:rPr>
                <w:noProof/>
                <w:webHidden/>
              </w:rPr>
              <w:fldChar w:fldCharType="begin"/>
            </w:r>
            <w:r w:rsidR="00550C99">
              <w:rPr>
                <w:noProof/>
                <w:webHidden/>
              </w:rPr>
              <w:instrText xml:space="preserve"> PAGEREF _Toc60913248 \h </w:instrText>
            </w:r>
            <w:r w:rsidR="00550C99">
              <w:rPr>
                <w:noProof/>
                <w:webHidden/>
              </w:rPr>
            </w:r>
            <w:r w:rsidR="00550C99">
              <w:rPr>
                <w:noProof/>
                <w:webHidden/>
              </w:rPr>
              <w:fldChar w:fldCharType="separate"/>
            </w:r>
            <w:r w:rsidR="002A0DFD">
              <w:rPr>
                <w:noProof/>
                <w:webHidden/>
              </w:rPr>
              <w:t>9</w:t>
            </w:r>
            <w:r w:rsidR="00550C99">
              <w:rPr>
                <w:noProof/>
                <w:webHidden/>
              </w:rPr>
              <w:fldChar w:fldCharType="end"/>
            </w:r>
          </w:hyperlink>
        </w:p>
        <w:p w14:paraId="64DCF6AC" w14:textId="4AC9F720" w:rsidR="00550C99" w:rsidRDefault="00B87F8F">
          <w:pPr>
            <w:pStyle w:val="TOC1"/>
            <w:rPr>
              <w:b w:val="0"/>
              <w:bCs w:val="0"/>
              <w:caps w:val="0"/>
              <w:noProof/>
              <w:sz w:val="22"/>
              <w:szCs w:val="22"/>
            </w:rPr>
          </w:pPr>
          <w:hyperlink w:anchor="_Toc60913249" w:history="1">
            <w:r w:rsidR="00550C99" w:rsidRPr="000C72CA">
              <w:rPr>
                <w:rStyle w:val="Hyperlink"/>
                <w:rFonts w:ascii="Sitka Text" w:hAnsi="Sitka Text"/>
                <w:noProof/>
              </w:rPr>
              <w:t>PART I</w:t>
            </w:r>
            <w:r w:rsidR="00550C99">
              <w:rPr>
                <w:noProof/>
                <w:webHidden/>
              </w:rPr>
              <w:tab/>
            </w:r>
            <w:r w:rsidR="00550C99">
              <w:rPr>
                <w:noProof/>
                <w:webHidden/>
              </w:rPr>
              <w:fldChar w:fldCharType="begin"/>
            </w:r>
            <w:r w:rsidR="00550C99">
              <w:rPr>
                <w:noProof/>
                <w:webHidden/>
              </w:rPr>
              <w:instrText xml:space="preserve"> PAGEREF _Toc60913249 \h </w:instrText>
            </w:r>
            <w:r w:rsidR="00550C99">
              <w:rPr>
                <w:noProof/>
                <w:webHidden/>
              </w:rPr>
            </w:r>
            <w:r w:rsidR="00550C99">
              <w:rPr>
                <w:noProof/>
                <w:webHidden/>
              </w:rPr>
              <w:fldChar w:fldCharType="separate"/>
            </w:r>
            <w:r w:rsidR="002A0DFD">
              <w:rPr>
                <w:noProof/>
                <w:webHidden/>
              </w:rPr>
              <w:t>11</w:t>
            </w:r>
            <w:r w:rsidR="00550C99">
              <w:rPr>
                <w:noProof/>
                <w:webHidden/>
              </w:rPr>
              <w:fldChar w:fldCharType="end"/>
            </w:r>
          </w:hyperlink>
        </w:p>
        <w:p w14:paraId="0BF016FA" w14:textId="2D35786B" w:rsidR="00550C99" w:rsidRDefault="00B87F8F">
          <w:pPr>
            <w:pStyle w:val="TOC1"/>
            <w:rPr>
              <w:b w:val="0"/>
              <w:bCs w:val="0"/>
              <w:caps w:val="0"/>
              <w:noProof/>
              <w:sz w:val="22"/>
              <w:szCs w:val="22"/>
            </w:rPr>
          </w:pPr>
          <w:hyperlink w:anchor="_Toc60913250" w:history="1">
            <w:r w:rsidR="00550C99" w:rsidRPr="000C72CA">
              <w:rPr>
                <w:rStyle w:val="Hyperlink"/>
                <w:rFonts w:ascii="Sitka Text" w:hAnsi="Sitka Text"/>
                <w:noProof/>
              </w:rPr>
              <w:t>COVERAGES specific to PERMITTED AREA</w:t>
            </w:r>
            <w:r w:rsidR="00550C99">
              <w:rPr>
                <w:noProof/>
                <w:webHidden/>
              </w:rPr>
              <w:tab/>
            </w:r>
            <w:r w:rsidR="00550C99">
              <w:rPr>
                <w:noProof/>
                <w:webHidden/>
              </w:rPr>
              <w:fldChar w:fldCharType="begin"/>
            </w:r>
            <w:r w:rsidR="00550C99">
              <w:rPr>
                <w:noProof/>
                <w:webHidden/>
              </w:rPr>
              <w:instrText xml:space="preserve"> PAGEREF _Toc60913250 \h </w:instrText>
            </w:r>
            <w:r w:rsidR="00550C99">
              <w:rPr>
                <w:noProof/>
                <w:webHidden/>
              </w:rPr>
            </w:r>
            <w:r w:rsidR="00550C99">
              <w:rPr>
                <w:noProof/>
                <w:webHidden/>
              </w:rPr>
              <w:fldChar w:fldCharType="separate"/>
            </w:r>
            <w:r w:rsidR="002A0DFD">
              <w:rPr>
                <w:noProof/>
                <w:webHidden/>
              </w:rPr>
              <w:t>11</w:t>
            </w:r>
            <w:r w:rsidR="00550C99">
              <w:rPr>
                <w:noProof/>
                <w:webHidden/>
              </w:rPr>
              <w:fldChar w:fldCharType="end"/>
            </w:r>
          </w:hyperlink>
        </w:p>
        <w:p w14:paraId="14AE3D47" w14:textId="3E862CA2" w:rsidR="00550C99" w:rsidRDefault="00B87F8F">
          <w:pPr>
            <w:pStyle w:val="TOC2"/>
            <w:tabs>
              <w:tab w:val="right" w:leader="dot" w:pos="10070"/>
            </w:tabs>
            <w:rPr>
              <w:smallCaps w:val="0"/>
              <w:noProof/>
              <w:sz w:val="22"/>
              <w:szCs w:val="22"/>
            </w:rPr>
          </w:pPr>
          <w:hyperlink w:anchor="_Toc60913251" w:history="1">
            <w:r w:rsidR="00550C99" w:rsidRPr="000C72CA">
              <w:rPr>
                <w:rStyle w:val="Hyperlink"/>
                <w:rFonts w:ascii="Sitka Text" w:hAnsi="Sitka Text"/>
                <w:noProof/>
              </w:rPr>
              <w:t>TYPES OF DISCHARGES AUTHORIZED</w:t>
            </w:r>
            <w:r w:rsidR="00550C99">
              <w:rPr>
                <w:noProof/>
                <w:webHidden/>
              </w:rPr>
              <w:tab/>
            </w:r>
            <w:r w:rsidR="00550C99">
              <w:rPr>
                <w:noProof/>
                <w:webHidden/>
              </w:rPr>
              <w:fldChar w:fldCharType="begin"/>
            </w:r>
            <w:r w:rsidR="00550C99">
              <w:rPr>
                <w:noProof/>
                <w:webHidden/>
              </w:rPr>
              <w:instrText xml:space="preserve"> PAGEREF _Toc60913251 \h </w:instrText>
            </w:r>
            <w:r w:rsidR="00550C99">
              <w:rPr>
                <w:noProof/>
                <w:webHidden/>
              </w:rPr>
            </w:r>
            <w:r w:rsidR="00550C99">
              <w:rPr>
                <w:noProof/>
                <w:webHidden/>
              </w:rPr>
              <w:fldChar w:fldCharType="separate"/>
            </w:r>
            <w:r w:rsidR="002A0DFD">
              <w:rPr>
                <w:noProof/>
                <w:webHidden/>
              </w:rPr>
              <w:t>11</w:t>
            </w:r>
            <w:r w:rsidR="00550C99">
              <w:rPr>
                <w:noProof/>
                <w:webHidden/>
              </w:rPr>
              <w:fldChar w:fldCharType="end"/>
            </w:r>
          </w:hyperlink>
        </w:p>
        <w:p w14:paraId="7B719911" w14:textId="763DECB1" w:rsidR="00550C99" w:rsidRDefault="00B87F8F">
          <w:pPr>
            <w:pStyle w:val="TOC3"/>
            <w:tabs>
              <w:tab w:val="right" w:leader="dot" w:pos="10070"/>
            </w:tabs>
            <w:rPr>
              <w:i w:val="0"/>
              <w:iCs w:val="0"/>
              <w:noProof/>
              <w:sz w:val="22"/>
              <w:szCs w:val="22"/>
            </w:rPr>
          </w:pPr>
          <w:hyperlink w:anchor="_Toc60913252" w:history="1">
            <w:r w:rsidR="00550C99" w:rsidRPr="000C72CA">
              <w:rPr>
                <w:rStyle w:val="Hyperlink"/>
                <w:rFonts w:ascii="Sitka Text" w:hAnsi="Sitka Text"/>
                <w:noProof/>
              </w:rPr>
              <w:t xml:space="preserve">ALLOWABLE </w:t>
            </w:r>
            <w:r w:rsidR="00550C99" w:rsidRPr="000C72CA">
              <w:rPr>
                <w:rStyle w:val="Hyperlink"/>
                <w:noProof/>
              </w:rPr>
              <w:t>STORMWATER D</w:t>
            </w:r>
            <w:r w:rsidR="00550C99" w:rsidRPr="000C72CA">
              <w:rPr>
                <w:rStyle w:val="Hyperlink"/>
                <w:rFonts w:ascii="Sitka Text" w:hAnsi="Sitka Text"/>
                <w:noProof/>
              </w:rPr>
              <w:t>ISCHARGES</w:t>
            </w:r>
            <w:r w:rsidR="00550C99">
              <w:rPr>
                <w:noProof/>
                <w:webHidden/>
              </w:rPr>
              <w:tab/>
            </w:r>
            <w:r w:rsidR="00550C99">
              <w:rPr>
                <w:noProof/>
                <w:webHidden/>
              </w:rPr>
              <w:fldChar w:fldCharType="begin"/>
            </w:r>
            <w:r w:rsidR="00550C99">
              <w:rPr>
                <w:noProof/>
                <w:webHidden/>
              </w:rPr>
              <w:instrText xml:space="preserve"> PAGEREF _Toc60913252 \h </w:instrText>
            </w:r>
            <w:r w:rsidR="00550C99">
              <w:rPr>
                <w:noProof/>
                <w:webHidden/>
              </w:rPr>
            </w:r>
            <w:r w:rsidR="00550C99">
              <w:rPr>
                <w:noProof/>
                <w:webHidden/>
              </w:rPr>
              <w:fldChar w:fldCharType="separate"/>
            </w:r>
            <w:r w:rsidR="002A0DFD">
              <w:rPr>
                <w:noProof/>
                <w:webHidden/>
              </w:rPr>
              <w:t>11</w:t>
            </w:r>
            <w:r w:rsidR="00550C99">
              <w:rPr>
                <w:noProof/>
                <w:webHidden/>
              </w:rPr>
              <w:fldChar w:fldCharType="end"/>
            </w:r>
          </w:hyperlink>
        </w:p>
        <w:p w14:paraId="500A1DEE" w14:textId="763A77A1" w:rsidR="00550C99" w:rsidRDefault="00B87F8F">
          <w:pPr>
            <w:pStyle w:val="TOC3"/>
            <w:tabs>
              <w:tab w:val="right" w:leader="dot" w:pos="10070"/>
            </w:tabs>
            <w:rPr>
              <w:i w:val="0"/>
              <w:iCs w:val="0"/>
              <w:noProof/>
              <w:sz w:val="22"/>
              <w:szCs w:val="22"/>
            </w:rPr>
          </w:pPr>
          <w:hyperlink w:anchor="_Toc60913253" w:history="1">
            <w:r w:rsidR="00550C99" w:rsidRPr="000C72CA">
              <w:rPr>
                <w:rStyle w:val="Hyperlink"/>
                <w:noProof/>
              </w:rPr>
              <w:t>ALLOWABLE NON-STORMWATER DISCHARGES</w:t>
            </w:r>
            <w:r w:rsidR="00550C99">
              <w:rPr>
                <w:noProof/>
                <w:webHidden/>
              </w:rPr>
              <w:tab/>
            </w:r>
            <w:r w:rsidR="00550C99">
              <w:rPr>
                <w:noProof/>
                <w:webHidden/>
              </w:rPr>
              <w:fldChar w:fldCharType="begin"/>
            </w:r>
            <w:r w:rsidR="00550C99">
              <w:rPr>
                <w:noProof/>
                <w:webHidden/>
              </w:rPr>
              <w:instrText xml:space="preserve"> PAGEREF _Toc60913253 \h </w:instrText>
            </w:r>
            <w:r w:rsidR="00550C99">
              <w:rPr>
                <w:noProof/>
                <w:webHidden/>
              </w:rPr>
            </w:r>
            <w:r w:rsidR="00550C99">
              <w:rPr>
                <w:noProof/>
                <w:webHidden/>
              </w:rPr>
              <w:fldChar w:fldCharType="separate"/>
            </w:r>
            <w:r w:rsidR="002A0DFD">
              <w:rPr>
                <w:noProof/>
                <w:webHidden/>
              </w:rPr>
              <w:t>11</w:t>
            </w:r>
            <w:r w:rsidR="00550C99">
              <w:rPr>
                <w:noProof/>
                <w:webHidden/>
              </w:rPr>
              <w:fldChar w:fldCharType="end"/>
            </w:r>
          </w:hyperlink>
        </w:p>
        <w:p w14:paraId="2F2B1DEF" w14:textId="3D12F5EB" w:rsidR="00550C99" w:rsidRDefault="00B87F8F">
          <w:pPr>
            <w:pStyle w:val="TOC3"/>
            <w:tabs>
              <w:tab w:val="right" w:leader="dot" w:pos="10070"/>
            </w:tabs>
            <w:rPr>
              <w:i w:val="0"/>
              <w:iCs w:val="0"/>
              <w:noProof/>
              <w:sz w:val="22"/>
              <w:szCs w:val="22"/>
            </w:rPr>
          </w:pPr>
          <w:hyperlink w:anchor="_Toc60913254" w:history="1">
            <w:r w:rsidR="00550C99" w:rsidRPr="000C72CA">
              <w:rPr>
                <w:rStyle w:val="Hyperlink"/>
                <w:noProof/>
              </w:rPr>
              <w:t>LIMITATIONS ON COVERAGE</w:t>
            </w:r>
            <w:r w:rsidR="00550C99">
              <w:rPr>
                <w:noProof/>
                <w:webHidden/>
              </w:rPr>
              <w:tab/>
            </w:r>
            <w:r w:rsidR="00550C99">
              <w:rPr>
                <w:noProof/>
                <w:webHidden/>
              </w:rPr>
              <w:fldChar w:fldCharType="begin"/>
            </w:r>
            <w:r w:rsidR="00550C99">
              <w:rPr>
                <w:noProof/>
                <w:webHidden/>
              </w:rPr>
              <w:instrText xml:space="preserve"> PAGEREF _Toc60913254 \h </w:instrText>
            </w:r>
            <w:r w:rsidR="00550C99">
              <w:rPr>
                <w:noProof/>
                <w:webHidden/>
              </w:rPr>
            </w:r>
            <w:r w:rsidR="00550C99">
              <w:rPr>
                <w:noProof/>
                <w:webHidden/>
              </w:rPr>
              <w:fldChar w:fldCharType="separate"/>
            </w:r>
            <w:r w:rsidR="002A0DFD">
              <w:rPr>
                <w:noProof/>
                <w:webHidden/>
              </w:rPr>
              <w:t>11</w:t>
            </w:r>
            <w:r w:rsidR="00550C99">
              <w:rPr>
                <w:noProof/>
                <w:webHidden/>
              </w:rPr>
              <w:fldChar w:fldCharType="end"/>
            </w:r>
          </w:hyperlink>
        </w:p>
        <w:p w14:paraId="242837F0" w14:textId="5BBA9474" w:rsidR="00550C99" w:rsidRDefault="00B87F8F">
          <w:pPr>
            <w:pStyle w:val="TOC2"/>
            <w:tabs>
              <w:tab w:val="right" w:leader="dot" w:pos="10070"/>
            </w:tabs>
            <w:rPr>
              <w:smallCaps w:val="0"/>
              <w:noProof/>
              <w:sz w:val="22"/>
              <w:szCs w:val="22"/>
            </w:rPr>
          </w:pPr>
          <w:hyperlink w:anchor="_Toc60913255" w:history="1">
            <w:r w:rsidR="00550C99" w:rsidRPr="000C72CA">
              <w:rPr>
                <w:rStyle w:val="Hyperlink"/>
                <w:noProof/>
              </w:rPr>
              <w:t>PERMIT CERTIFICATION AND SUBMITTAL PROCEDURES</w:t>
            </w:r>
            <w:r w:rsidR="00550C99">
              <w:rPr>
                <w:noProof/>
                <w:webHidden/>
              </w:rPr>
              <w:tab/>
            </w:r>
            <w:r w:rsidR="00550C99">
              <w:rPr>
                <w:noProof/>
                <w:webHidden/>
              </w:rPr>
              <w:fldChar w:fldCharType="begin"/>
            </w:r>
            <w:r w:rsidR="00550C99">
              <w:rPr>
                <w:noProof/>
                <w:webHidden/>
              </w:rPr>
              <w:instrText xml:space="preserve"> PAGEREF _Toc60913255 \h </w:instrText>
            </w:r>
            <w:r w:rsidR="00550C99">
              <w:rPr>
                <w:noProof/>
                <w:webHidden/>
              </w:rPr>
            </w:r>
            <w:r w:rsidR="00550C99">
              <w:rPr>
                <w:noProof/>
                <w:webHidden/>
              </w:rPr>
              <w:fldChar w:fldCharType="separate"/>
            </w:r>
            <w:r w:rsidR="002A0DFD">
              <w:rPr>
                <w:noProof/>
                <w:webHidden/>
              </w:rPr>
              <w:t>11</w:t>
            </w:r>
            <w:r w:rsidR="00550C99">
              <w:rPr>
                <w:noProof/>
                <w:webHidden/>
              </w:rPr>
              <w:fldChar w:fldCharType="end"/>
            </w:r>
          </w:hyperlink>
        </w:p>
        <w:p w14:paraId="35F6AB0F" w14:textId="226FF4D5" w:rsidR="00550C99" w:rsidRDefault="00B87F8F">
          <w:pPr>
            <w:pStyle w:val="TOC3"/>
            <w:tabs>
              <w:tab w:val="right" w:leader="dot" w:pos="10070"/>
            </w:tabs>
            <w:rPr>
              <w:i w:val="0"/>
              <w:iCs w:val="0"/>
              <w:noProof/>
              <w:sz w:val="22"/>
              <w:szCs w:val="22"/>
            </w:rPr>
          </w:pPr>
          <w:hyperlink w:anchor="_Toc60913256" w:history="1">
            <w:r w:rsidR="00550C99" w:rsidRPr="000C72CA">
              <w:rPr>
                <w:rStyle w:val="Hyperlink"/>
                <w:rFonts w:ascii="Sitka Text" w:hAnsi="Sitka Text"/>
                <w:noProof/>
              </w:rPr>
              <w:t>SIGNATORY REQUIREMENTS</w:t>
            </w:r>
            <w:r w:rsidR="00550C99">
              <w:rPr>
                <w:noProof/>
                <w:webHidden/>
              </w:rPr>
              <w:tab/>
            </w:r>
            <w:r w:rsidR="00550C99">
              <w:rPr>
                <w:noProof/>
                <w:webHidden/>
              </w:rPr>
              <w:fldChar w:fldCharType="begin"/>
            </w:r>
            <w:r w:rsidR="00550C99">
              <w:rPr>
                <w:noProof/>
                <w:webHidden/>
              </w:rPr>
              <w:instrText xml:space="preserve"> PAGEREF _Toc60913256 \h </w:instrText>
            </w:r>
            <w:r w:rsidR="00550C99">
              <w:rPr>
                <w:noProof/>
                <w:webHidden/>
              </w:rPr>
            </w:r>
            <w:r w:rsidR="00550C99">
              <w:rPr>
                <w:noProof/>
                <w:webHidden/>
              </w:rPr>
              <w:fldChar w:fldCharType="separate"/>
            </w:r>
            <w:r w:rsidR="002A0DFD">
              <w:rPr>
                <w:noProof/>
                <w:webHidden/>
              </w:rPr>
              <w:t>11</w:t>
            </w:r>
            <w:r w:rsidR="00550C99">
              <w:rPr>
                <w:noProof/>
                <w:webHidden/>
              </w:rPr>
              <w:fldChar w:fldCharType="end"/>
            </w:r>
          </w:hyperlink>
        </w:p>
        <w:p w14:paraId="530D331E" w14:textId="59851ED6" w:rsidR="00550C99" w:rsidRDefault="00B87F8F">
          <w:pPr>
            <w:pStyle w:val="TOC4"/>
            <w:tabs>
              <w:tab w:val="right" w:leader="dot" w:pos="10070"/>
            </w:tabs>
            <w:rPr>
              <w:noProof/>
              <w:sz w:val="22"/>
              <w:szCs w:val="22"/>
            </w:rPr>
          </w:pPr>
          <w:hyperlink w:anchor="_Toc60913257" w:history="1">
            <w:r w:rsidR="00550C99" w:rsidRPr="000C72CA">
              <w:rPr>
                <w:rStyle w:val="Hyperlink"/>
                <w:rFonts w:ascii="Sitka Text" w:hAnsi="Sitka Text"/>
                <w:noProof/>
              </w:rPr>
              <w:t>COMPLIANCE DOCUMENTATION (FOR SUBMITTAL) SIGNATURE REQUIREMENTS</w:t>
            </w:r>
            <w:r w:rsidR="00550C99">
              <w:rPr>
                <w:noProof/>
                <w:webHidden/>
              </w:rPr>
              <w:tab/>
            </w:r>
            <w:r w:rsidR="00550C99">
              <w:rPr>
                <w:noProof/>
                <w:webHidden/>
              </w:rPr>
              <w:fldChar w:fldCharType="begin"/>
            </w:r>
            <w:r w:rsidR="00550C99">
              <w:rPr>
                <w:noProof/>
                <w:webHidden/>
              </w:rPr>
              <w:instrText xml:space="preserve"> PAGEREF _Toc60913257 \h </w:instrText>
            </w:r>
            <w:r w:rsidR="00550C99">
              <w:rPr>
                <w:noProof/>
                <w:webHidden/>
              </w:rPr>
            </w:r>
            <w:r w:rsidR="00550C99">
              <w:rPr>
                <w:noProof/>
                <w:webHidden/>
              </w:rPr>
              <w:fldChar w:fldCharType="separate"/>
            </w:r>
            <w:r w:rsidR="002A0DFD">
              <w:rPr>
                <w:noProof/>
                <w:webHidden/>
              </w:rPr>
              <w:t>12</w:t>
            </w:r>
            <w:r w:rsidR="00550C99">
              <w:rPr>
                <w:noProof/>
                <w:webHidden/>
              </w:rPr>
              <w:fldChar w:fldCharType="end"/>
            </w:r>
          </w:hyperlink>
        </w:p>
        <w:p w14:paraId="3C6EE97B" w14:textId="1C484188" w:rsidR="00550C99" w:rsidRDefault="00B87F8F">
          <w:pPr>
            <w:pStyle w:val="TOC5"/>
            <w:tabs>
              <w:tab w:val="right" w:leader="dot" w:pos="10070"/>
            </w:tabs>
            <w:rPr>
              <w:noProof/>
              <w:sz w:val="22"/>
              <w:szCs w:val="22"/>
            </w:rPr>
          </w:pPr>
          <w:hyperlink w:anchor="_Toc60913258" w:history="1">
            <w:r w:rsidR="00550C99" w:rsidRPr="000C72CA">
              <w:rPr>
                <w:rStyle w:val="Hyperlink"/>
                <w:noProof/>
              </w:rPr>
              <w:t>COMPLIANCE DOCUMENTATION (NON-SUBMITTED) SIGNATURE REQUIREMENTS</w:t>
            </w:r>
            <w:r w:rsidR="00550C99">
              <w:rPr>
                <w:noProof/>
                <w:webHidden/>
              </w:rPr>
              <w:tab/>
            </w:r>
            <w:r w:rsidR="00550C99">
              <w:rPr>
                <w:noProof/>
                <w:webHidden/>
              </w:rPr>
              <w:fldChar w:fldCharType="begin"/>
            </w:r>
            <w:r w:rsidR="00550C99">
              <w:rPr>
                <w:noProof/>
                <w:webHidden/>
              </w:rPr>
              <w:instrText xml:space="preserve"> PAGEREF _Toc60913258 \h </w:instrText>
            </w:r>
            <w:r w:rsidR="00550C99">
              <w:rPr>
                <w:noProof/>
                <w:webHidden/>
              </w:rPr>
            </w:r>
            <w:r w:rsidR="00550C99">
              <w:rPr>
                <w:noProof/>
                <w:webHidden/>
              </w:rPr>
              <w:fldChar w:fldCharType="separate"/>
            </w:r>
            <w:r w:rsidR="002A0DFD">
              <w:rPr>
                <w:noProof/>
                <w:webHidden/>
              </w:rPr>
              <w:t>12</w:t>
            </w:r>
            <w:r w:rsidR="00550C99">
              <w:rPr>
                <w:noProof/>
                <w:webHidden/>
              </w:rPr>
              <w:fldChar w:fldCharType="end"/>
            </w:r>
          </w:hyperlink>
        </w:p>
        <w:p w14:paraId="05FFD686" w14:textId="6B3C18C3" w:rsidR="00550C99" w:rsidRDefault="00B87F8F">
          <w:pPr>
            <w:pStyle w:val="TOC5"/>
            <w:tabs>
              <w:tab w:val="right" w:leader="dot" w:pos="10070"/>
            </w:tabs>
            <w:rPr>
              <w:noProof/>
              <w:sz w:val="22"/>
              <w:szCs w:val="22"/>
            </w:rPr>
          </w:pPr>
          <w:hyperlink w:anchor="_Toc60913259" w:history="1">
            <w:r w:rsidR="00550C99" w:rsidRPr="000C72CA">
              <w:rPr>
                <w:rStyle w:val="Hyperlink"/>
                <w:noProof/>
              </w:rPr>
              <w:t>GENERAL DOCUMENTATION</w:t>
            </w:r>
            <w:r w:rsidR="00550C99">
              <w:rPr>
                <w:noProof/>
                <w:webHidden/>
              </w:rPr>
              <w:tab/>
            </w:r>
            <w:r w:rsidR="00550C99">
              <w:rPr>
                <w:noProof/>
                <w:webHidden/>
              </w:rPr>
              <w:fldChar w:fldCharType="begin"/>
            </w:r>
            <w:r w:rsidR="00550C99">
              <w:rPr>
                <w:noProof/>
                <w:webHidden/>
              </w:rPr>
              <w:instrText xml:space="preserve"> PAGEREF _Toc60913259 \h </w:instrText>
            </w:r>
            <w:r w:rsidR="00550C99">
              <w:rPr>
                <w:noProof/>
                <w:webHidden/>
              </w:rPr>
            </w:r>
            <w:r w:rsidR="00550C99">
              <w:rPr>
                <w:noProof/>
                <w:webHidden/>
              </w:rPr>
              <w:fldChar w:fldCharType="separate"/>
            </w:r>
            <w:r w:rsidR="002A0DFD">
              <w:rPr>
                <w:noProof/>
                <w:webHidden/>
              </w:rPr>
              <w:t>12</w:t>
            </w:r>
            <w:r w:rsidR="00550C99">
              <w:rPr>
                <w:noProof/>
                <w:webHidden/>
              </w:rPr>
              <w:fldChar w:fldCharType="end"/>
            </w:r>
          </w:hyperlink>
        </w:p>
        <w:p w14:paraId="42D5870E" w14:textId="33CAFB4D" w:rsidR="00550C99" w:rsidRDefault="00B87F8F">
          <w:pPr>
            <w:pStyle w:val="TOC5"/>
            <w:tabs>
              <w:tab w:val="right" w:leader="dot" w:pos="10070"/>
            </w:tabs>
            <w:rPr>
              <w:noProof/>
              <w:sz w:val="22"/>
              <w:szCs w:val="22"/>
            </w:rPr>
          </w:pPr>
          <w:hyperlink w:anchor="_Toc60913260" w:history="1">
            <w:r w:rsidR="00550C99" w:rsidRPr="000C72CA">
              <w:rPr>
                <w:rStyle w:val="Hyperlink"/>
                <w:noProof/>
              </w:rPr>
              <w:t>INSPECTION REPORT SIGNATORY REQUIREMENTS</w:t>
            </w:r>
            <w:r w:rsidR="00550C99">
              <w:rPr>
                <w:noProof/>
                <w:webHidden/>
              </w:rPr>
              <w:tab/>
            </w:r>
            <w:r w:rsidR="00550C99">
              <w:rPr>
                <w:noProof/>
                <w:webHidden/>
              </w:rPr>
              <w:fldChar w:fldCharType="begin"/>
            </w:r>
            <w:r w:rsidR="00550C99">
              <w:rPr>
                <w:noProof/>
                <w:webHidden/>
              </w:rPr>
              <w:instrText xml:space="preserve"> PAGEREF _Toc60913260 \h </w:instrText>
            </w:r>
            <w:r w:rsidR="00550C99">
              <w:rPr>
                <w:noProof/>
                <w:webHidden/>
              </w:rPr>
            </w:r>
            <w:r w:rsidR="00550C99">
              <w:rPr>
                <w:noProof/>
                <w:webHidden/>
              </w:rPr>
              <w:fldChar w:fldCharType="separate"/>
            </w:r>
            <w:r w:rsidR="002A0DFD">
              <w:rPr>
                <w:noProof/>
                <w:webHidden/>
              </w:rPr>
              <w:t>12</w:t>
            </w:r>
            <w:r w:rsidR="00550C99">
              <w:rPr>
                <w:noProof/>
                <w:webHidden/>
              </w:rPr>
              <w:fldChar w:fldCharType="end"/>
            </w:r>
          </w:hyperlink>
        </w:p>
        <w:p w14:paraId="14AAFCA7" w14:textId="5B319533" w:rsidR="00550C99" w:rsidRDefault="00B87F8F">
          <w:pPr>
            <w:pStyle w:val="TOC2"/>
            <w:tabs>
              <w:tab w:val="right" w:leader="dot" w:pos="10070"/>
            </w:tabs>
            <w:rPr>
              <w:smallCaps w:val="0"/>
              <w:noProof/>
              <w:sz w:val="22"/>
              <w:szCs w:val="22"/>
            </w:rPr>
          </w:pPr>
          <w:hyperlink w:anchor="_Toc60913261" w:history="1">
            <w:r w:rsidR="00550C99" w:rsidRPr="000C72CA">
              <w:rPr>
                <w:rStyle w:val="Hyperlink"/>
                <w:rFonts w:ascii="Sitka Text" w:hAnsi="Sitka Text"/>
                <w:noProof/>
              </w:rPr>
              <w:t>PERMIT TERMINATION</w:t>
            </w:r>
            <w:r w:rsidR="00550C99">
              <w:rPr>
                <w:noProof/>
                <w:webHidden/>
              </w:rPr>
              <w:tab/>
            </w:r>
            <w:r w:rsidR="00550C99">
              <w:rPr>
                <w:noProof/>
                <w:webHidden/>
              </w:rPr>
              <w:fldChar w:fldCharType="begin"/>
            </w:r>
            <w:r w:rsidR="00550C99">
              <w:rPr>
                <w:noProof/>
                <w:webHidden/>
              </w:rPr>
              <w:instrText xml:space="preserve"> PAGEREF _Toc60913261 \h </w:instrText>
            </w:r>
            <w:r w:rsidR="00550C99">
              <w:rPr>
                <w:noProof/>
                <w:webHidden/>
              </w:rPr>
            </w:r>
            <w:r w:rsidR="00550C99">
              <w:rPr>
                <w:noProof/>
                <w:webHidden/>
              </w:rPr>
              <w:fldChar w:fldCharType="separate"/>
            </w:r>
            <w:r w:rsidR="002A0DFD">
              <w:rPr>
                <w:noProof/>
                <w:webHidden/>
              </w:rPr>
              <w:t>13</w:t>
            </w:r>
            <w:r w:rsidR="00550C99">
              <w:rPr>
                <w:noProof/>
                <w:webHidden/>
              </w:rPr>
              <w:fldChar w:fldCharType="end"/>
            </w:r>
          </w:hyperlink>
        </w:p>
        <w:p w14:paraId="7EAB60F7" w14:textId="5F93C3C3" w:rsidR="00550C99" w:rsidRDefault="00B87F8F">
          <w:pPr>
            <w:pStyle w:val="TOC4"/>
            <w:tabs>
              <w:tab w:val="right" w:leader="dot" w:pos="10070"/>
            </w:tabs>
            <w:rPr>
              <w:noProof/>
              <w:sz w:val="22"/>
              <w:szCs w:val="22"/>
            </w:rPr>
          </w:pPr>
          <w:hyperlink w:anchor="_Toc60913262" w:history="1">
            <w:r w:rsidR="00550C99" w:rsidRPr="000C72CA">
              <w:rPr>
                <w:rStyle w:val="Hyperlink"/>
                <w:noProof/>
              </w:rPr>
              <w:t>SALE OF RESIDENCE TO HOMEOWNER</w:t>
            </w:r>
            <w:r w:rsidR="00550C99">
              <w:rPr>
                <w:noProof/>
                <w:webHidden/>
              </w:rPr>
              <w:tab/>
            </w:r>
            <w:r w:rsidR="00550C99">
              <w:rPr>
                <w:noProof/>
                <w:webHidden/>
              </w:rPr>
              <w:fldChar w:fldCharType="begin"/>
            </w:r>
            <w:r w:rsidR="00550C99">
              <w:rPr>
                <w:noProof/>
                <w:webHidden/>
              </w:rPr>
              <w:instrText xml:space="preserve"> PAGEREF _Toc60913262 \h </w:instrText>
            </w:r>
            <w:r w:rsidR="00550C99">
              <w:rPr>
                <w:noProof/>
                <w:webHidden/>
              </w:rPr>
            </w:r>
            <w:r w:rsidR="00550C99">
              <w:rPr>
                <w:noProof/>
                <w:webHidden/>
              </w:rPr>
              <w:fldChar w:fldCharType="separate"/>
            </w:r>
            <w:r w:rsidR="002A0DFD">
              <w:rPr>
                <w:noProof/>
                <w:webHidden/>
              </w:rPr>
              <w:t>13</w:t>
            </w:r>
            <w:r w:rsidR="00550C99">
              <w:rPr>
                <w:noProof/>
                <w:webHidden/>
              </w:rPr>
              <w:fldChar w:fldCharType="end"/>
            </w:r>
          </w:hyperlink>
        </w:p>
        <w:p w14:paraId="0FB3DCD1" w14:textId="5A3B65AC" w:rsidR="00550C99" w:rsidRDefault="00B87F8F">
          <w:pPr>
            <w:pStyle w:val="TOC2"/>
            <w:tabs>
              <w:tab w:val="right" w:leader="dot" w:pos="10070"/>
            </w:tabs>
            <w:rPr>
              <w:smallCaps w:val="0"/>
              <w:noProof/>
              <w:sz w:val="22"/>
              <w:szCs w:val="22"/>
            </w:rPr>
          </w:pPr>
          <w:hyperlink w:anchor="_Toc60913263" w:history="1">
            <w:r w:rsidR="00550C99" w:rsidRPr="000C72CA">
              <w:rPr>
                <w:rStyle w:val="Hyperlink"/>
                <w:rFonts w:ascii="Sitka Text" w:hAnsi="Sitka Text"/>
                <w:noProof/>
              </w:rPr>
              <w:t>EFFLUENT LIMITATIONS</w:t>
            </w:r>
            <w:r w:rsidR="00550C99">
              <w:rPr>
                <w:noProof/>
                <w:webHidden/>
              </w:rPr>
              <w:tab/>
            </w:r>
            <w:r w:rsidR="00550C99">
              <w:rPr>
                <w:noProof/>
                <w:webHidden/>
              </w:rPr>
              <w:fldChar w:fldCharType="begin"/>
            </w:r>
            <w:r w:rsidR="00550C99">
              <w:rPr>
                <w:noProof/>
                <w:webHidden/>
              </w:rPr>
              <w:instrText xml:space="preserve"> PAGEREF _Toc60913263 \h </w:instrText>
            </w:r>
            <w:r w:rsidR="00550C99">
              <w:rPr>
                <w:noProof/>
                <w:webHidden/>
              </w:rPr>
            </w:r>
            <w:r w:rsidR="00550C99">
              <w:rPr>
                <w:noProof/>
                <w:webHidden/>
              </w:rPr>
              <w:fldChar w:fldCharType="separate"/>
            </w:r>
            <w:r w:rsidR="002A0DFD">
              <w:rPr>
                <w:noProof/>
                <w:webHidden/>
              </w:rPr>
              <w:t>14</w:t>
            </w:r>
            <w:r w:rsidR="00550C99">
              <w:rPr>
                <w:noProof/>
                <w:webHidden/>
              </w:rPr>
              <w:fldChar w:fldCharType="end"/>
            </w:r>
          </w:hyperlink>
        </w:p>
        <w:p w14:paraId="022B05C9" w14:textId="409074C6" w:rsidR="00550C99" w:rsidRDefault="00B87F8F">
          <w:pPr>
            <w:pStyle w:val="TOC2"/>
            <w:tabs>
              <w:tab w:val="right" w:leader="dot" w:pos="10070"/>
            </w:tabs>
            <w:rPr>
              <w:smallCaps w:val="0"/>
              <w:noProof/>
              <w:sz w:val="22"/>
              <w:szCs w:val="22"/>
            </w:rPr>
          </w:pPr>
          <w:hyperlink w:anchor="_Toc60913264" w:history="1">
            <w:r w:rsidR="00550C99" w:rsidRPr="000C72CA">
              <w:rPr>
                <w:rStyle w:val="Hyperlink"/>
                <w:noProof/>
              </w:rPr>
              <w:t>STORMWATER POLLUTION PREVENTION REQUIREMENTS</w:t>
            </w:r>
            <w:r w:rsidR="00550C99">
              <w:rPr>
                <w:noProof/>
                <w:webHidden/>
              </w:rPr>
              <w:tab/>
            </w:r>
            <w:r w:rsidR="00550C99">
              <w:rPr>
                <w:noProof/>
                <w:webHidden/>
              </w:rPr>
              <w:fldChar w:fldCharType="begin"/>
            </w:r>
            <w:r w:rsidR="00550C99">
              <w:rPr>
                <w:noProof/>
                <w:webHidden/>
              </w:rPr>
              <w:instrText xml:space="preserve"> PAGEREF _Toc60913264 \h </w:instrText>
            </w:r>
            <w:r w:rsidR="00550C99">
              <w:rPr>
                <w:noProof/>
                <w:webHidden/>
              </w:rPr>
            </w:r>
            <w:r w:rsidR="00550C99">
              <w:rPr>
                <w:noProof/>
                <w:webHidden/>
              </w:rPr>
              <w:fldChar w:fldCharType="separate"/>
            </w:r>
            <w:r w:rsidR="002A0DFD">
              <w:rPr>
                <w:noProof/>
                <w:webHidden/>
              </w:rPr>
              <w:t>14</w:t>
            </w:r>
            <w:r w:rsidR="00550C99">
              <w:rPr>
                <w:noProof/>
                <w:webHidden/>
              </w:rPr>
              <w:fldChar w:fldCharType="end"/>
            </w:r>
          </w:hyperlink>
        </w:p>
        <w:p w14:paraId="4789AAEA" w14:textId="2C0240E5" w:rsidR="00550C99" w:rsidRDefault="00B87F8F">
          <w:pPr>
            <w:pStyle w:val="TOC3"/>
            <w:tabs>
              <w:tab w:val="right" w:leader="dot" w:pos="10070"/>
            </w:tabs>
            <w:rPr>
              <w:i w:val="0"/>
              <w:iCs w:val="0"/>
              <w:noProof/>
              <w:sz w:val="22"/>
              <w:szCs w:val="22"/>
            </w:rPr>
          </w:pPr>
          <w:hyperlink w:anchor="_Toc60913265" w:history="1">
            <w:r w:rsidR="00550C99" w:rsidRPr="000C72CA">
              <w:rPr>
                <w:rStyle w:val="Hyperlink"/>
                <w:rFonts w:ascii="Sitka Text" w:hAnsi="Sitka Text"/>
                <w:noProof/>
              </w:rPr>
              <w:t>REQUIREMENTS FOR CONTROL MEASURES USED TO MEET EFFLUENT LIMITATIONS</w:t>
            </w:r>
            <w:r w:rsidR="00550C99">
              <w:rPr>
                <w:noProof/>
                <w:webHidden/>
              </w:rPr>
              <w:tab/>
            </w:r>
            <w:r w:rsidR="00550C99">
              <w:rPr>
                <w:noProof/>
                <w:webHidden/>
              </w:rPr>
              <w:fldChar w:fldCharType="begin"/>
            </w:r>
            <w:r w:rsidR="00550C99">
              <w:rPr>
                <w:noProof/>
                <w:webHidden/>
              </w:rPr>
              <w:instrText xml:space="preserve"> PAGEREF _Toc60913265 \h </w:instrText>
            </w:r>
            <w:r w:rsidR="00550C99">
              <w:rPr>
                <w:noProof/>
                <w:webHidden/>
              </w:rPr>
            </w:r>
            <w:r w:rsidR="00550C99">
              <w:rPr>
                <w:noProof/>
                <w:webHidden/>
              </w:rPr>
              <w:fldChar w:fldCharType="separate"/>
            </w:r>
            <w:r w:rsidR="002A0DFD">
              <w:rPr>
                <w:noProof/>
                <w:webHidden/>
              </w:rPr>
              <w:t>14</w:t>
            </w:r>
            <w:r w:rsidR="00550C99">
              <w:rPr>
                <w:noProof/>
                <w:webHidden/>
              </w:rPr>
              <w:fldChar w:fldCharType="end"/>
            </w:r>
          </w:hyperlink>
        </w:p>
        <w:p w14:paraId="076EA403" w14:textId="71C238A6" w:rsidR="00550C99" w:rsidRDefault="00B87F8F">
          <w:pPr>
            <w:pStyle w:val="TOC3"/>
            <w:tabs>
              <w:tab w:val="right" w:leader="dot" w:pos="10070"/>
            </w:tabs>
            <w:rPr>
              <w:i w:val="0"/>
              <w:iCs w:val="0"/>
              <w:noProof/>
              <w:sz w:val="22"/>
              <w:szCs w:val="22"/>
            </w:rPr>
          </w:pPr>
          <w:hyperlink w:anchor="_Toc60913266" w:history="1">
            <w:r w:rsidR="00550C99" w:rsidRPr="000C72CA">
              <w:rPr>
                <w:rStyle w:val="Hyperlink"/>
                <w:rFonts w:ascii="Sitka Text" w:hAnsi="Sitka Text"/>
                <w:noProof/>
              </w:rPr>
              <w:t>VEHICLE TRACKING CONTROL</w:t>
            </w:r>
            <w:r w:rsidR="00550C99">
              <w:rPr>
                <w:noProof/>
                <w:webHidden/>
              </w:rPr>
              <w:tab/>
            </w:r>
            <w:r w:rsidR="00550C99">
              <w:rPr>
                <w:noProof/>
                <w:webHidden/>
              </w:rPr>
              <w:fldChar w:fldCharType="begin"/>
            </w:r>
            <w:r w:rsidR="00550C99">
              <w:rPr>
                <w:noProof/>
                <w:webHidden/>
              </w:rPr>
              <w:instrText xml:space="preserve"> PAGEREF _Toc60913266 \h </w:instrText>
            </w:r>
            <w:r w:rsidR="00550C99">
              <w:rPr>
                <w:noProof/>
                <w:webHidden/>
              </w:rPr>
            </w:r>
            <w:r w:rsidR="00550C99">
              <w:rPr>
                <w:noProof/>
                <w:webHidden/>
              </w:rPr>
              <w:fldChar w:fldCharType="separate"/>
            </w:r>
            <w:r w:rsidR="002A0DFD">
              <w:rPr>
                <w:noProof/>
                <w:webHidden/>
              </w:rPr>
              <w:t>14</w:t>
            </w:r>
            <w:r w:rsidR="00550C99">
              <w:rPr>
                <w:noProof/>
                <w:webHidden/>
              </w:rPr>
              <w:fldChar w:fldCharType="end"/>
            </w:r>
          </w:hyperlink>
        </w:p>
        <w:p w14:paraId="3A96B8C5" w14:textId="101051FB" w:rsidR="00550C99" w:rsidRDefault="00B87F8F">
          <w:pPr>
            <w:pStyle w:val="TOC3"/>
            <w:tabs>
              <w:tab w:val="right" w:leader="dot" w:pos="10070"/>
            </w:tabs>
            <w:rPr>
              <w:i w:val="0"/>
              <w:iCs w:val="0"/>
              <w:noProof/>
              <w:sz w:val="22"/>
              <w:szCs w:val="22"/>
            </w:rPr>
          </w:pPr>
          <w:hyperlink w:anchor="_Toc60913267" w:history="1">
            <w:r w:rsidR="00550C99" w:rsidRPr="000C72CA">
              <w:rPr>
                <w:rStyle w:val="Hyperlink"/>
                <w:rFonts w:ascii="Sitka Text" w:eastAsia="Calibri" w:hAnsi="Sitka Text" w:cs="Times New Roman"/>
                <w:noProof/>
              </w:rPr>
              <w:t>DISTURBED AND SOIL STORAGE AREAS</w:t>
            </w:r>
            <w:r w:rsidR="00550C99">
              <w:rPr>
                <w:noProof/>
                <w:webHidden/>
              </w:rPr>
              <w:tab/>
            </w:r>
            <w:r w:rsidR="00550C99">
              <w:rPr>
                <w:noProof/>
                <w:webHidden/>
              </w:rPr>
              <w:fldChar w:fldCharType="begin"/>
            </w:r>
            <w:r w:rsidR="00550C99">
              <w:rPr>
                <w:noProof/>
                <w:webHidden/>
              </w:rPr>
              <w:instrText xml:space="preserve"> PAGEREF _Toc60913267 \h </w:instrText>
            </w:r>
            <w:r w:rsidR="00550C99">
              <w:rPr>
                <w:noProof/>
                <w:webHidden/>
              </w:rPr>
            </w:r>
            <w:r w:rsidR="00550C99">
              <w:rPr>
                <w:noProof/>
                <w:webHidden/>
              </w:rPr>
              <w:fldChar w:fldCharType="separate"/>
            </w:r>
            <w:r w:rsidR="002A0DFD">
              <w:rPr>
                <w:noProof/>
                <w:webHidden/>
              </w:rPr>
              <w:t>14</w:t>
            </w:r>
            <w:r w:rsidR="00550C99">
              <w:rPr>
                <w:noProof/>
                <w:webHidden/>
              </w:rPr>
              <w:fldChar w:fldCharType="end"/>
            </w:r>
          </w:hyperlink>
        </w:p>
        <w:p w14:paraId="433B2174" w14:textId="0F174978" w:rsidR="00550C99" w:rsidRDefault="00B87F8F">
          <w:pPr>
            <w:pStyle w:val="TOC3"/>
            <w:tabs>
              <w:tab w:val="right" w:leader="dot" w:pos="10070"/>
            </w:tabs>
            <w:rPr>
              <w:i w:val="0"/>
              <w:iCs w:val="0"/>
              <w:noProof/>
              <w:sz w:val="22"/>
              <w:szCs w:val="22"/>
            </w:rPr>
          </w:pPr>
          <w:hyperlink w:anchor="_Toc60913268" w:history="1">
            <w:r w:rsidR="00550C99" w:rsidRPr="000C72CA">
              <w:rPr>
                <w:rStyle w:val="Hyperlink"/>
                <w:rFonts w:ascii="Sitka Text" w:hAnsi="Sitka Text"/>
                <w:noProof/>
              </w:rPr>
              <w:t>OUTLETS FROM BASINS AND IMPOUNDMENTS</w:t>
            </w:r>
            <w:r w:rsidR="00550C99">
              <w:rPr>
                <w:noProof/>
                <w:webHidden/>
              </w:rPr>
              <w:tab/>
            </w:r>
            <w:r w:rsidR="00550C99">
              <w:rPr>
                <w:noProof/>
                <w:webHidden/>
              </w:rPr>
              <w:fldChar w:fldCharType="begin"/>
            </w:r>
            <w:r w:rsidR="00550C99">
              <w:rPr>
                <w:noProof/>
                <w:webHidden/>
              </w:rPr>
              <w:instrText xml:space="preserve"> PAGEREF _Toc60913268 \h </w:instrText>
            </w:r>
            <w:r w:rsidR="00550C99">
              <w:rPr>
                <w:noProof/>
                <w:webHidden/>
              </w:rPr>
            </w:r>
            <w:r w:rsidR="00550C99">
              <w:rPr>
                <w:noProof/>
                <w:webHidden/>
              </w:rPr>
              <w:fldChar w:fldCharType="separate"/>
            </w:r>
            <w:r w:rsidR="002A0DFD">
              <w:rPr>
                <w:noProof/>
                <w:webHidden/>
              </w:rPr>
              <w:t>15</w:t>
            </w:r>
            <w:r w:rsidR="00550C99">
              <w:rPr>
                <w:noProof/>
                <w:webHidden/>
              </w:rPr>
              <w:fldChar w:fldCharType="end"/>
            </w:r>
          </w:hyperlink>
        </w:p>
        <w:p w14:paraId="4E7F2858" w14:textId="07BDA14A" w:rsidR="00550C99" w:rsidRDefault="00B87F8F">
          <w:pPr>
            <w:pStyle w:val="TOC3"/>
            <w:tabs>
              <w:tab w:val="right" w:leader="dot" w:pos="10070"/>
            </w:tabs>
            <w:rPr>
              <w:i w:val="0"/>
              <w:iCs w:val="0"/>
              <w:noProof/>
              <w:sz w:val="22"/>
              <w:szCs w:val="22"/>
            </w:rPr>
          </w:pPr>
          <w:hyperlink w:anchor="_Toc60913269" w:history="1">
            <w:r w:rsidR="00550C99" w:rsidRPr="000C72CA">
              <w:rPr>
                <w:rStyle w:val="Hyperlink"/>
                <w:rFonts w:ascii="Sitka Text" w:hAnsi="Sitka Text"/>
                <w:noProof/>
              </w:rPr>
              <w:t>PRE-EXISTING VEGETATION NEAR RECEIVING WATERS</w:t>
            </w:r>
            <w:r w:rsidR="00550C99">
              <w:rPr>
                <w:noProof/>
                <w:webHidden/>
              </w:rPr>
              <w:tab/>
            </w:r>
            <w:r w:rsidR="00550C99">
              <w:rPr>
                <w:noProof/>
                <w:webHidden/>
              </w:rPr>
              <w:fldChar w:fldCharType="begin"/>
            </w:r>
            <w:r w:rsidR="00550C99">
              <w:rPr>
                <w:noProof/>
                <w:webHidden/>
              </w:rPr>
              <w:instrText xml:space="preserve"> PAGEREF _Toc60913269 \h </w:instrText>
            </w:r>
            <w:r w:rsidR="00550C99">
              <w:rPr>
                <w:noProof/>
                <w:webHidden/>
              </w:rPr>
            </w:r>
            <w:r w:rsidR="00550C99">
              <w:rPr>
                <w:noProof/>
                <w:webHidden/>
              </w:rPr>
              <w:fldChar w:fldCharType="separate"/>
            </w:r>
            <w:r w:rsidR="002A0DFD">
              <w:rPr>
                <w:noProof/>
                <w:webHidden/>
              </w:rPr>
              <w:t>15</w:t>
            </w:r>
            <w:r w:rsidR="00550C99">
              <w:rPr>
                <w:noProof/>
                <w:webHidden/>
              </w:rPr>
              <w:fldChar w:fldCharType="end"/>
            </w:r>
          </w:hyperlink>
        </w:p>
        <w:p w14:paraId="7F3BA390" w14:textId="2B7E9CFC" w:rsidR="00550C99" w:rsidRDefault="00B87F8F">
          <w:pPr>
            <w:pStyle w:val="TOC3"/>
            <w:tabs>
              <w:tab w:val="right" w:leader="dot" w:pos="10070"/>
            </w:tabs>
            <w:rPr>
              <w:i w:val="0"/>
              <w:iCs w:val="0"/>
              <w:noProof/>
              <w:sz w:val="22"/>
              <w:szCs w:val="22"/>
            </w:rPr>
          </w:pPr>
          <w:hyperlink w:anchor="_Toc60913270" w:history="1">
            <w:r w:rsidR="00550C99" w:rsidRPr="000C72CA">
              <w:rPr>
                <w:rStyle w:val="Hyperlink"/>
                <w:rFonts w:ascii="Sitka Text" w:hAnsi="Sitka Text"/>
                <w:noProof/>
              </w:rPr>
              <w:t>MINIMIZATION OF SOIL COMPACTION</w:t>
            </w:r>
            <w:r w:rsidR="00550C99">
              <w:rPr>
                <w:noProof/>
                <w:webHidden/>
              </w:rPr>
              <w:tab/>
            </w:r>
            <w:r w:rsidR="00550C99">
              <w:rPr>
                <w:noProof/>
                <w:webHidden/>
              </w:rPr>
              <w:fldChar w:fldCharType="begin"/>
            </w:r>
            <w:r w:rsidR="00550C99">
              <w:rPr>
                <w:noProof/>
                <w:webHidden/>
              </w:rPr>
              <w:instrText xml:space="preserve"> PAGEREF _Toc60913270 \h </w:instrText>
            </w:r>
            <w:r w:rsidR="00550C99">
              <w:rPr>
                <w:noProof/>
                <w:webHidden/>
              </w:rPr>
            </w:r>
            <w:r w:rsidR="00550C99">
              <w:rPr>
                <w:noProof/>
                <w:webHidden/>
              </w:rPr>
              <w:fldChar w:fldCharType="separate"/>
            </w:r>
            <w:r w:rsidR="002A0DFD">
              <w:rPr>
                <w:noProof/>
                <w:webHidden/>
              </w:rPr>
              <w:t>16</w:t>
            </w:r>
            <w:r w:rsidR="00550C99">
              <w:rPr>
                <w:noProof/>
                <w:webHidden/>
              </w:rPr>
              <w:fldChar w:fldCharType="end"/>
            </w:r>
          </w:hyperlink>
        </w:p>
        <w:p w14:paraId="2DFEC539" w14:textId="03640C83" w:rsidR="00550C99" w:rsidRDefault="00B87F8F">
          <w:pPr>
            <w:pStyle w:val="TOC3"/>
            <w:tabs>
              <w:tab w:val="right" w:leader="dot" w:pos="10070"/>
            </w:tabs>
            <w:rPr>
              <w:i w:val="0"/>
              <w:iCs w:val="0"/>
              <w:noProof/>
              <w:sz w:val="22"/>
              <w:szCs w:val="22"/>
            </w:rPr>
          </w:pPr>
          <w:hyperlink w:anchor="_Toc60913271" w:history="1">
            <w:r w:rsidR="00550C99" w:rsidRPr="000C72CA">
              <w:rPr>
                <w:rStyle w:val="Hyperlink"/>
                <w:rFonts w:ascii="Sitka Text" w:hAnsi="Sitka Text"/>
                <w:noProof/>
              </w:rPr>
              <w:t>TOP SOIL PRESERVATION</w:t>
            </w:r>
            <w:r w:rsidR="00550C99">
              <w:rPr>
                <w:noProof/>
                <w:webHidden/>
              </w:rPr>
              <w:tab/>
            </w:r>
            <w:r w:rsidR="00550C99">
              <w:rPr>
                <w:noProof/>
                <w:webHidden/>
              </w:rPr>
              <w:fldChar w:fldCharType="begin"/>
            </w:r>
            <w:r w:rsidR="00550C99">
              <w:rPr>
                <w:noProof/>
                <w:webHidden/>
              </w:rPr>
              <w:instrText xml:space="preserve"> PAGEREF _Toc60913271 \h </w:instrText>
            </w:r>
            <w:r w:rsidR="00550C99">
              <w:rPr>
                <w:noProof/>
                <w:webHidden/>
              </w:rPr>
            </w:r>
            <w:r w:rsidR="00550C99">
              <w:rPr>
                <w:noProof/>
                <w:webHidden/>
              </w:rPr>
              <w:fldChar w:fldCharType="separate"/>
            </w:r>
            <w:r w:rsidR="002A0DFD">
              <w:rPr>
                <w:noProof/>
                <w:webHidden/>
              </w:rPr>
              <w:t>16</w:t>
            </w:r>
            <w:r w:rsidR="00550C99">
              <w:rPr>
                <w:noProof/>
                <w:webHidden/>
              </w:rPr>
              <w:fldChar w:fldCharType="end"/>
            </w:r>
          </w:hyperlink>
        </w:p>
        <w:p w14:paraId="21E0E391" w14:textId="3C2652BD" w:rsidR="00550C99" w:rsidRDefault="00B87F8F">
          <w:pPr>
            <w:pStyle w:val="TOC3"/>
            <w:tabs>
              <w:tab w:val="right" w:leader="dot" w:pos="10070"/>
            </w:tabs>
            <w:rPr>
              <w:i w:val="0"/>
              <w:iCs w:val="0"/>
              <w:noProof/>
              <w:sz w:val="22"/>
              <w:szCs w:val="22"/>
            </w:rPr>
          </w:pPr>
          <w:hyperlink w:anchor="_Toc60913272" w:history="1">
            <w:r w:rsidR="00550C99" w:rsidRPr="000C72CA">
              <w:rPr>
                <w:rStyle w:val="Hyperlink"/>
                <w:rFonts w:ascii="Sitka Text" w:hAnsi="Sitka Text"/>
                <w:noProof/>
              </w:rPr>
              <w:t>EXPOSED SOILS AND STEEP SLOPES</w:t>
            </w:r>
            <w:r w:rsidR="00550C99">
              <w:rPr>
                <w:noProof/>
                <w:webHidden/>
              </w:rPr>
              <w:tab/>
            </w:r>
            <w:r w:rsidR="00550C99">
              <w:rPr>
                <w:noProof/>
                <w:webHidden/>
              </w:rPr>
              <w:fldChar w:fldCharType="begin"/>
            </w:r>
            <w:r w:rsidR="00550C99">
              <w:rPr>
                <w:noProof/>
                <w:webHidden/>
              </w:rPr>
              <w:instrText xml:space="preserve"> PAGEREF _Toc60913272 \h </w:instrText>
            </w:r>
            <w:r w:rsidR="00550C99">
              <w:rPr>
                <w:noProof/>
                <w:webHidden/>
              </w:rPr>
            </w:r>
            <w:r w:rsidR="00550C99">
              <w:rPr>
                <w:noProof/>
                <w:webHidden/>
              </w:rPr>
              <w:fldChar w:fldCharType="separate"/>
            </w:r>
            <w:r w:rsidR="002A0DFD">
              <w:rPr>
                <w:noProof/>
                <w:webHidden/>
              </w:rPr>
              <w:t>16</w:t>
            </w:r>
            <w:r w:rsidR="00550C99">
              <w:rPr>
                <w:noProof/>
                <w:webHidden/>
              </w:rPr>
              <w:fldChar w:fldCharType="end"/>
            </w:r>
          </w:hyperlink>
        </w:p>
        <w:p w14:paraId="4B86EC92" w14:textId="4599DC90" w:rsidR="00550C99" w:rsidRDefault="00B87F8F">
          <w:pPr>
            <w:pStyle w:val="TOC2"/>
            <w:tabs>
              <w:tab w:val="right" w:leader="dot" w:pos="10070"/>
            </w:tabs>
            <w:rPr>
              <w:smallCaps w:val="0"/>
              <w:noProof/>
              <w:sz w:val="22"/>
              <w:szCs w:val="22"/>
            </w:rPr>
          </w:pPr>
          <w:hyperlink w:anchor="_Toc60913273" w:history="1">
            <w:r w:rsidR="00550C99" w:rsidRPr="000C72CA">
              <w:rPr>
                <w:rStyle w:val="Hyperlink"/>
                <w:rFonts w:ascii="Sitka Text" w:hAnsi="Sitka Text"/>
                <w:noProof/>
              </w:rPr>
              <w:t>PRACTICES FOR OTHER COMMON POLLUTANTS</w:t>
            </w:r>
            <w:r w:rsidR="00550C99">
              <w:rPr>
                <w:noProof/>
                <w:webHidden/>
              </w:rPr>
              <w:tab/>
            </w:r>
            <w:r w:rsidR="00550C99">
              <w:rPr>
                <w:noProof/>
                <w:webHidden/>
              </w:rPr>
              <w:fldChar w:fldCharType="begin"/>
            </w:r>
            <w:r w:rsidR="00550C99">
              <w:rPr>
                <w:noProof/>
                <w:webHidden/>
              </w:rPr>
              <w:instrText xml:space="preserve"> PAGEREF _Toc60913273 \h </w:instrText>
            </w:r>
            <w:r w:rsidR="00550C99">
              <w:rPr>
                <w:noProof/>
                <w:webHidden/>
              </w:rPr>
            </w:r>
            <w:r w:rsidR="00550C99">
              <w:rPr>
                <w:noProof/>
                <w:webHidden/>
              </w:rPr>
              <w:fldChar w:fldCharType="separate"/>
            </w:r>
            <w:r w:rsidR="002A0DFD">
              <w:rPr>
                <w:noProof/>
                <w:webHidden/>
              </w:rPr>
              <w:t>17</w:t>
            </w:r>
            <w:r w:rsidR="00550C99">
              <w:rPr>
                <w:noProof/>
                <w:webHidden/>
              </w:rPr>
              <w:fldChar w:fldCharType="end"/>
            </w:r>
          </w:hyperlink>
        </w:p>
        <w:p w14:paraId="122E6E0A" w14:textId="75786C72" w:rsidR="00550C99" w:rsidRDefault="00B87F8F">
          <w:pPr>
            <w:pStyle w:val="TOC3"/>
            <w:tabs>
              <w:tab w:val="right" w:leader="dot" w:pos="10070"/>
            </w:tabs>
            <w:rPr>
              <w:i w:val="0"/>
              <w:iCs w:val="0"/>
              <w:noProof/>
              <w:sz w:val="22"/>
              <w:szCs w:val="22"/>
            </w:rPr>
          </w:pPr>
          <w:hyperlink w:anchor="_Toc60913274" w:history="1">
            <w:r w:rsidR="00550C99" w:rsidRPr="000C72CA">
              <w:rPr>
                <w:rStyle w:val="Hyperlink"/>
                <w:rFonts w:ascii="Sitka Text" w:hAnsi="Sitka Text"/>
                <w:noProof/>
              </w:rPr>
              <w:t>BULK STORAGE, 55 GALLONS OR GREATER</w:t>
            </w:r>
            <w:r w:rsidR="00550C99">
              <w:rPr>
                <w:noProof/>
                <w:webHidden/>
              </w:rPr>
              <w:tab/>
            </w:r>
            <w:r w:rsidR="00550C99">
              <w:rPr>
                <w:noProof/>
                <w:webHidden/>
              </w:rPr>
              <w:fldChar w:fldCharType="begin"/>
            </w:r>
            <w:r w:rsidR="00550C99">
              <w:rPr>
                <w:noProof/>
                <w:webHidden/>
              </w:rPr>
              <w:instrText xml:space="preserve"> PAGEREF _Toc60913274 \h </w:instrText>
            </w:r>
            <w:r w:rsidR="00550C99">
              <w:rPr>
                <w:noProof/>
                <w:webHidden/>
              </w:rPr>
            </w:r>
            <w:r w:rsidR="00550C99">
              <w:rPr>
                <w:noProof/>
                <w:webHidden/>
              </w:rPr>
              <w:fldChar w:fldCharType="separate"/>
            </w:r>
            <w:r w:rsidR="002A0DFD">
              <w:rPr>
                <w:noProof/>
                <w:webHidden/>
              </w:rPr>
              <w:t>17</w:t>
            </w:r>
            <w:r w:rsidR="00550C99">
              <w:rPr>
                <w:noProof/>
                <w:webHidden/>
              </w:rPr>
              <w:fldChar w:fldCharType="end"/>
            </w:r>
          </w:hyperlink>
        </w:p>
        <w:p w14:paraId="1A4036AC" w14:textId="24A6BE7E" w:rsidR="00550C99" w:rsidRDefault="00B87F8F">
          <w:pPr>
            <w:pStyle w:val="TOC3"/>
            <w:tabs>
              <w:tab w:val="right" w:leader="dot" w:pos="10070"/>
            </w:tabs>
            <w:rPr>
              <w:i w:val="0"/>
              <w:iCs w:val="0"/>
              <w:noProof/>
              <w:sz w:val="22"/>
              <w:szCs w:val="22"/>
            </w:rPr>
          </w:pPr>
          <w:hyperlink w:anchor="_Toc60913275" w:history="1">
            <w:r w:rsidR="00550C99" w:rsidRPr="000C72CA">
              <w:rPr>
                <w:rStyle w:val="Hyperlink"/>
                <w:rFonts w:eastAsia="Calibri" w:cs="Trebuchet MS"/>
                <w:noProof/>
              </w:rPr>
              <w:t>CONTROL MEASURES DESIGNED FOR CONCRETE WASHOUT WASTE</w:t>
            </w:r>
            <w:r w:rsidR="00550C99">
              <w:rPr>
                <w:noProof/>
                <w:webHidden/>
              </w:rPr>
              <w:tab/>
            </w:r>
            <w:r w:rsidR="00550C99">
              <w:rPr>
                <w:noProof/>
                <w:webHidden/>
              </w:rPr>
              <w:fldChar w:fldCharType="begin"/>
            </w:r>
            <w:r w:rsidR="00550C99">
              <w:rPr>
                <w:noProof/>
                <w:webHidden/>
              </w:rPr>
              <w:instrText xml:space="preserve"> PAGEREF _Toc60913275 \h </w:instrText>
            </w:r>
            <w:r w:rsidR="00550C99">
              <w:rPr>
                <w:noProof/>
                <w:webHidden/>
              </w:rPr>
            </w:r>
            <w:r w:rsidR="00550C99">
              <w:rPr>
                <w:noProof/>
                <w:webHidden/>
              </w:rPr>
              <w:fldChar w:fldCharType="separate"/>
            </w:r>
            <w:r w:rsidR="002A0DFD">
              <w:rPr>
                <w:noProof/>
                <w:webHidden/>
              </w:rPr>
              <w:t>17</w:t>
            </w:r>
            <w:r w:rsidR="00550C99">
              <w:rPr>
                <w:noProof/>
                <w:webHidden/>
              </w:rPr>
              <w:fldChar w:fldCharType="end"/>
            </w:r>
          </w:hyperlink>
        </w:p>
        <w:p w14:paraId="2C7E3170" w14:textId="4CF228FA" w:rsidR="00550C99" w:rsidRDefault="00B87F8F">
          <w:pPr>
            <w:pStyle w:val="TOC3"/>
            <w:tabs>
              <w:tab w:val="right" w:leader="dot" w:pos="10070"/>
            </w:tabs>
            <w:rPr>
              <w:i w:val="0"/>
              <w:iCs w:val="0"/>
              <w:noProof/>
              <w:sz w:val="22"/>
              <w:szCs w:val="22"/>
            </w:rPr>
          </w:pPr>
          <w:hyperlink w:anchor="_Toc60913276" w:history="1">
            <w:r w:rsidR="00550C99" w:rsidRPr="000C72CA">
              <w:rPr>
                <w:rStyle w:val="Hyperlink"/>
                <w:rFonts w:ascii="Sitka Text" w:hAnsi="Sitka Text"/>
                <w:noProof/>
              </w:rPr>
              <w:t>STABILIZATION REQUIREMENTS</w:t>
            </w:r>
            <w:r w:rsidR="00550C99">
              <w:rPr>
                <w:noProof/>
                <w:webHidden/>
              </w:rPr>
              <w:tab/>
            </w:r>
            <w:r w:rsidR="00550C99">
              <w:rPr>
                <w:noProof/>
                <w:webHidden/>
              </w:rPr>
              <w:fldChar w:fldCharType="begin"/>
            </w:r>
            <w:r w:rsidR="00550C99">
              <w:rPr>
                <w:noProof/>
                <w:webHidden/>
              </w:rPr>
              <w:instrText xml:space="preserve"> PAGEREF _Toc60913276 \h </w:instrText>
            </w:r>
            <w:r w:rsidR="00550C99">
              <w:rPr>
                <w:noProof/>
                <w:webHidden/>
              </w:rPr>
            </w:r>
            <w:r w:rsidR="00550C99">
              <w:rPr>
                <w:noProof/>
                <w:webHidden/>
              </w:rPr>
              <w:fldChar w:fldCharType="separate"/>
            </w:r>
            <w:r w:rsidR="002A0DFD">
              <w:rPr>
                <w:noProof/>
                <w:webHidden/>
              </w:rPr>
              <w:t>17</w:t>
            </w:r>
            <w:r w:rsidR="00550C99">
              <w:rPr>
                <w:noProof/>
                <w:webHidden/>
              </w:rPr>
              <w:fldChar w:fldCharType="end"/>
            </w:r>
          </w:hyperlink>
        </w:p>
        <w:p w14:paraId="003B5E13" w14:textId="7DEDFD73" w:rsidR="00550C99" w:rsidRDefault="00B87F8F">
          <w:pPr>
            <w:pStyle w:val="TOC5"/>
            <w:tabs>
              <w:tab w:val="right" w:leader="dot" w:pos="10070"/>
            </w:tabs>
            <w:rPr>
              <w:noProof/>
              <w:sz w:val="22"/>
              <w:szCs w:val="22"/>
            </w:rPr>
          </w:pPr>
          <w:hyperlink w:anchor="_Toc60913277" w:history="1">
            <w:r w:rsidR="00550C99" w:rsidRPr="000C72CA">
              <w:rPr>
                <w:rStyle w:val="Hyperlink"/>
                <w:rFonts w:ascii="Sitka Text" w:hAnsi="Sitka Text"/>
                <w:noProof/>
              </w:rPr>
              <w:t>TEMPORARY STABILIZATION</w:t>
            </w:r>
            <w:r w:rsidR="00550C99">
              <w:rPr>
                <w:noProof/>
                <w:webHidden/>
              </w:rPr>
              <w:tab/>
            </w:r>
            <w:r w:rsidR="00550C99">
              <w:rPr>
                <w:noProof/>
                <w:webHidden/>
              </w:rPr>
              <w:fldChar w:fldCharType="begin"/>
            </w:r>
            <w:r w:rsidR="00550C99">
              <w:rPr>
                <w:noProof/>
                <w:webHidden/>
              </w:rPr>
              <w:instrText xml:space="preserve"> PAGEREF _Toc60913277 \h </w:instrText>
            </w:r>
            <w:r w:rsidR="00550C99">
              <w:rPr>
                <w:noProof/>
                <w:webHidden/>
              </w:rPr>
            </w:r>
            <w:r w:rsidR="00550C99">
              <w:rPr>
                <w:noProof/>
                <w:webHidden/>
              </w:rPr>
              <w:fldChar w:fldCharType="separate"/>
            </w:r>
            <w:r w:rsidR="002A0DFD">
              <w:rPr>
                <w:noProof/>
                <w:webHidden/>
              </w:rPr>
              <w:t>17</w:t>
            </w:r>
            <w:r w:rsidR="00550C99">
              <w:rPr>
                <w:noProof/>
                <w:webHidden/>
              </w:rPr>
              <w:fldChar w:fldCharType="end"/>
            </w:r>
          </w:hyperlink>
        </w:p>
        <w:p w14:paraId="00949DDA" w14:textId="4A5D99D5" w:rsidR="00550C99" w:rsidRDefault="00B87F8F">
          <w:pPr>
            <w:pStyle w:val="TOC5"/>
            <w:tabs>
              <w:tab w:val="right" w:leader="dot" w:pos="10070"/>
            </w:tabs>
            <w:rPr>
              <w:noProof/>
              <w:sz w:val="22"/>
              <w:szCs w:val="22"/>
            </w:rPr>
          </w:pPr>
          <w:hyperlink w:anchor="_Toc60913278" w:history="1">
            <w:r w:rsidR="00550C99" w:rsidRPr="000C72CA">
              <w:rPr>
                <w:rStyle w:val="Hyperlink"/>
                <w:rFonts w:ascii="Sitka Text" w:hAnsi="Sitka Text"/>
                <w:noProof/>
              </w:rPr>
              <w:t>FINAL STABILIZATION</w:t>
            </w:r>
            <w:r w:rsidR="00550C99">
              <w:rPr>
                <w:noProof/>
                <w:webHidden/>
              </w:rPr>
              <w:tab/>
            </w:r>
            <w:r w:rsidR="00550C99">
              <w:rPr>
                <w:noProof/>
                <w:webHidden/>
              </w:rPr>
              <w:fldChar w:fldCharType="begin"/>
            </w:r>
            <w:r w:rsidR="00550C99">
              <w:rPr>
                <w:noProof/>
                <w:webHidden/>
              </w:rPr>
              <w:instrText xml:space="preserve"> PAGEREF _Toc60913278 \h </w:instrText>
            </w:r>
            <w:r w:rsidR="00550C99">
              <w:rPr>
                <w:noProof/>
                <w:webHidden/>
              </w:rPr>
            </w:r>
            <w:r w:rsidR="00550C99">
              <w:rPr>
                <w:noProof/>
                <w:webHidden/>
              </w:rPr>
              <w:fldChar w:fldCharType="separate"/>
            </w:r>
            <w:r w:rsidR="002A0DFD">
              <w:rPr>
                <w:noProof/>
                <w:webHidden/>
              </w:rPr>
              <w:t>18</w:t>
            </w:r>
            <w:r w:rsidR="00550C99">
              <w:rPr>
                <w:noProof/>
                <w:webHidden/>
              </w:rPr>
              <w:fldChar w:fldCharType="end"/>
            </w:r>
          </w:hyperlink>
        </w:p>
        <w:p w14:paraId="60786858" w14:textId="43598FE8" w:rsidR="00550C99" w:rsidRDefault="00B87F8F">
          <w:pPr>
            <w:pStyle w:val="TOC2"/>
            <w:tabs>
              <w:tab w:val="right" w:leader="dot" w:pos="10070"/>
            </w:tabs>
            <w:rPr>
              <w:smallCaps w:val="0"/>
              <w:noProof/>
              <w:sz w:val="22"/>
              <w:szCs w:val="22"/>
            </w:rPr>
          </w:pPr>
          <w:hyperlink w:anchor="_Toc60913279" w:history="1">
            <w:r w:rsidR="00550C99" w:rsidRPr="000C72CA">
              <w:rPr>
                <w:rStyle w:val="Hyperlink"/>
                <w:noProof/>
              </w:rPr>
              <w:t>MAINTENANCE</w:t>
            </w:r>
            <w:r w:rsidR="00550C99">
              <w:rPr>
                <w:noProof/>
                <w:webHidden/>
              </w:rPr>
              <w:tab/>
            </w:r>
            <w:r w:rsidR="00550C99">
              <w:rPr>
                <w:noProof/>
                <w:webHidden/>
              </w:rPr>
              <w:fldChar w:fldCharType="begin"/>
            </w:r>
            <w:r w:rsidR="00550C99">
              <w:rPr>
                <w:noProof/>
                <w:webHidden/>
              </w:rPr>
              <w:instrText xml:space="preserve"> PAGEREF _Toc60913279 \h </w:instrText>
            </w:r>
            <w:r w:rsidR="00550C99">
              <w:rPr>
                <w:noProof/>
                <w:webHidden/>
              </w:rPr>
            </w:r>
            <w:r w:rsidR="00550C99">
              <w:rPr>
                <w:noProof/>
                <w:webHidden/>
              </w:rPr>
              <w:fldChar w:fldCharType="separate"/>
            </w:r>
            <w:r w:rsidR="002A0DFD">
              <w:rPr>
                <w:noProof/>
                <w:webHidden/>
              </w:rPr>
              <w:t>18</w:t>
            </w:r>
            <w:r w:rsidR="00550C99">
              <w:rPr>
                <w:noProof/>
                <w:webHidden/>
              </w:rPr>
              <w:fldChar w:fldCharType="end"/>
            </w:r>
          </w:hyperlink>
        </w:p>
        <w:p w14:paraId="0647F05F" w14:textId="3B12A253" w:rsidR="00550C99" w:rsidRDefault="00B87F8F">
          <w:pPr>
            <w:pStyle w:val="TOC5"/>
            <w:tabs>
              <w:tab w:val="right" w:leader="dot" w:pos="10070"/>
            </w:tabs>
            <w:rPr>
              <w:noProof/>
              <w:sz w:val="22"/>
              <w:szCs w:val="22"/>
            </w:rPr>
          </w:pPr>
          <w:hyperlink w:anchor="_Toc60913280" w:history="1">
            <w:r w:rsidR="00550C99" w:rsidRPr="000C72CA">
              <w:rPr>
                <w:rStyle w:val="Hyperlink"/>
                <w:noProof/>
              </w:rPr>
              <w:t>ROUTINE MAINTENANCE</w:t>
            </w:r>
            <w:r w:rsidR="00550C99">
              <w:rPr>
                <w:noProof/>
                <w:webHidden/>
              </w:rPr>
              <w:tab/>
            </w:r>
            <w:r w:rsidR="00550C99">
              <w:rPr>
                <w:noProof/>
                <w:webHidden/>
              </w:rPr>
              <w:fldChar w:fldCharType="begin"/>
            </w:r>
            <w:r w:rsidR="00550C99">
              <w:rPr>
                <w:noProof/>
                <w:webHidden/>
              </w:rPr>
              <w:instrText xml:space="preserve"> PAGEREF _Toc60913280 \h </w:instrText>
            </w:r>
            <w:r w:rsidR="00550C99">
              <w:rPr>
                <w:noProof/>
                <w:webHidden/>
              </w:rPr>
            </w:r>
            <w:r w:rsidR="00550C99">
              <w:rPr>
                <w:noProof/>
                <w:webHidden/>
              </w:rPr>
              <w:fldChar w:fldCharType="separate"/>
            </w:r>
            <w:r w:rsidR="002A0DFD">
              <w:rPr>
                <w:noProof/>
                <w:webHidden/>
              </w:rPr>
              <w:t>18</w:t>
            </w:r>
            <w:r w:rsidR="00550C99">
              <w:rPr>
                <w:noProof/>
                <w:webHidden/>
              </w:rPr>
              <w:fldChar w:fldCharType="end"/>
            </w:r>
          </w:hyperlink>
        </w:p>
        <w:p w14:paraId="10DD10A1" w14:textId="36C9A98E" w:rsidR="00550C99" w:rsidRDefault="00B87F8F">
          <w:pPr>
            <w:pStyle w:val="TOC5"/>
            <w:tabs>
              <w:tab w:val="right" w:leader="dot" w:pos="10070"/>
            </w:tabs>
            <w:rPr>
              <w:noProof/>
              <w:sz w:val="22"/>
              <w:szCs w:val="22"/>
            </w:rPr>
          </w:pPr>
          <w:hyperlink w:anchor="_Toc60913281" w:history="1">
            <w:r w:rsidR="00550C99" w:rsidRPr="000C72CA">
              <w:rPr>
                <w:rStyle w:val="Hyperlink"/>
                <w:noProof/>
              </w:rPr>
              <w:t>CORRECTIVE ACTIONS</w:t>
            </w:r>
            <w:r w:rsidR="00550C99">
              <w:rPr>
                <w:noProof/>
                <w:webHidden/>
              </w:rPr>
              <w:tab/>
            </w:r>
            <w:r w:rsidR="00550C99">
              <w:rPr>
                <w:noProof/>
                <w:webHidden/>
              </w:rPr>
              <w:fldChar w:fldCharType="begin"/>
            </w:r>
            <w:r w:rsidR="00550C99">
              <w:rPr>
                <w:noProof/>
                <w:webHidden/>
              </w:rPr>
              <w:instrText xml:space="preserve"> PAGEREF _Toc60913281 \h </w:instrText>
            </w:r>
            <w:r w:rsidR="00550C99">
              <w:rPr>
                <w:noProof/>
                <w:webHidden/>
              </w:rPr>
            </w:r>
            <w:r w:rsidR="00550C99">
              <w:rPr>
                <w:noProof/>
                <w:webHidden/>
              </w:rPr>
              <w:fldChar w:fldCharType="separate"/>
            </w:r>
            <w:r w:rsidR="002A0DFD">
              <w:rPr>
                <w:noProof/>
                <w:webHidden/>
              </w:rPr>
              <w:t>18</w:t>
            </w:r>
            <w:r w:rsidR="00550C99">
              <w:rPr>
                <w:noProof/>
                <w:webHidden/>
              </w:rPr>
              <w:fldChar w:fldCharType="end"/>
            </w:r>
          </w:hyperlink>
        </w:p>
        <w:p w14:paraId="0BD3B919" w14:textId="05B1A7B2" w:rsidR="00550C99" w:rsidRDefault="00B87F8F">
          <w:pPr>
            <w:pStyle w:val="TOC5"/>
            <w:tabs>
              <w:tab w:val="right" w:leader="dot" w:pos="10070"/>
            </w:tabs>
            <w:rPr>
              <w:noProof/>
              <w:sz w:val="22"/>
              <w:szCs w:val="22"/>
            </w:rPr>
          </w:pPr>
          <w:hyperlink w:anchor="_Toc60913282" w:history="1">
            <w:r w:rsidR="00550C99" w:rsidRPr="000C72CA">
              <w:rPr>
                <w:rStyle w:val="Hyperlink"/>
                <w:noProof/>
              </w:rPr>
              <w:t>MAINTENANCE TIMING</w:t>
            </w:r>
            <w:r w:rsidR="00550C99">
              <w:rPr>
                <w:noProof/>
                <w:webHidden/>
              </w:rPr>
              <w:tab/>
            </w:r>
            <w:r w:rsidR="00550C99">
              <w:rPr>
                <w:noProof/>
                <w:webHidden/>
              </w:rPr>
              <w:fldChar w:fldCharType="begin"/>
            </w:r>
            <w:r w:rsidR="00550C99">
              <w:rPr>
                <w:noProof/>
                <w:webHidden/>
              </w:rPr>
              <w:instrText xml:space="preserve"> PAGEREF _Toc60913282 \h </w:instrText>
            </w:r>
            <w:r w:rsidR="00550C99">
              <w:rPr>
                <w:noProof/>
                <w:webHidden/>
              </w:rPr>
            </w:r>
            <w:r w:rsidR="00550C99">
              <w:rPr>
                <w:noProof/>
                <w:webHidden/>
              </w:rPr>
              <w:fldChar w:fldCharType="separate"/>
            </w:r>
            <w:r w:rsidR="002A0DFD">
              <w:rPr>
                <w:noProof/>
                <w:webHidden/>
              </w:rPr>
              <w:t>19</w:t>
            </w:r>
            <w:r w:rsidR="00550C99">
              <w:rPr>
                <w:noProof/>
                <w:webHidden/>
              </w:rPr>
              <w:fldChar w:fldCharType="end"/>
            </w:r>
          </w:hyperlink>
        </w:p>
        <w:p w14:paraId="5470A7EE" w14:textId="08BDC8E5" w:rsidR="00550C99" w:rsidRDefault="00B87F8F">
          <w:pPr>
            <w:pStyle w:val="TOC5"/>
            <w:tabs>
              <w:tab w:val="right" w:leader="dot" w:pos="10070"/>
            </w:tabs>
            <w:rPr>
              <w:noProof/>
              <w:sz w:val="22"/>
              <w:szCs w:val="22"/>
            </w:rPr>
          </w:pPr>
          <w:hyperlink w:anchor="_Toc60913283" w:history="1">
            <w:r w:rsidR="00550C99" w:rsidRPr="000C72CA">
              <w:rPr>
                <w:rStyle w:val="Hyperlink"/>
                <w:noProof/>
              </w:rPr>
              <w:t>ADDITIONAL MAINTENANCE CONSIDERATIONS</w:t>
            </w:r>
            <w:r w:rsidR="00550C99">
              <w:rPr>
                <w:noProof/>
                <w:webHidden/>
              </w:rPr>
              <w:tab/>
            </w:r>
            <w:r w:rsidR="00550C99">
              <w:rPr>
                <w:noProof/>
                <w:webHidden/>
              </w:rPr>
              <w:fldChar w:fldCharType="begin"/>
            </w:r>
            <w:r w:rsidR="00550C99">
              <w:rPr>
                <w:noProof/>
                <w:webHidden/>
              </w:rPr>
              <w:instrText xml:space="preserve"> PAGEREF _Toc60913283 \h </w:instrText>
            </w:r>
            <w:r w:rsidR="00550C99">
              <w:rPr>
                <w:noProof/>
                <w:webHidden/>
              </w:rPr>
            </w:r>
            <w:r w:rsidR="00550C99">
              <w:rPr>
                <w:noProof/>
                <w:webHidden/>
              </w:rPr>
              <w:fldChar w:fldCharType="separate"/>
            </w:r>
            <w:r w:rsidR="002A0DFD">
              <w:rPr>
                <w:noProof/>
                <w:webHidden/>
              </w:rPr>
              <w:t>19</w:t>
            </w:r>
            <w:r w:rsidR="00550C99">
              <w:rPr>
                <w:noProof/>
                <w:webHidden/>
              </w:rPr>
              <w:fldChar w:fldCharType="end"/>
            </w:r>
          </w:hyperlink>
        </w:p>
        <w:p w14:paraId="00E749FB" w14:textId="26D6354C" w:rsidR="00550C99" w:rsidRDefault="00B87F8F">
          <w:pPr>
            <w:pStyle w:val="TOC4"/>
            <w:tabs>
              <w:tab w:val="right" w:leader="dot" w:pos="10070"/>
            </w:tabs>
            <w:rPr>
              <w:noProof/>
              <w:sz w:val="22"/>
              <w:szCs w:val="22"/>
            </w:rPr>
          </w:pPr>
          <w:hyperlink w:anchor="_Toc60913284" w:history="1">
            <w:r w:rsidR="00550C99" w:rsidRPr="000C72CA">
              <w:rPr>
                <w:rStyle w:val="Hyperlink"/>
                <w:rFonts w:ascii="Sitka Text" w:hAnsi="Sitka Text"/>
                <w:noProof/>
              </w:rPr>
              <w:t>DISCHARGES TO AN IMPAIRED WATERBODY</w:t>
            </w:r>
            <w:r w:rsidR="00550C99">
              <w:rPr>
                <w:noProof/>
                <w:webHidden/>
              </w:rPr>
              <w:tab/>
            </w:r>
            <w:r w:rsidR="00550C99">
              <w:rPr>
                <w:noProof/>
                <w:webHidden/>
              </w:rPr>
              <w:fldChar w:fldCharType="begin"/>
            </w:r>
            <w:r w:rsidR="00550C99">
              <w:rPr>
                <w:noProof/>
                <w:webHidden/>
              </w:rPr>
              <w:instrText xml:space="preserve"> PAGEREF _Toc60913284 \h </w:instrText>
            </w:r>
            <w:r w:rsidR="00550C99">
              <w:rPr>
                <w:noProof/>
                <w:webHidden/>
              </w:rPr>
            </w:r>
            <w:r w:rsidR="00550C99">
              <w:rPr>
                <w:noProof/>
                <w:webHidden/>
              </w:rPr>
              <w:fldChar w:fldCharType="separate"/>
            </w:r>
            <w:r w:rsidR="002A0DFD">
              <w:rPr>
                <w:noProof/>
                <w:webHidden/>
              </w:rPr>
              <w:t>19</w:t>
            </w:r>
            <w:r w:rsidR="00550C99">
              <w:rPr>
                <w:noProof/>
                <w:webHidden/>
              </w:rPr>
              <w:fldChar w:fldCharType="end"/>
            </w:r>
          </w:hyperlink>
        </w:p>
        <w:p w14:paraId="440DC09B" w14:textId="35CD072E" w:rsidR="00550C99" w:rsidRDefault="00B87F8F">
          <w:pPr>
            <w:pStyle w:val="TOC2"/>
            <w:tabs>
              <w:tab w:val="right" w:leader="dot" w:pos="10070"/>
            </w:tabs>
            <w:rPr>
              <w:smallCaps w:val="0"/>
              <w:noProof/>
              <w:sz w:val="22"/>
              <w:szCs w:val="22"/>
            </w:rPr>
          </w:pPr>
          <w:hyperlink w:anchor="_Toc60913285" w:history="1">
            <w:r w:rsidR="00550C99" w:rsidRPr="000C72CA">
              <w:rPr>
                <w:rStyle w:val="Hyperlink"/>
                <w:rFonts w:ascii="Sitka Text" w:hAnsi="Sitka Text"/>
                <w:noProof/>
              </w:rPr>
              <w:t>INCORPORATION BY REFERENCE:</w:t>
            </w:r>
            <w:r w:rsidR="00550C99">
              <w:rPr>
                <w:noProof/>
                <w:webHidden/>
              </w:rPr>
              <w:tab/>
            </w:r>
            <w:r w:rsidR="00550C99">
              <w:rPr>
                <w:noProof/>
                <w:webHidden/>
              </w:rPr>
              <w:fldChar w:fldCharType="begin"/>
            </w:r>
            <w:r w:rsidR="00550C99">
              <w:rPr>
                <w:noProof/>
                <w:webHidden/>
              </w:rPr>
              <w:instrText xml:space="preserve"> PAGEREF _Toc60913285 \h </w:instrText>
            </w:r>
            <w:r w:rsidR="00550C99">
              <w:rPr>
                <w:noProof/>
                <w:webHidden/>
              </w:rPr>
            </w:r>
            <w:r w:rsidR="00550C99">
              <w:rPr>
                <w:noProof/>
                <w:webHidden/>
              </w:rPr>
              <w:fldChar w:fldCharType="separate"/>
            </w:r>
            <w:r w:rsidR="002A0DFD">
              <w:rPr>
                <w:noProof/>
                <w:webHidden/>
              </w:rPr>
              <w:t>19</w:t>
            </w:r>
            <w:r w:rsidR="00550C99">
              <w:rPr>
                <w:noProof/>
                <w:webHidden/>
              </w:rPr>
              <w:fldChar w:fldCharType="end"/>
            </w:r>
          </w:hyperlink>
        </w:p>
        <w:p w14:paraId="5EA2CA68" w14:textId="346851BE" w:rsidR="00550C99" w:rsidRDefault="00B87F8F">
          <w:pPr>
            <w:pStyle w:val="TOC1"/>
            <w:rPr>
              <w:b w:val="0"/>
              <w:bCs w:val="0"/>
              <w:caps w:val="0"/>
              <w:noProof/>
              <w:sz w:val="22"/>
              <w:szCs w:val="22"/>
            </w:rPr>
          </w:pPr>
          <w:hyperlink w:anchor="_Toc60913286" w:history="1">
            <w:r w:rsidR="00550C99" w:rsidRPr="000C72CA">
              <w:rPr>
                <w:rStyle w:val="Hyperlink"/>
                <w:rFonts w:ascii="Sitka Text" w:hAnsi="Sitka Text"/>
                <w:noProof/>
              </w:rPr>
              <w:t>PART II</w:t>
            </w:r>
            <w:r w:rsidR="00550C99">
              <w:rPr>
                <w:noProof/>
                <w:webHidden/>
              </w:rPr>
              <w:tab/>
            </w:r>
            <w:r w:rsidR="00550C99">
              <w:rPr>
                <w:noProof/>
                <w:webHidden/>
              </w:rPr>
              <w:fldChar w:fldCharType="begin"/>
            </w:r>
            <w:r w:rsidR="00550C99">
              <w:rPr>
                <w:noProof/>
                <w:webHidden/>
              </w:rPr>
              <w:instrText xml:space="preserve"> PAGEREF _Toc60913286 \h </w:instrText>
            </w:r>
            <w:r w:rsidR="00550C99">
              <w:rPr>
                <w:noProof/>
                <w:webHidden/>
              </w:rPr>
            </w:r>
            <w:r w:rsidR="00550C99">
              <w:rPr>
                <w:noProof/>
                <w:webHidden/>
              </w:rPr>
              <w:fldChar w:fldCharType="separate"/>
            </w:r>
            <w:r w:rsidR="002A0DFD">
              <w:rPr>
                <w:noProof/>
                <w:webHidden/>
              </w:rPr>
              <w:t>20</w:t>
            </w:r>
            <w:r w:rsidR="00550C99">
              <w:rPr>
                <w:noProof/>
                <w:webHidden/>
              </w:rPr>
              <w:fldChar w:fldCharType="end"/>
            </w:r>
          </w:hyperlink>
        </w:p>
        <w:p w14:paraId="263BE3C1" w14:textId="34BAEB54" w:rsidR="00550C99" w:rsidRDefault="00B87F8F">
          <w:pPr>
            <w:pStyle w:val="TOC1"/>
            <w:rPr>
              <w:b w:val="0"/>
              <w:bCs w:val="0"/>
              <w:caps w:val="0"/>
              <w:noProof/>
              <w:sz w:val="22"/>
              <w:szCs w:val="22"/>
            </w:rPr>
          </w:pPr>
          <w:hyperlink w:anchor="_Toc60913287" w:history="1">
            <w:r w:rsidR="00550C99" w:rsidRPr="000C72CA">
              <w:rPr>
                <w:rStyle w:val="Hyperlink"/>
                <w:rFonts w:ascii="Sitka Text" w:hAnsi="Sitka Text"/>
                <w:noProof/>
              </w:rPr>
              <w:t>STORMWATER MANAGEMENT PLAN</w:t>
            </w:r>
            <w:r w:rsidR="00550C99">
              <w:rPr>
                <w:noProof/>
                <w:webHidden/>
              </w:rPr>
              <w:tab/>
            </w:r>
            <w:r w:rsidR="00550C99">
              <w:rPr>
                <w:noProof/>
                <w:webHidden/>
              </w:rPr>
              <w:fldChar w:fldCharType="begin"/>
            </w:r>
            <w:r w:rsidR="00550C99">
              <w:rPr>
                <w:noProof/>
                <w:webHidden/>
              </w:rPr>
              <w:instrText xml:space="preserve"> PAGEREF _Toc60913287 \h </w:instrText>
            </w:r>
            <w:r w:rsidR="00550C99">
              <w:rPr>
                <w:noProof/>
                <w:webHidden/>
              </w:rPr>
            </w:r>
            <w:r w:rsidR="00550C99">
              <w:rPr>
                <w:noProof/>
                <w:webHidden/>
              </w:rPr>
              <w:fldChar w:fldCharType="separate"/>
            </w:r>
            <w:r w:rsidR="002A0DFD">
              <w:rPr>
                <w:noProof/>
                <w:webHidden/>
              </w:rPr>
              <w:t>20</w:t>
            </w:r>
            <w:r w:rsidR="00550C99">
              <w:rPr>
                <w:noProof/>
                <w:webHidden/>
              </w:rPr>
              <w:fldChar w:fldCharType="end"/>
            </w:r>
          </w:hyperlink>
        </w:p>
        <w:p w14:paraId="629D3323" w14:textId="73371EE1" w:rsidR="00550C99" w:rsidRDefault="00B87F8F">
          <w:pPr>
            <w:pStyle w:val="TOC2"/>
            <w:tabs>
              <w:tab w:val="right" w:leader="dot" w:pos="10070"/>
            </w:tabs>
            <w:rPr>
              <w:smallCaps w:val="0"/>
              <w:noProof/>
              <w:sz w:val="22"/>
              <w:szCs w:val="22"/>
            </w:rPr>
          </w:pPr>
          <w:hyperlink w:anchor="_Toc60913288" w:history="1">
            <w:r w:rsidR="00550C99" w:rsidRPr="000C72CA">
              <w:rPr>
                <w:rStyle w:val="Hyperlink"/>
                <w:rFonts w:ascii="Sitka Text" w:hAnsi="Sitka Text"/>
                <w:noProof/>
              </w:rPr>
              <w:t>QUALIFIED STORMWATER MANAGER</w:t>
            </w:r>
            <w:r w:rsidR="00550C99">
              <w:rPr>
                <w:noProof/>
                <w:webHidden/>
              </w:rPr>
              <w:tab/>
            </w:r>
            <w:r w:rsidR="00550C99">
              <w:rPr>
                <w:noProof/>
                <w:webHidden/>
              </w:rPr>
              <w:fldChar w:fldCharType="begin"/>
            </w:r>
            <w:r w:rsidR="00550C99">
              <w:rPr>
                <w:noProof/>
                <w:webHidden/>
              </w:rPr>
              <w:instrText xml:space="preserve"> PAGEREF _Toc60913288 \h </w:instrText>
            </w:r>
            <w:r w:rsidR="00550C99">
              <w:rPr>
                <w:noProof/>
                <w:webHidden/>
              </w:rPr>
            </w:r>
            <w:r w:rsidR="00550C99">
              <w:rPr>
                <w:noProof/>
                <w:webHidden/>
              </w:rPr>
              <w:fldChar w:fldCharType="separate"/>
            </w:r>
            <w:r w:rsidR="002A0DFD">
              <w:rPr>
                <w:noProof/>
                <w:webHidden/>
              </w:rPr>
              <w:t>20</w:t>
            </w:r>
            <w:r w:rsidR="00550C99">
              <w:rPr>
                <w:noProof/>
                <w:webHidden/>
              </w:rPr>
              <w:fldChar w:fldCharType="end"/>
            </w:r>
          </w:hyperlink>
        </w:p>
        <w:p w14:paraId="43BF9F41" w14:textId="6F3F6328" w:rsidR="00550C99" w:rsidRDefault="00B87F8F">
          <w:pPr>
            <w:pStyle w:val="TOC2"/>
            <w:tabs>
              <w:tab w:val="right" w:leader="dot" w:pos="10070"/>
            </w:tabs>
            <w:rPr>
              <w:smallCaps w:val="0"/>
              <w:noProof/>
              <w:sz w:val="22"/>
              <w:szCs w:val="22"/>
            </w:rPr>
          </w:pPr>
          <w:hyperlink w:anchor="_Toc60913289" w:history="1">
            <w:r w:rsidR="00550C99" w:rsidRPr="000C72CA">
              <w:rPr>
                <w:rStyle w:val="Hyperlink"/>
                <w:rFonts w:ascii="Sitka Text" w:hAnsi="Sitka Text"/>
                <w:noProof/>
              </w:rPr>
              <w:t>SPILL PREVENTION AND RESPONSE PLAN</w:t>
            </w:r>
            <w:r w:rsidR="00550C99">
              <w:rPr>
                <w:noProof/>
                <w:webHidden/>
              </w:rPr>
              <w:tab/>
            </w:r>
            <w:r w:rsidR="00550C99">
              <w:rPr>
                <w:noProof/>
                <w:webHidden/>
              </w:rPr>
              <w:fldChar w:fldCharType="begin"/>
            </w:r>
            <w:r w:rsidR="00550C99">
              <w:rPr>
                <w:noProof/>
                <w:webHidden/>
              </w:rPr>
              <w:instrText xml:space="preserve"> PAGEREF _Toc60913289 \h </w:instrText>
            </w:r>
            <w:r w:rsidR="00550C99">
              <w:rPr>
                <w:noProof/>
                <w:webHidden/>
              </w:rPr>
            </w:r>
            <w:r w:rsidR="00550C99">
              <w:rPr>
                <w:noProof/>
                <w:webHidden/>
              </w:rPr>
              <w:fldChar w:fldCharType="separate"/>
            </w:r>
            <w:r w:rsidR="002A0DFD">
              <w:rPr>
                <w:noProof/>
                <w:webHidden/>
              </w:rPr>
              <w:t>20</w:t>
            </w:r>
            <w:r w:rsidR="00550C99">
              <w:rPr>
                <w:noProof/>
                <w:webHidden/>
              </w:rPr>
              <w:fldChar w:fldCharType="end"/>
            </w:r>
          </w:hyperlink>
        </w:p>
        <w:p w14:paraId="294D5CC7" w14:textId="44AD5E52" w:rsidR="00550C99" w:rsidRDefault="00B87F8F">
          <w:pPr>
            <w:pStyle w:val="TOC2"/>
            <w:tabs>
              <w:tab w:val="right" w:leader="dot" w:pos="10070"/>
            </w:tabs>
            <w:rPr>
              <w:smallCaps w:val="0"/>
              <w:noProof/>
              <w:sz w:val="22"/>
              <w:szCs w:val="22"/>
            </w:rPr>
          </w:pPr>
          <w:hyperlink w:anchor="_Toc60913290" w:history="1">
            <w:r w:rsidR="00550C99" w:rsidRPr="000C72CA">
              <w:rPr>
                <w:rStyle w:val="Hyperlink"/>
                <w:noProof/>
              </w:rPr>
              <w:t>MATERIALS HANDLING</w:t>
            </w:r>
            <w:r w:rsidR="00550C99">
              <w:rPr>
                <w:noProof/>
                <w:webHidden/>
              </w:rPr>
              <w:tab/>
            </w:r>
            <w:r w:rsidR="00550C99">
              <w:rPr>
                <w:noProof/>
                <w:webHidden/>
              </w:rPr>
              <w:fldChar w:fldCharType="begin"/>
            </w:r>
            <w:r w:rsidR="00550C99">
              <w:rPr>
                <w:noProof/>
                <w:webHidden/>
              </w:rPr>
              <w:instrText xml:space="preserve"> PAGEREF _Toc60913290 \h </w:instrText>
            </w:r>
            <w:r w:rsidR="00550C99">
              <w:rPr>
                <w:noProof/>
                <w:webHidden/>
              </w:rPr>
            </w:r>
            <w:r w:rsidR="00550C99">
              <w:rPr>
                <w:noProof/>
                <w:webHidden/>
              </w:rPr>
              <w:fldChar w:fldCharType="separate"/>
            </w:r>
            <w:r w:rsidR="002A0DFD">
              <w:rPr>
                <w:noProof/>
                <w:webHidden/>
              </w:rPr>
              <w:t>20</w:t>
            </w:r>
            <w:r w:rsidR="00550C99">
              <w:rPr>
                <w:noProof/>
                <w:webHidden/>
              </w:rPr>
              <w:fldChar w:fldCharType="end"/>
            </w:r>
          </w:hyperlink>
        </w:p>
        <w:p w14:paraId="17ED01CE" w14:textId="3D985928" w:rsidR="00550C99" w:rsidRDefault="00B87F8F">
          <w:pPr>
            <w:pStyle w:val="TOC2"/>
            <w:tabs>
              <w:tab w:val="right" w:leader="dot" w:pos="10070"/>
            </w:tabs>
            <w:rPr>
              <w:smallCaps w:val="0"/>
              <w:noProof/>
              <w:sz w:val="22"/>
              <w:szCs w:val="22"/>
            </w:rPr>
          </w:pPr>
          <w:hyperlink w:anchor="_Toc60913291" w:history="1">
            <w:r w:rsidR="00550C99" w:rsidRPr="000C72CA">
              <w:rPr>
                <w:rStyle w:val="Hyperlink"/>
                <w:noProof/>
              </w:rPr>
              <w:t>POTENTIAL SOURCES OF POLLUTION.</w:t>
            </w:r>
            <w:r w:rsidR="00550C99">
              <w:rPr>
                <w:noProof/>
                <w:webHidden/>
              </w:rPr>
              <w:tab/>
            </w:r>
            <w:r w:rsidR="00550C99">
              <w:rPr>
                <w:noProof/>
                <w:webHidden/>
              </w:rPr>
              <w:fldChar w:fldCharType="begin"/>
            </w:r>
            <w:r w:rsidR="00550C99">
              <w:rPr>
                <w:noProof/>
                <w:webHidden/>
              </w:rPr>
              <w:instrText xml:space="preserve"> PAGEREF _Toc60913291 \h </w:instrText>
            </w:r>
            <w:r w:rsidR="00550C99">
              <w:rPr>
                <w:noProof/>
                <w:webHidden/>
              </w:rPr>
            </w:r>
            <w:r w:rsidR="00550C99">
              <w:rPr>
                <w:noProof/>
                <w:webHidden/>
              </w:rPr>
              <w:fldChar w:fldCharType="separate"/>
            </w:r>
            <w:r w:rsidR="002A0DFD">
              <w:rPr>
                <w:noProof/>
                <w:webHidden/>
              </w:rPr>
              <w:t>21</w:t>
            </w:r>
            <w:r w:rsidR="00550C99">
              <w:rPr>
                <w:noProof/>
                <w:webHidden/>
              </w:rPr>
              <w:fldChar w:fldCharType="end"/>
            </w:r>
          </w:hyperlink>
        </w:p>
        <w:p w14:paraId="7A6B088F" w14:textId="7AB822C9" w:rsidR="00550C99" w:rsidRDefault="00B87F8F">
          <w:pPr>
            <w:pStyle w:val="TOC3"/>
            <w:tabs>
              <w:tab w:val="right" w:leader="dot" w:pos="10070"/>
            </w:tabs>
            <w:rPr>
              <w:i w:val="0"/>
              <w:iCs w:val="0"/>
              <w:noProof/>
              <w:sz w:val="22"/>
              <w:szCs w:val="22"/>
            </w:rPr>
          </w:pPr>
          <w:hyperlink w:anchor="_Toc60913292" w:history="1">
            <w:r w:rsidR="00550C99" w:rsidRPr="000C72CA">
              <w:rPr>
                <w:rStyle w:val="Hyperlink"/>
                <w:rFonts w:ascii="Sitka Text" w:hAnsi="Sitka Text"/>
                <w:noProof/>
              </w:rPr>
              <w:t>DISTURBED AND STORED SOILS</w:t>
            </w:r>
            <w:r w:rsidR="00550C99">
              <w:rPr>
                <w:noProof/>
                <w:webHidden/>
              </w:rPr>
              <w:tab/>
            </w:r>
            <w:r w:rsidR="00550C99">
              <w:rPr>
                <w:noProof/>
                <w:webHidden/>
              </w:rPr>
              <w:fldChar w:fldCharType="begin"/>
            </w:r>
            <w:r w:rsidR="00550C99">
              <w:rPr>
                <w:noProof/>
                <w:webHidden/>
              </w:rPr>
              <w:instrText xml:space="preserve"> PAGEREF _Toc60913292 \h </w:instrText>
            </w:r>
            <w:r w:rsidR="00550C99">
              <w:rPr>
                <w:noProof/>
                <w:webHidden/>
              </w:rPr>
            </w:r>
            <w:r w:rsidR="00550C99">
              <w:rPr>
                <w:noProof/>
                <w:webHidden/>
              </w:rPr>
              <w:fldChar w:fldCharType="separate"/>
            </w:r>
            <w:r w:rsidR="002A0DFD">
              <w:rPr>
                <w:noProof/>
                <w:webHidden/>
              </w:rPr>
              <w:t>22</w:t>
            </w:r>
            <w:r w:rsidR="00550C99">
              <w:rPr>
                <w:noProof/>
                <w:webHidden/>
              </w:rPr>
              <w:fldChar w:fldCharType="end"/>
            </w:r>
          </w:hyperlink>
        </w:p>
        <w:p w14:paraId="77345626" w14:textId="0634FD6E" w:rsidR="00550C99" w:rsidRDefault="00B87F8F">
          <w:pPr>
            <w:pStyle w:val="TOC3"/>
            <w:tabs>
              <w:tab w:val="right" w:leader="dot" w:pos="10070"/>
            </w:tabs>
            <w:rPr>
              <w:i w:val="0"/>
              <w:iCs w:val="0"/>
              <w:noProof/>
              <w:sz w:val="22"/>
              <w:szCs w:val="22"/>
            </w:rPr>
          </w:pPr>
          <w:hyperlink w:anchor="_Toc60913293" w:history="1">
            <w:r w:rsidR="00550C99" w:rsidRPr="000C72CA">
              <w:rPr>
                <w:rStyle w:val="Hyperlink"/>
                <w:rFonts w:ascii="Sitka Text" w:eastAsia="Calibri" w:hAnsi="Sitka Text" w:cs="Times New Roman"/>
                <w:noProof/>
              </w:rPr>
              <w:t>VEHICLE TRACKING OF SEDIMENTS</w:t>
            </w:r>
            <w:r w:rsidR="00550C99">
              <w:rPr>
                <w:noProof/>
                <w:webHidden/>
              </w:rPr>
              <w:tab/>
            </w:r>
            <w:r w:rsidR="00550C99">
              <w:rPr>
                <w:noProof/>
                <w:webHidden/>
              </w:rPr>
              <w:fldChar w:fldCharType="begin"/>
            </w:r>
            <w:r w:rsidR="00550C99">
              <w:rPr>
                <w:noProof/>
                <w:webHidden/>
              </w:rPr>
              <w:instrText xml:space="preserve"> PAGEREF _Toc60913293 \h </w:instrText>
            </w:r>
            <w:r w:rsidR="00550C99">
              <w:rPr>
                <w:noProof/>
                <w:webHidden/>
              </w:rPr>
            </w:r>
            <w:r w:rsidR="00550C99">
              <w:rPr>
                <w:noProof/>
                <w:webHidden/>
              </w:rPr>
              <w:fldChar w:fldCharType="separate"/>
            </w:r>
            <w:r w:rsidR="002A0DFD">
              <w:rPr>
                <w:noProof/>
                <w:webHidden/>
              </w:rPr>
              <w:t>23</w:t>
            </w:r>
            <w:r w:rsidR="00550C99">
              <w:rPr>
                <w:noProof/>
                <w:webHidden/>
              </w:rPr>
              <w:fldChar w:fldCharType="end"/>
            </w:r>
          </w:hyperlink>
        </w:p>
        <w:p w14:paraId="2DD9E7EB" w14:textId="095206AB" w:rsidR="00550C99" w:rsidRDefault="00B87F8F">
          <w:pPr>
            <w:pStyle w:val="TOC3"/>
            <w:tabs>
              <w:tab w:val="right" w:leader="dot" w:pos="10070"/>
            </w:tabs>
            <w:rPr>
              <w:i w:val="0"/>
              <w:iCs w:val="0"/>
              <w:noProof/>
              <w:sz w:val="22"/>
              <w:szCs w:val="22"/>
            </w:rPr>
          </w:pPr>
          <w:hyperlink w:anchor="_Toc60913294" w:history="1">
            <w:r w:rsidR="00550C99" w:rsidRPr="000C72CA">
              <w:rPr>
                <w:rStyle w:val="Hyperlink"/>
                <w:rFonts w:ascii="Sitka Text" w:eastAsia="Calibri" w:hAnsi="Sitka Text" w:cs="Times New Roman"/>
                <w:noProof/>
              </w:rPr>
              <w:t>MANAGEMENT OF CONTAMINATED SOILS</w:t>
            </w:r>
            <w:r w:rsidR="00550C99">
              <w:rPr>
                <w:noProof/>
                <w:webHidden/>
              </w:rPr>
              <w:tab/>
            </w:r>
            <w:r w:rsidR="00550C99">
              <w:rPr>
                <w:noProof/>
                <w:webHidden/>
              </w:rPr>
              <w:fldChar w:fldCharType="begin"/>
            </w:r>
            <w:r w:rsidR="00550C99">
              <w:rPr>
                <w:noProof/>
                <w:webHidden/>
              </w:rPr>
              <w:instrText xml:space="preserve"> PAGEREF _Toc60913294 \h </w:instrText>
            </w:r>
            <w:r w:rsidR="00550C99">
              <w:rPr>
                <w:noProof/>
                <w:webHidden/>
              </w:rPr>
            </w:r>
            <w:r w:rsidR="00550C99">
              <w:rPr>
                <w:noProof/>
                <w:webHidden/>
              </w:rPr>
              <w:fldChar w:fldCharType="separate"/>
            </w:r>
            <w:r w:rsidR="002A0DFD">
              <w:rPr>
                <w:noProof/>
                <w:webHidden/>
              </w:rPr>
              <w:t>24</w:t>
            </w:r>
            <w:r w:rsidR="00550C99">
              <w:rPr>
                <w:noProof/>
                <w:webHidden/>
              </w:rPr>
              <w:fldChar w:fldCharType="end"/>
            </w:r>
          </w:hyperlink>
        </w:p>
        <w:p w14:paraId="1BA2DC71" w14:textId="015F05F5" w:rsidR="00550C99" w:rsidRDefault="00B87F8F">
          <w:pPr>
            <w:pStyle w:val="TOC3"/>
            <w:tabs>
              <w:tab w:val="right" w:leader="dot" w:pos="10070"/>
            </w:tabs>
            <w:rPr>
              <w:i w:val="0"/>
              <w:iCs w:val="0"/>
              <w:noProof/>
              <w:sz w:val="22"/>
              <w:szCs w:val="22"/>
            </w:rPr>
          </w:pPr>
          <w:hyperlink w:anchor="_Toc60913295" w:history="1">
            <w:r w:rsidR="00550C99" w:rsidRPr="000C72CA">
              <w:rPr>
                <w:rStyle w:val="Hyperlink"/>
                <w:rFonts w:ascii="Sitka Text" w:eastAsia="Calibri" w:hAnsi="Sitka Text" w:cs="Times New Roman"/>
                <w:noProof/>
              </w:rPr>
              <w:t>LOADING AND UNLOADING OPERATIONS</w:t>
            </w:r>
            <w:r w:rsidR="00550C99">
              <w:rPr>
                <w:noProof/>
                <w:webHidden/>
              </w:rPr>
              <w:tab/>
            </w:r>
            <w:r w:rsidR="00550C99">
              <w:rPr>
                <w:noProof/>
                <w:webHidden/>
              </w:rPr>
              <w:fldChar w:fldCharType="begin"/>
            </w:r>
            <w:r w:rsidR="00550C99">
              <w:rPr>
                <w:noProof/>
                <w:webHidden/>
              </w:rPr>
              <w:instrText xml:space="preserve"> PAGEREF _Toc60913295 \h </w:instrText>
            </w:r>
            <w:r w:rsidR="00550C99">
              <w:rPr>
                <w:noProof/>
                <w:webHidden/>
              </w:rPr>
            </w:r>
            <w:r w:rsidR="00550C99">
              <w:rPr>
                <w:noProof/>
                <w:webHidden/>
              </w:rPr>
              <w:fldChar w:fldCharType="separate"/>
            </w:r>
            <w:r w:rsidR="002A0DFD">
              <w:rPr>
                <w:noProof/>
                <w:webHidden/>
              </w:rPr>
              <w:t>24</w:t>
            </w:r>
            <w:r w:rsidR="00550C99">
              <w:rPr>
                <w:noProof/>
                <w:webHidden/>
              </w:rPr>
              <w:fldChar w:fldCharType="end"/>
            </w:r>
          </w:hyperlink>
        </w:p>
        <w:p w14:paraId="51EFAC1F" w14:textId="475CCC62" w:rsidR="00550C99" w:rsidRDefault="00B87F8F">
          <w:pPr>
            <w:pStyle w:val="TOC3"/>
            <w:tabs>
              <w:tab w:val="right" w:leader="dot" w:pos="10070"/>
            </w:tabs>
            <w:rPr>
              <w:i w:val="0"/>
              <w:iCs w:val="0"/>
              <w:noProof/>
              <w:sz w:val="22"/>
              <w:szCs w:val="22"/>
            </w:rPr>
          </w:pPr>
          <w:hyperlink w:anchor="_Toc60913296" w:history="1">
            <w:r w:rsidR="00550C99" w:rsidRPr="000C72CA">
              <w:rPr>
                <w:rStyle w:val="Hyperlink"/>
                <w:rFonts w:ascii="Calibri" w:eastAsia="Calibri" w:hAnsi="Calibri" w:cs="Times New Roman"/>
                <w:noProof/>
              </w:rPr>
              <w:t>OUTDOOR STORAGE ACTIVITIES</w:t>
            </w:r>
            <w:r w:rsidR="00550C99">
              <w:rPr>
                <w:noProof/>
                <w:webHidden/>
              </w:rPr>
              <w:tab/>
            </w:r>
            <w:r w:rsidR="00550C99">
              <w:rPr>
                <w:noProof/>
                <w:webHidden/>
              </w:rPr>
              <w:fldChar w:fldCharType="begin"/>
            </w:r>
            <w:r w:rsidR="00550C99">
              <w:rPr>
                <w:noProof/>
                <w:webHidden/>
              </w:rPr>
              <w:instrText xml:space="preserve"> PAGEREF _Toc60913296 \h </w:instrText>
            </w:r>
            <w:r w:rsidR="00550C99">
              <w:rPr>
                <w:noProof/>
                <w:webHidden/>
              </w:rPr>
            </w:r>
            <w:r w:rsidR="00550C99">
              <w:rPr>
                <w:noProof/>
                <w:webHidden/>
              </w:rPr>
              <w:fldChar w:fldCharType="separate"/>
            </w:r>
            <w:r w:rsidR="002A0DFD">
              <w:rPr>
                <w:noProof/>
                <w:webHidden/>
              </w:rPr>
              <w:t>24</w:t>
            </w:r>
            <w:r w:rsidR="00550C99">
              <w:rPr>
                <w:noProof/>
                <w:webHidden/>
              </w:rPr>
              <w:fldChar w:fldCharType="end"/>
            </w:r>
          </w:hyperlink>
        </w:p>
        <w:p w14:paraId="72AB0FA1" w14:textId="47DE7DE1" w:rsidR="00550C99" w:rsidRDefault="00B87F8F">
          <w:pPr>
            <w:pStyle w:val="TOC3"/>
            <w:tabs>
              <w:tab w:val="right" w:leader="dot" w:pos="10070"/>
            </w:tabs>
            <w:rPr>
              <w:i w:val="0"/>
              <w:iCs w:val="0"/>
              <w:noProof/>
              <w:sz w:val="22"/>
              <w:szCs w:val="22"/>
            </w:rPr>
          </w:pPr>
          <w:hyperlink w:anchor="_Toc60913297" w:history="1">
            <w:r w:rsidR="00550C99" w:rsidRPr="000C72CA">
              <w:rPr>
                <w:rStyle w:val="Hyperlink"/>
                <w:rFonts w:ascii="Sitka Text" w:eastAsia="Calibri" w:hAnsi="Sitka Text" w:cs="Times New Roman"/>
                <w:noProof/>
              </w:rPr>
              <w:t>VEHICLE AND EQUIPMENT MAINTENANCE AND FUELING</w:t>
            </w:r>
            <w:r w:rsidR="00550C99">
              <w:rPr>
                <w:noProof/>
                <w:webHidden/>
              </w:rPr>
              <w:tab/>
            </w:r>
            <w:r w:rsidR="00550C99">
              <w:rPr>
                <w:noProof/>
                <w:webHidden/>
              </w:rPr>
              <w:fldChar w:fldCharType="begin"/>
            </w:r>
            <w:r w:rsidR="00550C99">
              <w:rPr>
                <w:noProof/>
                <w:webHidden/>
              </w:rPr>
              <w:instrText xml:space="preserve"> PAGEREF _Toc60913297 \h </w:instrText>
            </w:r>
            <w:r w:rsidR="00550C99">
              <w:rPr>
                <w:noProof/>
                <w:webHidden/>
              </w:rPr>
            </w:r>
            <w:r w:rsidR="00550C99">
              <w:rPr>
                <w:noProof/>
                <w:webHidden/>
              </w:rPr>
              <w:fldChar w:fldCharType="separate"/>
            </w:r>
            <w:r w:rsidR="002A0DFD">
              <w:rPr>
                <w:noProof/>
                <w:webHidden/>
              </w:rPr>
              <w:t>25</w:t>
            </w:r>
            <w:r w:rsidR="00550C99">
              <w:rPr>
                <w:noProof/>
                <w:webHidden/>
              </w:rPr>
              <w:fldChar w:fldCharType="end"/>
            </w:r>
          </w:hyperlink>
        </w:p>
        <w:p w14:paraId="278382AF" w14:textId="580B4BBF" w:rsidR="00550C99" w:rsidRDefault="00B87F8F">
          <w:pPr>
            <w:pStyle w:val="TOC3"/>
            <w:tabs>
              <w:tab w:val="right" w:leader="dot" w:pos="10070"/>
            </w:tabs>
            <w:rPr>
              <w:i w:val="0"/>
              <w:iCs w:val="0"/>
              <w:noProof/>
              <w:sz w:val="22"/>
              <w:szCs w:val="22"/>
            </w:rPr>
          </w:pPr>
          <w:hyperlink w:anchor="_Toc60913298" w:history="1">
            <w:r w:rsidR="00550C99" w:rsidRPr="000C72CA">
              <w:rPr>
                <w:rStyle w:val="Hyperlink"/>
                <w:rFonts w:ascii="Sitka Text" w:eastAsia="Calibri" w:hAnsi="Sitka Text" w:cs="Times New Roman"/>
                <w:noProof/>
              </w:rPr>
              <w:t>SIGNIFICANT DUST OR PARTICULATE GENERATING PROCESSES</w:t>
            </w:r>
            <w:r w:rsidR="00550C99">
              <w:rPr>
                <w:noProof/>
                <w:webHidden/>
              </w:rPr>
              <w:tab/>
            </w:r>
            <w:r w:rsidR="00550C99">
              <w:rPr>
                <w:noProof/>
                <w:webHidden/>
              </w:rPr>
              <w:fldChar w:fldCharType="begin"/>
            </w:r>
            <w:r w:rsidR="00550C99">
              <w:rPr>
                <w:noProof/>
                <w:webHidden/>
              </w:rPr>
              <w:instrText xml:space="preserve"> PAGEREF _Toc60913298 \h </w:instrText>
            </w:r>
            <w:r w:rsidR="00550C99">
              <w:rPr>
                <w:noProof/>
                <w:webHidden/>
              </w:rPr>
            </w:r>
            <w:r w:rsidR="00550C99">
              <w:rPr>
                <w:noProof/>
                <w:webHidden/>
              </w:rPr>
              <w:fldChar w:fldCharType="separate"/>
            </w:r>
            <w:r w:rsidR="002A0DFD">
              <w:rPr>
                <w:noProof/>
                <w:webHidden/>
              </w:rPr>
              <w:t>25</w:t>
            </w:r>
            <w:r w:rsidR="00550C99">
              <w:rPr>
                <w:noProof/>
                <w:webHidden/>
              </w:rPr>
              <w:fldChar w:fldCharType="end"/>
            </w:r>
          </w:hyperlink>
        </w:p>
        <w:p w14:paraId="7B393C54" w14:textId="0EDA896A" w:rsidR="00550C99" w:rsidRDefault="00B87F8F">
          <w:pPr>
            <w:pStyle w:val="TOC3"/>
            <w:tabs>
              <w:tab w:val="right" w:leader="dot" w:pos="10070"/>
            </w:tabs>
            <w:rPr>
              <w:i w:val="0"/>
              <w:iCs w:val="0"/>
              <w:noProof/>
              <w:sz w:val="22"/>
              <w:szCs w:val="22"/>
            </w:rPr>
          </w:pPr>
          <w:hyperlink w:anchor="_Toc60913299" w:history="1">
            <w:r w:rsidR="00550C99" w:rsidRPr="000C72CA">
              <w:rPr>
                <w:rStyle w:val="Hyperlink"/>
                <w:rFonts w:ascii="Sitka Text" w:eastAsia="Calibri" w:hAnsi="Sitka Text" w:cs="Times New Roman"/>
                <w:noProof/>
              </w:rPr>
              <w:t>ROUTINE MAINTENANCE ACTIVITIES</w:t>
            </w:r>
            <w:r w:rsidR="00550C99">
              <w:rPr>
                <w:noProof/>
                <w:webHidden/>
              </w:rPr>
              <w:tab/>
            </w:r>
            <w:r w:rsidR="00550C99">
              <w:rPr>
                <w:noProof/>
                <w:webHidden/>
              </w:rPr>
              <w:fldChar w:fldCharType="begin"/>
            </w:r>
            <w:r w:rsidR="00550C99">
              <w:rPr>
                <w:noProof/>
                <w:webHidden/>
              </w:rPr>
              <w:instrText xml:space="preserve"> PAGEREF _Toc60913299 \h </w:instrText>
            </w:r>
            <w:r w:rsidR="00550C99">
              <w:rPr>
                <w:noProof/>
                <w:webHidden/>
              </w:rPr>
            </w:r>
            <w:r w:rsidR="00550C99">
              <w:rPr>
                <w:noProof/>
                <w:webHidden/>
              </w:rPr>
              <w:fldChar w:fldCharType="separate"/>
            </w:r>
            <w:r w:rsidR="002A0DFD">
              <w:rPr>
                <w:noProof/>
                <w:webHidden/>
              </w:rPr>
              <w:t>26</w:t>
            </w:r>
            <w:r w:rsidR="00550C99">
              <w:rPr>
                <w:noProof/>
                <w:webHidden/>
              </w:rPr>
              <w:fldChar w:fldCharType="end"/>
            </w:r>
          </w:hyperlink>
        </w:p>
        <w:p w14:paraId="5DCC4AAA" w14:textId="6DD71FE7" w:rsidR="00550C99" w:rsidRDefault="00B87F8F">
          <w:pPr>
            <w:pStyle w:val="TOC3"/>
            <w:tabs>
              <w:tab w:val="right" w:leader="dot" w:pos="10070"/>
            </w:tabs>
            <w:rPr>
              <w:i w:val="0"/>
              <w:iCs w:val="0"/>
              <w:noProof/>
              <w:sz w:val="22"/>
              <w:szCs w:val="22"/>
            </w:rPr>
          </w:pPr>
          <w:hyperlink w:anchor="_Toc60913300" w:history="1">
            <w:r w:rsidR="00550C99" w:rsidRPr="000C72CA">
              <w:rPr>
                <w:rStyle w:val="Hyperlink"/>
                <w:rFonts w:ascii="Sitka Text" w:eastAsia="Calibri" w:hAnsi="Sitka Text" w:cs="Times New Roman"/>
                <w:noProof/>
              </w:rPr>
              <w:t>ON SITE WASTE MANAGEMENT &amp; NON-INDUSTRIAL WASTE SOURCES</w:t>
            </w:r>
            <w:r w:rsidR="00550C99">
              <w:rPr>
                <w:noProof/>
                <w:webHidden/>
              </w:rPr>
              <w:tab/>
            </w:r>
            <w:r w:rsidR="00550C99">
              <w:rPr>
                <w:noProof/>
                <w:webHidden/>
              </w:rPr>
              <w:fldChar w:fldCharType="begin"/>
            </w:r>
            <w:r w:rsidR="00550C99">
              <w:rPr>
                <w:noProof/>
                <w:webHidden/>
              </w:rPr>
              <w:instrText xml:space="preserve"> PAGEREF _Toc60913300 \h </w:instrText>
            </w:r>
            <w:r w:rsidR="00550C99">
              <w:rPr>
                <w:noProof/>
                <w:webHidden/>
              </w:rPr>
            </w:r>
            <w:r w:rsidR="00550C99">
              <w:rPr>
                <w:noProof/>
                <w:webHidden/>
              </w:rPr>
              <w:fldChar w:fldCharType="separate"/>
            </w:r>
            <w:r w:rsidR="002A0DFD">
              <w:rPr>
                <w:noProof/>
                <w:webHidden/>
              </w:rPr>
              <w:t>26</w:t>
            </w:r>
            <w:r w:rsidR="00550C99">
              <w:rPr>
                <w:noProof/>
                <w:webHidden/>
              </w:rPr>
              <w:fldChar w:fldCharType="end"/>
            </w:r>
          </w:hyperlink>
        </w:p>
        <w:p w14:paraId="0159482F" w14:textId="39CADFFB" w:rsidR="00550C99" w:rsidRDefault="00B87F8F">
          <w:pPr>
            <w:pStyle w:val="TOC3"/>
            <w:tabs>
              <w:tab w:val="right" w:leader="dot" w:pos="10070"/>
            </w:tabs>
            <w:rPr>
              <w:i w:val="0"/>
              <w:iCs w:val="0"/>
              <w:noProof/>
              <w:sz w:val="22"/>
              <w:szCs w:val="22"/>
            </w:rPr>
          </w:pPr>
          <w:hyperlink w:anchor="_Toc60913301" w:history="1">
            <w:r w:rsidR="00550C99" w:rsidRPr="000C72CA">
              <w:rPr>
                <w:rStyle w:val="Hyperlink"/>
                <w:rFonts w:ascii="Sitka Text" w:eastAsia="Calibri" w:hAnsi="Sitka Text" w:cs="Times New Roman"/>
                <w:noProof/>
              </w:rPr>
              <w:t>DEDICATED ASPHALT OR CONCRETE BATCH PLANTS AND MASONRY MIXING STATIONS</w:t>
            </w:r>
            <w:r w:rsidR="00550C99">
              <w:rPr>
                <w:noProof/>
                <w:webHidden/>
              </w:rPr>
              <w:tab/>
            </w:r>
            <w:r w:rsidR="00550C99">
              <w:rPr>
                <w:noProof/>
                <w:webHidden/>
              </w:rPr>
              <w:fldChar w:fldCharType="begin"/>
            </w:r>
            <w:r w:rsidR="00550C99">
              <w:rPr>
                <w:noProof/>
                <w:webHidden/>
              </w:rPr>
              <w:instrText xml:space="preserve"> PAGEREF _Toc60913301 \h </w:instrText>
            </w:r>
            <w:r w:rsidR="00550C99">
              <w:rPr>
                <w:noProof/>
                <w:webHidden/>
              </w:rPr>
            </w:r>
            <w:r w:rsidR="00550C99">
              <w:rPr>
                <w:noProof/>
                <w:webHidden/>
              </w:rPr>
              <w:fldChar w:fldCharType="separate"/>
            </w:r>
            <w:r w:rsidR="002A0DFD">
              <w:rPr>
                <w:noProof/>
                <w:webHidden/>
              </w:rPr>
              <w:t>27</w:t>
            </w:r>
            <w:r w:rsidR="00550C99">
              <w:rPr>
                <w:noProof/>
                <w:webHidden/>
              </w:rPr>
              <w:fldChar w:fldCharType="end"/>
            </w:r>
          </w:hyperlink>
        </w:p>
        <w:p w14:paraId="5932E02E" w14:textId="00389E08" w:rsidR="00550C99" w:rsidRDefault="00B87F8F">
          <w:pPr>
            <w:pStyle w:val="TOC2"/>
            <w:tabs>
              <w:tab w:val="right" w:leader="dot" w:pos="10070"/>
            </w:tabs>
            <w:rPr>
              <w:smallCaps w:val="0"/>
              <w:noProof/>
              <w:sz w:val="22"/>
              <w:szCs w:val="22"/>
            </w:rPr>
          </w:pPr>
          <w:hyperlink w:anchor="_Toc60913302" w:history="1">
            <w:r w:rsidR="00550C99" w:rsidRPr="000C72CA">
              <w:rPr>
                <w:rStyle w:val="Hyperlink"/>
                <w:rFonts w:ascii="Sitka Text" w:hAnsi="Sitka Text"/>
                <w:noProof/>
              </w:rPr>
              <w:t>IMPLEMENTATION OF CONTROL MEASURES</w:t>
            </w:r>
            <w:r w:rsidR="00550C99">
              <w:rPr>
                <w:noProof/>
                <w:webHidden/>
              </w:rPr>
              <w:tab/>
            </w:r>
            <w:r w:rsidR="00550C99">
              <w:rPr>
                <w:noProof/>
                <w:webHidden/>
              </w:rPr>
              <w:fldChar w:fldCharType="begin"/>
            </w:r>
            <w:r w:rsidR="00550C99">
              <w:rPr>
                <w:noProof/>
                <w:webHidden/>
              </w:rPr>
              <w:instrText xml:space="preserve"> PAGEREF _Toc60913302 \h </w:instrText>
            </w:r>
            <w:r w:rsidR="00550C99">
              <w:rPr>
                <w:noProof/>
                <w:webHidden/>
              </w:rPr>
            </w:r>
            <w:r w:rsidR="00550C99">
              <w:rPr>
                <w:noProof/>
                <w:webHidden/>
              </w:rPr>
              <w:fldChar w:fldCharType="separate"/>
            </w:r>
            <w:r w:rsidR="002A0DFD">
              <w:rPr>
                <w:noProof/>
                <w:webHidden/>
              </w:rPr>
              <w:t>29</w:t>
            </w:r>
            <w:r w:rsidR="00550C99">
              <w:rPr>
                <w:noProof/>
                <w:webHidden/>
              </w:rPr>
              <w:fldChar w:fldCharType="end"/>
            </w:r>
          </w:hyperlink>
        </w:p>
        <w:p w14:paraId="0FCF2BE4" w14:textId="58F06E16" w:rsidR="00550C99" w:rsidRDefault="00B87F8F">
          <w:pPr>
            <w:pStyle w:val="TOC3"/>
            <w:tabs>
              <w:tab w:val="right" w:leader="dot" w:pos="10070"/>
            </w:tabs>
            <w:rPr>
              <w:i w:val="0"/>
              <w:iCs w:val="0"/>
              <w:noProof/>
              <w:sz w:val="22"/>
              <w:szCs w:val="22"/>
            </w:rPr>
          </w:pPr>
          <w:hyperlink w:anchor="_Toc60913303" w:history="1">
            <w:r w:rsidR="00550C99" w:rsidRPr="000C72CA">
              <w:rPr>
                <w:rStyle w:val="Hyperlink"/>
                <w:rFonts w:ascii="Sitka Text" w:hAnsi="Sitka Text"/>
                <w:noProof/>
              </w:rPr>
              <w:t>DESIGN/IMPLEMENTATION SPECIFICATIONS</w:t>
            </w:r>
            <w:r w:rsidR="00550C99">
              <w:rPr>
                <w:noProof/>
                <w:webHidden/>
              </w:rPr>
              <w:tab/>
            </w:r>
            <w:r w:rsidR="00550C99">
              <w:rPr>
                <w:noProof/>
                <w:webHidden/>
              </w:rPr>
              <w:fldChar w:fldCharType="begin"/>
            </w:r>
            <w:r w:rsidR="00550C99">
              <w:rPr>
                <w:noProof/>
                <w:webHidden/>
              </w:rPr>
              <w:instrText xml:space="preserve"> PAGEREF _Toc60913303 \h </w:instrText>
            </w:r>
            <w:r w:rsidR="00550C99">
              <w:rPr>
                <w:noProof/>
                <w:webHidden/>
              </w:rPr>
            </w:r>
            <w:r w:rsidR="00550C99">
              <w:rPr>
                <w:noProof/>
                <w:webHidden/>
              </w:rPr>
              <w:fldChar w:fldCharType="separate"/>
            </w:r>
            <w:r w:rsidR="002A0DFD">
              <w:rPr>
                <w:noProof/>
                <w:webHidden/>
              </w:rPr>
              <w:t>29</w:t>
            </w:r>
            <w:r w:rsidR="00550C99">
              <w:rPr>
                <w:noProof/>
                <w:webHidden/>
              </w:rPr>
              <w:fldChar w:fldCharType="end"/>
            </w:r>
          </w:hyperlink>
        </w:p>
        <w:p w14:paraId="19D38D57" w14:textId="3F66BE60" w:rsidR="00550C99" w:rsidRDefault="00B87F8F">
          <w:pPr>
            <w:pStyle w:val="TOC2"/>
            <w:tabs>
              <w:tab w:val="right" w:leader="dot" w:pos="10070"/>
            </w:tabs>
            <w:rPr>
              <w:smallCaps w:val="0"/>
              <w:noProof/>
              <w:sz w:val="22"/>
              <w:szCs w:val="22"/>
            </w:rPr>
          </w:pPr>
          <w:hyperlink w:anchor="_Toc60913304" w:history="1">
            <w:r w:rsidR="00550C99" w:rsidRPr="000C72CA">
              <w:rPr>
                <w:rStyle w:val="Hyperlink"/>
                <w:rFonts w:ascii="Sitka Text" w:hAnsi="Sitka Text"/>
                <w:noProof/>
              </w:rPr>
              <w:t>DOCUMENTED USE AGREEMENTS</w:t>
            </w:r>
            <w:r w:rsidR="00550C99">
              <w:rPr>
                <w:noProof/>
                <w:webHidden/>
              </w:rPr>
              <w:tab/>
            </w:r>
            <w:r w:rsidR="00550C99">
              <w:rPr>
                <w:noProof/>
                <w:webHidden/>
              </w:rPr>
              <w:fldChar w:fldCharType="begin"/>
            </w:r>
            <w:r w:rsidR="00550C99">
              <w:rPr>
                <w:noProof/>
                <w:webHidden/>
              </w:rPr>
              <w:instrText xml:space="preserve"> PAGEREF _Toc60913304 \h </w:instrText>
            </w:r>
            <w:r w:rsidR="00550C99">
              <w:rPr>
                <w:noProof/>
                <w:webHidden/>
              </w:rPr>
            </w:r>
            <w:r w:rsidR="00550C99">
              <w:rPr>
                <w:noProof/>
                <w:webHidden/>
              </w:rPr>
              <w:fldChar w:fldCharType="separate"/>
            </w:r>
            <w:r w:rsidR="002A0DFD">
              <w:rPr>
                <w:noProof/>
                <w:webHidden/>
              </w:rPr>
              <w:t>29</w:t>
            </w:r>
            <w:r w:rsidR="00550C99">
              <w:rPr>
                <w:noProof/>
                <w:webHidden/>
              </w:rPr>
              <w:fldChar w:fldCharType="end"/>
            </w:r>
          </w:hyperlink>
        </w:p>
        <w:p w14:paraId="63E20F55" w14:textId="62FA573F" w:rsidR="00550C99" w:rsidRDefault="00B87F8F">
          <w:pPr>
            <w:pStyle w:val="TOC1"/>
            <w:rPr>
              <w:b w:val="0"/>
              <w:bCs w:val="0"/>
              <w:caps w:val="0"/>
              <w:noProof/>
              <w:sz w:val="22"/>
              <w:szCs w:val="22"/>
            </w:rPr>
          </w:pPr>
          <w:hyperlink w:anchor="_Toc60913305" w:history="1">
            <w:r w:rsidR="00550C99" w:rsidRPr="000C72CA">
              <w:rPr>
                <w:rStyle w:val="Hyperlink"/>
                <w:rFonts w:ascii="Sitka Text" w:hAnsi="Sitka Text"/>
                <w:noProof/>
              </w:rPr>
              <w:t>SITE MAP</w:t>
            </w:r>
            <w:r w:rsidR="00550C99">
              <w:rPr>
                <w:noProof/>
                <w:webHidden/>
              </w:rPr>
              <w:tab/>
            </w:r>
            <w:r w:rsidR="00550C99">
              <w:rPr>
                <w:noProof/>
                <w:webHidden/>
              </w:rPr>
              <w:fldChar w:fldCharType="begin"/>
            </w:r>
            <w:r w:rsidR="00550C99">
              <w:rPr>
                <w:noProof/>
                <w:webHidden/>
              </w:rPr>
              <w:instrText xml:space="preserve"> PAGEREF _Toc60913305 \h </w:instrText>
            </w:r>
            <w:r w:rsidR="00550C99">
              <w:rPr>
                <w:noProof/>
                <w:webHidden/>
              </w:rPr>
            </w:r>
            <w:r w:rsidR="00550C99">
              <w:rPr>
                <w:noProof/>
                <w:webHidden/>
              </w:rPr>
              <w:fldChar w:fldCharType="separate"/>
            </w:r>
            <w:r w:rsidR="002A0DFD">
              <w:rPr>
                <w:noProof/>
                <w:webHidden/>
              </w:rPr>
              <w:t>30</w:t>
            </w:r>
            <w:r w:rsidR="00550C99">
              <w:rPr>
                <w:noProof/>
                <w:webHidden/>
              </w:rPr>
              <w:fldChar w:fldCharType="end"/>
            </w:r>
          </w:hyperlink>
        </w:p>
        <w:p w14:paraId="727309B7" w14:textId="3462B298" w:rsidR="00550C99" w:rsidRDefault="00B87F8F">
          <w:pPr>
            <w:pStyle w:val="TOC3"/>
            <w:tabs>
              <w:tab w:val="right" w:leader="dot" w:pos="10070"/>
            </w:tabs>
            <w:rPr>
              <w:i w:val="0"/>
              <w:iCs w:val="0"/>
              <w:noProof/>
              <w:sz w:val="22"/>
              <w:szCs w:val="22"/>
            </w:rPr>
          </w:pPr>
          <w:hyperlink w:anchor="_Toc60913306" w:history="1">
            <w:r w:rsidR="00550C99" w:rsidRPr="000C72CA">
              <w:rPr>
                <w:rStyle w:val="Hyperlink"/>
                <w:rFonts w:ascii="Sitka Text" w:hAnsi="Sitka Text"/>
                <w:noProof/>
              </w:rPr>
              <w:t>MAP CONTENTS</w:t>
            </w:r>
            <w:r w:rsidR="00550C99">
              <w:rPr>
                <w:noProof/>
                <w:webHidden/>
              </w:rPr>
              <w:tab/>
            </w:r>
            <w:r w:rsidR="00550C99">
              <w:rPr>
                <w:noProof/>
                <w:webHidden/>
              </w:rPr>
              <w:fldChar w:fldCharType="begin"/>
            </w:r>
            <w:r w:rsidR="00550C99">
              <w:rPr>
                <w:noProof/>
                <w:webHidden/>
              </w:rPr>
              <w:instrText xml:space="preserve"> PAGEREF _Toc60913306 \h </w:instrText>
            </w:r>
            <w:r w:rsidR="00550C99">
              <w:rPr>
                <w:noProof/>
                <w:webHidden/>
              </w:rPr>
            </w:r>
            <w:r w:rsidR="00550C99">
              <w:rPr>
                <w:noProof/>
                <w:webHidden/>
              </w:rPr>
              <w:fldChar w:fldCharType="separate"/>
            </w:r>
            <w:r w:rsidR="002A0DFD">
              <w:rPr>
                <w:noProof/>
                <w:webHidden/>
              </w:rPr>
              <w:t>30</w:t>
            </w:r>
            <w:r w:rsidR="00550C99">
              <w:rPr>
                <w:noProof/>
                <w:webHidden/>
              </w:rPr>
              <w:fldChar w:fldCharType="end"/>
            </w:r>
          </w:hyperlink>
        </w:p>
        <w:p w14:paraId="4248A984" w14:textId="0DBFF0C5" w:rsidR="00550C99" w:rsidRDefault="00B87F8F">
          <w:pPr>
            <w:pStyle w:val="TOC3"/>
            <w:tabs>
              <w:tab w:val="right" w:leader="dot" w:pos="10070"/>
            </w:tabs>
            <w:rPr>
              <w:i w:val="0"/>
              <w:iCs w:val="0"/>
              <w:noProof/>
              <w:sz w:val="22"/>
              <w:szCs w:val="22"/>
            </w:rPr>
          </w:pPr>
          <w:hyperlink w:anchor="_Toc60913307" w:history="1">
            <w:r w:rsidR="00550C99" w:rsidRPr="000C72CA">
              <w:rPr>
                <w:rStyle w:val="Hyperlink"/>
                <w:rFonts w:ascii="Sitka Text" w:hAnsi="Sitka Text"/>
                <w:noProof/>
              </w:rPr>
              <w:t>UPDATES TO MAP</w:t>
            </w:r>
            <w:r w:rsidR="00550C99">
              <w:rPr>
                <w:noProof/>
                <w:webHidden/>
              </w:rPr>
              <w:tab/>
            </w:r>
            <w:r w:rsidR="00550C99">
              <w:rPr>
                <w:noProof/>
                <w:webHidden/>
              </w:rPr>
              <w:fldChar w:fldCharType="begin"/>
            </w:r>
            <w:r w:rsidR="00550C99">
              <w:rPr>
                <w:noProof/>
                <w:webHidden/>
              </w:rPr>
              <w:instrText xml:space="preserve"> PAGEREF _Toc60913307 \h </w:instrText>
            </w:r>
            <w:r w:rsidR="00550C99">
              <w:rPr>
                <w:noProof/>
                <w:webHidden/>
              </w:rPr>
            </w:r>
            <w:r w:rsidR="00550C99">
              <w:rPr>
                <w:noProof/>
                <w:webHidden/>
              </w:rPr>
              <w:fldChar w:fldCharType="separate"/>
            </w:r>
            <w:r w:rsidR="002A0DFD">
              <w:rPr>
                <w:noProof/>
                <w:webHidden/>
              </w:rPr>
              <w:t>30</w:t>
            </w:r>
            <w:r w:rsidR="00550C99">
              <w:rPr>
                <w:noProof/>
                <w:webHidden/>
              </w:rPr>
              <w:fldChar w:fldCharType="end"/>
            </w:r>
          </w:hyperlink>
        </w:p>
        <w:p w14:paraId="789C067D" w14:textId="50C3D9E1" w:rsidR="00550C99" w:rsidRDefault="00B87F8F">
          <w:pPr>
            <w:pStyle w:val="TOC1"/>
            <w:rPr>
              <w:b w:val="0"/>
              <w:bCs w:val="0"/>
              <w:caps w:val="0"/>
              <w:noProof/>
              <w:sz w:val="22"/>
              <w:szCs w:val="22"/>
            </w:rPr>
          </w:pPr>
          <w:hyperlink w:anchor="_Toc60913308" w:history="1">
            <w:r w:rsidR="00550C99" w:rsidRPr="000C72CA">
              <w:rPr>
                <w:rStyle w:val="Hyperlink"/>
                <w:rFonts w:ascii="Sitka Text" w:hAnsi="Sitka Text"/>
                <w:noProof/>
              </w:rPr>
              <w:t>FINAL STABILIZATION</w:t>
            </w:r>
            <w:r w:rsidR="00550C99">
              <w:rPr>
                <w:noProof/>
                <w:webHidden/>
              </w:rPr>
              <w:tab/>
            </w:r>
            <w:r w:rsidR="00550C99">
              <w:rPr>
                <w:noProof/>
                <w:webHidden/>
              </w:rPr>
              <w:fldChar w:fldCharType="begin"/>
            </w:r>
            <w:r w:rsidR="00550C99">
              <w:rPr>
                <w:noProof/>
                <w:webHidden/>
              </w:rPr>
              <w:instrText xml:space="preserve"> PAGEREF _Toc60913308 \h </w:instrText>
            </w:r>
            <w:r w:rsidR="00550C99">
              <w:rPr>
                <w:noProof/>
                <w:webHidden/>
              </w:rPr>
            </w:r>
            <w:r w:rsidR="00550C99">
              <w:rPr>
                <w:noProof/>
                <w:webHidden/>
              </w:rPr>
              <w:fldChar w:fldCharType="separate"/>
            </w:r>
            <w:r w:rsidR="002A0DFD">
              <w:rPr>
                <w:noProof/>
                <w:webHidden/>
              </w:rPr>
              <w:t>31</w:t>
            </w:r>
            <w:r w:rsidR="00550C99">
              <w:rPr>
                <w:noProof/>
                <w:webHidden/>
              </w:rPr>
              <w:fldChar w:fldCharType="end"/>
            </w:r>
          </w:hyperlink>
        </w:p>
        <w:p w14:paraId="14B1EBF0" w14:textId="4D15275C" w:rsidR="00550C99" w:rsidRDefault="00B87F8F">
          <w:pPr>
            <w:pStyle w:val="TOC1"/>
            <w:rPr>
              <w:b w:val="0"/>
              <w:bCs w:val="0"/>
              <w:caps w:val="0"/>
              <w:noProof/>
              <w:sz w:val="22"/>
              <w:szCs w:val="22"/>
            </w:rPr>
          </w:pPr>
          <w:hyperlink w:anchor="_Toc60913309" w:history="1">
            <w:r w:rsidR="00550C99" w:rsidRPr="000C72CA">
              <w:rPr>
                <w:rStyle w:val="Hyperlink"/>
                <w:rFonts w:ascii="Sitka Text" w:hAnsi="Sitka Text"/>
                <w:noProof/>
              </w:rPr>
              <w:t>SWMP REVIEW AND REVISION</w:t>
            </w:r>
            <w:r w:rsidR="00550C99">
              <w:rPr>
                <w:noProof/>
                <w:webHidden/>
              </w:rPr>
              <w:tab/>
            </w:r>
            <w:r w:rsidR="00550C99">
              <w:rPr>
                <w:noProof/>
                <w:webHidden/>
              </w:rPr>
              <w:fldChar w:fldCharType="begin"/>
            </w:r>
            <w:r w:rsidR="00550C99">
              <w:rPr>
                <w:noProof/>
                <w:webHidden/>
              </w:rPr>
              <w:instrText xml:space="preserve"> PAGEREF _Toc60913309 \h </w:instrText>
            </w:r>
            <w:r w:rsidR="00550C99">
              <w:rPr>
                <w:noProof/>
                <w:webHidden/>
              </w:rPr>
            </w:r>
            <w:r w:rsidR="00550C99">
              <w:rPr>
                <w:noProof/>
                <w:webHidden/>
              </w:rPr>
              <w:fldChar w:fldCharType="separate"/>
            </w:r>
            <w:r w:rsidR="002A0DFD">
              <w:rPr>
                <w:noProof/>
                <w:webHidden/>
              </w:rPr>
              <w:t>32</w:t>
            </w:r>
            <w:r w:rsidR="00550C99">
              <w:rPr>
                <w:noProof/>
                <w:webHidden/>
              </w:rPr>
              <w:fldChar w:fldCharType="end"/>
            </w:r>
          </w:hyperlink>
        </w:p>
        <w:p w14:paraId="08B519DA" w14:textId="24039606" w:rsidR="00550C99" w:rsidRDefault="00B87F8F">
          <w:pPr>
            <w:pStyle w:val="TOC2"/>
            <w:tabs>
              <w:tab w:val="right" w:leader="dot" w:pos="10070"/>
            </w:tabs>
            <w:rPr>
              <w:smallCaps w:val="0"/>
              <w:noProof/>
              <w:sz w:val="22"/>
              <w:szCs w:val="22"/>
            </w:rPr>
          </w:pPr>
          <w:hyperlink w:anchor="_Toc60913310" w:history="1">
            <w:r w:rsidR="00550C99" w:rsidRPr="000C72CA">
              <w:rPr>
                <w:rStyle w:val="Hyperlink"/>
                <w:rFonts w:ascii="Sitka Text" w:hAnsi="Sitka Text"/>
                <w:noProof/>
              </w:rPr>
              <w:t>REVISIONS</w:t>
            </w:r>
            <w:r w:rsidR="00550C99">
              <w:rPr>
                <w:noProof/>
                <w:webHidden/>
              </w:rPr>
              <w:tab/>
            </w:r>
            <w:r w:rsidR="00550C99">
              <w:rPr>
                <w:noProof/>
                <w:webHidden/>
              </w:rPr>
              <w:fldChar w:fldCharType="begin"/>
            </w:r>
            <w:r w:rsidR="00550C99">
              <w:rPr>
                <w:noProof/>
                <w:webHidden/>
              </w:rPr>
              <w:instrText xml:space="preserve"> PAGEREF _Toc60913310 \h </w:instrText>
            </w:r>
            <w:r w:rsidR="00550C99">
              <w:rPr>
                <w:noProof/>
                <w:webHidden/>
              </w:rPr>
            </w:r>
            <w:r w:rsidR="00550C99">
              <w:rPr>
                <w:noProof/>
                <w:webHidden/>
              </w:rPr>
              <w:fldChar w:fldCharType="separate"/>
            </w:r>
            <w:r w:rsidR="002A0DFD">
              <w:rPr>
                <w:noProof/>
                <w:webHidden/>
              </w:rPr>
              <w:t>32</w:t>
            </w:r>
            <w:r w:rsidR="00550C99">
              <w:rPr>
                <w:noProof/>
                <w:webHidden/>
              </w:rPr>
              <w:fldChar w:fldCharType="end"/>
            </w:r>
          </w:hyperlink>
        </w:p>
        <w:p w14:paraId="26AD747F" w14:textId="4C2FE49F" w:rsidR="00550C99" w:rsidRDefault="00B87F8F">
          <w:pPr>
            <w:pStyle w:val="TOC3"/>
            <w:tabs>
              <w:tab w:val="right" w:leader="dot" w:pos="10070"/>
            </w:tabs>
            <w:rPr>
              <w:i w:val="0"/>
              <w:iCs w:val="0"/>
              <w:noProof/>
              <w:sz w:val="22"/>
              <w:szCs w:val="22"/>
            </w:rPr>
          </w:pPr>
          <w:hyperlink w:anchor="_Toc60913311" w:history="1">
            <w:r w:rsidR="00550C99" w:rsidRPr="000C72CA">
              <w:rPr>
                <w:rStyle w:val="Hyperlink"/>
                <w:rFonts w:cs="Trebuchet MS"/>
                <w:noProof/>
              </w:rPr>
              <w:t>SWMP AVAILABILITY</w:t>
            </w:r>
            <w:r w:rsidR="00550C99">
              <w:rPr>
                <w:noProof/>
                <w:webHidden/>
              </w:rPr>
              <w:tab/>
            </w:r>
            <w:r w:rsidR="00550C99">
              <w:rPr>
                <w:noProof/>
                <w:webHidden/>
              </w:rPr>
              <w:fldChar w:fldCharType="begin"/>
            </w:r>
            <w:r w:rsidR="00550C99">
              <w:rPr>
                <w:noProof/>
                <w:webHidden/>
              </w:rPr>
              <w:instrText xml:space="preserve"> PAGEREF _Toc60913311 \h </w:instrText>
            </w:r>
            <w:r w:rsidR="00550C99">
              <w:rPr>
                <w:noProof/>
                <w:webHidden/>
              </w:rPr>
            </w:r>
            <w:r w:rsidR="00550C99">
              <w:rPr>
                <w:noProof/>
                <w:webHidden/>
              </w:rPr>
              <w:fldChar w:fldCharType="separate"/>
            </w:r>
            <w:r w:rsidR="002A0DFD">
              <w:rPr>
                <w:noProof/>
                <w:webHidden/>
              </w:rPr>
              <w:t>32</w:t>
            </w:r>
            <w:r w:rsidR="00550C99">
              <w:rPr>
                <w:noProof/>
                <w:webHidden/>
              </w:rPr>
              <w:fldChar w:fldCharType="end"/>
            </w:r>
          </w:hyperlink>
        </w:p>
        <w:p w14:paraId="675AFDBB" w14:textId="34D302EF" w:rsidR="00550C99" w:rsidRDefault="00B87F8F">
          <w:pPr>
            <w:pStyle w:val="TOC1"/>
            <w:rPr>
              <w:b w:val="0"/>
              <w:bCs w:val="0"/>
              <w:caps w:val="0"/>
              <w:noProof/>
              <w:sz w:val="22"/>
              <w:szCs w:val="22"/>
            </w:rPr>
          </w:pPr>
          <w:hyperlink w:anchor="_Toc60913312" w:history="1">
            <w:r w:rsidR="00550C99" w:rsidRPr="000C72CA">
              <w:rPr>
                <w:rStyle w:val="Hyperlink"/>
                <w:noProof/>
              </w:rPr>
              <w:t>SITE INSPECTIONS</w:t>
            </w:r>
            <w:r w:rsidR="00550C99">
              <w:rPr>
                <w:noProof/>
                <w:webHidden/>
              </w:rPr>
              <w:tab/>
            </w:r>
            <w:r w:rsidR="00550C99">
              <w:rPr>
                <w:noProof/>
                <w:webHidden/>
              </w:rPr>
              <w:fldChar w:fldCharType="begin"/>
            </w:r>
            <w:r w:rsidR="00550C99">
              <w:rPr>
                <w:noProof/>
                <w:webHidden/>
              </w:rPr>
              <w:instrText xml:space="preserve"> PAGEREF _Toc60913312 \h </w:instrText>
            </w:r>
            <w:r w:rsidR="00550C99">
              <w:rPr>
                <w:noProof/>
                <w:webHidden/>
              </w:rPr>
            </w:r>
            <w:r w:rsidR="00550C99">
              <w:rPr>
                <w:noProof/>
                <w:webHidden/>
              </w:rPr>
              <w:fldChar w:fldCharType="separate"/>
            </w:r>
            <w:r w:rsidR="002A0DFD">
              <w:rPr>
                <w:noProof/>
                <w:webHidden/>
              </w:rPr>
              <w:t>34</w:t>
            </w:r>
            <w:r w:rsidR="00550C99">
              <w:rPr>
                <w:noProof/>
                <w:webHidden/>
              </w:rPr>
              <w:fldChar w:fldCharType="end"/>
            </w:r>
          </w:hyperlink>
        </w:p>
        <w:p w14:paraId="28C4E7B8" w14:textId="7350D548" w:rsidR="00550C99" w:rsidRDefault="00B87F8F">
          <w:pPr>
            <w:pStyle w:val="TOC2"/>
            <w:tabs>
              <w:tab w:val="right" w:leader="dot" w:pos="10070"/>
            </w:tabs>
            <w:rPr>
              <w:smallCaps w:val="0"/>
              <w:noProof/>
              <w:sz w:val="22"/>
              <w:szCs w:val="22"/>
            </w:rPr>
          </w:pPr>
          <w:hyperlink w:anchor="_Toc60913313" w:history="1">
            <w:r w:rsidR="00550C99" w:rsidRPr="000C72CA">
              <w:rPr>
                <w:rStyle w:val="Hyperlink"/>
                <w:noProof/>
              </w:rPr>
              <w:t>COMMENCEMENT OF SITE INSPECTIONS</w:t>
            </w:r>
            <w:r w:rsidR="00550C99">
              <w:rPr>
                <w:noProof/>
                <w:webHidden/>
              </w:rPr>
              <w:tab/>
            </w:r>
            <w:r w:rsidR="00550C99">
              <w:rPr>
                <w:noProof/>
                <w:webHidden/>
              </w:rPr>
              <w:fldChar w:fldCharType="begin"/>
            </w:r>
            <w:r w:rsidR="00550C99">
              <w:rPr>
                <w:noProof/>
                <w:webHidden/>
              </w:rPr>
              <w:instrText xml:space="preserve"> PAGEREF _Toc60913313 \h </w:instrText>
            </w:r>
            <w:r w:rsidR="00550C99">
              <w:rPr>
                <w:noProof/>
                <w:webHidden/>
              </w:rPr>
            </w:r>
            <w:r w:rsidR="00550C99">
              <w:rPr>
                <w:noProof/>
                <w:webHidden/>
              </w:rPr>
              <w:fldChar w:fldCharType="separate"/>
            </w:r>
            <w:r w:rsidR="002A0DFD">
              <w:rPr>
                <w:noProof/>
                <w:webHidden/>
              </w:rPr>
              <w:t>34</w:t>
            </w:r>
            <w:r w:rsidR="00550C99">
              <w:rPr>
                <w:noProof/>
                <w:webHidden/>
              </w:rPr>
              <w:fldChar w:fldCharType="end"/>
            </w:r>
          </w:hyperlink>
        </w:p>
        <w:p w14:paraId="24FA5031" w14:textId="1E4510A8" w:rsidR="00550C99" w:rsidRDefault="00B87F8F">
          <w:pPr>
            <w:pStyle w:val="TOC2"/>
            <w:tabs>
              <w:tab w:val="right" w:leader="dot" w:pos="10070"/>
            </w:tabs>
            <w:rPr>
              <w:smallCaps w:val="0"/>
              <w:noProof/>
              <w:sz w:val="22"/>
              <w:szCs w:val="22"/>
            </w:rPr>
          </w:pPr>
          <w:hyperlink w:anchor="_Toc60913314" w:history="1">
            <w:r w:rsidR="00550C99" w:rsidRPr="000C72CA">
              <w:rPr>
                <w:rStyle w:val="Hyperlink"/>
                <w:noProof/>
              </w:rPr>
              <w:t>QUALIFICATIONS FOR CONDUCTING INSPECTIONS</w:t>
            </w:r>
            <w:r w:rsidR="00550C99">
              <w:rPr>
                <w:noProof/>
                <w:webHidden/>
              </w:rPr>
              <w:tab/>
            </w:r>
            <w:r w:rsidR="00550C99">
              <w:rPr>
                <w:noProof/>
                <w:webHidden/>
              </w:rPr>
              <w:fldChar w:fldCharType="begin"/>
            </w:r>
            <w:r w:rsidR="00550C99">
              <w:rPr>
                <w:noProof/>
                <w:webHidden/>
              </w:rPr>
              <w:instrText xml:space="preserve"> PAGEREF _Toc60913314 \h </w:instrText>
            </w:r>
            <w:r w:rsidR="00550C99">
              <w:rPr>
                <w:noProof/>
                <w:webHidden/>
              </w:rPr>
            </w:r>
            <w:r w:rsidR="00550C99">
              <w:rPr>
                <w:noProof/>
                <w:webHidden/>
              </w:rPr>
              <w:fldChar w:fldCharType="separate"/>
            </w:r>
            <w:r w:rsidR="002A0DFD">
              <w:rPr>
                <w:noProof/>
                <w:webHidden/>
              </w:rPr>
              <w:t>34</w:t>
            </w:r>
            <w:r w:rsidR="00550C99">
              <w:rPr>
                <w:noProof/>
                <w:webHidden/>
              </w:rPr>
              <w:fldChar w:fldCharType="end"/>
            </w:r>
          </w:hyperlink>
        </w:p>
        <w:p w14:paraId="31E3332E" w14:textId="4906B312" w:rsidR="00550C99" w:rsidRDefault="00B87F8F">
          <w:pPr>
            <w:pStyle w:val="TOC2"/>
            <w:tabs>
              <w:tab w:val="right" w:leader="dot" w:pos="10070"/>
            </w:tabs>
            <w:rPr>
              <w:smallCaps w:val="0"/>
              <w:noProof/>
              <w:sz w:val="22"/>
              <w:szCs w:val="22"/>
            </w:rPr>
          </w:pPr>
          <w:hyperlink w:anchor="_Toc60913315" w:history="1">
            <w:r w:rsidR="00550C99" w:rsidRPr="000C72CA">
              <w:rPr>
                <w:rStyle w:val="Hyperlink"/>
                <w:noProof/>
              </w:rPr>
              <w:t>Inspection Frequency</w:t>
            </w:r>
            <w:r w:rsidR="00550C99">
              <w:rPr>
                <w:noProof/>
                <w:webHidden/>
              </w:rPr>
              <w:tab/>
            </w:r>
            <w:r w:rsidR="00550C99">
              <w:rPr>
                <w:noProof/>
                <w:webHidden/>
              </w:rPr>
              <w:fldChar w:fldCharType="begin"/>
            </w:r>
            <w:r w:rsidR="00550C99">
              <w:rPr>
                <w:noProof/>
                <w:webHidden/>
              </w:rPr>
              <w:instrText xml:space="preserve"> PAGEREF _Toc60913315 \h </w:instrText>
            </w:r>
            <w:r w:rsidR="00550C99">
              <w:rPr>
                <w:noProof/>
                <w:webHidden/>
              </w:rPr>
            </w:r>
            <w:r w:rsidR="00550C99">
              <w:rPr>
                <w:noProof/>
                <w:webHidden/>
              </w:rPr>
              <w:fldChar w:fldCharType="separate"/>
            </w:r>
            <w:r w:rsidR="002A0DFD">
              <w:rPr>
                <w:noProof/>
                <w:webHidden/>
              </w:rPr>
              <w:t>34</w:t>
            </w:r>
            <w:r w:rsidR="00550C99">
              <w:rPr>
                <w:noProof/>
                <w:webHidden/>
              </w:rPr>
              <w:fldChar w:fldCharType="end"/>
            </w:r>
          </w:hyperlink>
        </w:p>
        <w:p w14:paraId="742F3B35" w14:textId="12F00D8D" w:rsidR="00550C99" w:rsidRDefault="00B87F8F">
          <w:pPr>
            <w:pStyle w:val="TOC2"/>
            <w:tabs>
              <w:tab w:val="right" w:leader="dot" w:pos="10070"/>
            </w:tabs>
            <w:rPr>
              <w:smallCaps w:val="0"/>
              <w:noProof/>
              <w:sz w:val="22"/>
              <w:szCs w:val="22"/>
            </w:rPr>
          </w:pPr>
          <w:hyperlink w:anchor="_Toc60913316" w:history="1">
            <w:r w:rsidR="00550C99" w:rsidRPr="000C72CA">
              <w:rPr>
                <w:rStyle w:val="Hyperlink"/>
                <w:noProof/>
              </w:rPr>
              <w:t>Inspection Frequency</w:t>
            </w:r>
            <w:r w:rsidR="00550C99">
              <w:rPr>
                <w:noProof/>
                <w:webHidden/>
              </w:rPr>
              <w:tab/>
            </w:r>
            <w:r w:rsidR="00550C99">
              <w:rPr>
                <w:noProof/>
                <w:webHidden/>
              </w:rPr>
              <w:fldChar w:fldCharType="begin"/>
            </w:r>
            <w:r w:rsidR="00550C99">
              <w:rPr>
                <w:noProof/>
                <w:webHidden/>
              </w:rPr>
              <w:instrText xml:space="preserve"> PAGEREF _Toc60913316 \h </w:instrText>
            </w:r>
            <w:r w:rsidR="00550C99">
              <w:rPr>
                <w:noProof/>
                <w:webHidden/>
              </w:rPr>
            </w:r>
            <w:r w:rsidR="00550C99">
              <w:rPr>
                <w:noProof/>
                <w:webHidden/>
              </w:rPr>
              <w:fldChar w:fldCharType="separate"/>
            </w:r>
            <w:r w:rsidR="002A0DFD">
              <w:rPr>
                <w:noProof/>
                <w:webHidden/>
              </w:rPr>
              <w:t>34</w:t>
            </w:r>
            <w:r w:rsidR="00550C99">
              <w:rPr>
                <w:noProof/>
                <w:webHidden/>
              </w:rPr>
              <w:fldChar w:fldCharType="end"/>
            </w:r>
          </w:hyperlink>
        </w:p>
        <w:p w14:paraId="52FF55BE" w14:textId="4AC2B23F" w:rsidR="00550C99" w:rsidRDefault="00B87F8F">
          <w:pPr>
            <w:pStyle w:val="TOC3"/>
            <w:tabs>
              <w:tab w:val="right" w:leader="dot" w:pos="10070"/>
            </w:tabs>
            <w:rPr>
              <w:i w:val="0"/>
              <w:iCs w:val="0"/>
              <w:noProof/>
              <w:sz w:val="22"/>
              <w:szCs w:val="22"/>
            </w:rPr>
          </w:pPr>
          <w:hyperlink w:anchor="_Toc60913317" w:history="1">
            <w:r w:rsidR="00550C99" w:rsidRPr="000C72CA">
              <w:rPr>
                <w:rStyle w:val="Hyperlink"/>
                <w:noProof/>
              </w:rPr>
              <w:t>REDUCED INSPECTION FREQUENCY</w:t>
            </w:r>
            <w:r w:rsidR="00550C99">
              <w:rPr>
                <w:noProof/>
                <w:webHidden/>
              </w:rPr>
              <w:tab/>
            </w:r>
            <w:r w:rsidR="00550C99">
              <w:rPr>
                <w:noProof/>
                <w:webHidden/>
              </w:rPr>
              <w:fldChar w:fldCharType="begin"/>
            </w:r>
            <w:r w:rsidR="00550C99">
              <w:rPr>
                <w:noProof/>
                <w:webHidden/>
              </w:rPr>
              <w:instrText xml:space="preserve"> PAGEREF _Toc60913317 \h </w:instrText>
            </w:r>
            <w:r w:rsidR="00550C99">
              <w:rPr>
                <w:noProof/>
                <w:webHidden/>
              </w:rPr>
            </w:r>
            <w:r w:rsidR="00550C99">
              <w:rPr>
                <w:noProof/>
                <w:webHidden/>
              </w:rPr>
              <w:fldChar w:fldCharType="separate"/>
            </w:r>
            <w:r w:rsidR="002A0DFD">
              <w:rPr>
                <w:noProof/>
                <w:webHidden/>
              </w:rPr>
              <w:t>34</w:t>
            </w:r>
            <w:r w:rsidR="00550C99">
              <w:rPr>
                <w:noProof/>
                <w:webHidden/>
              </w:rPr>
              <w:fldChar w:fldCharType="end"/>
            </w:r>
          </w:hyperlink>
        </w:p>
        <w:p w14:paraId="28892CAC" w14:textId="7EEA1C39" w:rsidR="00550C99" w:rsidRDefault="00B87F8F">
          <w:pPr>
            <w:pStyle w:val="TOC3"/>
            <w:tabs>
              <w:tab w:val="right" w:leader="dot" w:pos="10070"/>
            </w:tabs>
            <w:rPr>
              <w:i w:val="0"/>
              <w:iCs w:val="0"/>
              <w:noProof/>
              <w:sz w:val="22"/>
              <w:szCs w:val="22"/>
            </w:rPr>
          </w:pPr>
          <w:hyperlink w:anchor="_Toc60913318" w:history="1">
            <w:r w:rsidR="00550C99" w:rsidRPr="000C72CA">
              <w:rPr>
                <w:rStyle w:val="Hyperlink"/>
                <w:noProof/>
              </w:rPr>
              <w:t>POST-STORM INSPECTIONS AT TEMPORARILY IDLE SITES</w:t>
            </w:r>
            <w:r w:rsidR="00550C99">
              <w:rPr>
                <w:noProof/>
                <w:webHidden/>
              </w:rPr>
              <w:tab/>
            </w:r>
            <w:r w:rsidR="00550C99">
              <w:rPr>
                <w:noProof/>
                <w:webHidden/>
              </w:rPr>
              <w:fldChar w:fldCharType="begin"/>
            </w:r>
            <w:r w:rsidR="00550C99">
              <w:rPr>
                <w:noProof/>
                <w:webHidden/>
              </w:rPr>
              <w:instrText xml:space="preserve"> PAGEREF _Toc60913318 \h </w:instrText>
            </w:r>
            <w:r w:rsidR="00550C99">
              <w:rPr>
                <w:noProof/>
                <w:webHidden/>
              </w:rPr>
            </w:r>
            <w:r w:rsidR="00550C99">
              <w:rPr>
                <w:noProof/>
                <w:webHidden/>
              </w:rPr>
              <w:fldChar w:fldCharType="separate"/>
            </w:r>
            <w:r w:rsidR="002A0DFD">
              <w:rPr>
                <w:noProof/>
                <w:webHidden/>
              </w:rPr>
              <w:t>34</w:t>
            </w:r>
            <w:r w:rsidR="00550C99">
              <w:rPr>
                <w:noProof/>
                <w:webHidden/>
              </w:rPr>
              <w:fldChar w:fldCharType="end"/>
            </w:r>
          </w:hyperlink>
        </w:p>
        <w:p w14:paraId="31838360" w14:textId="03C4685D" w:rsidR="00550C99" w:rsidRDefault="00B87F8F">
          <w:pPr>
            <w:pStyle w:val="TOC3"/>
            <w:tabs>
              <w:tab w:val="right" w:leader="dot" w:pos="10070"/>
            </w:tabs>
            <w:rPr>
              <w:i w:val="0"/>
              <w:iCs w:val="0"/>
              <w:noProof/>
              <w:sz w:val="22"/>
              <w:szCs w:val="22"/>
            </w:rPr>
          </w:pPr>
          <w:hyperlink w:anchor="_Toc60913319" w:history="1">
            <w:r w:rsidR="00550C99" w:rsidRPr="000C72CA">
              <w:rPr>
                <w:rStyle w:val="Hyperlink"/>
                <w:noProof/>
              </w:rPr>
              <w:t>INSPECTIONS AT COMPLETED SITES/AREAS</w:t>
            </w:r>
            <w:r w:rsidR="00550C99">
              <w:rPr>
                <w:noProof/>
                <w:webHidden/>
              </w:rPr>
              <w:tab/>
            </w:r>
            <w:r w:rsidR="00550C99">
              <w:rPr>
                <w:noProof/>
                <w:webHidden/>
              </w:rPr>
              <w:fldChar w:fldCharType="begin"/>
            </w:r>
            <w:r w:rsidR="00550C99">
              <w:rPr>
                <w:noProof/>
                <w:webHidden/>
              </w:rPr>
              <w:instrText xml:space="preserve"> PAGEREF _Toc60913319 \h </w:instrText>
            </w:r>
            <w:r w:rsidR="00550C99">
              <w:rPr>
                <w:noProof/>
                <w:webHidden/>
              </w:rPr>
            </w:r>
            <w:r w:rsidR="00550C99">
              <w:rPr>
                <w:noProof/>
                <w:webHidden/>
              </w:rPr>
              <w:fldChar w:fldCharType="separate"/>
            </w:r>
            <w:r w:rsidR="002A0DFD">
              <w:rPr>
                <w:noProof/>
                <w:webHidden/>
              </w:rPr>
              <w:t>35</w:t>
            </w:r>
            <w:r w:rsidR="00550C99">
              <w:rPr>
                <w:noProof/>
                <w:webHidden/>
              </w:rPr>
              <w:fldChar w:fldCharType="end"/>
            </w:r>
          </w:hyperlink>
        </w:p>
        <w:p w14:paraId="1D53B8E4" w14:textId="74A64A03" w:rsidR="00550C99" w:rsidRDefault="00B87F8F">
          <w:pPr>
            <w:pStyle w:val="TOC3"/>
            <w:tabs>
              <w:tab w:val="right" w:leader="dot" w:pos="10070"/>
            </w:tabs>
            <w:rPr>
              <w:i w:val="0"/>
              <w:iCs w:val="0"/>
              <w:noProof/>
              <w:sz w:val="22"/>
              <w:szCs w:val="22"/>
            </w:rPr>
          </w:pPr>
          <w:hyperlink w:anchor="_Toc60913320" w:history="1">
            <w:r w:rsidR="00550C99" w:rsidRPr="000C72CA">
              <w:rPr>
                <w:rStyle w:val="Hyperlink"/>
                <w:noProof/>
              </w:rPr>
              <w:t>Winter Conditions Inspections Exclusion</w:t>
            </w:r>
            <w:r w:rsidR="00550C99">
              <w:rPr>
                <w:noProof/>
                <w:webHidden/>
              </w:rPr>
              <w:tab/>
            </w:r>
            <w:r w:rsidR="00550C99">
              <w:rPr>
                <w:noProof/>
                <w:webHidden/>
              </w:rPr>
              <w:fldChar w:fldCharType="begin"/>
            </w:r>
            <w:r w:rsidR="00550C99">
              <w:rPr>
                <w:noProof/>
                <w:webHidden/>
              </w:rPr>
              <w:instrText xml:space="preserve"> PAGEREF _Toc60913320 \h </w:instrText>
            </w:r>
            <w:r w:rsidR="00550C99">
              <w:rPr>
                <w:noProof/>
                <w:webHidden/>
              </w:rPr>
            </w:r>
            <w:r w:rsidR="00550C99">
              <w:rPr>
                <w:noProof/>
                <w:webHidden/>
              </w:rPr>
              <w:fldChar w:fldCharType="separate"/>
            </w:r>
            <w:r w:rsidR="002A0DFD">
              <w:rPr>
                <w:noProof/>
                <w:webHidden/>
              </w:rPr>
              <w:t>35</w:t>
            </w:r>
            <w:r w:rsidR="00550C99">
              <w:rPr>
                <w:noProof/>
                <w:webHidden/>
              </w:rPr>
              <w:fldChar w:fldCharType="end"/>
            </w:r>
          </w:hyperlink>
        </w:p>
        <w:p w14:paraId="2FE8D374" w14:textId="7C145476" w:rsidR="00550C99" w:rsidRDefault="00B87F8F">
          <w:pPr>
            <w:pStyle w:val="TOC3"/>
            <w:tabs>
              <w:tab w:val="right" w:leader="dot" w:pos="10070"/>
            </w:tabs>
            <w:rPr>
              <w:i w:val="0"/>
              <w:iCs w:val="0"/>
              <w:noProof/>
              <w:sz w:val="22"/>
              <w:szCs w:val="22"/>
            </w:rPr>
          </w:pPr>
          <w:hyperlink w:anchor="_Toc60913321" w:history="1">
            <w:r w:rsidR="00550C99" w:rsidRPr="000C72CA">
              <w:rPr>
                <w:rStyle w:val="Hyperlink"/>
                <w:noProof/>
              </w:rPr>
              <w:t>DELAY IN INSPECTIONS</w:t>
            </w:r>
            <w:r w:rsidR="00550C99">
              <w:rPr>
                <w:noProof/>
                <w:webHidden/>
              </w:rPr>
              <w:tab/>
            </w:r>
            <w:r w:rsidR="00550C99">
              <w:rPr>
                <w:noProof/>
                <w:webHidden/>
              </w:rPr>
              <w:fldChar w:fldCharType="begin"/>
            </w:r>
            <w:r w:rsidR="00550C99">
              <w:rPr>
                <w:noProof/>
                <w:webHidden/>
              </w:rPr>
              <w:instrText xml:space="preserve"> PAGEREF _Toc60913321 \h </w:instrText>
            </w:r>
            <w:r w:rsidR="00550C99">
              <w:rPr>
                <w:noProof/>
                <w:webHidden/>
              </w:rPr>
            </w:r>
            <w:r w:rsidR="00550C99">
              <w:rPr>
                <w:noProof/>
                <w:webHidden/>
              </w:rPr>
              <w:fldChar w:fldCharType="separate"/>
            </w:r>
            <w:r w:rsidR="002A0DFD">
              <w:rPr>
                <w:noProof/>
                <w:webHidden/>
              </w:rPr>
              <w:t>35</w:t>
            </w:r>
            <w:r w:rsidR="00550C99">
              <w:rPr>
                <w:noProof/>
                <w:webHidden/>
              </w:rPr>
              <w:fldChar w:fldCharType="end"/>
            </w:r>
          </w:hyperlink>
        </w:p>
        <w:p w14:paraId="1204CDB4" w14:textId="1A128EC7" w:rsidR="00550C99" w:rsidRDefault="00B87F8F">
          <w:pPr>
            <w:pStyle w:val="TOC2"/>
            <w:tabs>
              <w:tab w:val="right" w:leader="dot" w:pos="10070"/>
            </w:tabs>
            <w:rPr>
              <w:smallCaps w:val="0"/>
              <w:noProof/>
              <w:sz w:val="22"/>
              <w:szCs w:val="22"/>
            </w:rPr>
          </w:pPr>
          <w:hyperlink w:anchor="_Toc60913322" w:history="1">
            <w:r w:rsidR="00550C99" w:rsidRPr="000C72CA">
              <w:rPr>
                <w:rStyle w:val="Hyperlink"/>
                <w:noProof/>
              </w:rPr>
              <w:t>INSPECTION SCOPE</w:t>
            </w:r>
            <w:r w:rsidR="00550C99">
              <w:rPr>
                <w:noProof/>
                <w:webHidden/>
              </w:rPr>
              <w:tab/>
            </w:r>
            <w:r w:rsidR="00550C99">
              <w:rPr>
                <w:noProof/>
                <w:webHidden/>
              </w:rPr>
              <w:fldChar w:fldCharType="begin"/>
            </w:r>
            <w:r w:rsidR="00550C99">
              <w:rPr>
                <w:noProof/>
                <w:webHidden/>
              </w:rPr>
              <w:instrText xml:space="preserve"> PAGEREF _Toc60913322 \h </w:instrText>
            </w:r>
            <w:r w:rsidR="00550C99">
              <w:rPr>
                <w:noProof/>
                <w:webHidden/>
              </w:rPr>
            </w:r>
            <w:r w:rsidR="00550C99">
              <w:rPr>
                <w:noProof/>
                <w:webHidden/>
              </w:rPr>
              <w:fldChar w:fldCharType="separate"/>
            </w:r>
            <w:r w:rsidR="002A0DFD">
              <w:rPr>
                <w:noProof/>
                <w:webHidden/>
              </w:rPr>
              <w:t>35</w:t>
            </w:r>
            <w:r w:rsidR="00550C99">
              <w:rPr>
                <w:noProof/>
                <w:webHidden/>
              </w:rPr>
              <w:fldChar w:fldCharType="end"/>
            </w:r>
          </w:hyperlink>
        </w:p>
        <w:p w14:paraId="5D542D95" w14:textId="69CD2330" w:rsidR="00550C99" w:rsidRDefault="00B87F8F">
          <w:pPr>
            <w:pStyle w:val="TOC2"/>
            <w:tabs>
              <w:tab w:val="right" w:leader="dot" w:pos="10070"/>
            </w:tabs>
            <w:rPr>
              <w:smallCaps w:val="0"/>
              <w:noProof/>
              <w:sz w:val="22"/>
              <w:szCs w:val="22"/>
            </w:rPr>
          </w:pPr>
          <w:hyperlink w:anchor="_Toc60913323" w:history="1">
            <w:r w:rsidR="00550C99" w:rsidRPr="000C72CA">
              <w:rPr>
                <w:rStyle w:val="Hyperlink"/>
                <w:noProof/>
              </w:rPr>
              <w:t>INSPECTION REQUIREMENTS</w:t>
            </w:r>
            <w:r w:rsidR="00550C99">
              <w:rPr>
                <w:noProof/>
                <w:webHidden/>
              </w:rPr>
              <w:tab/>
            </w:r>
            <w:r w:rsidR="00550C99">
              <w:rPr>
                <w:noProof/>
                <w:webHidden/>
              </w:rPr>
              <w:fldChar w:fldCharType="begin"/>
            </w:r>
            <w:r w:rsidR="00550C99">
              <w:rPr>
                <w:noProof/>
                <w:webHidden/>
              </w:rPr>
              <w:instrText xml:space="preserve"> PAGEREF _Toc60913323 \h </w:instrText>
            </w:r>
            <w:r w:rsidR="00550C99">
              <w:rPr>
                <w:noProof/>
                <w:webHidden/>
              </w:rPr>
            </w:r>
            <w:r w:rsidR="00550C99">
              <w:rPr>
                <w:noProof/>
                <w:webHidden/>
              </w:rPr>
              <w:fldChar w:fldCharType="separate"/>
            </w:r>
            <w:r w:rsidR="002A0DFD">
              <w:rPr>
                <w:noProof/>
                <w:webHidden/>
              </w:rPr>
              <w:t>36</w:t>
            </w:r>
            <w:r w:rsidR="00550C99">
              <w:rPr>
                <w:noProof/>
                <w:webHidden/>
              </w:rPr>
              <w:fldChar w:fldCharType="end"/>
            </w:r>
          </w:hyperlink>
        </w:p>
        <w:p w14:paraId="01659A01" w14:textId="11F39567" w:rsidR="00550C99" w:rsidRDefault="00B87F8F">
          <w:pPr>
            <w:pStyle w:val="TOC3"/>
            <w:tabs>
              <w:tab w:val="right" w:leader="dot" w:pos="10070"/>
            </w:tabs>
            <w:rPr>
              <w:i w:val="0"/>
              <w:iCs w:val="0"/>
              <w:noProof/>
              <w:sz w:val="22"/>
              <w:szCs w:val="22"/>
            </w:rPr>
          </w:pPr>
          <w:hyperlink w:anchor="_Toc60913324" w:history="1">
            <w:r w:rsidR="00550C99" w:rsidRPr="000C72CA">
              <w:rPr>
                <w:rStyle w:val="Hyperlink"/>
                <w:noProof/>
              </w:rPr>
              <w:t>INSPECTION REPORTS</w:t>
            </w:r>
            <w:r w:rsidR="00550C99">
              <w:rPr>
                <w:noProof/>
                <w:webHidden/>
              </w:rPr>
              <w:tab/>
            </w:r>
            <w:r w:rsidR="00550C99">
              <w:rPr>
                <w:noProof/>
                <w:webHidden/>
              </w:rPr>
              <w:fldChar w:fldCharType="begin"/>
            </w:r>
            <w:r w:rsidR="00550C99">
              <w:rPr>
                <w:noProof/>
                <w:webHidden/>
              </w:rPr>
              <w:instrText xml:space="preserve"> PAGEREF _Toc60913324 \h </w:instrText>
            </w:r>
            <w:r w:rsidR="00550C99">
              <w:rPr>
                <w:noProof/>
                <w:webHidden/>
              </w:rPr>
            </w:r>
            <w:r w:rsidR="00550C99">
              <w:rPr>
                <w:noProof/>
                <w:webHidden/>
              </w:rPr>
              <w:fldChar w:fldCharType="separate"/>
            </w:r>
            <w:r w:rsidR="002A0DFD">
              <w:rPr>
                <w:noProof/>
                <w:webHidden/>
              </w:rPr>
              <w:t>36</w:t>
            </w:r>
            <w:r w:rsidR="00550C99">
              <w:rPr>
                <w:noProof/>
                <w:webHidden/>
              </w:rPr>
              <w:fldChar w:fldCharType="end"/>
            </w:r>
          </w:hyperlink>
        </w:p>
        <w:p w14:paraId="31D1C8EB" w14:textId="385009E7" w:rsidR="00550C99" w:rsidRDefault="00B87F8F">
          <w:pPr>
            <w:pStyle w:val="TOC2"/>
            <w:tabs>
              <w:tab w:val="right" w:leader="dot" w:pos="10070"/>
            </w:tabs>
            <w:rPr>
              <w:smallCaps w:val="0"/>
              <w:noProof/>
              <w:sz w:val="22"/>
              <w:szCs w:val="22"/>
            </w:rPr>
          </w:pPr>
          <w:hyperlink w:anchor="_Toc60913325" w:history="1">
            <w:r w:rsidR="00550C99" w:rsidRPr="000C72CA">
              <w:rPr>
                <w:rStyle w:val="Hyperlink"/>
                <w:noProof/>
              </w:rPr>
              <w:t>INSPECTION REQUIRED ELEMENTS</w:t>
            </w:r>
            <w:r w:rsidR="00550C99">
              <w:rPr>
                <w:noProof/>
                <w:webHidden/>
              </w:rPr>
              <w:tab/>
            </w:r>
            <w:r w:rsidR="00550C99">
              <w:rPr>
                <w:noProof/>
                <w:webHidden/>
              </w:rPr>
              <w:fldChar w:fldCharType="begin"/>
            </w:r>
            <w:r w:rsidR="00550C99">
              <w:rPr>
                <w:noProof/>
                <w:webHidden/>
              </w:rPr>
              <w:instrText xml:space="preserve"> PAGEREF _Toc60913325 \h </w:instrText>
            </w:r>
            <w:r w:rsidR="00550C99">
              <w:rPr>
                <w:noProof/>
                <w:webHidden/>
              </w:rPr>
            </w:r>
            <w:r w:rsidR="00550C99">
              <w:rPr>
                <w:noProof/>
                <w:webHidden/>
              </w:rPr>
              <w:fldChar w:fldCharType="separate"/>
            </w:r>
            <w:r w:rsidR="002A0DFD">
              <w:rPr>
                <w:noProof/>
                <w:webHidden/>
              </w:rPr>
              <w:t>36</w:t>
            </w:r>
            <w:r w:rsidR="00550C99">
              <w:rPr>
                <w:noProof/>
                <w:webHidden/>
              </w:rPr>
              <w:fldChar w:fldCharType="end"/>
            </w:r>
          </w:hyperlink>
        </w:p>
        <w:p w14:paraId="5815ADD2" w14:textId="07949DEF" w:rsidR="00550C99" w:rsidRDefault="00B87F8F">
          <w:pPr>
            <w:pStyle w:val="TOC3"/>
            <w:tabs>
              <w:tab w:val="right" w:leader="dot" w:pos="10070"/>
            </w:tabs>
            <w:rPr>
              <w:i w:val="0"/>
              <w:iCs w:val="0"/>
              <w:noProof/>
              <w:sz w:val="22"/>
              <w:szCs w:val="22"/>
            </w:rPr>
          </w:pPr>
          <w:hyperlink w:anchor="_Toc60913326" w:history="1">
            <w:r w:rsidR="00550C99" w:rsidRPr="000C72CA">
              <w:rPr>
                <w:rStyle w:val="Hyperlink"/>
                <w:noProof/>
              </w:rPr>
              <w:t>POST INSPECTION REQUIREMENTS</w:t>
            </w:r>
            <w:r w:rsidR="00550C99">
              <w:rPr>
                <w:noProof/>
                <w:webHidden/>
              </w:rPr>
              <w:tab/>
            </w:r>
            <w:r w:rsidR="00550C99">
              <w:rPr>
                <w:noProof/>
                <w:webHidden/>
              </w:rPr>
              <w:fldChar w:fldCharType="begin"/>
            </w:r>
            <w:r w:rsidR="00550C99">
              <w:rPr>
                <w:noProof/>
                <w:webHidden/>
              </w:rPr>
              <w:instrText xml:space="preserve"> PAGEREF _Toc60913326 \h </w:instrText>
            </w:r>
            <w:r w:rsidR="00550C99">
              <w:rPr>
                <w:noProof/>
                <w:webHidden/>
              </w:rPr>
            </w:r>
            <w:r w:rsidR="00550C99">
              <w:rPr>
                <w:noProof/>
                <w:webHidden/>
              </w:rPr>
              <w:fldChar w:fldCharType="separate"/>
            </w:r>
            <w:r w:rsidR="002A0DFD">
              <w:rPr>
                <w:noProof/>
                <w:webHidden/>
              </w:rPr>
              <w:t>36</w:t>
            </w:r>
            <w:r w:rsidR="00550C99">
              <w:rPr>
                <w:noProof/>
                <w:webHidden/>
              </w:rPr>
              <w:fldChar w:fldCharType="end"/>
            </w:r>
          </w:hyperlink>
        </w:p>
        <w:p w14:paraId="52BA3D72" w14:textId="7DFF939B" w:rsidR="00550C99" w:rsidRDefault="00B87F8F">
          <w:pPr>
            <w:pStyle w:val="TOC1"/>
            <w:rPr>
              <w:b w:val="0"/>
              <w:bCs w:val="0"/>
              <w:caps w:val="0"/>
              <w:noProof/>
              <w:sz w:val="22"/>
              <w:szCs w:val="22"/>
            </w:rPr>
          </w:pPr>
          <w:hyperlink w:anchor="_Toc60913327" w:history="1">
            <w:r w:rsidR="00550C99" w:rsidRPr="000C72CA">
              <w:rPr>
                <w:rStyle w:val="Hyperlink"/>
                <w:rFonts w:ascii="Sitka Text" w:hAnsi="Sitka Text"/>
                <w:noProof/>
              </w:rPr>
              <w:t>PART III</w:t>
            </w:r>
            <w:r w:rsidR="00550C99">
              <w:rPr>
                <w:noProof/>
                <w:webHidden/>
              </w:rPr>
              <w:tab/>
            </w:r>
            <w:r w:rsidR="00550C99">
              <w:rPr>
                <w:noProof/>
                <w:webHidden/>
              </w:rPr>
              <w:fldChar w:fldCharType="begin"/>
            </w:r>
            <w:r w:rsidR="00550C99">
              <w:rPr>
                <w:noProof/>
                <w:webHidden/>
              </w:rPr>
              <w:instrText xml:space="preserve"> PAGEREF _Toc60913327 \h </w:instrText>
            </w:r>
            <w:r w:rsidR="00550C99">
              <w:rPr>
                <w:noProof/>
                <w:webHidden/>
              </w:rPr>
            </w:r>
            <w:r w:rsidR="00550C99">
              <w:rPr>
                <w:noProof/>
                <w:webHidden/>
              </w:rPr>
              <w:fldChar w:fldCharType="separate"/>
            </w:r>
            <w:r w:rsidR="002A0DFD">
              <w:rPr>
                <w:noProof/>
                <w:webHidden/>
              </w:rPr>
              <w:t>37</w:t>
            </w:r>
            <w:r w:rsidR="00550C99">
              <w:rPr>
                <w:noProof/>
                <w:webHidden/>
              </w:rPr>
              <w:fldChar w:fldCharType="end"/>
            </w:r>
          </w:hyperlink>
        </w:p>
        <w:p w14:paraId="4DD43301" w14:textId="22DA678B" w:rsidR="00550C99" w:rsidRDefault="00B87F8F">
          <w:pPr>
            <w:pStyle w:val="TOC1"/>
            <w:rPr>
              <w:b w:val="0"/>
              <w:bCs w:val="0"/>
              <w:caps w:val="0"/>
              <w:noProof/>
              <w:sz w:val="22"/>
              <w:szCs w:val="22"/>
            </w:rPr>
          </w:pPr>
          <w:hyperlink w:anchor="_Toc60913328" w:history="1">
            <w:r w:rsidR="00550C99" w:rsidRPr="000C72CA">
              <w:rPr>
                <w:rStyle w:val="Hyperlink"/>
                <w:rFonts w:ascii="Sitka Text" w:hAnsi="Sitka Text"/>
                <w:noProof/>
              </w:rPr>
              <w:t>PERMIT STANDARD CONDITIONS</w:t>
            </w:r>
            <w:r w:rsidR="00550C99">
              <w:rPr>
                <w:noProof/>
                <w:webHidden/>
              </w:rPr>
              <w:tab/>
            </w:r>
            <w:r w:rsidR="00550C99">
              <w:rPr>
                <w:noProof/>
                <w:webHidden/>
              </w:rPr>
              <w:fldChar w:fldCharType="begin"/>
            </w:r>
            <w:r w:rsidR="00550C99">
              <w:rPr>
                <w:noProof/>
                <w:webHidden/>
              </w:rPr>
              <w:instrText xml:space="preserve"> PAGEREF _Toc60913328 \h </w:instrText>
            </w:r>
            <w:r w:rsidR="00550C99">
              <w:rPr>
                <w:noProof/>
                <w:webHidden/>
              </w:rPr>
            </w:r>
            <w:r w:rsidR="00550C99">
              <w:rPr>
                <w:noProof/>
                <w:webHidden/>
              </w:rPr>
              <w:fldChar w:fldCharType="separate"/>
            </w:r>
            <w:r w:rsidR="002A0DFD">
              <w:rPr>
                <w:noProof/>
                <w:webHidden/>
              </w:rPr>
              <w:t>37</w:t>
            </w:r>
            <w:r w:rsidR="00550C99">
              <w:rPr>
                <w:noProof/>
                <w:webHidden/>
              </w:rPr>
              <w:fldChar w:fldCharType="end"/>
            </w:r>
          </w:hyperlink>
        </w:p>
        <w:p w14:paraId="60B5791D" w14:textId="69E972D6" w:rsidR="00550C99" w:rsidRDefault="00B87F8F">
          <w:pPr>
            <w:pStyle w:val="TOC2"/>
            <w:tabs>
              <w:tab w:val="right" w:leader="dot" w:pos="10070"/>
            </w:tabs>
            <w:rPr>
              <w:smallCaps w:val="0"/>
              <w:noProof/>
              <w:sz w:val="22"/>
              <w:szCs w:val="22"/>
            </w:rPr>
          </w:pPr>
          <w:hyperlink w:anchor="_Toc60913329" w:history="1">
            <w:r w:rsidR="00550C99" w:rsidRPr="000C72CA">
              <w:rPr>
                <w:rStyle w:val="Hyperlink"/>
                <w:noProof/>
              </w:rPr>
              <w:t>REPORTING REQUIREMENTS</w:t>
            </w:r>
            <w:r w:rsidR="00550C99">
              <w:rPr>
                <w:noProof/>
                <w:webHidden/>
              </w:rPr>
              <w:tab/>
            </w:r>
            <w:r w:rsidR="00550C99">
              <w:rPr>
                <w:noProof/>
                <w:webHidden/>
              </w:rPr>
              <w:fldChar w:fldCharType="begin"/>
            </w:r>
            <w:r w:rsidR="00550C99">
              <w:rPr>
                <w:noProof/>
                <w:webHidden/>
              </w:rPr>
              <w:instrText xml:space="preserve"> PAGEREF _Toc60913329 \h </w:instrText>
            </w:r>
            <w:r w:rsidR="00550C99">
              <w:rPr>
                <w:noProof/>
                <w:webHidden/>
              </w:rPr>
            </w:r>
            <w:r w:rsidR="00550C99">
              <w:rPr>
                <w:noProof/>
                <w:webHidden/>
              </w:rPr>
              <w:fldChar w:fldCharType="separate"/>
            </w:r>
            <w:r w:rsidR="002A0DFD">
              <w:rPr>
                <w:noProof/>
                <w:webHidden/>
              </w:rPr>
              <w:t>37</w:t>
            </w:r>
            <w:r w:rsidR="00550C99">
              <w:rPr>
                <w:noProof/>
                <w:webHidden/>
              </w:rPr>
              <w:fldChar w:fldCharType="end"/>
            </w:r>
          </w:hyperlink>
        </w:p>
        <w:p w14:paraId="2CF43FE1" w14:textId="37184C4A" w:rsidR="00550C99" w:rsidRDefault="00B87F8F">
          <w:pPr>
            <w:pStyle w:val="TOC3"/>
            <w:tabs>
              <w:tab w:val="right" w:leader="dot" w:pos="10070"/>
            </w:tabs>
            <w:rPr>
              <w:i w:val="0"/>
              <w:iCs w:val="0"/>
              <w:noProof/>
              <w:sz w:val="22"/>
              <w:szCs w:val="22"/>
            </w:rPr>
          </w:pPr>
          <w:hyperlink w:anchor="_Toc60913330" w:history="1">
            <w:r w:rsidR="00550C99" w:rsidRPr="000C72CA">
              <w:rPr>
                <w:rStyle w:val="Hyperlink"/>
                <w:noProof/>
              </w:rPr>
              <w:t>PLANNED CHANGES</w:t>
            </w:r>
            <w:r w:rsidR="00550C99">
              <w:rPr>
                <w:noProof/>
                <w:webHidden/>
              </w:rPr>
              <w:tab/>
            </w:r>
            <w:r w:rsidR="00550C99">
              <w:rPr>
                <w:noProof/>
                <w:webHidden/>
              </w:rPr>
              <w:fldChar w:fldCharType="begin"/>
            </w:r>
            <w:r w:rsidR="00550C99">
              <w:rPr>
                <w:noProof/>
                <w:webHidden/>
              </w:rPr>
              <w:instrText xml:space="preserve"> PAGEREF _Toc60913330 \h </w:instrText>
            </w:r>
            <w:r w:rsidR="00550C99">
              <w:rPr>
                <w:noProof/>
                <w:webHidden/>
              </w:rPr>
            </w:r>
            <w:r w:rsidR="00550C99">
              <w:rPr>
                <w:noProof/>
                <w:webHidden/>
              </w:rPr>
              <w:fldChar w:fldCharType="separate"/>
            </w:r>
            <w:r w:rsidR="002A0DFD">
              <w:rPr>
                <w:noProof/>
                <w:webHidden/>
              </w:rPr>
              <w:t>37</w:t>
            </w:r>
            <w:r w:rsidR="00550C99">
              <w:rPr>
                <w:noProof/>
                <w:webHidden/>
              </w:rPr>
              <w:fldChar w:fldCharType="end"/>
            </w:r>
          </w:hyperlink>
        </w:p>
        <w:p w14:paraId="31435542" w14:textId="66798913" w:rsidR="00550C99" w:rsidRDefault="00B87F8F">
          <w:pPr>
            <w:pStyle w:val="TOC3"/>
            <w:tabs>
              <w:tab w:val="right" w:leader="dot" w:pos="10070"/>
            </w:tabs>
            <w:rPr>
              <w:i w:val="0"/>
              <w:iCs w:val="0"/>
              <w:noProof/>
              <w:sz w:val="22"/>
              <w:szCs w:val="22"/>
            </w:rPr>
          </w:pPr>
          <w:hyperlink w:anchor="_Toc60913331" w:history="1">
            <w:r w:rsidR="00550C99" w:rsidRPr="000C72CA">
              <w:rPr>
                <w:rStyle w:val="Hyperlink"/>
                <w:noProof/>
              </w:rPr>
              <w:t>ANTICIPATED NON-COMPLIANCE</w:t>
            </w:r>
            <w:r w:rsidR="00550C99">
              <w:rPr>
                <w:noProof/>
                <w:webHidden/>
              </w:rPr>
              <w:tab/>
            </w:r>
            <w:r w:rsidR="00550C99">
              <w:rPr>
                <w:noProof/>
                <w:webHidden/>
              </w:rPr>
              <w:fldChar w:fldCharType="begin"/>
            </w:r>
            <w:r w:rsidR="00550C99">
              <w:rPr>
                <w:noProof/>
                <w:webHidden/>
              </w:rPr>
              <w:instrText xml:space="preserve"> PAGEREF _Toc60913331 \h </w:instrText>
            </w:r>
            <w:r w:rsidR="00550C99">
              <w:rPr>
                <w:noProof/>
                <w:webHidden/>
              </w:rPr>
            </w:r>
            <w:r w:rsidR="00550C99">
              <w:rPr>
                <w:noProof/>
                <w:webHidden/>
              </w:rPr>
              <w:fldChar w:fldCharType="separate"/>
            </w:r>
            <w:r w:rsidR="002A0DFD">
              <w:rPr>
                <w:noProof/>
                <w:webHidden/>
              </w:rPr>
              <w:t>37</w:t>
            </w:r>
            <w:r w:rsidR="00550C99">
              <w:rPr>
                <w:noProof/>
                <w:webHidden/>
              </w:rPr>
              <w:fldChar w:fldCharType="end"/>
            </w:r>
          </w:hyperlink>
        </w:p>
        <w:p w14:paraId="7F2A997E" w14:textId="2F892FC5" w:rsidR="00550C99" w:rsidRDefault="00B87F8F">
          <w:pPr>
            <w:pStyle w:val="TOC3"/>
            <w:tabs>
              <w:tab w:val="right" w:leader="dot" w:pos="10070"/>
            </w:tabs>
            <w:rPr>
              <w:i w:val="0"/>
              <w:iCs w:val="0"/>
              <w:noProof/>
              <w:sz w:val="22"/>
              <w:szCs w:val="22"/>
            </w:rPr>
          </w:pPr>
          <w:hyperlink w:anchor="_Toc60913332" w:history="1">
            <w:r w:rsidR="00550C99" w:rsidRPr="000C72CA">
              <w:rPr>
                <w:rStyle w:val="Hyperlink"/>
                <w:noProof/>
              </w:rPr>
              <w:t>TRANSFER OF OWNERSHIP OR CONTROL</w:t>
            </w:r>
            <w:r w:rsidR="00550C99">
              <w:rPr>
                <w:noProof/>
                <w:webHidden/>
              </w:rPr>
              <w:tab/>
            </w:r>
            <w:r w:rsidR="00550C99">
              <w:rPr>
                <w:noProof/>
                <w:webHidden/>
              </w:rPr>
              <w:fldChar w:fldCharType="begin"/>
            </w:r>
            <w:r w:rsidR="00550C99">
              <w:rPr>
                <w:noProof/>
                <w:webHidden/>
              </w:rPr>
              <w:instrText xml:space="preserve"> PAGEREF _Toc60913332 \h </w:instrText>
            </w:r>
            <w:r w:rsidR="00550C99">
              <w:rPr>
                <w:noProof/>
                <w:webHidden/>
              </w:rPr>
            </w:r>
            <w:r w:rsidR="00550C99">
              <w:rPr>
                <w:noProof/>
                <w:webHidden/>
              </w:rPr>
              <w:fldChar w:fldCharType="separate"/>
            </w:r>
            <w:r w:rsidR="002A0DFD">
              <w:rPr>
                <w:noProof/>
                <w:webHidden/>
              </w:rPr>
              <w:t>37</w:t>
            </w:r>
            <w:r w:rsidR="00550C99">
              <w:rPr>
                <w:noProof/>
                <w:webHidden/>
              </w:rPr>
              <w:fldChar w:fldCharType="end"/>
            </w:r>
          </w:hyperlink>
        </w:p>
        <w:p w14:paraId="204F72C8" w14:textId="6A60A6DD" w:rsidR="00550C99" w:rsidRDefault="00B87F8F">
          <w:pPr>
            <w:pStyle w:val="TOC3"/>
            <w:tabs>
              <w:tab w:val="right" w:leader="dot" w:pos="10070"/>
            </w:tabs>
            <w:rPr>
              <w:i w:val="0"/>
              <w:iCs w:val="0"/>
              <w:noProof/>
              <w:sz w:val="22"/>
              <w:szCs w:val="22"/>
            </w:rPr>
          </w:pPr>
          <w:hyperlink w:anchor="_Toc60913333" w:history="1">
            <w:r w:rsidR="00550C99" w:rsidRPr="000C72CA">
              <w:rPr>
                <w:rStyle w:val="Hyperlink"/>
                <w:noProof/>
              </w:rPr>
              <w:t>MONITORING REPORTS</w:t>
            </w:r>
            <w:r w:rsidR="00550C99">
              <w:rPr>
                <w:noProof/>
                <w:webHidden/>
              </w:rPr>
              <w:tab/>
            </w:r>
            <w:r w:rsidR="00550C99">
              <w:rPr>
                <w:noProof/>
                <w:webHidden/>
              </w:rPr>
              <w:fldChar w:fldCharType="begin"/>
            </w:r>
            <w:r w:rsidR="00550C99">
              <w:rPr>
                <w:noProof/>
                <w:webHidden/>
              </w:rPr>
              <w:instrText xml:space="preserve"> PAGEREF _Toc60913333 \h </w:instrText>
            </w:r>
            <w:r w:rsidR="00550C99">
              <w:rPr>
                <w:noProof/>
                <w:webHidden/>
              </w:rPr>
            </w:r>
            <w:r w:rsidR="00550C99">
              <w:rPr>
                <w:noProof/>
                <w:webHidden/>
              </w:rPr>
              <w:fldChar w:fldCharType="separate"/>
            </w:r>
            <w:r w:rsidR="002A0DFD">
              <w:rPr>
                <w:noProof/>
                <w:webHidden/>
              </w:rPr>
              <w:t>38</w:t>
            </w:r>
            <w:r w:rsidR="00550C99">
              <w:rPr>
                <w:noProof/>
                <w:webHidden/>
              </w:rPr>
              <w:fldChar w:fldCharType="end"/>
            </w:r>
          </w:hyperlink>
        </w:p>
        <w:p w14:paraId="22F32DD0" w14:textId="0A0D53E4" w:rsidR="00550C99" w:rsidRDefault="00B87F8F">
          <w:pPr>
            <w:pStyle w:val="TOC3"/>
            <w:tabs>
              <w:tab w:val="right" w:leader="dot" w:pos="10070"/>
            </w:tabs>
            <w:rPr>
              <w:i w:val="0"/>
              <w:iCs w:val="0"/>
              <w:noProof/>
              <w:sz w:val="22"/>
              <w:szCs w:val="22"/>
            </w:rPr>
          </w:pPr>
          <w:hyperlink w:anchor="_Toc60913334" w:history="1">
            <w:r w:rsidR="00550C99" w:rsidRPr="000C72CA">
              <w:rPr>
                <w:rStyle w:val="Hyperlink"/>
                <w:noProof/>
              </w:rPr>
              <w:t>COMPLIANCE SCHEDULES</w:t>
            </w:r>
            <w:r w:rsidR="00550C99">
              <w:rPr>
                <w:noProof/>
                <w:webHidden/>
              </w:rPr>
              <w:tab/>
            </w:r>
            <w:r w:rsidR="00550C99">
              <w:rPr>
                <w:noProof/>
                <w:webHidden/>
              </w:rPr>
              <w:fldChar w:fldCharType="begin"/>
            </w:r>
            <w:r w:rsidR="00550C99">
              <w:rPr>
                <w:noProof/>
                <w:webHidden/>
              </w:rPr>
              <w:instrText xml:space="preserve"> PAGEREF _Toc60913334 \h </w:instrText>
            </w:r>
            <w:r w:rsidR="00550C99">
              <w:rPr>
                <w:noProof/>
                <w:webHidden/>
              </w:rPr>
            </w:r>
            <w:r w:rsidR="00550C99">
              <w:rPr>
                <w:noProof/>
                <w:webHidden/>
              </w:rPr>
              <w:fldChar w:fldCharType="separate"/>
            </w:r>
            <w:r w:rsidR="002A0DFD">
              <w:rPr>
                <w:noProof/>
                <w:webHidden/>
              </w:rPr>
              <w:t>38</w:t>
            </w:r>
            <w:r w:rsidR="00550C99">
              <w:rPr>
                <w:noProof/>
                <w:webHidden/>
              </w:rPr>
              <w:fldChar w:fldCharType="end"/>
            </w:r>
          </w:hyperlink>
        </w:p>
        <w:p w14:paraId="66313F28" w14:textId="1AF24EEE" w:rsidR="00550C99" w:rsidRDefault="00B87F8F">
          <w:pPr>
            <w:pStyle w:val="TOC3"/>
            <w:tabs>
              <w:tab w:val="right" w:leader="dot" w:pos="10070"/>
            </w:tabs>
            <w:rPr>
              <w:i w:val="0"/>
              <w:iCs w:val="0"/>
              <w:noProof/>
              <w:sz w:val="22"/>
              <w:szCs w:val="22"/>
            </w:rPr>
          </w:pPr>
          <w:hyperlink w:anchor="_Toc60913335" w:history="1">
            <w:r w:rsidR="00550C99" w:rsidRPr="000C72CA">
              <w:rPr>
                <w:rStyle w:val="Hyperlink"/>
                <w:noProof/>
              </w:rPr>
              <w:t>TWENTY-FOUR HOUR REPORTING</w:t>
            </w:r>
            <w:r w:rsidR="00550C99">
              <w:rPr>
                <w:noProof/>
                <w:webHidden/>
              </w:rPr>
              <w:tab/>
            </w:r>
            <w:r w:rsidR="00550C99">
              <w:rPr>
                <w:noProof/>
                <w:webHidden/>
              </w:rPr>
              <w:fldChar w:fldCharType="begin"/>
            </w:r>
            <w:r w:rsidR="00550C99">
              <w:rPr>
                <w:noProof/>
                <w:webHidden/>
              </w:rPr>
              <w:instrText xml:space="preserve"> PAGEREF _Toc60913335 \h </w:instrText>
            </w:r>
            <w:r w:rsidR="00550C99">
              <w:rPr>
                <w:noProof/>
                <w:webHidden/>
              </w:rPr>
            </w:r>
            <w:r w:rsidR="00550C99">
              <w:rPr>
                <w:noProof/>
                <w:webHidden/>
              </w:rPr>
              <w:fldChar w:fldCharType="separate"/>
            </w:r>
            <w:r w:rsidR="002A0DFD">
              <w:rPr>
                <w:noProof/>
                <w:webHidden/>
              </w:rPr>
              <w:t>38</w:t>
            </w:r>
            <w:r w:rsidR="00550C99">
              <w:rPr>
                <w:noProof/>
                <w:webHidden/>
              </w:rPr>
              <w:fldChar w:fldCharType="end"/>
            </w:r>
          </w:hyperlink>
        </w:p>
        <w:p w14:paraId="0A50BD06" w14:textId="677FAEB1" w:rsidR="00550C99" w:rsidRDefault="00B87F8F">
          <w:pPr>
            <w:pStyle w:val="TOC3"/>
            <w:tabs>
              <w:tab w:val="right" w:leader="dot" w:pos="10070"/>
            </w:tabs>
            <w:rPr>
              <w:i w:val="0"/>
              <w:iCs w:val="0"/>
              <w:noProof/>
              <w:sz w:val="22"/>
              <w:szCs w:val="22"/>
            </w:rPr>
          </w:pPr>
          <w:hyperlink w:anchor="_Toc60913336" w:history="1">
            <w:r w:rsidR="00550C99" w:rsidRPr="000C72CA">
              <w:rPr>
                <w:rStyle w:val="Hyperlink"/>
                <w:noProof/>
              </w:rPr>
              <w:t>OTHER NON-COMPLIANCE</w:t>
            </w:r>
            <w:r w:rsidR="00550C99">
              <w:rPr>
                <w:noProof/>
                <w:webHidden/>
              </w:rPr>
              <w:tab/>
            </w:r>
            <w:r w:rsidR="00550C99">
              <w:rPr>
                <w:noProof/>
                <w:webHidden/>
              </w:rPr>
              <w:fldChar w:fldCharType="begin"/>
            </w:r>
            <w:r w:rsidR="00550C99">
              <w:rPr>
                <w:noProof/>
                <w:webHidden/>
              </w:rPr>
              <w:instrText xml:space="preserve"> PAGEREF _Toc60913336 \h </w:instrText>
            </w:r>
            <w:r w:rsidR="00550C99">
              <w:rPr>
                <w:noProof/>
                <w:webHidden/>
              </w:rPr>
            </w:r>
            <w:r w:rsidR="00550C99">
              <w:rPr>
                <w:noProof/>
                <w:webHidden/>
              </w:rPr>
              <w:fldChar w:fldCharType="separate"/>
            </w:r>
            <w:r w:rsidR="002A0DFD">
              <w:rPr>
                <w:noProof/>
                <w:webHidden/>
              </w:rPr>
              <w:t>38</w:t>
            </w:r>
            <w:r w:rsidR="00550C99">
              <w:rPr>
                <w:noProof/>
                <w:webHidden/>
              </w:rPr>
              <w:fldChar w:fldCharType="end"/>
            </w:r>
          </w:hyperlink>
        </w:p>
        <w:p w14:paraId="56703A56" w14:textId="2F35111D" w:rsidR="00550C99" w:rsidRDefault="00B87F8F">
          <w:pPr>
            <w:pStyle w:val="TOC3"/>
            <w:tabs>
              <w:tab w:val="right" w:leader="dot" w:pos="10070"/>
            </w:tabs>
            <w:rPr>
              <w:i w:val="0"/>
              <w:iCs w:val="0"/>
              <w:noProof/>
              <w:sz w:val="22"/>
              <w:szCs w:val="22"/>
            </w:rPr>
          </w:pPr>
          <w:hyperlink w:anchor="_Toc60913337" w:history="1">
            <w:r w:rsidR="00550C99" w:rsidRPr="000C72CA">
              <w:rPr>
                <w:rStyle w:val="Hyperlink"/>
                <w:noProof/>
              </w:rPr>
              <w:t>OTHER INFORMATION</w:t>
            </w:r>
            <w:r w:rsidR="00550C99">
              <w:rPr>
                <w:noProof/>
                <w:webHidden/>
              </w:rPr>
              <w:tab/>
            </w:r>
            <w:r w:rsidR="00550C99">
              <w:rPr>
                <w:noProof/>
                <w:webHidden/>
              </w:rPr>
              <w:fldChar w:fldCharType="begin"/>
            </w:r>
            <w:r w:rsidR="00550C99">
              <w:rPr>
                <w:noProof/>
                <w:webHidden/>
              </w:rPr>
              <w:instrText xml:space="preserve"> PAGEREF _Toc60913337 \h </w:instrText>
            </w:r>
            <w:r w:rsidR="00550C99">
              <w:rPr>
                <w:noProof/>
                <w:webHidden/>
              </w:rPr>
            </w:r>
            <w:r w:rsidR="00550C99">
              <w:rPr>
                <w:noProof/>
                <w:webHidden/>
              </w:rPr>
              <w:fldChar w:fldCharType="separate"/>
            </w:r>
            <w:r w:rsidR="002A0DFD">
              <w:rPr>
                <w:noProof/>
                <w:webHidden/>
              </w:rPr>
              <w:t>39</w:t>
            </w:r>
            <w:r w:rsidR="00550C99">
              <w:rPr>
                <w:noProof/>
                <w:webHidden/>
              </w:rPr>
              <w:fldChar w:fldCharType="end"/>
            </w:r>
          </w:hyperlink>
        </w:p>
        <w:p w14:paraId="2A7AE70F" w14:textId="69E12459" w:rsidR="00550C99" w:rsidRDefault="00B87F8F">
          <w:pPr>
            <w:pStyle w:val="TOC3"/>
            <w:tabs>
              <w:tab w:val="right" w:leader="dot" w:pos="10070"/>
            </w:tabs>
            <w:rPr>
              <w:i w:val="0"/>
              <w:iCs w:val="0"/>
              <w:noProof/>
              <w:sz w:val="22"/>
              <w:szCs w:val="22"/>
            </w:rPr>
          </w:pPr>
          <w:hyperlink w:anchor="_Toc60913338" w:history="1">
            <w:r w:rsidR="00550C99" w:rsidRPr="000C72CA">
              <w:rPr>
                <w:rStyle w:val="Hyperlink"/>
                <w:noProof/>
              </w:rPr>
              <w:t>BYPASS</w:t>
            </w:r>
            <w:r w:rsidR="00550C99">
              <w:rPr>
                <w:noProof/>
                <w:webHidden/>
              </w:rPr>
              <w:tab/>
            </w:r>
            <w:r w:rsidR="00550C99">
              <w:rPr>
                <w:noProof/>
                <w:webHidden/>
              </w:rPr>
              <w:fldChar w:fldCharType="begin"/>
            </w:r>
            <w:r w:rsidR="00550C99">
              <w:rPr>
                <w:noProof/>
                <w:webHidden/>
              </w:rPr>
              <w:instrText xml:space="preserve"> PAGEREF _Toc60913338 \h </w:instrText>
            </w:r>
            <w:r w:rsidR="00550C99">
              <w:rPr>
                <w:noProof/>
                <w:webHidden/>
              </w:rPr>
            </w:r>
            <w:r w:rsidR="00550C99">
              <w:rPr>
                <w:noProof/>
                <w:webHidden/>
              </w:rPr>
              <w:fldChar w:fldCharType="separate"/>
            </w:r>
            <w:r w:rsidR="002A0DFD">
              <w:rPr>
                <w:noProof/>
                <w:webHidden/>
              </w:rPr>
              <w:t>39</w:t>
            </w:r>
            <w:r w:rsidR="00550C99">
              <w:rPr>
                <w:noProof/>
                <w:webHidden/>
              </w:rPr>
              <w:fldChar w:fldCharType="end"/>
            </w:r>
          </w:hyperlink>
        </w:p>
        <w:p w14:paraId="47FF00EB" w14:textId="0FA51468" w:rsidR="00550C99" w:rsidRDefault="00B87F8F">
          <w:pPr>
            <w:pStyle w:val="TOC3"/>
            <w:tabs>
              <w:tab w:val="right" w:leader="dot" w:pos="10070"/>
            </w:tabs>
            <w:rPr>
              <w:i w:val="0"/>
              <w:iCs w:val="0"/>
              <w:noProof/>
              <w:sz w:val="22"/>
              <w:szCs w:val="22"/>
            </w:rPr>
          </w:pPr>
          <w:hyperlink w:anchor="_Toc60913339" w:history="1">
            <w:r w:rsidR="00550C99" w:rsidRPr="000C72CA">
              <w:rPr>
                <w:rStyle w:val="Hyperlink"/>
                <w:noProof/>
              </w:rPr>
              <w:t>BYPASS NOT EXCEEDING LIMITATIONS</w:t>
            </w:r>
            <w:r w:rsidR="00550C99">
              <w:rPr>
                <w:noProof/>
                <w:webHidden/>
              </w:rPr>
              <w:tab/>
            </w:r>
            <w:r w:rsidR="00550C99">
              <w:rPr>
                <w:noProof/>
                <w:webHidden/>
              </w:rPr>
              <w:fldChar w:fldCharType="begin"/>
            </w:r>
            <w:r w:rsidR="00550C99">
              <w:rPr>
                <w:noProof/>
                <w:webHidden/>
              </w:rPr>
              <w:instrText xml:space="preserve"> PAGEREF _Toc60913339 \h </w:instrText>
            </w:r>
            <w:r w:rsidR="00550C99">
              <w:rPr>
                <w:noProof/>
                <w:webHidden/>
              </w:rPr>
            </w:r>
            <w:r w:rsidR="00550C99">
              <w:rPr>
                <w:noProof/>
                <w:webHidden/>
              </w:rPr>
              <w:fldChar w:fldCharType="separate"/>
            </w:r>
            <w:r w:rsidR="002A0DFD">
              <w:rPr>
                <w:noProof/>
                <w:webHidden/>
              </w:rPr>
              <w:t>39</w:t>
            </w:r>
            <w:r w:rsidR="00550C99">
              <w:rPr>
                <w:noProof/>
                <w:webHidden/>
              </w:rPr>
              <w:fldChar w:fldCharType="end"/>
            </w:r>
          </w:hyperlink>
        </w:p>
        <w:p w14:paraId="1CD30260" w14:textId="39FBC103" w:rsidR="00550C99" w:rsidRDefault="00B87F8F">
          <w:pPr>
            <w:pStyle w:val="TOC3"/>
            <w:tabs>
              <w:tab w:val="right" w:leader="dot" w:pos="10070"/>
            </w:tabs>
            <w:rPr>
              <w:i w:val="0"/>
              <w:iCs w:val="0"/>
              <w:noProof/>
              <w:sz w:val="22"/>
              <w:szCs w:val="22"/>
            </w:rPr>
          </w:pPr>
          <w:hyperlink w:anchor="_Toc60913340" w:history="1">
            <w:r w:rsidR="00550C99" w:rsidRPr="000C72CA">
              <w:rPr>
                <w:rStyle w:val="Hyperlink"/>
                <w:noProof/>
              </w:rPr>
              <w:t>NOTICE OF ANTICIPATED BYPASS.</w:t>
            </w:r>
            <w:r w:rsidR="00550C99">
              <w:rPr>
                <w:noProof/>
                <w:webHidden/>
              </w:rPr>
              <w:tab/>
            </w:r>
            <w:r w:rsidR="00550C99">
              <w:rPr>
                <w:noProof/>
                <w:webHidden/>
              </w:rPr>
              <w:fldChar w:fldCharType="begin"/>
            </w:r>
            <w:r w:rsidR="00550C99">
              <w:rPr>
                <w:noProof/>
                <w:webHidden/>
              </w:rPr>
              <w:instrText xml:space="preserve"> PAGEREF _Toc60913340 \h </w:instrText>
            </w:r>
            <w:r w:rsidR="00550C99">
              <w:rPr>
                <w:noProof/>
                <w:webHidden/>
              </w:rPr>
            </w:r>
            <w:r w:rsidR="00550C99">
              <w:rPr>
                <w:noProof/>
                <w:webHidden/>
              </w:rPr>
              <w:fldChar w:fldCharType="separate"/>
            </w:r>
            <w:r w:rsidR="002A0DFD">
              <w:rPr>
                <w:noProof/>
                <w:webHidden/>
              </w:rPr>
              <w:t>39</w:t>
            </w:r>
            <w:r w:rsidR="00550C99">
              <w:rPr>
                <w:noProof/>
                <w:webHidden/>
              </w:rPr>
              <w:fldChar w:fldCharType="end"/>
            </w:r>
          </w:hyperlink>
        </w:p>
        <w:p w14:paraId="660EEFE5" w14:textId="4CD91119" w:rsidR="00550C99" w:rsidRDefault="00B87F8F">
          <w:pPr>
            <w:pStyle w:val="TOC3"/>
            <w:tabs>
              <w:tab w:val="right" w:leader="dot" w:pos="10070"/>
            </w:tabs>
            <w:rPr>
              <w:i w:val="0"/>
              <w:iCs w:val="0"/>
              <w:noProof/>
              <w:sz w:val="22"/>
              <w:szCs w:val="22"/>
            </w:rPr>
          </w:pPr>
          <w:hyperlink w:anchor="_Toc60913341" w:history="1">
            <w:r w:rsidR="00550C99" w:rsidRPr="000C72CA">
              <w:rPr>
                <w:rStyle w:val="Hyperlink"/>
                <w:noProof/>
              </w:rPr>
              <w:t>PROHIBITION OF BYPASS</w:t>
            </w:r>
            <w:r w:rsidR="00550C99">
              <w:rPr>
                <w:noProof/>
                <w:webHidden/>
              </w:rPr>
              <w:tab/>
            </w:r>
            <w:r w:rsidR="00550C99">
              <w:rPr>
                <w:noProof/>
                <w:webHidden/>
              </w:rPr>
              <w:fldChar w:fldCharType="begin"/>
            </w:r>
            <w:r w:rsidR="00550C99">
              <w:rPr>
                <w:noProof/>
                <w:webHidden/>
              </w:rPr>
              <w:instrText xml:space="preserve"> PAGEREF _Toc60913341 \h </w:instrText>
            </w:r>
            <w:r w:rsidR="00550C99">
              <w:rPr>
                <w:noProof/>
                <w:webHidden/>
              </w:rPr>
            </w:r>
            <w:r w:rsidR="00550C99">
              <w:rPr>
                <w:noProof/>
                <w:webHidden/>
              </w:rPr>
              <w:fldChar w:fldCharType="separate"/>
            </w:r>
            <w:r w:rsidR="002A0DFD">
              <w:rPr>
                <w:noProof/>
                <w:webHidden/>
              </w:rPr>
              <w:t>39</w:t>
            </w:r>
            <w:r w:rsidR="00550C99">
              <w:rPr>
                <w:noProof/>
                <w:webHidden/>
              </w:rPr>
              <w:fldChar w:fldCharType="end"/>
            </w:r>
          </w:hyperlink>
        </w:p>
        <w:p w14:paraId="661607EB" w14:textId="2BDA1665" w:rsidR="00550C99" w:rsidRDefault="00B87F8F">
          <w:pPr>
            <w:pStyle w:val="TOC3"/>
            <w:tabs>
              <w:tab w:val="right" w:leader="dot" w:pos="10070"/>
            </w:tabs>
            <w:rPr>
              <w:i w:val="0"/>
              <w:iCs w:val="0"/>
              <w:noProof/>
              <w:sz w:val="22"/>
              <w:szCs w:val="22"/>
            </w:rPr>
          </w:pPr>
          <w:hyperlink w:anchor="_Toc60913342" w:history="1">
            <w:r w:rsidR="00550C99" w:rsidRPr="000C72CA">
              <w:rPr>
                <w:rStyle w:val="Hyperlink"/>
                <w:noProof/>
              </w:rPr>
              <w:t>UPSET</w:t>
            </w:r>
            <w:r w:rsidR="00550C99">
              <w:rPr>
                <w:noProof/>
                <w:webHidden/>
              </w:rPr>
              <w:tab/>
            </w:r>
            <w:r w:rsidR="00550C99">
              <w:rPr>
                <w:noProof/>
                <w:webHidden/>
              </w:rPr>
              <w:fldChar w:fldCharType="begin"/>
            </w:r>
            <w:r w:rsidR="00550C99">
              <w:rPr>
                <w:noProof/>
                <w:webHidden/>
              </w:rPr>
              <w:instrText xml:space="preserve"> PAGEREF _Toc60913342 \h </w:instrText>
            </w:r>
            <w:r w:rsidR="00550C99">
              <w:rPr>
                <w:noProof/>
                <w:webHidden/>
              </w:rPr>
            </w:r>
            <w:r w:rsidR="00550C99">
              <w:rPr>
                <w:noProof/>
                <w:webHidden/>
              </w:rPr>
              <w:fldChar w:fldCharType="separate"/>
            </w:r>
            <w:r w:rsidR="002A0DFD">
              <w:rPr>
                <w:noProof/>
                <w:webHidden/>
              </w:rPr>
              <w:t>39</w:t>
            </w:r>
            <w:r w:rsidR="00550C99">
              <w:rPr>
                <w:noProof/>
                <w:webHidden/>
              </w:rPr>
              <w:fldChar w:fldCharType="end"/>
            </w:r>
          </w:hyperlink>
        </w:p>
        <w:p w14:paraId="763AB981" w14:textId="71DD36BD" w:rsidR="00550C99" w:rsidRDefault="00B87F8F">
          <w:pPr>
            <w:pStyle w:val="TOC3"/>
            <w:tabs>
              <w:tab w:val="right" w:leader="dot" w:pos="10070"/>
            </w:tabs>
            <w:rPr>
              <w:i w:val="0"/>
              <w:iCs w:val="0"/>
              <w:noProof/>
              <w:sz w:val="22"/>
              <w:szCs w:val="22"/>
            </w:rPr>
          </w:pPr>
          <w:hyperlink w:anchor="_Toc60913343" w:history="1">
            <w:r w:rsidR="00550C99" w:rsidRPr="000C72CA">
              <w:rPr>
                <w:rStyle w:val="Hyperlink"/>
                <w:noProof/>
              </w:rPr>
              <w:t>EFFECT OF AN UPSET</w:t>
            </w:r>
            <w:r w:rsidR="00550C99">
              <w:rPr>
                <w:noProof/>
                <w:webHidden/>
              </w:rPr>
              <w:tab/>
            </w:r>
            <w:r w:rsidR="00550C99">
              <w:rPr>
                <w:noProof/>
                <w:webHidden/>
              </w:rPr>
              <w:fldChar w:fldCharType="begin"/>
            </w:r>
            <w:r w:rsidR="00550C99">
              <w:rPr>
                <w:noProof/>
                <w:webHidden/>
              </w:rPr>
              <w:instrText xml:space="preserve"> PAGEREF _Toc60913343 \h </w:instrText>
            </w:r>
            <w:r w:rsidR="00550C99">
              <w:rPr>
                <w:noProof/>
                <w:webHidden/>
              </w:rPr>
            </w:r>
            <w:r w:rsidR="00550C99">
              <w:rPr>
                <w:noProof/>
                <w:webHidden/>
              </w:rPr>
              <w:fldChar w:fldCharType="separate"/>
            </w:r>
            <w:r w:rsidR="002A0DFD">
              <w:rPr>
                <w:noProof/>
                <w:webHidden/>
              </w:rPr>
              <w:t>39</w:t>
            </w:r>
            <w:r w:rsidR="00550C99">
              <w:rPr>
                <w:noProof/>
                <w:webHidden/>
              </w:rPr>
              <w:fldChar w:fldCharType="end"/>
            </w:r>
          </w:hyperlink>
        </w:p>
        <w:p w14:paraId="45EB82B9" w14:textId="18891279" w:rsidR="00550C99" w:rsidRDefault="00B87F8F">
          <w:pPr>
            <w:pStyle w:val="TOC3"/>
            <w:tabs>
              <w:tab w:val="right" w:leader="dot" w:pos="10070"/>
            </w:tabs>
            <w:rPr>
              <w:i w:val="0"/>
              <w:iCs w:val="0"/>
              <w:noProof/>
              <w:sz w:val="22"/>
              <w:szCs w:val="22"/>
            </w:rPr>
          </w:pPr>
          <w:hyperlink w:anchor="_Toc60913344" w:history="1">
            <w:r w:rsidR="00550C99" w:rsidRPr="000C72CA">
              <w:rPr>
                <w:rStyle w:val="Hyperlink"/>
                <w:noProof/>
              </w:rPr>
              <w:t>BURDEN OF PROOF</w:t>
            </w:r>
            <w:r w:rsidR="00550C99">
              <w:rPr>
                <w:noProof/>
                <w:webHidden/>
              </w:rPr>
              <w:tab/>
            </w:r>
            <w:r w:rsidR="00550C99">
              <w:rPr>
                <w:noProof/>
                <w:webHidden/>
              </w:rPr>
              <w:fldChar w:fldCharType="begin"/>
            </w:r>
            <w:r w:rsidR="00550C99">
              <w:rPr>
                <w:noProof/>
                <w:webHidden/>
              </w:rPr>
              <w:instrText xml:space="preserve"> PAGEREF _Toc60913344 \h </w:instrText>
            </w:r>
            <w:r w:rsidR="00550C99">
              <w:rPr>
                <w:noProof/>
                <w:webHidden/>
              </w:rPr>
            </w:r>
            <w:r w:rsidR="00550C99">
              <w:rPr>
                <w:noProof/>
                <w:webHidden/>
              </w:rPr>
              <w:fldChar w:fldCharType="separate"/>
            </w:r>
            <w:r w:rsidR="002A0DFD">
              <w:rPr>
                <w:noProof/>
                <w:webHidden/>
              </w:rPr>
              <w:t>40</w:t>
            </w:r>
            <w:r w:rsidR="00550C99">
              <w:rPr>
                <w:noProof/>
                <w:webHidden/>
              </w:rPr>
              <w:fldChar w:fldCharType="end"/>
            </w:r>
          </w:hyperlink>
        </w:p>
        <w:p w14:paraId="7702CC98" w14:textId="6D36D2BA" w:rsidR="00550C99" w:rsidRDefault="00B87F8F">
          <w:pPr>
            <w:pStyle w:val="TOC3"/>
            <w:tabs>
              <w:tab w:val="right" w:leader="dot" w:pos="10070"/>
            </w:tabs>
            <w:rPr>
              <w:i w:val="0"/>
              <w:iCs w:val="0"/>
              <w:noProof/>
              <w:sz w:val="22"/>
              <w:szCs w:val="22"/>
            </w:rPr>
          </w:pPr>
          <w:hyperlink w:anchor="_Toc60913345" w:history="1">
            <w:r w:rsidR="00550C99" w:rsidRPr="000C72CA">
              <w:rPr>
                <w:rStyle w:val="Hyperlink"/>
                <w:noProof/>
              </w:rPr>
              <w:t>RETENTION OF RECORDS</w:t>
            </w:r>
            <w:r w:rsidR="00550C99">
              <w:rPr>
                <w:noProof/>
                <w:webHidden/>
              </w:rPr>
              <w:tab/>
            </w:r>
            <w:r w:rsidR="00550C99">
              <w:rPr>
                <w:noProof/>
                <w:webHidden/>
              </w:rPr>
              <w:fldChar w:fldCharType="begin"/>
            </w:r>
            <w:r w:rsidR="00550C99">
              <w:rPr>
                <w:noProof/>
                <w:webHidden/>
              </w:rPr>
              <w:instrText xml:space="preserve"> PAGEREF _Toc60913345 \h </w:instrText>
            </w:r>
            <w:r w:rsidR="00550C99">
              <w:rPr>
                <w:noProof/>
                <w:webHidden/>
              </w:rPr>
            </w:r>
            <w:r w:rsidR="00550C99">
              <w:rPr>
                <w:noProof/>
                <w:webHidden/>
              </w:rPr>
              <w:fldChar w:fldCharType="separate"/>
            </w:r>
            <w:r w:rsidR="002A0DFD">
              <w:rPr>
                <w:noProof/>
                <w:webHidden/>
              </w:rPr>
              <w:t>40</w:t>
            </w:r>
            <w:r w:rsidR="00550C99">
              <w:rPr>
                <w:noProof/>
                <w:webHidden/>
              </w:rPr>
              <w:fldChar w:fldCharType="end"/>
            </w:r>
          </w:hyperlink>
        </w:p>
        <w:p w14:paraId="416FD7CF" w14:textId="6DFF279B" w:rsidR="00550C99" w:rsidRDefault="00B87F8F">
          <w:pPr>
            <w:pStyle w:val="TOC1"/>
            <w:rPr>
              <w:b w:val="0"/>
              <w:bCs w:val="0"/>
              <w:caps w:val="0"/>
              <w:noProof/>
              <w:sz w:val="22"/>
              <w:szCs w:val="22"/>
            </w:rPr>
          </w:pPr>
          <w:hyperlink w:anchor="_Toc60913346" w:history="1">
            <w:r w:rsidR="00550C99" w:rsidRPr="000C72CA">
              <w:rPr>
                <w:rStyle w:val="Hyperlink"/>
                <w:rFonts w:ascii="Sitka Text" w:hAnsi="Sitka Text"/>
                <w:noProof/>
              </w:rPr>
              <w:t>OTHER DOCUMENTATION</w:t>
            </w:r>
            <w:r w:rsidR="00550C99">
              <w:rPr>
                <w:noProof/>
                <w:webHidden/>
              </w:rPr>
              <w:tab/>
            </w:r>
            <w:r w:rsidR="00550C99">
              <w:rPr>
                <w:noProof/>
                <w:webHidden/>
              </w:rPr>
              <w:fldChar w:fldCharType="begin"/>
            </w:r>
            <w:r w:rsidR="00550C99">
              <w:rPr>
                <w:noProof/>
                <w:webHidden/>
              </w:rPr>
              <w:instrText xml:space="preserve"> PAGEREF _Toc60913346 \h </w:instrText>
            </w:r>
            <w:r w:rsidR="00550C99">
              <w:rPr>
                <w:noProof/>
                <w:webHidden/>
              </w:rPr>
            </w:r>
            <w:r w:rsidR="00550C99">
              <w:rPr>
                <w:noProof/>
                <w:webHidden/>
              </w:rPr>
              <w:fldChar w:fldCharType="separate"/>
            </w:r>
            <w:r w:rsidR="002A0DFD">
              <w:rPr>
                <w:noProof/>
                <w:webHidden/>
              </w:rPr>
              <w:t>41</w:t>
            </w:r>
            <w:r w:rsidR="00550C99">
              <w:rPr>
                <w:noProof/>
                <w:webHidden/>
              </w:rPr>
              <w:fldChar w:fldCharType="end"/>
            </w:r>
          </w:hyperlink>
        </w:p>
        <w:p w14:paraId="2665ABA3" w14:textId="7AB6EBF3" w:rsidR="00211D8F" w:rsidRDefault="00973E4F" w:rsidP="00043761">
          <w:pPr>
            <w:spacing w:after="0" w:line="240" w:lineRule="auto"/>
            <w:contextualSpacing/>
          </w:pPr>
          <w:r>
            <w:rPr>
              <w:b/>
              <w:bCs/>
              <w:caps/>
              <w:sz w:val="20"/>
              <w:szCs w:val="20"/>
            </w:rPr>
            <w:fldChar w:fldCharType="end"/>
          </w:r>
        </w:p>
      </w:sdtContent>
    </w:sdt>
    <w:p w14:paraId="205FB915" w14:textId="77777777" w:rsidR="006C5A7E" w:rsidRPr="00B03CA0" w:rsidRDefault="006C5A7E" w:rsidP="00043761">
      <w:pPr>
        <w:spacing w:after="0" w:line="240" w:lineRule="auto"/>
        <w:contextualSpacing/>
        <w:rPr>
          <w:rFonts w:ascii="Sitka Text" w:hAnsi="Sitka Text"/>
        </w:rPr>
        <w:sectPr w:rsidR="006C5A7E" w:rsidRPr="00B03CA0" w:rsidSect="00397256">
          <w:footerReference w:type="default" r:id="rId15"/>
          <w:type w:val="continuous"/>
          <w:pgSz w:w="12240" w:h="15840"/>
          <w:pgMar w:top="1080" w:right="720" w:bottom="1080" w:left="1440" w:header="720" w:footer="720" w:gutter="0"/>
          <w:pgNumType w:fmt="lowerRoman" w:start="1"/>
          <w:cols w:space="720"/>
          <w:docGrid w:linePitch="360"/>
        </w:sectPr>
      </w:pPr>
    </w:p>
    <w:p w14:paraId="363773F8" w14:textId="057407B1" w:rsidR="00E01E0C" w:rsidRPr="00B03CA0" w:rsidRDefault="004208A9" w:rsidP="00D221FF">
      <w:pPr>
        <w:pStyle w:val="Heading1"/>
        <w:jc w:val="center"/>
        <w:rPr>
          <w:rFonts w:ascii="Sitka Text" w:hAnsi="Sitka Text"/>
        </w:rPr>
      </w:pPr>
      <w:bookmarkStart w:id="3" w:name="_Toc60913221"/>
      <w:r w:rsidRPr="00B03CA0">
        <w:rPr>
          <w:rFonts w:ascii="Sitka Text" w:hAnsi="Sitka Text"/>
          <w:caps w:val="0"/>
        </w:rPr>
        <w:lastRenderedPageBreak/>
        <w:t>INTRODUCTION</w:t>
      </w:r>
      <w:bookmarkEnd w:id="3"/>
    </w:p>
    <w:p w14:paraId="57E54452" w14:textId="7DD8F023" w:rsidR="0041479E" w:rsidRPr="00B03CA0" w:rsidRDefault="0041479E" w:rsidP="00D221FF">
      <w:pPr>
        <w:spacing w:after="0" w:line="240" w:lineRule="auto"/>
        <w:jc w:val="both"/>
        <w:rPr>
          <w:rFonts w:ascii="Sitka Text" w:hAnsi="Sitka Text"/>
        </w:rPr>
      </w:pPr>
    </w:p>
    <w:p w14:paraId="690C2D2E" w14:textId="14804F50" w:rsidR="005C29CE" w:rsidRDefault="00AB69B7" w:rsidP="00D221FF">
      <w:pPr>
        <w:spacing w:after="0" w:line="240" w:lineRule="auto"/>
        <w:jc w:val="both"/>
        <w:rPr>
          <w:rFonts w:ascii="Sitka Text" w:hAnsi="Sitka Text"/>
        </w:rPr>
      </w:pPr>
      <w:r w:rsidRPr="00B03CA0">
        <w:rPr>
          <w:rFonts w:ascii="Sitka Text" w:hAnsi="Sitka Text"/>
        </w:rPr>
        <w:t xml:space="preserve">This Stormwater Management Plan (SWMP) </w:t>
      </w:r>
      <w:r w:rsidR="007402F7" w:rsidRPr="00B03CA0">
        <w:rPr>
          <w:rFonts w:ascii="Sitka Text" w:hAnsi="Sitka Text"/>
        </w:rPr>
        <w:t xml:space="preserve">has been prepared </w:t>
      </w:r>
      <w:r w:rsidR="00EB4C4B" w:rsidRPr="00B03CA0">
        <w:rPr>
          <w:rFonts w:ascii="Sitka Text" w:hAnsi="Sitka Text"/>
        </w:rPr>
        <w:t>on behalf of</w:t>
      </w:r>
      <w:r w:rsidR="007402F7" w:rsidRPr="00B03CA0">
        <w:rPr>
          <w:rFonts w:ascii="Sitka Text" w:hAnsi="Sitka Text"/>
        </w:rPr>
        <w:t xml:space="preserve"> </w:t>
      </w:r>
      <w:r w:rsidR="001647CF">
        <w:rPr>
          <w:rFonts w:ascii="Sitka Text" w:hAnsi="Sitka Text"/>
        </w:rPr>
        <w:t xml:space="preserve">Alcorn Construction LLC </w:t>
      </w:r>
      <w:r w:rsidR="0034234F">
        <w:rPr>
          <w:rFonts w:ascii="Sitka Text" w:hAnsi="Sitka Text"/>
        </w:rPr>
        <w:t xml:space="preserve">by Open 8 Consulting </w:t>
      </w:r>
      <w:r w:rsidR="007402F7" w:rsidRPr="00B03CA0">
        <w:rPr>
          <w:rFonts w:ascii="Sitka Text" w:hAnsi="Sitka Text"/>
        </w:rPr>
        <w:t>for</w:t>
      </w:r>
      <w:r w:rsidR="00344325">
        <w:rPr>
          <w:rFonts w:ascii="Sitka Text" w:hAnsi="Sitka Text"/>
        </w:rPr>
        <w:t xml:space="preserve"> </w:t>
      </w:r>
      <w:r w:rsidR="00043761">
        <w:rPr>
          <w:rFonts w:ascii="Sitka Text" w:hAnsi="Sitka Text"/>
        </w:rPr>
        <w:t xml:space="preserve">project consisting of </w:t>
      </w:r>
      <w:r w:rsidR="00666C5C">
        <w:rPr>
          <w:rFonts w:ascii="Sitka Text" w:hAnsi="Sitka Text"/>
        </w:rPr>
        <w:t>the new construction of a commercial facility.</w:t>
      </w:r>
      <w:r w:rsidR="00043761">
        <w:rPr>
          <w:rFonts w:ascii="Sitka Text" w:hAnsi="Sitka Text"/>
        </w:rPr>
        <w:t xml:space="preserve"> </w:t>
      </w:r>
    </w:p>
    <w:p w14:paraId="75143CB6" w14:textId="64F284B8" w:rsidR="001647CF" w:rsidRDefault="001647CF" w:rsidP="00D221FF">
      <w:pPr>
        <w:spacing w:after="0" w:line="240" w:lineRule="auto"/>
        <w:jc w:val="both"/>
        <w:rPr>
          <w:rFonts w:ascii="Sitka Text" w:hAnsi="Sitka Text"/>
        </w:rPr>
      </w:pPr>
    </w:p>
    <w:p w14:paraId="0271BA6D" w14:textId="289E73C5" w:rsidR="005C29CE" w:rsidRPr="001A1772" w:rsidRDefault="005C29CE" w:rsidP="00D221FF">
      <w:pPr>
        <w:spacing w:after="0" w:line="240" w:lineRule="auto"/>
        <w:jc w:val="both"/>
        <w:rPr>
          <w:rFonts w:ascii="Sitka Text" w:hAnsi="Sitka Text"/>
          <w:i/>
          <w:iCs/>
          <w:color w:val="E36C0A" w:themeColor="accent6" w:themeShade="BF"/>
        </w:rPr>
      </w:pPr>
      <w:r w:rsidRPr="00B03CA0">
        <w:rPr>
          <w:rFonts w:ascii="Sitka Text" w:hAnsi="Sitka Text"/>
        </w:rPr>
        <w:t>The purpose of this SWMP is to</w:t>
      </w:r>
      <w:r w:rsidR="00067678">
        <w:rPr>
          <w:rFonts w:ascii="Sitka Text" w:hAnsi="Sitka Text"/>
        </w:rPr>
        <w:t xml:space="preserve"> </w:t>
      </w:r>
      <w:r w:rsidR="00083426">
        <w:rPr>
          <w:rFonts w:ascii="Sitka Text" w:hAnsi="Sitka Text"/>
        </w:rPr>
        <w:t>a</w:t>
      </w:r>
      <w:r w:rsidRPr="00067678">
        <w:rPr>
          <w:rFonts w:ascii="Sitka Text" w:hAnsi="Sitka Text"/>
        </w:rPr>
        <w:t xml:space="preserve">dequately address the requirements </w:t>
      </w:r>
      <w:r w:rsidR="00783AAD">
        <w:rPr>
          <w:rFonts w:ascii="Sitka Text" w:hAnsi="Sitka Text"/>
        </w:rPr>
        <w:t>of the Colorado Discharge Permit System (CDPS) General Permit for Stormwater Discharges Associated with Construction Activities</w:t>
      </w:r>
      <w:r w:rsidR="00BD78AC">
        <w:rPr>
          <w:rFonts w:ascii="Sitka Text" w:hAnsi="Sitka Text"/>
        </w:rPr>
        <w:t xml:space="preserve"> </w:t>
      </w:r>
      <w:r w:rsidRPr="00067678">
        <w:rPr>
          <w:rFonts w:ascii="Sitka Text" w:hAnsi="Sitka Text"/>
        </w:rPr>
        <w:t>COR-400000</w:t>
      </w:r>
      <w:r w:rsidR="00B80A31">
        <w:rPr>
          <w:rFonts w:ascii="Sitka Text" w:hAnsi="Sitka Text"/>
        </w:rPr>
        <w:t xml:space="preserve"> </w:t>
      </w:r>
      <w:r w:rsidR="00BD78AC">
        <w:rPr>
          <w:rFonts w:ascii="Sitka Text" w:hAnsi="Sitka Text"/>
        </w:rPr>
        <w:t>(</w:t>
      </w:r>
      <w:r w:rsidR="00D16F90">
        <w:rPr>
          <w:rFonts w:ascii="Sitka Text" w:hAnsi="Sitka Text"/>
        </w:rPr>
        <w:t>G</w:t>
      </w:r>
      <w:r w:rsidR="00B80A31">
        <w:rPr>
          <w:rFonts w:ascii="Sitka Text" w:hAnsi="Sitka Text"/>
        </w:rPr>
        <w:t xml:space="preserve">eneral </w:t>
      </w:r>
      <w:r w:rsidR="00D16F90">
        <w:rPr>
          <w:rFonts w:ascii="Sitka Text" w:hAnsi="Sitka Text"/>
        </w:rPr>
        <w:t>P</w:t>
      </w:r>
      <w:r w:rsidR="00BD78AC">
        <w:rPr>
          <w:rFonts w:ascii="Sitka Text" w:hAnsi="Sitka Text"/>
        </w:rPr>
        <w:t>ermit</w:t>
      </w:r>
      <w:r w:rsidR="00160542">
        <w:rPr>
          <w:rFonts w:ascii="Sitka Text" w:hAnsi="Sitka Text"/>
        </w:rPr>
        <w:t xml:space="preserve"> or permit</w:t>
      </w:r>
      <w:r w:rsidR="00BD78AC">
        <w:rPr>
          <w:rFonts w:ascii="Sitka Text" w:hAnsi="Sitka Text"/>
        </w:rPr>
        <w:t>)</w:t>
      </w:r>
      <w:r w:rsidRPr="00067678">
        <w:rPr>
          <w:rFonts w:ascii="Sitka Text" w:hAnsi="Sitka Text"/>
        </w:rPr>
        <w:t>, effective from April 1, 2019 to March 31</w:t>
      </w:r>
      <w:r w:rsidRPr="001A1772">
        <w:rPr>
          <w:rFonts w:ascii="Sitka Text" w:hAnsi="Sitka Text"/>
          <w:i/>
          <w:iCs/>
          <w:color w:val="E36C0A" w:themeColor="accent6" w:themeShade="BF"/>
        </w:rPr>
        <w:t>, 2024</w:t>
      </w:r>
      <w:r w:rsidR="00225AD3" w:rsidRPr="001A1772">
        <w:rPr>
          <w:rFonts w:ascii="Sitka Text" w:hAnsi="Sitka Text"/>
          <w:i/>
          <w:iCs/>
          <w:color w:val="E36C0A" w:themeColor="accent6" w:themeShade="BF"/>
        </w:rPr>
        <w:t xml:space="preserve"> to include necessary </w:t>
      </w:r>
      <w:r w:rsidR="00AA40F2" w:rsidRPr="001A1772">
        <w:rPr>
          <w:rFonts w:ascii="Sitka Text" w:hAnsi="Sitka Text"/>
          <w:i/>
          <w:iCs/>
          <w:color w:val="E36C0A" w:themeColor="accent6" w:themeShade="BF"/>
        </w:rPr>
        <w:t xml:space="preserve">modifications implemented </w:t>
      </w:r>
      <w:r w:rsidR="00BC40E6" w:rsidRPr="001A1772">
        <w:rPr>
          <w:rFonts w:ascii="Sitka Text" w:hAnsi="Sitka Text"/>
          <w:i/>
          <w:iCs/>
          <w:color w:val="E36C0A" w:themeColor="accent6" w:themeShade="BF"/>
        </w:rPr>
        <w:t>February 1, 2021.</w:t>
      </w:r>
      <w:r w:rsidR="00521CD4" w:rsidRPr="001A1772">
        <w:rPr>
          <w:rFonts w:ascii="Sitka Text" w:hAnsi="Sitka Text"/>
          <w:i/>
          <w:iCs/>
          <w:color w:val="E36C0A" w:themeColor="accent6" w:themeShade="BF"/>
        </w:rPr>
        <w:t xml:space="preserve">  All modifications </w:t>
      </w:r>
      <w:r w:rsidR="001A1772" w:rsidRPr="001A1772">
        <w:rPr>
          <w:rFonts w:ascii="Sitka Text" w:hAnsi="Sitka Text"/>
          <w:i/>
          <w:iCs/>
          <w:color w:val="E36C0A" w:themeColor="accent6" w:themeShade="BF"/>
        </w:rPr>
        <w:t xml:space="preserve">resulting from this modification will be noted with italics and </w:t>
      </w:r>
      <w:r w:rsidR="001A1772">
        <w:rPr>
          <w:rFonts w:ascii="Sitka Text" w:hAnsi="Sitka Text"/>
          <w:i/>
          <w:iCs/>
          <w:color w:val="E36C0A" w:themeColor="accent6" w:themeShade="BF"/>
        </w:rPr>
        <w:t>orange text.</w:t>
      </w:r>
    </w:p>
    <w:p w14:paraId="45103B70" w14:textId="1AC50876" w:rsidR="00067678" w:rsidRDefault="00067678" w:rsidP="00D221FF">
      <w:pPr>
        <w:spacing w:after="0" w:line="240" w:lineRule="auto"/>
        <w:jc w:val="both"/>
        <w:rPr>
          <w:rFonts w:ascii="Sitka Text" w:hAnsi="Sitka Text"/>
        </w:rPr>
      </w:pPr>
    </w:p>
    <w:p w14:paraId="157D2988" w14:textId="340715F9" w:rsidR="00083426" w:rsidRDefault="00083426" w:rsidP="00D221FF">
      <w:pPr>
        <w:spacing w:after="0" w:line="240" w:lineRule="auto"/>
        <w:jc w:val="both"/>
        <w:rPr>
          <w:rFonts w:ascii="Sitka Text" w:hAnsi="Sitka Text"/>
        </w:rPr>
      </w:pPr>
      <w:r>
        <w:rPr>
          <w:rFonts w:ascii="Sitka Text" w:hAnsi="Sitka Text"/>
        </w:rPr>
        <w:t xml:space="preserve">Preparation of this SWMP </w:t>
      </w:r>
      <w:proofErr w:type="gramStart"/>
      <w:r>
        <w:rPr>
          <w:rFonts w:ascii="Sitka Text" w:hAnsi="Sitka Text"/>
        </w:rPr>
        <w:t>includes;</w:t>
      </w:r>
      <w:proofErr w:type="gramEnd"/>
      <w:r>
        <w:rPr>
          <w:rFonts w:ascii="Sitka Text" w:hAnsi="Sitka Text"/>
        </w:rPr>
        <w:t xml:space="preserve"> but </w:t>
      </w:r>
      <w:r w:rsidR="00E26E39">
        <w:rPr>
          <w:rFonts w:ascii="Sitka Text" w:hAnsi="Sitka Text"/>
        </w:rPr>
        <w:t>is not limited</w:t>
      </w:r>
      <w:r w:rsidR="009406C3">
        <w:rPr>
          <w:rFonts w:ascii="Sitka Text" w:hAnsi="Sitka Text"/>
        </w:rPr>
        <w:t xml:space="preserve"> </w:t>
      </w:r>
      <w:r>
        <w:rPr>
          <w:rFonts w:ascii="Sitka Text" w:hAnsi="Sitka Text"/>
        </w:rPr>
        <w:t>to</w:t>
      </w:r>
      <w:r w:rsidR="009406C3">
        <w:rPr>
          <w:rFonts w:ascii="Sitka Text" w:hAnsi="Sitka Text"/>
        </w:rPr>
        <w:t>,</w:t>
      </w:r>
      <w:r>
        <w:rPr>
          <w:rFonts w:ascii="Sitka Text" w:hAnsi="Sitka Text"/>
        </w:rPr>
        <w:t xml:space="preserve"> addressing the following issues</w:t>
      </w:r>
      <w:r w:rsidR="00E26E39">
        <w:rPr>
          <w:rFonts w:ascii="Sitka Text" w:hAnsi="Sitka Text"/>
        </w:rPr>
        <w:t>:</w:t>
      </w:r>
    </w:p>
    <w:p w14:paraId="7C864137" w14:textId="7C8516AB" w:rsidR="00083426" w:rsidRPr="00451231" w:rsidRDefault="00454F57" w:rsidP="00D221FF">
      <w:pPr>
        <w:pStyle w:val="ListParagraph"/>
        <w:numPr>
          <w:ilvl w:val="0"/>
          <w:numId w:val="8"/>
        </w:numPr>
        <w:spacing w:after="0" w:line="240" w:lineRule="auto"/>
        <w:ind w:left="360"/>
        <w:jc w:val="both"/>
        <w:rPr>
          <w:rFonts w:ascii="Sitka Text" w:hAnsi="Sitka Text"/>
        </w:rPr>
      </w:pPr>
      <w:r>
        <w:rPr>
          <w:rFonts w:ascii="Sitka Text" w:hAnsi="Sitka Text"/>
        </w:rPr>
        <w:t>T</w:t>
      </w:r>
      <w:r w:rsidR="002F3F94">
        <w:rPr>
          <w:rFonts w:ascii="Sitka Text" w:hAnsi="Sitka Text"/>
        </w:rPr>
        <w:t>he</w:t>
      </w:r>
      <w:r w:rsidR="00083426" w:rsidRPr="00451231">
        <w:rPr>
          <w:rFonts w:ascii="Sitka Text" w:hAnsi="Sitka Text"/>
        </w:rPr>
        <w:t xml:space="preserve"> relationship between the designated Owner and Operator</w:t>
      </w:r>
      <w:r w:rsidR="00E26E39" w:rsidRPr="00451231">
        <w:rPr>
          <w:rFonts w:ascii="Sitka Text" w:hAnsi="Sitka Text"/>
        </w:rPr>
        <w:t xml:space="preserve"> for this permit</w:t>
      </w:r>
      <w:r w:rsidR="00083426" w:rsidRPr="00451231">
        <w:rPr>
          <w:rFonts w:ascii="Sitka Text" w:hAnsi="Sitka Text"/>
        </w:rPr>
        <w:t>. (if they are not the same</w:t>
      </w:r>
      <w:proofErr w:type="gramStart"/>
      <w:r w:rsidR="00083426" w:rsidRPr="00451231">
        <w:rPr>
          <w:rFonts w:ascii="Sitka Text" w:hAnsi="Sitka Text"/>
        </w:rPr>
        <w:t>);</w:t>
      </w:r>
      <w:proofErr w:type="gramEnd"/>
    </w:p>
    <w:p w14:paraId="35276BB8" w14:textId="173C7775" w:rsidR="00E26E39" w:rsidRPr="00451231"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Establish the policies, practices and criteria the operator will follow for the site with respect to the construction activities regulated under</w:t>
      </w:r>
      <w:r w:rsidR="00561B47">
        <w:rPr>
          <w:rFonts w:ascii="Sitka Text" w:hAnsi="Sitka Text"/>
        </w:rPr>
        <w:t xml:space="preserve"> the</w:t>
      </w:r>
      <w:r w:rsidRPr="00451231">
        <w:rPr>
          <w:rFonts w:ascii="Sitka Text" w:hAnsi="Sitka Text"/>
        </w:rPr>
        <w:t xml:space="preserve"> </w:t>
      </w:r>
      <w:r w:rsidR="00CA66CE">
        <w:rPr>
          <w:rFonts w:ascii="Sitka Text" w:hAnsi="Sitka Text"/>
        </w:rPr>
        <w:t xml:space="preserve">General </w:t>
      </w:r>
      <w:r w:rsidR="00561B47">
        <w:rPr>
          <w:rFonts w:ascii="Sitka Text" w:hAnsi="Sitka Text"/>
        </w:rPr>
        <w:t>P</w:t>
      </w:r>
      <w:r w:rsidR="00CA66CE">
        <w:rPr>
          <w:rFonts w:ascii="Sitka Text" w:hAnsi="Sitka Text"/>
        </w:rPr>
        <w:t>ermit</w:t>
      </w:r>
      <w:r w:rsidR="00FC2588">
        <w:rPr>
          <w:rFonts w:ascii="Sitka Text" w:hAnsi="Sitka Text"/>
        </w:rPr>
        <w:t xml:space="preserve"> specific to </w:t>
      </w:r>
      <w:r w:rsidRPr="00451231">
        <w:rPr>
          <w:rFonts w:ascii="Sitka Text" w:hAnsi="Sitka Text"/>
        </w:rPr>
        <w:t xml:space="preserve">this </w:t>
      </w:r>
      <w:proofErr w:type="gramStart"/>
      <w:r w:rsidRPr="00451231">
        <w:rPr>
          <w:rFonts w:ascii="Sitka Text" w:hAnsi="Sitka Text"/>
        </w:rPr>
        <w:t>project;</w:t>
      </w:r>
      <w:proofErr w:type="gramEnd"/>
    </w:p>
    <w:p w14:paraId="7A42935D" w14:textId="450DED04" w:rsidR="00017D64" w:rsidRDefault="005B48B6" w:rsidP="00D221FF">
      <w:pPr>
        <w:pStyle w:val="ListParagraph"/>
        <w:numPr>
          <w:ilvl w:val="0"/>
          <w:numId w:val="8"/>
        </w:numPr>
        <w:spacing w:after="0" w:line="240" w:lineRule="auto"/>
        <w:ind w:left="360"/>
        <w:jc w:val="both"/>
        <w:rPr>
          <w:rFonts w:ascii="Sitka Text" w:hAnsi="Sitka Text"/>
        </w:rPr>
      </w:pPr>
      <w:r>
        <w:rPr>
          <w:rFonts w:ascii="Sitka Text" w:hAnsi="Sitka Text"/>
        </w:rPr>
        <w:t>Ensure</w:t>
      </w:r>
      <w:r w:rsidR="00E26E39" w:rsidRPr="00451231">
        <w:rPr>
          <w:rFonts w:ascii="Sitka Text" w:hAnsi="Sitka Text"/>
        </w:rPr>
        <w:t xml:space="preserve"> the SWMP </w:t>
      </w:r>
      <w:r w:rsidR="00206B46" w:rsidRPr="00451231">
        <w:rPr>
          <w:rFonts w:ascii="Sitka Text" w:hAnsi="Sitka Text"/>
        </w:rPr>
        <w:t>adequately addresse</w:t>
      </w:r>
      <w:r w:rsidR="00206B46">
        <w:rPr>
          <w:rFonts w:ascii="Sitka Text" w:hAnsi="Sitka Text"/>
        </w:rPr>
        <w:t>s</w:t>
      </w:r>
      <w:r w:rsidR="00206B46" w:rsidRPr="00451231">
        <w:rPr>
          <w:rFonts w:ascii="Sitka Text" w:hAnsi="Sitka Text"/>
        </w:rPr>
        <w:t xml:space="preserve"> and me</w:t>
      </w:r>
      <w:r w:rsidR="00206B46">
        <w:rPr>
          <w:rFonts w:ascii="Sitka Text" w:hAnsi="Sitka Text"/>
        </w:rPr>
        <w:t>e</w:t>
      </w:r>
      <w:r w:rsidR="00206B46" w:rsidRPr="00451231">
        <w:rPr>
          <w:rFonts w:ascii="Sitka Text" w:hAnsi="Sitka Text"/>
        </w:rPr>
        <w:t>t</w:t>
      </w:r>
      <w:r w:rsidR="00E54384">
        <w:rPr>
          <w:rFonts w:ascii="Sitka Text" w:hAnsi="Sitka Text"/>
        </w:rPr>
        <w:t>s specific</w:t>
      </w:r>
      <w:r w:rsidR="00206B46" w:rsidRPr="00451231">
        <w:rPr>
          <w:rFonts w:ascii="Sitka Text" w:hAnsi="Sitka Text"/>
        </w:rPr>
        <w:t xml:space="preserve"> </w:t>
      </w:r>
      <w:r w:rsidR="00E26E39" w:rsidRPr="00451231">
        <w:rPr>
          <w:rFonts w:ascii="Sitka Text" w:hAnsi="Sitka Text"/>
        </w:rPr>
        <w:t>elements,</w:t>
      </w:r>
      <w:r w:rsidR="00E54384">
        <w:rPr>
          <w:rFonts w:ascii="Sitka Text" w:hAnsi="Sitka Text"/>
        </w:rPr>
        <w:t xml:space="preserve"> including, but not limited to</w:t>
      </w:r>
      <w:r w:rsidR="003D1792">
        <w:rPr>
          <w:rFonts w:ascii="Sitka Text" w:hAnsi="Sitka Text"/>
        </w:rPr>
        <w:t>,</w:t>
      </w:r>
      <w:r w:rsidR="00E26E39" w:rsidRPr="00451231">
        <w:rPr>
          <w:rFonts w:ascii="Sitka Text" w:hAnsi="Sitka Text"/>
        </w:rPr>
        <w:t xml:space="preserve"> inspection, maintenance, and reporting </w:t>
      </w:r>
      <w:r w:rsidR="003D1792">
        <w:rPr>
          <w:rFonts w:ascii="Sitka Text" w:hAnsi="Sitka Text"/>
        </w:rPr>
        <w:t>as</w:t>
      </w:r>
      <w:r w:rsidR="00707915">
        <w:rPr>
          <w:rFonts w:ascii="Sitka Text" w:hAnsi="Sitka Text"/>
        </w:rPr>
        <w:t xml:space="preserve"> required</w:t>
      </w:r>
      <w:r w:rsidR="003D1792">
        <w:rPr>
          <w:rFonts w:ascii="Sitka Text" w:hAnsi="Sitka Text"/>
        </w:rPr>
        <w:t xml:space="preserve"> by the General Permit </w:t>
      </w:r>
      <w:r w:rsidR="00E26E39" w:rsidRPr="00451231">
        <w:rPr>
          <w:rFonts w:ascii="Sitka Text" w:hAnsi="Sitka Text"/>
        </w:rPr>
        <w:t>specific to this site</w:t>
      </w:r>
      <w:r w:rsidR="00017D64">
        <w:rPr>
          <w:rFonts w:ascii="Sitka Text" w:hAnsi="Sitka Text"/>
        </w:rPr>
        <w:t xml:space="preserve">. </w:t>
      </w:r>
    </w:p>
    <w:p w14:paraId="4DA7AD51" w14:textId="079C3861" w:rsidR="00E26E39" w:rsidRDefault="00E26E39"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Identify </w:t>
      </w:r>
      <w:r w:rsidR="00D50E96">
        <w:rPr>
          <w:rFonts w:ascii="Sitka Text" w:hAnsi="Sitka Text"/>
        </w:rPr>
        <w:t xml:space="preserve">significant materials and </w:t>
      </w:r>
      <w:r w:rsidRPr="00451231">
        <w:rPr>
          <w:rFonts w:ascii="Sitka Text" w:hAnsi="Sitka Text"/>
        </w:rPr>
        <w:t xml:space="preserve">potential sources of pollution that may reasonably be expected during the phases of construction related to the operator’s </w:t>
      </w:r>
      <w:proofErr w:type="gramStart"/>
      <w:r w:rsidRPr="00451231">
        <w:rPr>
          <w:rFonts w:ascii="Sitka Text" w:hAnsi="Sitka Text"/>
        </w:rPr>
        <w:t>activities;</w:t>
      </w:r>
      <w:proofErr w:type="gramEnd"/>
    </w:p>
    <w:p w14:paraId="0F2B9B9C" w14:textId="4F6E4FE8" w:rsidR="00874728" w:rsidRPr="00451231" w:rsidRDefault="00817F0F" w:rsidP="00D221FF">
      <w:pPr>
        <w:pStyle w:val="ListParagraph"/>
        <w:numPr>
          <w:ilvl w:val="0"/>
          <w:numId w:val="8"/>
        </w:numPr>
        <w:spacing w:after="0" w:line="240" w:lineRule="auto"/>
        <w:ind w:left="360"/>
        <w:jc w:val="both"/>
        <w:rPr>
          <w:rFonts w:ascii="Sitka Text" w:hAnsi="Sitka Text"/>
        </w:rPr>
      </w:pPr>
      <w:r>
        <w:rPr>
          <w:rFonts w:ascii="Sitka Text" w:hAnsi="Sitka Text"/>
        </w:rPr>
        <w:t xml:space="preserve">Describe </w:t>
      </w:r>
      <w:r w:rsidR="00B9696E">
        <w:rPr>
          <w:rFonts w:ascii="Sitka Text" w:hAnsi="Sitka Text"/>
        </w:rPr>
        <w:t>the methods to meet stabilization requirements of the General Permit.</w:t>
      </w:r>
    </w:p>
    <w:p w14:paraId="690B0E59" w14:textId="10C4BA17" w:rsidR="00083426" w:rsidRPr="00451231" w:rsidRDefault="00083426"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Ensure practices and control measures are selected, installed, </w:t>
      </w:r>
      <w:proofErr w:type="gramStart"/>
      <w:r w:rsidRPr="00451231">
        <w:rPr>
          <w:rFonts w:ascii="Sitka Text" w:hAnsi="Sitka Text"/>
        </w:rPr>
        <w:t>implemented</w:t>
      </w:r>
      <w:proofErr w:type="gramEnd"/>
      <w:r w:rsidRPr="00451231">
        <w:rPr>
          <w:rFonts w:ascii="Sitka Text" w:hAnsi="Sitka Text"/>
        </w:rPr>
        <w:t xml:space="preserve"> and maintained in accordance with good engineering and hydrological practices</w:t>
      </w:r>
      <w:r w:rsidR="00344325" w:rsidRPr="00451231">
        <w:rPr>
          <w:rFonts w:ascii="Sitka Text" w:hAnsi="Sitka Text"/>
        </w:rPr>
        <w:t xml:space="preserve"> to minimize potential storm water discharges from this construction site</w:t>
      </w:r>
      <w:r w:rsidRPr="00451231">
        <w:rPr>
          <w:rFonts w:ascii="Sitka Text" w:hAnsi="Sitka Text"/>
        </w:rPr>
        <w:t>.</w:t>
      </w:r>
    </w:p>
    <w:p w14:paraId="2987AB55" w14:textId="530E8320" w:rsidR="00083426" w:rsidRPr="00AE67BC" w:rsidRDefault="00083426" w:rsidP="00AE67BC">
      <w:pPr>
        <w:pStyle w:val="ListParagraph"/>
        <w:numPr>
          <w:ilvl w:val="0"/>
          <w:numId w:val="8"/>
        </w:numPr>
        <w:spacing w:after="0" w:line="240" w:lineRule="auto"/>
        <w:ind w:left="360"/>
        <w:jc w:val="both"/>
        <w:rPr>
          <w:rFonts w:ascii="Sitka Text" w:hAnsi="Sitka Text"/>
        </w:rPr>
      </w:pPr>
      <w:r w:rsidRPr="00451231">
        <w:rPr>
          <w:rFonts w:ascii="Sitka Text" w:hAnsi="Sitka Text"/>
        </w:rPr>
        <w:t xml:space="preserve">Describe and identify </w:t>
      </w:r>
      <w:r w:rsidR="007C109D">
        <w:rPr>
          <w:rFonts w:ascii="Sitka Text" w:hAnsi="Sitka Text"/>
        </w:rPr>
        <w:t xml:space="preserve">the </w:t>
      </w:r>
      <w:r w:rsidR="000C0099">
        <w:rPr>
          <w:rFonts w:ascii="Sitka Text" w:hAnsi="Sitka Text"/>
        </w:rPr>
        <w:t>property</w:t>
      </w:r>
      <w:r w:rsidR="007C109D">
        <w:rPr>
          <w:rFonts w:ascii="Sitka Text" w:hAnsi="Sitka Text"/>
        </w:rPr>
        <w:t xml:space="preserve"> </w:t>
      </w:r>
      <w:r w:rsidR="00965CC3">
        <w:rPr>
          <w:rFonts w:ascii="Sitka Text" w:hAnsi="Sitka Text"/>
        </w:rPr>
        <w:t xml:space="preserve">limits </w:t>
      </w:r>
      <w:r w:rsidR="000C0099">
        <w:rPr>
          <w:rFonts w:ascii="Sitka Text" w:hAnsi="Sitka Text"/>
        </w:rPr>
        <w:t>within</w:t>
      </w:r>
      <w:r w:rsidR="007C109D">
        <w:rPr>
          <w:rFonts w:ascii="Sitka Text" w:hAnsi="Sitka Text"/>
        </w:rPr>
        <w:t xml:space="preserve"> the scope of this permit</w:t>
      </w:r>
      <w:r w:rsidR="00965CC3">
        <w:rPr>
          <w:rFonts w:ascii="Sitka Text" w:hAnsi="Sitka Text"/>
        </w:rPr>
        <w:t xml:space="preserve"> -</w:t>
      </w:r>
      <w:r w:rsidR="000C0099">
        <w:rPr>
          <w:rFonts w:ascii="Sitka Text" w:hAnsi="Sitka Text"/>
        </w:rPr>
        <w:t xml:space="preserve"> including </w:t>
      </w:r>
      <w:r w:rsidR="00965CC3">
        <w:rPr>
          <w:rFonts w:ascii="Sitka Text" w:hAnsi="Sitka Text"/>
        </w:rPr>
        <w:t>h</w:t>
      </w:r>
      <w:r w:rsidR="00280AA2">
        <w:rPr>
          <w:rFonts w:ascii="Sitka Text" w:hAnsi="Sitka Text"/>
        </w:rPr>
        <w:t xml:space="preserve">ow </w:t>
      </w:r>
      <w:r w:rsidR="000C0099">
        <w:rPr>
          <w:rFonts w:ascii="Sitka Text" w:hAnsi="Sitka Text"/>
        </w:rPr>
        <w:t>and/or where storm</w:t>
      </w:r>
      <w:r w:rsidR="00280AA2">
        <w:rPr>
          <w:rFonts w:ascii="Sitka Text" w:hAnsi="Sitka Text"/>
        </w:rPr>
        <w:t xml:space="preserve"> flow </w:t>
      </w:r>
      <w:r w:rsidR="008D3DDC">
        <w:rPr>
          <w:rFonts w:ascii="Sitka Text" w:hAnsi="Sitka Text"/>
        </w:rPr>
        <w:t>enters</w:t>
      </w:r>
      <w:r w:rsidR="00965CC3">
        <w:rPr>
          <w:rFonts w:ascii="Sitka Text" w:hAnsi="Sitka Text"/>
        </w:rPr>
        <w:t xml:space="preserve"> or leave</w:t>
      </w:r>
      <w:r w:rsidR="008D3DDC">
        <w:rPr>
          <w:rFonts w:ascii="Sitka Text" w:hAnsi="Sitka Text"/>
        </w:rPr>
        <w:t>s</w:t>
      </w:r>
      <w:r w:rsidR="005661C3">
        <w:rPr>
          <w:rFonts w:ascii="Sitka Text" w:hAnsi="Sitka Text"/>
        </w:rPr>
        <w:t xml:space="preserve"> – are managed </w:t>
      </w:r>
      <w:r w:rsidR="000B132E">
        <w:rPr>
          <w:rFonts w:ascii="Sitka Text" w:hAnsi="Sitka Text"/>
        </w:rPr>
        <w:t xml:space="preserve">over the period of </w:t>
      </w:r>
      <w:r w:rsidR="00AE67BC">
        <w:rPr>
          <w:rFonts w:ascii="Sitka Text" w:hAnsi="Sitka Text"/>
        </w:rPr>
        <w:t xml:space="preserve">permit </w:t>
      </w:r>
      <w:proofErr w:type="gramStart"/>
      <w:r w:rsidR="00AE67BC">
        <w:rPr>
          <w:rFonts w:ascii="Sitka Text" w:hAnsi="Sitka Text"/>
        </w:rPr>
        <w:t>coverage</w:t>
      </w:r>
      <w:r w:rsidRPr="00AE67BC">
        <w:rPr>
          <w:rFonts w:ascii="Sitka Text" w:hAnsi="Sitka Text"/>
        </w:rPr>
        <w:t>;</w:t>
      </w:r>
      <w:proofErr w:type="gramEnd"/>
    </w:p>
    <w:p w14:paraId="131100C7" w14:textId="77777777" w:rsidR="000B6BB7" w:rsidRDefault="00344325" w:rsidP="00D221FF">
      <w:pPr>
        <w:pStyle w:val="ListParagraph"/>
        <w:numPr>
          <w:ilvl w:val="0"/>
          <w:numId w:val="8"/>
        </w:numPr>
        <w:spacing w:after="0" w:line="240" w:lineRule="auto"/>
        <w:ind w:left="360"/>
        <w:jc w:val="both"/>
        <w:rPr>
          <w:rFonts w:ascii="Sitka Text" w:hAnsi="Sitka Text"/>
        </w:rPr>
      </w:pPr>
      <w:r w:rsidRPr="00451231">
        <w:rPr>
          <w:rFonts w:ascii="Sitka Text" w:hAnsi="Sitka Text"/>
        </w:rPr>
        <w:t>Describe and discuss areas or control measures</w:t>
      </w:r>
      <w:r w:rsidR="000B6BB7">
        <w:rPr>
          <w:rFonts w:ascii="Sitka Text" w:hAnsi="Sitka Text"/>
        </w:rPr>
        <w:t>:</w:t>
      </w:r>
    </w:p>
    <w:p w14:paraId="4DC512F9" w14:textId="6FCBEBC3" w:rsidR="000B6BB7"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 xml:space="preserve">located off </w:t>
      </w:r>
      <w:proofErr w:type="gramStart"/>
      <w:r w:rsidRPr="00451231">
        <w:rPr>
          <w:rFonts w:ascii="Sitka Text" w:hAnsi="Sitka Text"/>
        </w:rPr>
        <w:t>site</w:t>
      </w:r>
      <w:r w:rsidR="008D3DDC">
        <w:rPr>
          <w:rFonts w:ascii="Sitka Text" w:hAnsi="Sitka Text"/>
        </w:rPr>
        <w:t>;</w:t>
      </w:r>
      <w:proofErr w:type="gramEnd"/>
    </w:p>
    <w:p w14:paraId="20D054A7" w14:textId="0D6959E0" w:rsidR="000B6BB7" w:rsidRDefault="00083426" w:rsidP="000B6BB7">
      <w:pPr>
        <w:pStyle w:val="ListParagraph"/>
        <w:numPr>
          <w:ilvl w:val="1"/>
          <w:numId w:val="8"/>
        </w:numPr>
        <w:spacing w:after="0" w:line="240" w:lineRule="auto"/>
        <w:jc w:val="both"/>
        <w:rPr>
          <w:rFonts w:ascii="Sitka Text" w:hAnsi="Sitka Text"/>
        </w:rPr>
      </w:pPr>
      <w:r w:rsidRPr="00451231">
        <w:rPr>
          <w:rFonts w:ascii="Sitka Text" w:hAnsi="Sitka Text"/>
        </w:rPr>
        <w:t>owned</w:t>
      </w:r>
      <w:r w:rsidR="00344325" w:rsidRPr="00451231">
        <w:rPr>
          <w:rFonts w:ascii="Sitka Text" w:hAnsi="Sitka Text"/>
        </w:rPr>
        <w:t xml:space="preserve">, or </w:t>
      </w:r>
      <w:r w:rsidRPr="00451231">
        <w:rPr>
          <w:rFonts w:ascii="Sitka Text" w:hAnsi="Sitka Text"/>
        </w:rPr>
        <w:t>controlled by others</w:t>
      </w:r>
      <w:r w:rsidR="008D3DDC">
        <w:rPr>
          <w:rFonts w:ascii="Sitka Text" w:hAnsi="Sitka Text"/>
        </w:rPr>
        <w:t xml:space="preserve"> adjacent to this permitted facility</w:t>
      </w:r>
      <w:r w:rsidR="00620A70">
        <w:rPr>
          <w:rFonts w:ascii="Sitka Text" w:hAnsi="Sitka Text"/>
        </w:rPr>
        <w:t>;</w:t>
      </w:r>
      <w:r w:rsidR="00344325" w:rsidRPr="00451231">
        <w:rPr>
          <w:rFonts w:ascii="Sitka Text" w:hAnsi="Sitka Text"/>
        </w:rPr>
        <w:t xml:space="preserve"> </w:t>
      </w:r>
      <w:r w:rsidR="0069189A">
        <w:rPr>
          <w:rFonts w:ascii="Sitka Text" w:hAnsi="Sitka Text"/>
        </w:rPr>
        <w:t>and,</w:t>
      </w:r>
    </w:p>
    <w:p w14:paraId="54C49AE5" w14:textId="5507E254" w:rsidR="00083426" w:rsidRPr="00451231" w:rsidRDefault="00344325" w:rsidP="000B6BB7">
      <w:pPr>
        <w:pStyle w:val="ListParagraph"/>
        <w:numPr>
          <w:ilvl w:val="1"/>
          <w:numId w:val="8"/>
        </w:numPr>
        <w:spacing w:after="0" w:line="240" w:lineRule="auto"/>
        <w:jc w:val="both"/>
        <w:rPr>
          <w:rFonts w:ascii="Sitka Text" w:hAnsi="Sitka Text"/>
        </w:rPr>
      </w:pPr>
      <w:r w:rsidRPr="00451231">
        <w:rPr>
          <w:rFonts w:ascii="Sitka Text" w:hAnsi="Sitka Text"/>
        </w:rPr>
        <w:t xml:space="preserve">where uncoordinated activities by other operations may impact </w:t>
      </w:r>
      <w:proofErr w:type="gramStart"/>
      <w:r w:rsidRPr="00451231">
        <w:rPr>
          <w:rFonts w:ascii="Sitka Text" w:hAnsi="Sitka Text"/>
        </w:rPr>
        <w:t>control</w:t>
      </w:r>
      <w:proofErr w:type="gramEnd"/>
      <w:r w:rsidR="002366DE">
        <w:rPr>
          <w:rFonts w:ascii="Sitka Text" w:hAnsi="Sitka Text"/>
        </w:rPr>
        <w:t xml:space="preserve"> </w:t>
      </w:r>
      <w:r w:rsidRPr="00451231">
        <w:rPr>
          <w:rFonts w:ascii="Sitka Text" w:hAnsi="Sitka Text"/>
        </w:rPr>
        <w:t xml:space="preserve">measures located within </w:t>
      </w:r>
      <w:r w:rsidR="003574A3">
        <w:rPr>
          <w:rFonts w:ascii="Sitka Text" w:hAnsi="Sitka Text"/>
        </w:rPr>
        <w:t>the</w:t>
      </w:r>
      <w:r w:rsidRPr="00451231">
        <w:rPr>
          <w:rFonts w:ascii="Sitka Text" w:hAnsi="Sitka Text"/>
        </w:rPr>
        <w:t xml:space="preserve"> permitted area</w:t>
      </w:r>
      <w:r w:rsidR="0069189A">
        <w:rPr>
          <w:rFonts w:ascii="Sitka Text" w:hAnsi="Sitka Text"/>
        </w:rPr>
        <w:t xml:space="preserve">; </w:t>
      </w:r>
      <w:r w:rsidRPr="00451231">
        <w:rPr>
          <w:rFonts w:ascii="Sitka Text" w:hAnsi="Sitka Text"/>
        </w:rPr>
        <w:t xml:space="preserve">  </w:t>
      </w:r>
    </w:p>
    <w:p w14:paraId="6B4367C3" w14:textId="77777777" w:rsidR="00466B28" w:rsidRDefault="00466B28" w:rsidP="00D221FF">
      <w:pPr>
        <w:spacing w:after="0" w:line="240" w:lineRule="auto"/>
        <w:jc w:val="both"/>
        <w:rPr>
          <w:rFonts w:ascii="Sitka Text" w:hAnsi="Sitka Text"/>
        </w:rPr>
      </w:pPr>
    </w:p>
    <w:p w14:paraId="143FFD7D" w14:textId="26543ED8" w:rsidR="00083426" w:rsidRDefault="001178C0" w:rsidP="00C95134">
      <w:pPr>
        <w:pStyle w:val="Heading2"/>
        <w:rPr>
          <w:rFonts w:ascii="Sitka Text" w:hAnsi="Sitka Text"/>
        </w:rPr>
      </w:pPr>
      <w:r>
        <w:rPr>
          <w:rFonts w:ascii="Sitka Text" w:hAnsi="Sitka Text"/>
        </w:rPr>
        <w:t xml:space="preserve">SWMP </w:t>
      </w:r>
      <w:r w:rsidR="00466B28">
        <w:rPr>
          <w:rFonts w:ascii="Sitka Text" w:hAnsi="Sitka Text"/>
        </w:rPr>
        <w:t xml:space="preserve">STRUCTURE AND </w:t>
      </w:r>
      <w:r w:rsidR="00F804CD">
        <w:rPr>
          <w:rFonts w:ascii="Sitka Text" w:hAnsi="Sitka Text"/>
        </w:rPr>
        <w:t>FORMAT</w:t>
      </w:r>
    </w:p>
    <w:p w14:paraId="08FBAECD" w14:textId="3A6DA924" w:rsidR="00F804CD" w:rsidRDefault="00F804CD" w:rsidP="00D221FF">
      <w:pPr>
        <w:spacing w:after="0" w:line="240" w:lineRule="auto"/>
        <w:jc w:val="both"/>
        <w:rPr>
          <w:rFonts w:ascii="Sitka Text" w:hAnsi="Sitka Text"/>
        </w:rPr>
      </w:pPr>
    </w:p>
    <w:p w14:paraId="379B126B" w14:textId="458275D4" w:rsidR="00B138D8" w:rsidRDefault="00F804CD" w:rsidP="00D221FF">
      <w:pPr>
        <w:spacing w:after="0" w:line="240" w:lineRule="auto"/>
        <w:jc w:val="both"/>
        <w:rPr>
          <w:rFonts w:ascii="Sitka Text" w:hAnsi="Sitka Text"/>
        </w:rPr>
      </w:pPr>
      <w:r>
        <w:rPr>
          <w:rFonts w:ascii="Sitka Text" w:hAnsi="Sitka Text"/>
        </w:rPr>
        <w:t xml:space="preserve">The SWMP has been </w:t>
      </w:r>
      <w:r w:rsidR="0087491D">
        <w:rPr>
          <w:rFonts w:ascii="Sitka Text" w:hAnsi="Sitka Text"/>
        </w:rPr>
        <w:t>developed</w:t>
      </w:r>
      <w:r>
        <w:rPr>
          <w:rFonts w:ascii="Sitka Text" w:hAnsi="Sitka Text"/>
        </w:rPr>
        <w:t xml:space="preserve"> as </w:t>
      </w:r>
      <w:r w:rsidR="00D04094">
        <w:rPr>
          <w:rFonts w:ascii="Sitka Text" w:hAnsi="Sitka Text"/>
        </w:rPr>
        <w:t xml:space="preserve">set of documents </w:t>
      </w:r>
      <w:r w:rsidR="005E3151">
        <w:rPr>
          <w:rFonts w:ascii="Sitka Text" w:hAnsi="Sitka Text"/>
        </w:rPr>
        <w:t>located online</w:t>
      </w:r>
      <w:r w:rsidR="0087491D">
        <w:rPr>
          <w:rFonts w:ascii="Sitka Text" w:hAnsi="Sitka Text"/>
        </w:rPr>
        <w:t>.  This document is the main body of the SWMP.  However, supporting documents</w:t>
      </w:r>
      <w:r w:rsidR="00DE6F75">
        <w:rPr>
          <w:rFonts w:ascii="Sitka Text" w:hAnsi="Sitka Text"/>
        </w:rPr>
        <w:t>, including, but not limited to, soils reports, maps</w:t>
      </w:r>
      <w:r w:rsidR="00C378E5">
        <w:rPr>
          <w:rFonts w:ascii="Sitka Text" w:hAnsi="Sitka Text"/>
        </w:rPr>
        <w:t xml:space="preserve"> and plans</w:t>
      </w:r>
      <w:r w:rsidR="00DE6F75">
        <w:rPr>
          <w:rFonts w:ascii="Sitka Text" w:hAnsi="Sitka Text"/>
        </w:rPr>
        <w:t xml:space="preserve">, </w:t>
      </w:r>
      <w:r w:rsidR="00910416">
        <w:rPr>
          <w:rFonts w:ascii="Sitka Text" w:hAnsi="Sitka Text"/>
        </w:rPr>
        <w:t>control measure details, other permits from MS</w:t>
      </w:r>
      <w:r w:rsidR="009A20D5">
        <w:rPr>
          <w:rFonts w:ascii="Sitka Text" w:hAnsi="Sitka Text"/>
        </w:rPr>
        <w:t>4’s or other discharge permits, spill response plans</w:t>
      </w:r>
      <w:r w:rsidR="00C378E5">
        <w:rPr>
          <w:rFonts w:ascii="Sitka Text" w:hAnsi="Sitka Text"/>
        </w:rPr>
        <w:t>,</w:t>
      </w:r>
      <w:r w:rsidR="00E3521D">
        <w:rPr>
          <w:rFonts w:ascii="Sitka Text" w:hAnsi="Sitka Text"/>
        </w:rPr>
        <w:t xml:space="preserve"> </w:t>
      </w:r>
      <w:r w:rsidR="00C378E5">
        <w:rPr>
          <w:rFonts w:ascii="Sitka Text" w:hAnsi="Sitka Text"/>
        </w:rPr>
        <w:t xml:space="preserve">and state </w:t>
      </w:r>
      <w:r w:rsidR="00E3521D">
        <w:rPr>
          <w:rFonts w:ascii="Sitka Text" w:hAnsi="Sitka Text"/>
        </w:rPr>
        <w:t>permit</w:t>
      </w:r>
      <w:r w:rsidR="00C378E5">
        <w:rPr>
          <w:rFonts w:ascii="Sitka Text" w:hAnsi="Sitka Text"/>
        </w:rPr>
        <w:t xml:space="preserve"> certificates</w:t>
      </w:r>
      <w:r w:rsidR="005B3CE8">
        <w:rPr>
          <w:rFonts w:ascii="Sitka Text" w:hAnsi="Sitka Text"/>
        </w:rPr>
        <w:t xml:space="preserve"> are retained on a web page</w:t>
      </w:r>
      <w:r w:rsidR="00747ACB">
        <w:rPr>
          <w:rFonts w:ascii="Sitka Text" w:hAnsi="Sitka Text"/>
        </w:rPr>
        <w:t xml:space="preserve"> dedicated to this project</w:t>
      </w:r>
      <w:r w:rsidR="00C378E5">
        <w:rPr>
          <w:rFonts w:ascii="Sitka Text" w:hAnsi="Sitka Text"/>
        </w:rPr>
        <w:t>.</w:t>
      </w:r>
      <w:r w:rsidR="00DE6F75">
        <w:rPr>
          <w:rFonts w:ascii="Sitka Text" w:hAnsi="Sitka Text"/>
        </w:rPr>
        <w:t xml:space="preserve"> </w:t>
      </w:r>
      <w:r w:rsidR="00B94F36">
        <w:rPr>
          <w:rFonts w:ascii="Sitka Text" w:hAnsi="Sitka Text"/>
        </w:rPr>
        <w:t>The information</w:t>
      </w:r>
      <w:r w:rsidR="005B3CE8">
        <w:rPr>
          <w:rFonts w:ascii="Sitka Text" w:hAnsi="Sitka Text"/>
        </w:rPr>
        <w:t xml:space="preserve"> </w:t>
      </w:r>
      <w:r w:rsidR="00DA0FC1">
        <w:rPr>
          <w:rFonts w:ascii="Sitka Text" w:hAnsi="Sitka Text"/>
        </w:rPr>
        <w:t xml:space="preserve">and/or documents </w:t>
      </w:r>
      <w:r w:rsidR="003702D0">
        <w:rPr>
          <w:rFonts w:ascii="Sitka Text" w:hAnsi="Sitka Text"/>
        </w:rPr>
        <w:t xml:space="preserve">necessary to </w:t>
      </w:r>
      <w:r w:rsidR="00ED498A">
        <w:rPr>
          <w:rFonts w:ascii="Sitka Text" w:hAnsi="Sitka Text"/>
        </w:rPr>
        <w:t>fulfill</w:t>
      </w:r>
      <w:r w:rsidR="003702D0">
        <w:rPr>
          <w:rFonts w:ascii="Sitka Text" w:hAnsi="Sitka Text"/>
        </w:rPr>
        <w:t xml:space="preserve"> the SWMP </w:t>
      </w:r>
      <w:r w:rsidR="006B57D6">
        <w:rPr>
          <w:rFonts w:ascii="Sitka Text" w:hAnsi="Sitka Text"/>
        </w:rPr>
        <w:t xml:space="preserve">development criteria </w:t>
      </w:r>
      <w:r w:rsidR="003702D0">
        <w:rPr>
          <w:rFonts w:ascii="Sitka Text" w:hAnsi="Sitka Text"/>
        </w:rPr>
        <w:t>are available on the web page</w:t>
      </w:r>
      <w:r w:rsidR="006B57D6">
        <w:rPr>
          <w:rFonts w:ascii="Sitka Text" w:hAnsi="Sitka Text"/>
        </w:rPr>
        <w:t xml:space="preserve"> either on the </w:t>
      </w:r>
      <w:r w:rsidR="00794993">
        <w:rPr>
          <w:rFonts w:ascii="Sitka Text" w:hAnsi="Sitka Text"/>
        </w:rPr>
        <w:t>web page or as a download contained within the web page.</w:t>
      </w:r>
    </w:p>
    <w:p w14:paraId="3EB63E79" w14:textId="6C15AC3F" w:rsidR="00632001" w:rsidRDefault="00632001" w:rsidP="00D221FF">
      <w:pPr>
        <w:jc w:val="both"/>
        <w:rPr>
          <w:rFonts w:ascii="Sitka Text" w:hAnsi="Sitka Text"/>
        </w:rPr>
      </w:pPr>
      <w:r>
        <w:rPr>
          <w:rFonts w:ascii="Sitka Text" w:hAnsi="Sitka Text"/>
        </w:rPr>
        <w:br w:type="page"/>
      </w:r>
    </w:p>
    <w:p w14:paraId="367E47D8" w14:textId="1920923B" w:rsidR="00632001" w:rsidRDefault="00632001" w:rsidP="00D221FF">
      <w:pPr>
        <w:pStyle w:val="Heading1"/>
        <w:rPr>
          <w:rFonts w:ascii="Sitka Text" w:hAnsi="Sitka Text"/>
        </w:rPr>
      </w:pPr>
      <w:bookmarkStart w:id="4" w:name="_Ref4585466"/>
      <w:bookmarkStart w:id="5" w:name="_Ref4585481"/>
      <w:bookmarkStart w:id="6" w:name="_Toc60913222"/>
      <w:r>
        <w:rPr>
          <w:rFonts w:ascii="Sitka Text" w:hAnsi="Sitka Text"/>
        </w:rPr>
        <w:lastRenderedPageBreak/>
        <w:t>PERMIT SUMMARY INFORMATION</w:t>
      </w:r>
      <w:bookmarkEnd w:id="4"/>
      <w:bookmarkEnd w:id="5"/>
      <w:bookmarkEnd w:id="6"/>
    </w:p>
    <w:p w14:paraId="1196906B" w14:textId="4780FD7E" w:rsidR="000E08AE" w:rsidRPr="000E08AE" w:rsidRDefault="000E08AE" w:rsidP="000E08AE">
      <w:r>
        <w:t xml:space="preserve">This section identifies </w:t>
      </w:r>
      <w:r w:rsidR="00FA7003">
        <w:t xml:space="preserve">information specific to the permitted facility.  </w:t>
      </w:r>
      <w:r w:rsidR="004A236B">
        <w:t xml:space="preserve">If applicable, </w:t>
      </w:r>
      <w:r w:rsidR="006520AA">
        <w:t xml:space="preserve">item specific </w:t>
      </w:r>
      <w:r w:rsidR="004A236B">
        <w:t xml:space="preserve">information </w:t>
      </w:r>
      <w:r w:rsidR="006520AA">
        <w:t>is covered in later sections of the SWMP.</w:t>
      </w:r>
      <w:r w:rsidR="001A105C">
        <w:t xml:space="preserve">  Where appropriate</w:t>
      </w:r>
      <w:r w:rsidR="00E85E66">
        <w:t xml:space="preserve"> </w:t>
      </w:r>
      <w:r w:rsidR="00315FFA">
        <w:t>for clarification</w:t>
      </w:r>
      <w:r w:rsidR="00F35232">
        <w:t>,</w:t>
      </w:r>
      <w:r w:rsidR="00315FFA">
        <w:t xml:space="preserve"> or </w:t>
      </w:r>
      <w:r w:rsidR="006D6486">
        <w:t>to link to specific permit sections</w:t>
      </w:r>
      <w:r w:rsidR="00F35232">
        <w:t>,</w:t>
      </w:r>
      <w:r w:rsidR="006D6486">
        <w:t xml:space="preserve"> </w:t>
      </w:r>
      <w:r w:rsidR="00E85E66">
        <w:t>a link to the appropriate section</w:t>
      </w:r>
      <w:r w:rsidR="006D6486">
        <w:t xml:space="preserve"> will be provided.</w:t>
      </w:r>
    </w:p>
    <w:p w14:paraId="718CE958" w14:textId="7CDA8E10" w:rsidR="003B18C7" w:rsidRDefault="004208A9" w:rsidP="00D47154">
      <w:pPr>
        <w:pStyle w:val="Heading2"/>
        <w:rPr>
          <w:rFonts w:ascii="Sitka Text" w:hAnsi="Sitka Text"/>
        </w:rPr>
      </w:pPr>
      <w:bookmarkStart w:id="7" w:name="_Toc60913223"/>
      <w:r>
        <w:rPr>
          <w:rFonts w:ascii="Sitka Text" w:hAnsi="Sitka Text"/>
          <w:caps w:val="0"/>
        </w:rPr>
        <w:t>IDENTIFICATION OF OWNER / OPERATOR.</w:t>
      </w:r>
      <w:bookmarkEnd w:id="7"/>
    </w:p>
    <w:p w14:paraId="2311DCBA" w14:textId="77777777" w:rsidR="00632001" w:rsidRDefault="00632001" w:rsidP="00D221FF">
      <w:pPr>
        <w:spacing w:after="0" w:line="240" w:lineRule="auto"/>
        <w:jc w:val="both"/>
        <w:rPr>
          <w:rFonts w:ascii="Sitka Text" w:hAnsi="Sitka Text"/>
        </w:rPr>
      </w:pPr>
      <w:r>
        <w:rPr>
          <w:rFonts w:ascii="Sitka Text" w:hAnsi="Sitka Text"/>
        </w:rPr>
        <w:t>This facility was permitted as follows:</w:t>
      </w:r>
    </w:p>
    <w:p w14:paraId="7F4D7F7E" w14:textId="77777777" w:rsidR="00632001" w:rsidRDefault="00632001" w:rsidP="00D221FF">
      <w:pPr>
        <w:spacing w:after="0" w:line="240" w:lineRule="auto"/>
        <w:jc w:val="both"/>
        <w:rPr>
          <w:rFonts w:ascii="Sitka Text" w:hAnsi="Sitka Text"/>
        </w:rPr>
      </w:pPr>
      <w:bookmarkStart w:id="8" w:name="OLE_LINK1"/>
    </w:p>
    <w:bookmarkStart w:id="9" w:name="_Hlk4090151"/>
    <w:p w14:paraId="5B210041" w14:textId="6E48D3D5" w:rsidR="00632001" w:rsidRDefault="00B87F8F" w:rsidP="00D221FF">
      <w:pPr>
        <w:spacing w:after="0" w:line="240" w:lineRule="auto"/>
        <w:jc w:val="both"/>
        <w:rPr>
          <w:rFonts w:ascii="Sitka Text" w:hAnsi="Sitka Text"/>
        </w:rPr>
      </w:pPr>
      <w:sdt>
        <w:sdtPr>
          <w:rPr>
            <w:rFonts w:ascii="Sitka Text" w:hAnsi="Sitka Text"/>
          </w:rPr>
          <w:id w:val="-1087384042"/>
          <w14:checkbox>
            <w14:checked w14:val="1"/>
            <w14:checkedState w14:val="2612" w14:font="MS Gothic"/>
            <w14:uncheckedState w14:val="2610" w14:font="MS Gothic"/>
          </w14:checkbox>
        </w:sdtPr>
        <w:sdtEndPr/>
        <w:sdtContent>
          <w:r w:rsidR="00F9669A">
            <w:rPr>
              <w:rFonts w:ascii="MS Gothic" w:eastAsia="MS Gothic" w:hAnsi="MS Gothic" w:hint="eastAsia"/>
            </w:rPr>
            <w:t>☒</w:t>
          </w:r>
        </w:sdtContent>
      </w:sdt>
      <w:r w:rsidR="00632001">
        <w:rPr>
          <w:rFonts w:ascii="Sitka Text" w:hAnsi="Sitka Text"/>
        </w:rPr>
        <w:tab/>
      </w:r>
      <w:r w:rsidR="00632001" w:rsidRPr="00F05712">
        <w:rPr>
          <w:rFonts w:ascii="Sitka Text" w:hAnsi="Sitka Text"/>
        </w:rPr>
        <w:t xml:space="preserve">Duties of Owner and </w:t>
      </w:r>
      <w:r w:rsidR="00632001">
        <w:rPr>
          <w:rFonts w:ascii="Sitka Text" w:hAnsi="Sitka Text"/>
        </w:rPr>
        <w:t>O</w:t>
      </w:r>
      <w:r w:rsidR="00632001" w:rsidRPr="00F05712">
        <w:rPr>
          <w:rFonts w:ascii="Sitka Text" w:hAnsi="Sitka Text"/>
        </w:rPr>
        <w:t xml:space="preserve">perator are </w:t>
      </w:r>
      <w:r w:rsidR="00632001">
        <w:rPr>
          <w:rFonts w:ascii="Sitka Text" w:hAnsi="Sitka Text"/>
        </w:rPr>
        <w:t>separate</w:t>
      </w:r>
    </w:p>
    <w:bookmarkStart w:id="10" w:name="_Hlk4090228"/>
    <w:bookmarkEnd w:id="9"/>
    <w:p w14:paraId="1C13A4A4" w14:textId="6F0DBF31" w:rsidR="00632001" w:rsidRDefault="00B87F8F" w:rsidP="00D221FF">
      <w:pPr>
        <w:spacing w:after="0" w:line="240" w:lineRule="auto"/>
        <w:jc w:val="both"/>
        <w:rPr>
          <w:rFonts w:ascii="Sitka Text" w:hAnsi="Sitka Text"/>
        </w:rPr>
      </w:pPr>
      <w:sdt>
        <w:sdtPr>
          <w:rPr>
            <w:rFonts w:ascii="Sitka Text" w:hAnsi="Sitka Text"/>
          </w:rPr>
          <w:id w:val="-411710321"/>
          <w14:checkbox>
            <w14:checked w14:val="0"/>
            <w14:checkedState w14:val="2612" w14:font="MS Gothic"/>
            <w14:uncheckedState w14:val="2610" w14:font="MS Gothic"/>
          </w14:checkbox>
        </w:sdtPr>
        <w:sdtEndPr/>
        <w:sdtContent>
          <w:r w:rsidR="002366DE">
            <w:rPr>
              <w:rFonts w:ascii="MS Gothic" w:eastAsia="MS Gothic" w:hAnsi="MS Gothic" w:hint="eastAsia"/>
            </w:rPr>
            <w:t>☐</w:t>
          </w:r>
        </w:sdtContent>
      </w:sdt>
      <w:bookmarkEnd w:id="10"/>
      <w:r w:rsidR="00632001">
        <w:rPr>
          <w:rFonts w:ascii="Sitka Text" w:hAnsi="Sitka Text"/>
        </w:rPr>
        <w:tab/>
      </w:r>
      <w:bookmarkStart w:id="11" w:name="_Hlk4090101"/>
      <w:r w:rsidR="00632001">
        <w:rPr>
          <w:rFonts w:ascii="Sitka Text" w:hAnsi="Sitka Text"/>
        </w:rPr>
        <w:t>Duties of Owner and Operator are managed by Owner</w:t>
      </w:r>
      <w:bookmarkEnd w:id="11"/>
    </w:p>
    <w:p w14:paraId="389FF80D" w14:textId="2A9E62A7" w:rsidR="00632001" w:rsidRDefault="00B87F8F" w:rsidP="00D221FF">
      <w:pPr>
        <w:spacing w:after="0" w:line="240" w:lineRule="auto"/>
        <w:ind w:left="720" w:hanging="720"/>
        <w:jc w:val="both"/>
        <w:rPr>
          <w:rFonts w:ascii="Sitka Text" w:hAnsi="Sitka Text"/>
        </w:rPr>
      </w:pPr>
      <w:sdt>
        <w:sdtPr>
          <w:rPr>
            <w:rFonts w:ascii="Sitka Text" w:hAnsi="Sitka Text"/>
          </w:rPr>
          <w:id w:val="-1294208699"/>
          <w14:checkbox>
            <w14:checked w14:val="0"/>
            <w14:checkedState w14:val="2612" w14:font="MS Gothic"/>
            <w14:uncheckedState w14:val="2610" w14:font="MS Gothic"/>
          </w14:checkbox>
        </w:sdtPr>
        <w:sdtEndPr/>
        <w:sdtContent>
          <w:r w:rsidR="00F9669A">
            <w:rPr>
              <w:rFonts w:ascii="MS Gothic" w:eastAsia="MS Gothic" w:hAnsi="MS Gothic" w:hint="eastAsia"/>
            </w:rPr>
            <w:t>☐</w:t>
          </w:r>
        </w:sdtContent>
      </w:sdt>
      <w:r w:rsidR="00632001" w:rsidRPr="00F05712">
        <w:rPr>
          <w:rFonts w:ascii="Sitka Text" w:hAnsi="Sitka Text"/>
        </w:rPr>
        <w:t xml:space="preserve"> </w:t>
      </w:r>
      <w:r w:rsidR="00632001">
        <w:rPr>
          <w:rFonts w:ascii="Sitka Text" w:hAnsi="Sitka Text"/>
        </w:rPr>
        <w:tab/>
      </w:r>
      <w:r w:rsidR="00632001" w:rsidRPr="00F05712">
        <w:rPr>
          <w:rFonts w:ascii="Sitka Text" w:hAnsi="Sitka Text"/>
        </w:rPr>
        <w:t xml:space="preserve">Duties of </w:t>
      </w:r>
      <w:r w:rsidR="00632001">
        <w:rPr>
          <w:rFonts w:ascii="Sitka Text" w:hAnsi="Sitka Text"/>
        </w:rPr>
        <w:t>O</w:t>
      </w:r>
      <w:r w:rsidR="00632001" w:rsidRPr="00F05712">
        <w:rPr>
          <w:rFonts w:ascii="Sitka Text" w:hAnsi="Sitka Text"/>
        </w:rPr>
        <w:t xml:space="preserve">perator </w:t>
      </w:r>
      <w:r w:rsidR="00632001">
        <w:rPr>
          <w:rFonts w:ascii="Sitka Text" w:hAnsi="Sitka Text"/>
        </w:rPr>
        <w:t xml:space="preserve">and </w:t>
      </w:r>
      <w:r w:rsidR="00632001" w:rsidRPr="00F05712">
        <w:rPr>
          <w:rFonts w:ascii="Sitka Text" w:hAnsi="Sitka Text"/>
        </w:rPr>
        <w:t xml:space="preserve">Owner are </w:t>
      </w:r>
      <w:r w:rsidR="00632001">
        <w:rPr>
          <w:rFonts w:ascii="Sitka Text" w:hAnsi="Sitka Text"/>
        </w:rPr>
        <w:t>separate with a developer or land management company serving as the owner</w:t>
      </w:r>
    </w:p>
    <w:bookmarkEnd w:id="8"/>
    <w:p w14:paraId="6BFBE7B5" w14:textId="723F98C8" w:rsidR="00632001" w:rsidRDefault="00B87F8F" w:rsidP="00D221FF">
      <w:pPr>
        <w:spacing w:after="0" w:line="240" w:lineRule="auto"/>
        <w:ind w:left="720" w:hanging="720"/>
        <w:jc w:val="both"/>
        <w:rPr>
          <w:rFonts w:ascii="Sitka Text" w:hAnsi="Sitka Text"/>
        </w:rPr>
      </w:pPr>
      <w:sdt>
        <w:sdtPr>
          <w:rPr>
            <w:rFonts w:ascii="Sitka Text" w:hAnsi="Sitka Text"/>
          </w:rPr>
          <w:id w:val="1538844558"/>
          <w14:checkbox>
            <w14:checked w14:val="0"/>
            <w14:checkedState w14:val="2612" w14:font="MS Gothic"/>
            <w14:uncheckedState w14:val="2610" w14:font="MS Gothic"/>
          </w14:checkbox>
        </w:sdtPr>
        <w:sdtEndPr/>
        <w:sdtContent>
          <w:r w:rsidR="00632001">
            <w:rPr>
              <w:rFonts w:ascii="MS Gothic" w:eastAsia="MS Gothic" w:hAnsi="MS Gothic" w:hint="eastAsia"/>
            </w:rPr>
            <w:t>☐</w:t>
          </w:r>
        </w:sdtContent>
      </w:sdt>
      <w:r w:rsidR="00632001">
        <w:rPr>
          <w:rFonts w:ascii="Sitka Text" w:hAnsi="Sitka Text"/>
        </w:rPr>
        <w:tab/>
        <w:t xml:space="preserve">Duties of Owner and </w:t>
      </w:r>
      <w:r w:rsidR="00885475">
        <w:rPr>
          <w:rFonts w:ascii="Sitka Text" w:hAnsi="Sitka Text"/>
        </w:rPr>
        <w:t>O</w:t>
      </w:r>
      <w:r w:rsidR="00632001">
        <w:rPr>
          <w:rFonts w:ascii="Sitka Text" w:hAnsi="Sitka Text"/>
        </w:rPr>
        <w:t xml:space="preserve">perator are managed by Developer prior to sale of finished lots to Homebuilder. </w:t>
      </w:r>
    </w:p>
    <w:p w14:paraId="0556B159" w14:textId="5174FB55" w:rsidR="00632001" w:rsidRDefault="00632001" w:rsidP="00D221FF">
      <w:pPr>
        <w:spacing w:after="0" w:line="240" w:lineRule="auto"/>
        <w:jc w:val="both"/>
        <w:rPr>
          <w:rFonts w:ascii="Sitka Text" w:hAnsi="Sitka Text"/>
        </w:rPr>
      </w:pPr>
      <w:r>
        <w:rPr>
          <w:rFonts w:ascii="Sitka Text" w:hAnsi="Sitka Text"/>
        </w:rPr>
        <w:t>Identification and contact information for the owner and operator is provided in</w:t>
      </w:r>
      <w:r w:rsidR="00E66971">
        <w:rPr>
          <w:rFonts w:ascii="Sitka Text" w:hAnsi="Sitka Text"/>
        </w:rPr>
        <w:t xml:space="preserve"> the</w:t>
      </w:r>
      <w:r>
        <w:rPr>
          <w:rFonts w:ascii="Sitka Text" w:hAnsi="Sitka Text"/>
        </w:rPr>
        <w:t xml:space="preserve"> Site Contact </w:t>
      </w:r>
      <w:r w:rsidR="00165236">
        <w:rPr>
          <w:rFonts w:ascii="Sitka Text" w:hAnsi="Sitka Text"/>
        </w:rPr>
        <w:t xml:space="preserve">and Qualified Stormwater </w:t>
      </w:r>
      <w:r w:rsidR="003C67A3">
        <w:rPr>
          <w:rFonts w:ascii="Sitka Text" w:hAnsi="Sitka Text"/>
        </w:rPr>
        <w:t>M</w:t>
      </w:r>
      <w:r w:rsidR="00165236">
        <w:rPr>
          <w:rFonts w:ascii="Sitka Text" w:hAnsi="Sitka Text"/>
        </w:rPr>
        <w:t xml:space="preserve">anager </w:t>
      </w:r>
      <w:r w:rsidR="00E66971">
        <w:rPr>
          <w:rFonts w:ascii="Sitka Text" w:hAnsi="Sitka Text"/>
        </w:rPr>
        <w:t>section</w:t>
      </w:r>
      <w:r w:rsidR="00165236">
        <w:rPr>
          <w:rFonts w:ascii="Sitka Text" w:hAnsi="Sitka Text"/>
        </w:rPr>
        <w:t xml:space="preserve"> </w:t>
      </w:r>
      <w:bookmarkStart w:id="12" w:name="_Hlk64470725"/>
      <w:r w:rsidR="00165236">
        <w:rPr>
          <w:rFonts w:ascii="Sitka Text" w:hAnsi="Sitka Text"/>
        </w:rPr>
        <w:t xml:space="preserve">of the </w:t>
      </w:r>
      <w:r w:rsidR="001D5D0A">
        <w:rPr>
          <w:rFonts w:ascii="Sitka Text" w:hAnsi="Sitka Text"/>
        </w:rPr>
        <w:t>web page for this permit</w:t>
      </w:r>
      <w:bookmarkEnd w:id="12"/>
      <w:r>
        <w:rPr>
          <w:rFonts w:ascii="Sitka Text" w:hAnsi="Sitka Text"/>
        </w:rPr>
        <w:t>.</w:t>
      </w:r>
    </w:p>
    <w:p w14:paraId="69DE5AED" w14:textId="7069B66C" w:rsidR="00632001" w:rsidRPr="00B03CA0" w:rsidRDefault="004208A9" w:rsidP="00D221FF">
      <w:pPr>
        <w:pStyle w:val="Heading3"/>
        <w:rPr>
          <w:rFonts w:ascii="Sitka Text" w:hAnsi="Sitka Text"/>
        </w:rPr>
      </w:pPr>
      <w:bookmarkStart w:id="13" w:name="_Toc60913224"/>
      <w:r w:rsidRPr="00B03CA0">
        <w:rPr>
          <w:rFonts w:ascii="Sitka Text" w:hAnsi="Sitka Text"/>
        </w:rPr>
        <w:t>LAND OWNERSHIP</w:t>
      </w:r>
      <w:bookmarkEnd w:id="13"/>
      <w:r w:rsidRPr="00B03CA0">
        <w:rPr>
          <w:rFonts w:ascii="Sitka Text" w:hAnsi="Sitka Text"/>
        </w:rPr>
        <w:t xml:space="preserve"> </w:t>
      </w:r>
    </w:p>
    <w:p w14:paraId="1C0F4864" w14:textId="6B83D169" w:rsidR="00632001" w:rsidRPr="00B03CA0" w:rsidRDefault="00632001" w:rsidP="00D221FF">
      <w:pPr>
        <w:spacing w:after="0" w:line="240" w:lineRule="auto"/>
        <w:jc w:val="both"/>
        <w:rPr>
          <w:rFonts w:ascii="Sitka Text" w:hAnsi="Sitka Text"/>
        </w:rPr>
      </w:pPr>
      <w:r w:rsidRPr="00B03CA0">
        <w:rPr>
          <w:rFonts w:ascii="Sitka Text" w:hAnsi="Sitka Text"/>
        </w:rPr>
        <w:t xml:space="preserve">The permitted property </w:t>
      </w:r>
      <w:r w:rsidR="00A41755">
        <w:rPr>
          <w:rFonts w:ascii="Sitka Text" w:hAnsi="Sitka Text"/>
        </w:rPr>
        <w:t>is owned or controlled</w:t>
      </w:r>
      <w:r w:rsidR="002531A6">
        <w:rPr>
          <w:rFonts w:ascii="Sitka Text" w:hAnsi="Sitka Text"/>
        </w:rPr>
        <w:t>,</w:t>
      </w:r>
      <w:r w:rsidR="00A41755">
        <w:rPr>
          <w:rFonts w:ascii="Sitka Text" w:hAnsi="Sitka Text"/>
        </w:rPr>
        <w:t xml:space="preserve"> for the purpose of construction, by </w:t>
      </w:r>
      <w:r w:rsidR="001127DB">
        <w:rPr>
          <w:rFonts w:ascii="Sitka Text" w:hAnsi="Sitka Text"/>
        </w:rPr>
        <w:t>Carrier West</w:t>
      </w:r>
      <w:r w:rsidR="001E3CDE">
        <w:rPr>
          <w:rFonts w:ascii="Sitka Text" w:hAnsi="Sitka Text"/>
        </w:rPr>
        <w:t>, the owner and future occupant of the building</w:t>
      </w:r>
      <w:r w:rsidR="00E66329">
        <w:rPr>
          <w:rFonts w:ascii="Sitka Text" w:hAnsi="Sitka Text"/>
        </w:rPr>
        <w:t>.</w:t>
      </w:r>
    </w:p>
    <w:p w14:paraId="653118AE" w14:textId="73797166" w:rsidR="00FE7341" w:rsidRDefault="00725B0A" w:rsidP="00D221FF">
      <w:pPr>
        <w:pStyle w:val="Heading2"/>
      </w:pPr>
      <w:bookmarkStart w:id="14" w:name="_Toc60913225"/>
      <w:r>
        <w:rPr>
          <w:caps w:val="0"/>
        </w:rPr>
        <w:t>SITE</w:t>
      </w:r>
      <w:r w:rsidR="00FE7341">
        <w:t xml:space="preserve"> INFORMATION</w:t>
      </w:r>
      <w:bookmarkEnd w:id="14"/>
    </w:p>
    <w:p w14:paraId="278CAA86" w14:textId="3AAC248E" w:rsidR="00FE7341" w:rsidRDefault="00FE7341" w:rsidP="00D221FF">
      <w:pPr>
        <w:jc w:val="both"/>
      </w:pPr>
      <w:r>
        <w:t>The following is a summary of information collected for purposes of preparing the permit application</w:t>
      </w:r>
      <w:r w:rsidR="006C48CD">
        <w:t>:</w:t>
      </w:r>
    </w:p>
    <w:p w14:paraId="08E638CD" w14:textId="77777777" w:rsidR="00FE7341" w:rsidRDefault="00FE7341" w:rsidP="00D221FF">
      <w:pPr>
        <w:pStyle w:val="Heading3"/>
        <w:jc w:val="both"/>
        <w:rPr>
          <w:rFonts w:ascii="Sitka Text" w:hAnsi="Sitka Text"/>
        </w:rPr>
        <w:sectPr w:rsidR="00FE7341" w:rsidSect="00397256">
          <w:pgSz w:w="12240" w:h="15840"/>
          <w:pgMar w:top="1080" w:right="720" w:bottom="1080" w:left="1440" w:header="720" w:footer="720" w:gutter="0"/>
          <w:pgNumType w:start="1"/>
          <w:cols w:space="720"/>
          <w:docGrid w:linePitch="360"/>
        </w:sectPr>
      </w:pPr>
    </w:p>
    <w:p w14:paraId="5A768BF4" w14:textId="5FA2AF5E" w:rsidR="00FE7341" w:rsidRDefault="004208A9" w:rsidP="00D221FF">
      <w:pPr>
        <w:pStyle w:val="Heading3"/>
        <w:rPr>
          <w:rFonts w:ascii="Sitka Text" w:hAnsi="Sitka Text"/>
        </w:rPr>
      </w:pPr>
      <w:bookmarkStart w:id="15" w:name="_Toc60913226"/>
      <w:r w:rsidRPr="00B03CA0">
        <w:rPr>
          <w:rFonts w:ascii="Sitka Text" w:hAnsi="Sitka Text"/>
        </w:rPr>
        <w:t>PROJECT/SITE NAME</w:t>
      </w:r>
      <w:bookmarkEnd w:id="15"/>
    </w:p>
    <w:p w14:paraId="57500273" w14:textId="5310701A" w:rsidR="00FE7341" w:rsidRDefault="00AC7330" w:rsidP="00D221FF">
      <w:pPr>
        <w:jc w:val="both"/>
        <w:rPr>
          <w:rFonts w:ascii="Sitka Text" w:hAnsi="Sitka Text"/>
        </w:rPr>
      </w:pPr>
      <w:r>
        <w:rPr>
          <w:rFonts w:ascii="Sitka Text" w:hAnsi="Sitka Text"/>
        </w:rPr>
        <w:t>Carrier West, Building A</w:t>
      </w:r>
    </w:p>
    <w:p w14:paraId="566A0273" w14:textId="665B77B1" w:rsidR="00FE7341" w:rsidRPr="00B03CA0" w:rsidRDefault="004208A9" w:rsidP="00D221FF">
      <w:pPr>
        <w:pStyle w:val="Heading3"/>
        <w:rPr>
          <w:rFonts w:ascii="Sitka Text" w:hAnsi="Sitka Text"/>
        </w:rPr>
      </w:pPr>
      <w:r w:rsidRPr="00FE7341">
        <w:rPr>
          <w:rFonts w:ascii="Sitka Text" w:hAnsi="Sitka Text"/>
        </w:rPr>
        <w:t xml:space="preserve"> </w:t>
      </w:r>
      <w:bookmarkStart w:id="16" w:name="_Toc60913227"/>
      <w:r>
        <w:rPr>
          <w:rFonts w:ascii="Sitka Text" w:hAnsi="Sitka Text"/>
        </w:rPr>
        <w:t>LATITUDE / LONGITUDE</w:t>
      </w:r>
      <w:bookmarkEnd w:id="16"/>
    </w:p>
    <w:p w14:paraId="43D31EF1" w14:textId="3F4AC678" w:rsidR="00FE7341"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r>
      <w:r w:rsidR="006512F5">
        <w:rPr>
          <w:rFonts w:ascii="Sitka Text" w:hAnsi="Sitka Text"/>
        </w:rPr>
        <w:t>38.818488N</w:t>
      </w:r>
    </w:p>
    <w:p w14:paraId="3BECDE27" w14:textId="54DB0295" w:rsidR="00FE7341" w:rsidRPr="00B03CA0" w:rsidRDefault="00FE7341" w:rsidP="00D221FF">
      <w:pPr>
        <w:spacing w:after="0" w:line="240" w:lineRule="auto"/>
        <w:jc w:val="both"/>
        <w:rPr>
          <w:rFonts w:ascii="Sitka Text" w:hAnsi="Sitka Text"/>
        </w:rPr>
      </w:pPr>
      <w:r w:rsidRPr="00B03CA0">
        <w:rPr>
          <w:rFonts w:ascii="Sitka Text" w:hAnsi="Sitka Text"/>
        </w:rPr>
        <w:t>Latitude:</w:t>
      </w:r>
      <w:r w:rsidRPr="00B03CA0">
        <w:rPr>
          <w:rFonts w:ascii="Sitka Text" w:hAnsi="Sitka Text"/>
        </w:rPr>
        <w:tab/>
        <w:t>-104.</w:t>
      </w:r>
      <w:r w:rsidR="006512F5">
        <w:rPr>
          <w:rFonts w:ascii="Sitka Text" w:hAnsi="Sitka Text"/>
        </w:rPr>
        <w:t>722</w:t>
      </w:r>
      <w:r w:rsidR="005770A6">
        <w:rPr>
          <w:rFonts w:ascii="Sitka Text" w:hAnsi="Sitka Text"/>
        </w:rPr>
        <w:t>494</w:t>
      </w:r>
    </w:p>
    <w:p w14:paraId="25806F25" w14:textId="77777777" w:rsidR="00FE7341" w:rsidRDefault="00FE7341" w:rsidP="00D221FF">
      <w:pPr>
        <w:spacing w:after="0" w:line="240" w:lineRule="auto"/>
        <w:jc w:val="both"/>
        <w:rPr>
          <w:rFonts w:ascii="Sitka Text" w:hAnsi="Sitka Text"/>
        </w:rPr>
        <w:sectPr w:rsidR="00FE7341" w:rsidSect="00397256">
          <w:type w:val="continuous"/>
          <w:pgSz w:w="12240" w:h="15840"/>
          <w:pgMar w:top="1080" w:right="720" w:bottom="1080" w:left="1440" w:header="720" w:footer="720" w:gutter="0"/>
          <w:cols w:num="2" w:space="720"/>
          <w:docGrid w:linePitch="360"/>
        </w:sectPr>
      </w:pPr>
    </w:p>
    <w:p w14:paraId="448CB33F" w14:textId="4CDFF536" w:rsidR="00FE7341" w:rsidRDefault="004208A9" w:rsidP="00D221FF">
      <w:pPr>
        <w:pStyle w:val="Heading3"/>
        <w:rPr>
          <w:rFonts w:ascii="Sitka Text" w:hAnsi="Sitka Text"/>
        </w:rPr>
      </w:pPr>
      <w:bookmarkStart w:id="17" w:name="_Toc60913228"/>
      <w:r w:rsidRPr="00B03CA0">
        <w:rPr>
          <w:rFonts w:ascii="Sitka Text" w:hAnsi="Sitka Text"/>
        </w:rPr>
        <w:t xml:space="preserve">PROJECT LOCATION </w:t>
      </w:r>
      <w:r>
        <w:rPr>
          <w:rFonts w:ascii="Sitka Text" w:hAnsi="Sitka Text"/>
        </w:rPr>
        <w:t>/ ADDRESS</w:t>
      </w:r>
      <w:r w:rsidR="00FE7341" w:rsidRPr="00B03CA0">
        <w:rPr>
          <w:rFonts w:ascii="Sitka Text" w:hAnsi="Sitka Text"/>
        </w:rPr>
        <w:t>:</w:t>
      </w:r>
      <w:bookmarkEnd w:id="17"/>
      <w:r w:rsidR="00FE7341" w:rsidRPr="00B03CA0">
        <w:rPr>
          <w:rFonts w:ascii="Sitka Text" w:hAnsi="Sitka Text"/>
        </w:rPr>
        <w:t xml:space="preserve"> </w:t>
      </w:r>
    </w:p>
    <w:p w14:paraId="12BBAEC4" w14:textId="27F90B7A" w:rsidR="00A02B41" w:rsidRDefault="00F36268" w:rsidP="00F0429F">
      <w:pPr>
        <w:spacing w:after="0" w:line="240" w:lineRule="auto"/>
        <w:jc w:val="both"/>
      </w:pPr>
      <w:r>
        <w:rPr>
          <w:rFonts w:ascii="Sitka Text" w:hAnsi="Sitka Text"/>
        </w:rPr>
        <w:t>930 North Newport Road</w:t>
      </w:r>
    </w:p>
    <w:p w14:paraId="730EA2E8" w14:textId="24CACA32" w:rsidR="00A02B41" w:rsidRDefault="00A02B41" w:rsidP="00A02B41">
      <w:pPr>
        <w:spacing w:after="0"/>
        <w:jc w:val="both"/>
        <w:sectPr w:rsidR="00A02B41" w:rsidSect="00397256">
          <w:type w:val="continuous"/>
          <w:pgSz w:w="12240" w:h="15840"/>
          <w:pgMar w:top="1080" w:right="720" w:bottom="1080" w:left="1440" w:header="720" w:footer="720" w:gutter="0"/>
          <w:cols w:space="720"/>
          <w:docGrid w:linePitch="360"/>
        </w:sectPr>
      </w:pPr>
    </w:p>
    <w:p w14:paraId="6A663D31" w14:textId="687132CE" w:rsidR="00C95138" w:rsidRDefault="00C95138" w:rsidP="00A02B41">
      <w:pPr>
        <w:spacing w:after="0"/>
        <w:jc w:val="both"/>
      </w:pPr>
      <w:r w:rsidRPr="00C8271B">
        <w:rPr>
          <w:b/>
        </w:rPr>
        <w:t>City</w:t>
      </w:r>
      <w:r>
        <w:t xml:space="preserve">:  </w:t>
      </w:r>
      <w:r w:rsidR="00F36268">
        <w:t>Colorado Springs</w:t>
      </w:r>
    </w:p>
    <w:p w14:paraId="6F466042" w14:textId="77777777" w:rsidR="00C95138" w:rsidRDefault="00C95138" w:rsidP="00D221FF">
      <w:pPr>
        <w:jc w:val="both"/>
      </w:pPr>
    </w:p>
    <w:p w14:paraId="47F9D184" w14:textId="59BD5AFF" w:rsidR="00C95138" w:rsidRDefault="00C95138" w:rsidP="00D221FF">
      <w:pPr>
        <w:jc w:val="both"/>
      </w:pPr>
      <w:r w:rsidRPr="00C8271B">
        <w:rPr>
          <w:b/>
        </w:rPr>
        <w:t>County</w:t>
      </w:r>
      <w:r>
        <w:t xml:space="preserve">:  </w:t>
      </w:r>
      <w:r w:rsidR="00F36268">
        <w:t>El Paso</w:t>
      </w:r>
    </w:p>
    <w:p w14:paraId="134CFC85" w14:textId="3E1C7138" w:rsidR="00C95138" w:rsidRDefault="00C95138" w:rsidP="00D221FF">
      <w:pPr>
        <w:spacing w:after="0" w:line="240" w:lineRule="auto"/>
        <w:jc w:val="center"/>
        <w:rPr>
          <w:rFonts w:ascii="Sitka Text" w:hAnsi="Sitka Text"/>
        </w:rPr>
        <w:sectPr w:rsidR="00C95138" w:rsidSect="00397256">
          <w:type w:val="continuous"/>
          <w:pgSz w:w="12240" w:h="15840"/>
          <w:pgMar w:top="1080" w:right="720" w:bottom="1080" w:left="1440" w:header="720" w:footer="720" w:gutter="0"/>
          <w:cols w:num="3" w:space="720"/>
          <w:docGrid w:linePitch="360"/>
        </w:sectPr>
      </w:pPr>
      <w:r w:rsidRPr="00C8271B">
        <w:rPr>
          <w:b/>
        </w:rPr>
        <w:t>Zip Code</w:t>
      </w:r>
      <w:r>
        <w:t xml:space="preserve">:  </w:t>
      </w:r>
      <w:r w:rsidR="00C61803">
        <w:rPr>
          <w:rFonts w:ascii="Sitka Text" w:hAnsi="Sitka Text"/>
          <w:sz w:val="28"/>
          <w:szCs w:val="28"/>
        </w:rPr>
        <w:t>8091</w:t>
      </w:r>
    </w:p>
    <w:p w14:paraId="1ECE8D93" w14:textId="59FE86D5" w:rsidR="00F0429F" w:rsidRPr="00B03CA0" w:rsidRDefault="00F0429F" w:rsidP="00F0429F">
      <w:pPr>
        <w:spacing w:after="0" w:line="240" w:lineRule="auto"/>
        <w:jc w:val="both"/>
        <w:rPr>
          <w:rFonts w:ascii="Sitka Text" w:hAnsi="Sitka Text"/>
        </w:rPr>
      </w:pPr>
      <w:r>
        <w:rPr>
          <w:rFonts w:ascii="Sitka Text" w:hAnsi="Sitka Text"/>
        </w:rPr>
        <w:t>A copy of the map showing permit boundaries, as originally submitted, is included</w:t>
      </w:r>
      <w:r w:rsidR="00A35A1E">
        <w:rPr>
          <w:rFonts w:ascii="Sitka Text" w:hAnsi="Sitka Text"/>
        </w:rPr>
        <w:t xml:space="preserve"> as an attachment </w:t>
      </w:r>
      <w:r w:rsidR="008443FA">
        <w:rPr>
          <w:rFonts w:ascii="Sitka Text" w:hAnsi="Sitka Text"/>
        </w:rPr>
        <w:t xml:space="preserve">in the </w:t>
      </w:r>
      <w:r w:rsidR="000D1B1E">
        <w:rPr>
          <w:rFonts w:ascii="Sitka Text" w:hAnsi="Sitka Text"/>
        </w:rPr>
        <w:t>Site Reference</w:t>
      </w:r>
      <w:r w:rsidR="00126605">
        <w:rPr>
          <w:rFonts w:ascii="Sitka Text" w:hAnsi="Sitka Text"/>
        </w:rPr>
        <w:t xml:space="preserve"> / Other Documentation</w:t>
      </w:r>
      <w:r w:rsidR="00126605" w:rsidRPr="00126605">
        <w:rPr>
          <w:rFonts w:ascii="Sitka Text" w:hAnsi="Sitka Text"/>
        </w:rPr>
        <w:t xml:space="preserve"> </w:t>
      </w:r>
      <w:r w:rsidR="00126605" w:rsidRPr="00126605">
        <w:rPr>
          <w:rFonts w:ascii="Sitka Text" w:hAnsi="Sitka Text"/>
        </w:rPr>
        <w:t>of the web page for this permit</w:t>
      </w:r>
      <w:r w:rsidR="00126605">
        <w:rPr>
          <w:rFonts w:ascii="Sitka Text" w:hAnsi="Sitka Text"/>
        </w:rPr>
        <w:t>.</w:t>
      </w:r>
    </w:p>
    <w:p w14:paraId="32A837E1" w14:textId="77777777" w:rsidR="008A1C9A" w:rsidRDefault="008A1C9A" w:rsidP="00D221FF">
      <w:pPr>
        <w:jc w:val="both"/>
        <w:rPr>
          <w:rFonts w:ascii="Sitka Text" w:hAnsi="Sitka Text"/>
        </w:rPr>
      </w:pPr>
    </w:p>
    <w:p w14:paraId="50B74379" w14:textId="2293BE22" w:rsidR="00451231" w:rsidRDefault="007C27CC" w:rsidP="000944E8">
      <w:pPr>
        <w:pStyle w:val="Heading3"/>
        <w:rPr>
          <w:rFonts w:ascii="Sitka Text" w:hAnsi="Sitka Text"/>
        </w:rPr>
      </w:pPr>
      <w:r>
        <w:rPr>
          <w:rFonts w:ascii="Sitka Text" w:hAnsi="Sitka Text"/>
        </w:rPr>
        <w:t>LEGAL DESCRIPTION FOR SUB-DIVIDED AREAS:</w:t>
      </w:r>
    </w:p>
    <w:p w14:paraId="4580DEB0" w14:textId="6F8249B1" w:rsidR="00DC2BE8" w:rsidRDefault="00B87F8F" w:rsidP="00A02B41">
      <w:pPr>
        <w:jc w:val="both"/>
        <w:rPr>
          <w:rFonts w:ascii="Sitka Text" w:hAnsi="Sitka Text"/>
        </w:rPr>
      </w:pPr>
      <w:sdt>
        <w:sdtPr>
          <w:rPr>
            <w:rFonts w:ascii="Sitka Text" w:hAnsi="Sitka Text"/>
            <w:sz w:val="28"/>
          </w:rPr>
          <w:id w:val="4946261"/>
          <w14:checkbox>
            <w14:checked w14:val="0"/>
            <w14:checkedState w14:val="2612" w14:font="MS Gothic"/>
            <w14:uncheckedState w14:val="2610" w14:font="MS Gothic"/>
          </w14:checkbox>
        </w:sdtPr>
        <w:sdtEndPr/>
        <w:sdtContent>
          <w:r w:rsidR="00227022" w:rsidRPr="00227022">
            <w:rPr>
              <w:rFonts w:ascii="MS Gothic" w:eastAsia="MS Gothic" w:hAnsi="MS Gothic" w:hint="eastAsia"/>
              <w:sz w:val="28"/>
            </w:rPr>
            <w:t>☐</w:t>
          </w:r>
        </w:sdtContent>
      </w:sdt>
      <w:r w:rsidR="00C41F37">
        <w:rPr>
          <w:rFonts w:ascii="Sitka Text" w:hAnsi="Sitka Text"/>
          <w:sz w:val="28"/>
        </w:rPr>
        <w:t xml:space="preserve">  </w:t>
      </w:r>
      <w:r w:rsidR="00C41F37" w:rsidRPr="00C41F37">
        <w:rPr>
          <w:rFonts w:ascii="Sitka Text" w:hAnsi="Sitka Text"/>
        </w:rPr>
        <w:t>Not Applicable</w:t>
      </w:r>
      <w:r w:rsidR="00C41F37">
        <w:rPr>
          <w:rFonts w:ascii="Sitka Text" w:hAnsi="Sitka Text"/>
          <w:sz w:val="28"/>
        </w:rPr>
        <w:tab/>
      </w:r>
      <w:sdt>
        <w:sdtPr>
          <w:rPr>
            <w:rFonts w:ascii="Sitka Text" w:hAnsi="Sitka Text"/>
            <w:sz w:val="28"/>
          </w:rPr>
          <w:id w:val="434799553"/>
          <w14:checkbox>
            <w14:checked w14:val="1"/>
            <w14:checkedState w14:val="2612" w14:font="MS Gothic"/>
            <w14:uncheckedState w14:val="2610" w14:font="MS Gothic"/>
          </w14:checkbox>
        </w:sdtPr>
        <w:sdtEndPr/>
        <w:sdtContent>
          <w:r w:rsidR="00A02B41">
            <w:rPr>
              <w:rFonts w:ascii="MS Gothic" w:eastAsia="MS Gothic" w:hAnsi="MS Gothic" w:hint="eastAsia"/>
              <w:sz w:val="28"/>
            </w:rPr>
            <w:t>☒</w:t>
          </w:r>
        </w:sdtContent>
      </w:sdt>
      <w:r w:rsidR="00C41F37">
        <w:rPr>
          <w:rFonts w:ascii="Sitka Text" w:hAnsi="Sitka Text"/>
        </w:rPr>
        <w:t xml:space="preserve">  </w:t>
      </w:r>
      <w:r w:rsidR="00DC2BE8">
        <w:rPr>
          <w:rFonts w:ascii="Sitka Text" w:hAnsi="Sitka Text"/>
        </w:rPr>
        <w:t>Legal Description:</w:t>
      </w:r>
      <w:r w:rsidR="0057046C" w:rsidRPr="0057046C">
        <w:rPr>
          <w:rFonts w:ascii="TimesNewRomanPSMT" w:hAnsi="TimesNewRomanPSMT" w:cs="TimesNewRomanPSMT"/>
          <w:sz w:val="38"/>
          <w:szCs w:val="38"/>
        </w:rPr>
        <w:t xml:space="preserve"> </w:t>
      </w:r>
      <w:r w:rsidR="0057046C" w:rsidRPr="0057046C">
        <w:rPr>
          <w:rFonts w:ascii="Sitka Text" w:hAnsi="Sitka Text"/>
        </w:rPr>
        <w:t>LOT 2, BLOCK 2, NEWPORT SUBDIVISION FILING NO. 19</w:t>
      </w:r>
      <w:r w:rsidR="00DC2BE8">
        <w:rPr>
          <w:rFonts w:ascii="Sitka Text" w:hAnsi="Sitka Text"/>
        </w:rPr>
        <w:t xml:space="preserve"> </w:t>
      </w:r>
    </w:p>
    <w:p w14:paraId="7ADDDCC1" w14:textId="57060F0E" w:rsidR="00C8271B" w:rsidRDefault="00B87F8F" w:rsidP="00D221FF">
      <w:pPr>
        <w:jc w:val="both"/>
        <w:rPr>
          <w:rFonts w:ascii="Sitka Text" w:hAnsi="Sitka Text"/>
        </w:rPr>
      </w:pPr>
      <w:sdt>
        <w:sdtPr>
          <w:rPr>
            <w:rFonts w:ascii="Sitka Text" w:hAnsi="Sitka Text"/>
          </w:rPr>
          <w:id w:val="1880509065"/>
          <w14:checkbox>
            <w14:checked w14:val="0"/>
            <w14:checkedState w14:val="2612" w14:font="MS Gothic"/>
            <w14:uncheckedState w14:val="2610" w14:font="MS Gothic"/>
          </w14:checkbox>
        </w:sdtPr>
        <w:sdtEndPr/>
        <w:sdtContent>
          <w:r w:rsidR="00DC2BE8">
            <w:rPr>
              <w:rFonts w:ascii="MS Gothic" w:eastAsia="MS Gothic" w:hAnsi="MS Gothic" w:hint="eastAsia"/>
            </w:rPr>
            <w:t>☐</w:t>
          </w:r>
        </w:sdtContent>
      </w:sdt>
      <w:r w:rsidR="00C41F37">
        <w:rPr>
          <w:rFonts w:ascii="Sitka Text" w:hAnsi="Sitka Text"/>
        </w:rPr>
        <w:t xml:space="preserve">See information regarding specific </w:t>
      </w:r>
      <w:r w:rsidR="00583204">
        <w:rPr>
          <w:rFonts w:ascii="Sitka Text" w:hAnsi="Sitka Text"/>
        </w:rPr>
        <w:t>lots/tracts</w:t>
      </w:r>
      <w:r w:rsidR="00C41F37">
        <w:rPr>
          <w:rFonts w:ascii="Sitka Text" w:hAnsi="Sitka Text"/>
        </w:rPr>
        <w:t xml:space="preserve"> located in</w:t>
      </w:r>
      <w:r w:rsidR="004F0FEA">
        <w:rPr>
          <w:rFonts w:ascii="Sitka Text" w:hAnsi="Sitka Text"/>
        </w:rPr>
        <w:t xml:space="preserve"> (NA) </w:t>
      </w:r>
    </w:p>
    <w:p w14:paraId="256B7709" w14:textId="77777777" w:rsidR="00A64400" w:rsidRPr="00AD6DF8" w:rsidRDefault="000E212E" w:rsidP="00A64400">
      <w:pPr>
        <w:pStyle w:val="Heading1"/>
        <w:jc w:val="both"/>
        <w:rPr>
          <w:rFonts w:ascii="Sitka Text" w:hAnsi="Sitka Text"/>
        </w:rPr>
      </w:pPr>
      <w:r>
        <w:rPr>
          <w:rFonts w:ascii="Sitka Text" w:hAnsi="Sitka Text"/>
        </w:rPr>
        <w:br w:type="page"/>
      </w:r>
      <w:bookmarkStart w:id="18" w:name="_Toc60913229"/>
      <w:r w:rsidR="00A64400">
        <w:rPr>
          <w:rFonts w:ascii="Sitka Text" w:hAnsi="Sitka Text"/>
        </w:rPr>
        <w:lastRenderedPageBreak/>
        <w:t>SITE DESCRIPTION</w:t>
      </w:r>
      <w:bookmarkEnd w:id="18"/>
    </w:p>
    <w:p w14:paraId="26C25742" w14:textId="77777777" w:rsidR="00A64400" w:rsidRPr="00B03CA0" w:rsidRDefault="00A64400" w:rsidP="00A64400">
      <w:pPr>
        <w:spacing w:after="0" w:line="240" w:lineRule="auto"/>
        <w:jc w:val="both"/>
        <w:rPr>
          <w:rFonts w:ascii="Sitka Text" w:hAnsi="Sitka Text"/>
        </w:rPr>
      </w:pPr>
    </w:p>
    <w:p w14:paraId="089A414B" w14:textId="77777777" w:rsidR="00A64400" w:rsidRDefault="00A64400" w:rsidP="00A64400">
      <w:pPr>
        <w:pStyle w:val="Heading2"/>
        <w:jc w:val="both"/>
      </w:pPr>
      <w:bookmarkStart w:id="19" w:name="(e)_outdoor_storage_activities_(erodible"/>
      <w:bookmarkStart w:id="20" w:name="_Toc60913230"/>
      <w:bookmarkEnd w:id="19"/>
      <w:r>
        <w:t>NATURE OF CONSTRUCTION ACTIVITY</w:t>
      </w:r>
      <w:bookmarkEnd w:id="20"/>
    </w:p>
    <w:p w14:paraId="20C78435" w14:textId="77777777" w:rsidR="00A64400" w:rsidRPr="00B03CA0" w:rsidRDefault="00A64400" w:rsidP="00A64400">
      <w:pPr>
        <w:spacing w:after="0" w:line="240" w:lineRule="auto"/>
        <w:jc w:val="both"/>
        <w:rPr>
          <w:rFonts w:ascii="Sitka Text" w:hAnsi="Sitka Text"/>
        </w:rPr>
      </w:pPr>
    </w:p>
    <w:p w14:paraId="2127B44E" w14:textId="77777777" w:rsidR="00A64400" w:rsidRPr="00B03CA0" w:rsidRDefault="00A64400" w:rsidP="00A64400">
      <w:pPr>
        <w:spacing w:after="0" w:line="240" w:lineRule="auto"/>
        <w:jc w:val="both"/>
        <w:rPr>
          <w:rFonts w:ascii="Sitka Text" w:hAnsi="Sitka Text"/>
        </w:rPr>
      </w:pPr>
      <w:r>
        <w:rPr>
          <w:rFonts w:ascii="Sitka Text" w:hAnsi="Sitka Text"/>
        </w:rPr>
        <w:t xml:space="preserve">Primary </w:t>
      </w:r>
      <w:r w:rsidRPr="00B03CA0">
        <w:rPr>
          <w:rFonts w:ascii="Sitka Text" w:hAnsi="Sitka Text"/>
        </w:rPr>
        <w:t>function of the construction activity?</w:t>
      </w:r>
    </w:p>
    <w:p w14:paraId="0B3CE004" w14:textId="77777777" w:rsidR="00A64400" w:rsidRPr="00B03CA0" w:rsidRDefault="00B87F8F" w:rsidP="00A64400">
      <w:pPr>
        <w:spacing w:after="0" w:line="240" w:lineRule="auto"/>
        <w:jc w:val="both"/>
        <w:rPr>
          <w:rFonts w:ascii="Sitka Text" w:hAnsi="Sitka Text"/>
        </w:rPr>
      </w:pPr>
      <w:sdt>
        <w:sdtPr>
          <w:rPr>
            <w:rFonts w:ascii="Sitka Text" w:hAnsi="Sitka Text"/>
            <w:sz w:val="28"/>
            <w:szCs w:val="28"/>
          </w:rPr>
          <w:id w:val="-332067386"/>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Residential</w:t>
      </w:r>
      <w:r w:rsidR="00A64400" w:rsidRPr="00B03CA0">
        <w:rPr>
          <w:rFonts w:ascii="Sitka Text" w:hAnsi="Sitka Text"/>
        </w:rPr>
        <w:tab/>
      </w:r>
      <w:r w:rsidR="00A64400" w:rsidRPr="00B03CA0">
        <w:rPr>
          <w:rFonts w:ascii="Sitka Text" w:hAnsi="Sitka Text"/>
        </w:rPr>
        <w:tab/>
      </w:r>
      <w:sdt>
        <w:sdtPr>
          <w:rPr>
            <w:rFonts w:ascii="Sitka Text" w:hAnsi="Sitka Text"/>
            <w:sz w:val="28"/>
            <w:szCs w:val="28"/>
          </w:rPr>
          <w:id w:val="-1428960770"/>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sidRPr="00B03CA0">
        <w:rPr>
          <w:rFonts w:ascii="Sitka Text" w:hAnsi="Sitka Text"/>
        </w:rPr>
        <w:t xml:space="preserve">  Commercial</w:t>
      </w:r>
      <w:r w:rsidR="00A64400" w:rsidRPr="00B03CA0">
        <w:rPr>
          <w:rFonts w:ascii="Sitka Text" w:hAnsi="Sitka Text"/>
        </w:rPr>
        <w:tab/>
      </w:r>
      <w:sdt>
        <w:sdtPr>
          <w:rPr>
            <w:rFonts w:ascii="Sitka Text" w:hAnsi="Sitka Text"/>
            <w:sz w:val="28"/>
            <w:szCs w:val="28"/>
          </w:rPr>
          <w:id w:val="-1293517908"/>
          <w14:checkbox>
            <w14:checked w14:val="0"/>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r w:rsidR="00A64400" w:rsidRPr="00B03CA0">
        <w:rPr>
          <w:rFonts w:ascii="Sitka Text" w:hAnsi="Sitka Text"/>
        </w:rPr>
        <w:t xml:space="preserve">  Pipeline and utilities</w:t>
      </w:r>
      <w:r w:rsidR="00A64400" w:rsidRPr="00B03CA0">
        <w:rPr>
          <w:rFonts w:ascii="Sitka Text" w:hAnsi="Sitka Text"/>
        </w:rPr>
        <w:tab/>
        <w:t xml:space="preserve">  </w:t>
      </w:r>
    </w:p>
    <w:p w14:paraId="396ABE76" w14:textId="77777777" w:rsidR="00A64400" w:rsidRPr="00B03CA0" w:rsidRDefault="00B87F8F" w:rsidP="00A64400">
      <w:pPr>
        <w:spacing w:after="0" w:line="240" w:lineRule="auto"/>
        <w:jc w:val="both"/>
        <w:rPr>
          <w:rFonts w:ascii="Sitka Text" w:hAnsi="Sitka Text"/>
        </w:rPr>
      </w:pPr>
      <w:sdt>
        <w:sdtPr>
          <w:rPr>
            <w:rFonts w:ascii="Sitka Text" w:hAnsi="Sitka Text"/>
            <w:sz w:val="28"/>
            <w:szCs w:val="28"/>
          </w:rPr>
          <w:id w:val="1082179791"/>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Highway &amp; transportation</w:t>
      </w:r>
      <w:r w:rsidR="00A64400" w:rsidRPr="00B03CA0">
        <w:rPr>
          <w:rFonts w:ascii="Sitka Text" w:hAnsi="Sitka Text"/>
        </w:rPr>
        <w:tab/>
      </w:r>
      <w:sdt>
        <w:sdtPr>
          <w:rPr>
            <w:rFonts w:ascii="Sitka Text" w:hAnsi="Sitka Text"/>
            <w:sz w:val="28"/>
            <w:szCs w:val="28"/>
          </w:rPr>
          <w:id w:val="-2132698474"/>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Oil and Gas</w:t>
      </w:r>
    </w:p>
    <w:p w14:paraId="4F1999DF" w14:textId="77777777" w:rsidR="00A64400" w:rsidRPr="00B03CA0" w:rsidRDefault="00B87F8F" w:rsidP="00A64400">
      <w:pPr>
        <w:spacing w:after="0" w:line="240" w:lineRule="auto"/>
        <w:jc w:val="both"/>
        <w:rPr>
          <w:rFonts w:ascii="Sitka Text" w:hAnsi="Sitka Text"/>
        </w:rPr>
      </w:pPr>
      <w:sdt>
        <w:sdtPr>
          <w:rPr>
            <w:rFonts w:ascii="Sitka Text" w:hAnsi="Sitka Text"/>
            <w:sz w:val="28"/>
            <w:szCs w:val="28"/>
          </w:rPr>
          <w:id w:val="1865099833"/>
          <w14:checkbox>
            <w14:checked w14:val="0"/>
            <w14:checkedState w14:val="2612" w14:font="MS Gothic"/>
            <w14:uncheckedState w14:val="2610" w14:font="MS Gothic"/>
          </w14:checkbox>
        </w:sdtPr>
        <w:sdtEndPr/>
        <w:sdtContent>
          <w:r w:rsidR="00A64400" w:rsidRPr="00967966">
            <w:rPr>
              <w:rFonts w:ascii="MS Gothic" w:eastAsia="MS Gothic" w:hAnsi="MS Gothic" w:hint="eastAsia"/>
              <w:sz w:val="28"/>
              <w:szCs w:val="28"/>
            </w:rPr>
            <w:t>☐</w:t>
          </w:r>
        </w:sdtContent>
      </w:sdt>
      <w:r w:rsidR="00A64400" w:rsidRPr="00B03CA0">
        <w:rPr>
          <w:rFonts w:ascii="Sitka Text" w:hAnsi="Sitka Text"/>
        </w:rPr>
        <w:t xml:space="preserve">  Non-Structural and Other (specify):   </w:t>
      </w:r>
    </w:p>
    <w:p w14:paraId="2430D429" w14:textId="77777777" w:rsidR="00A64400" w:rsidRPr="00B03CA0" w:rsidRDefault="00A64400" w:rsidP="00A64400">
      <w:pPr>
        <w:spacing w:after="0" w:line="240" w:lineRule="auto"/>
        <w:jc w:val="both"/>
        <w:rPr>
          <w:rFonts w:ascii="Sitka Text" w:hAnsi="Sitka Text"/>
        </w:rPr>
      </w:pPr>
    </w:p>
    <w:p w14:paraId="0047DBB3" w14:textId="249DEFA7" w:rsidR="00A64400" w:rsidRPr="00B03CA0" w:rsidRDefault="00A64400" w:rsidP="00A64400">
      <w:pPr>
        <w:spacing w:after="0" w:line="240" w:lineRule="auto"/>
        <w:jc w:val="both"/>
        <w:rPr>
          <w:rFonts w:ascii="Sitka Text" w:hAnsi="Sitka Text"/>
        </w:rPr>
      </w:pPr>
      <w:r w:rsidRPr="00B03CA0">
        <w:rPr>
          <w:rFonts w:ascii="Sitka Text" w:hAnsi="Sitka Text"/>
        </w:rPr>
        <w:t xml:space="preserve">This SWMP covers all construction activities necessary for the construction and </w:t>
      </w:r>
      <w:r>
        <w:rPr>
          <w:rFonts w:ascii="Sitka Text" w:hAnsi="Sitka Text"/>
        </w:rPr>
        <w:t>final stabilization</w:t>
      </w:r>
      <w:r w:rsidRPr="00B03CA0">
        <w:rPr>
          <w:rFonts w:ascii="Sitka Text" w:hAnsi="Sitka Text"/>
        </w:rPr>
        <w:t xml:space="preserve"> </w:t>
      </w:r>
      <w:r>
        <w:rPr>
          <w:rFonts w:ascii="Sitka Text" w:hAnsi="Sitka Text"/>
        </w:rPr>
        <w:t>at the permitted facility</w:t>
      </w:r>
      <w:r w:rsidRPr="00B03CA0">
        <w:rPr>
          <w:rFonts w:ascii="Sitka Text" w:hAnsi="Sitka Text"/>
        </w:rPr>
        <w:t>, including, but not limited to</w:t>
      </w:r>
      <w:r w:rsidR="005F761B">
        <w:rPr>
          <w:rFonts w:ascii="Sitka Text" w:hAnsi="Sitka Text"/>
        </w:rPr>
        <w:t xml:space="preserve"> </w:t>
      </w:r>
      <w:r w:rsidR="00764538">
        <w:rPr>
          <w:rFonts w:ascii="Sitka Text" w:hAnsi="Sitka Text"/>
        </w:rPr>
        <w:t xml:space="preserve">activities listed in </w:t>
      </w:r>
      <w:r w:rsidR="005F761B">
        <w:rPr>
          <w:rFonts w:ascii="Sitka Text" w:hAnsi="Sitka Text"/>
        </w:rPr>
        <w:t xml:space="preserve">the </w:t>
      </w:r>
      <w:bookmarkStart w:id="21" w:name="_Hlk64623055"/>
      <w:r w:rsidR="007665D5">
        <w:rPr>
          <w:rFonts w:ascii="Sitka Text" w:hAnsi="Sitka Text"/>
        </w:rPr>
        <w:fldChar w:fldCharType="begin"/>
      </w:r>
      <w:r w:rsidR="007665D5">
        <w:rPr>
          <w:rFonts w:ascii="Sitka Text" w:hAnsi="Sitka Text"/>
        </w:rPr>
        <w:instrText xml:space="preserve"> HYPERLINK  \l "_Projected_Schedule,_Phasing," </w:instrText>
      </w:r>
      <w:r w:rsidR="007665D5">
        <w:rPr>
          <w:rFonts w:ascii="Sitka Text" w:hAnsi="Sitka Text"/>
        </w:rPr>
      </w:r>
      <w:r w:rsidR="007665D5">
        <w:rPr>
          <w:rFonts w:ascii="Sitka Text" w:hAnsi="Sitka Text"/>
        </w:rPr>
        <w:fldChar w:fldCharType="separate"/>
      </w:r>
      <w:r w:rsidR="005F761B" w:rsidRPr="007665D5">
        <w:rPr>
          <w:rStyle w:val="Hyperlink"/>
          <w:rFonts w:ascii="Sitka Text" w:hAnsi="Sitka Text"/>
        </w:rPr>
        <w:t>Projected Schedule</w:t>
      </w:r>
      <w:r w:rsidR="00221D71" w:rsidRPr="007665D5">
        <w:rPr>
          <w:rStyle w:val="Hyperlink"/>
          <w:rFonts w:ascii="Sitka Text" w:hAnsi="Sitka Text"/>
        </w:rPr>
        <w:t xml:space="preserve">, Phasing, Control Measures </w:t>
      </w:r>
      <w:proofErr w:type="gramStart"/>
      <w:r w:rsidR="00221D71" w:rsidRPr="007665D5">
        <w:rPr>
          <w:rStyle w:val="Hyperlink"/>
          <w:rFonts w:ascii="Sitka Text" w:hAnsi="Sitka Text"/>
        </w:rPr>
        <w:t>And</w:t>
      </w:r>
      <w:proofErr w:type="gramEnd"/>
      <w:r w:rsidR="00221D71" w:rsidRPr="007665D5">
        <w:rPr>
          <w:rStyle w:val="Hyperlink"/>
          <w:rFonts w:ascii="Sitka Text" w:hAnsi="Sitka Text"/>
        </w:rPr>
        <w:t xml:space="preserve"> Maintenance Activities</w:t>
      </w:r>
      <w:bookmarkEnd w:id="21"/>
      <w:r w:rsidR="007665D5">
        <w:rPr>
          <w:rFonts w:ascii="Sitka Text" w:hAnsi="Sitka Text"/>
        </w:rPr>
        <w:fldChar w:fldCharType="end"/>
      </w:r>
      <w:r w:rsidR="00221D71">
        <w:rPr>
          <w:rFonts w:ascii="Sitka Text" w:hAnsi="Sitka Text"/>
        </w:rPr>
        <w:t>.</w:t>
      </w:r>
      <w:r w:rsidRPr="00B03CA0">
        <w:rPr>
          <w:rFonts w:ascii="Sitka Text" w:hAnsi="Sitka Text"/>
        </w:rPr>
        <w:t xml:space="preserve"> </w:t>
      </w:r>
    </w:p>
    <w:p w14:paraId="5FC41B59" w14:textId="77777777" w:rsidR="00A64400" w:rsidRPr="00B03CA0" w:rsidRDefault="00A64400" w:rsidP="00A64400">
      <w:pPr>
        <w:spacing w:after="0" w:line="240" w:lineRule="auto"/>
        <w:jc w:val="both"/>
        <w:rPr>
          <w:rFonts w:ascii="Sitka Text" w:hAnsi="Sitka Text"/>
        </w:rPr>
      </w:pPr>
    </w:p>
    <w:p w14:paraId="488986EB" w14:textId="77777777" w:rsidR="00A64400" w:rsidRPr="00B03CA0" w:rsidRDefault="00A64400" w:rsidP="00A64400">
      <w:pPr>
        <w:pStyle w:val="Heading2"/>
        <w:jc w:val="both"/>
        <w:rPr>
          <w:rFonts w:ascii="Sitka Text" w:hAnsi="Sitka Text"/>
        </w:rPr>
      </w:pPr>
      <w:bookmarkStart w:id="22" w:name="_NON-STORMWATER_DISCHARGES"/>
      <w:bookmarkStart w:id="23" w:name="_Toc60913231"/>
      <w:bookmarkStart w:id="24" w:name="_Toc156126631"/>
      <w:bookmarkStart w:id="25" w:name="_Toc158462518"/>
      <w:bookmarkStart w:id="26" w:name="_Toc158462874"/>
      <w:bookmarkEnd w:id="22"/>
      <w:r w:rsidRPr="00B03CA0">
        <w:rPr>
          <w:rFonts w:ascii="Sitka Text" w:hAnsi="Sitka Text"/>
        </w:rPr>
        <w:t xml:space="preserve">PROPOSED </w:t>
      </w:r>
      <w:r>
        <w:rPr>
          <w:rFonts w:ascii="Sitka Text" w:hAnsi="Sitka Text"/>
        </w:rPr>
        <w:t>SCHEDULE</w:t>
      </w:r>
      <w:bookmarkEnd w:id="23"/>
      <w:r>
        <w:rPr>
          <w:rFonts w:ascii="Sitka Text" w:hAnsi="Sitka Text"/>
        </w:rPr>
        <w:t xml:space="preserve"> </w:t>
      </w:r>
    </w:p>
    <w:p w14:paraId="5F09B4DE" w14:textId="77777777" w:rsidR="00A64400" w:rsidRPr="00B03CA0" w:rsidRDefault="00A64400" w:rsidP="00A64400">
      <w:pPr>
        <w:spacing w:after="0" w:line="240" w:lineRule="auto"/>
        <w:jc w:val="both"/>
        <w:rPr>
          <w:rFonts w:ascii="Sitka Text" w:hAnsi="Sitka Text"/>
        </w:rPr>
      </w:pPr>
    </w:p>
    <w:p w14:paraId="126C9E24" w14:textId="77777777" w:rsidR="00A64400" w:rsidRPr="00967966" w:rsidRDefault="00A64400" w:rsidP="00A64400">
      <w:pPr>
        <w:spacing w:after="0"/>
        <w:jc w:val="both"/>
      </w:pPr>
      <w:r w:rsidRPr="00967966">
        <w:t xml:space="preserve">PROJECT START DATE </w:t>
      </w:r>
    </w:p>
    <w:p w14:paraId="6BFB775C" w14:textId="2FD63A2A" w:rsidR="00A64400" w:rsidRDefault="00A64400" w:rsidP="00A64400">
      <w:pPr>
        <w:spacing w:after="0" w:line="240" w:lineRule="auto"/>
        <w:jc w:val="both"/>
        <w:rPr>
          <w:rFonts w:ascii="Sitka Text" w:hAnsi="Sitka Text"/>
        </w:rPr>
      </w:pPr>
      <w:r>
        <w:rPr>
          <w:rFonts w:ascii="Sitka Text" w:hAnsi="Sitka Text"/>
        </w:rPr>
        <w:t>Estimated</w:t>
      </w:r>
      <w:r w:rsidRPr="00B03CA0">
        <w:rPr>
          <w:rFonts w:ascii="Sitka Text" w:hAnsi="Sitka Text"/>
        </w:rPr>
        <w:t xml:space="preserve">:  </w:t>
      </w:r>
      <w:r>
        <w:rPr>
          <w:rFonts w:ascii="Sitka Text" w:hAnsi="Sitka Text"/>
        </w:rPr>
        <w:t>J</w:t>
      </w:r>
      <w:r w:rsidR="00C24936">
        <w:rPr>
          <w:rFonts w:ascii="Sitka Text" w:hAnsi="Sitka Text"/>
        </w:rPr>
        <w:t xml:space="preserve">anuary </w:t>
      </w:r>
      <w:r w:rsidR="00DE3B1A">
        <w:rPr>
          <w:rFonts w:ascii="Sitka Text" w:hAnsi="Sitka Text"/>
        </w:rPr>
        <w:t>13</w:t>
      </w:r>
      <w:r>
        <w:rPr>
          <w:rFonts w:ascii="Sitka Text" w:hAnsi="Sitka Text"/>
        </w:rPr>
        <w:t>,</w:t>
      </w:r>
      <w:r w:rsidRPr="00B03CA0">
        <w:rPr>
          <w:rFonts w:ascii="Sitka Text" w:hAnsi="Sitka Text"/>
        </w:rPr>
        <w:t xml:space="preserve"> 20</w:t>
      </w:r>
      <w:r>
        <w:rPr>
          <w:rFonts w:ascii="Sitka Text" w:hAnsi="Sitka Text"/>
        </w:rPr>
        <w:t>2</w:t>
      </w:r>
      <w:r w:rsidR="00C24936">
        <w:rPr>
          <w:rFonts w:ascii="Sitka Text" w:hAnsi="Sitka Text"/>
        </w:rPr>
        <w:t>1</w:t>
      </w:r>
      <w:r>
        <w:rPr>
          <w:rFonts w:ascii="Sitka Text" w:hAnsi="Sitka Text"/>
        </w:rPr>
        <w:tab/>
      </w:r>
      <w:r>
        <w:rPr>
          <w:rFonts w:ascii="Sitka Text" w:hAnsi="Sitka Text"/>
        </w:rPr>
        <w:tab/>
        <w:t xml:space="preserve">Actual:  </w:t>
      </w:r>
      <w:r w:rsidR="00F66B1B">
        <w:rPr>
          <w:rFonts w:ascii="Sitka Text" w:hAnsi="Sitka Text"/>
        </w:rPr>
        <w:t>2/2/21</w:t>
      </w:r>
      <w:r>
        <w:rPr>
          <w:rFonts w:ascii="Sitka Text" w:hAnsi="Sitka Text"/>
        </w:rPr>
        <w:t xml:space="preserve"> </w:t>
      </w:r>
    </w:p>
    <w:p w14:paraId="2485BB23" w14:textId="77777777" w:rsidR="00707C1C" w:rsidRPr="00707C1C" w:rsidRDefault="00707C1C" w:rsidP="00707C1C">
      <w:pPr>
        <w:spacing w:after="0" w:line="240" w:lineRule="auto"/>
        <w:jc w:val="both"/>
        <w:rPr>
          <w:rFonts w:ascii="Sitka Text" w:hAnsi="Sitka Text"/>
        </w:rPr>
      </w:pPr>
      <w:r w:rsidRPr="00707C1C">
        <w:rPr>
          <w:rFonts w:ascii="Sitka Text" w:hAnsi="Sitka Text"/>
        </w:rPr>
        <w:t>ESTIMATED FINAL STABILIZATION DATE:  December 31, 2022</w:t>
      </w:r>
    </w:p>
    <w:p w14:paraId="3968E743" w14:textId="77777777" w:rsidR="00707C1C" w:rsidRPr="00707C1C" w:rsidRDefault="00707C1C" w:rsidP="00707C1C">
      <w:pPr>
        <w:spacing w:after="0" w:line="240" w:lineRule="auto"/>
        <w:jc w:val="both"/>
        <w:rPr>
          <w:rFonts w:ascii="Sitka Text" w:hAnsi="Sitka Text"/>
        </w:rPr>
      </w:pPr>
    </w:p>
    <w:p w14:paraId="087CBC00" w14:textId="71EA722B" w:rsidR="00707C1C" w:rsidRPr="00707C1C" w:rsidRDefault="00707C1C" w:rsidP="00707C1C">
      <w:pPr>
        <w:spacing w:after="0" w:line="240" w:lineRule="auto"/>
        <w:jc w:val="both"/>
        <w:rPr>
          <w:rFonts w:ascii="Sitka Text" w:hAnsi="Sitka Text"/>
        </w:rPr>
      </w:pPr>
      <w:r w:rsidRPr="00707C1C">
        <w:rPr>
          <w:rFonts w:ascii="Sitka Text" w:hAnsi="Sitka Text"/>
        </w:rPr>
        <w:t xml:space="preserve">Approximate overall construction sequencing is provided in the </w:t>
      </w:r>
      <w:r w:rsidR="00982571">
        <w:rPr>
          <w:rFonts w:ascii="Sitka Text" w:hAnsi="Sitka Text"/>
        </w:rPr>
        <w:t xml:space="preserve">following </w:t>
      </w:r>
      <w:r w:rsidRPr="00707C1C">
        <w:rPr>
          <w:rFonts w:ascii="Sitka Text" w:hAnsi="Sitka Text"/>
        </w:rPr>
        <w:t xml:space="preserve">table detailing construction sequence and control measure phasing.  As not all areas/activities are active at the same time the schedule provides an estimated time for the completion of each of the major tasks as well as the recommended control measures associated with commercial development.  </w:t>
      </w:r>
    </w:p>
    <w:p w14:paraId="34450A7E" w14:textId="77777777" w:rsidR="00707C1C" w:rsidRPr="00707C1C" w:rsidRDefault="00707C1C" w:rsidP="00707C1C">
      <w:pPr>
        <w:spacing w:after="0" w:line="240" w:lineRule="auto"/>
        <w:jc w:val="both"/>
        <w:rPr>
          <w:rFonts w:ascii="Sitka Text" w:hAnsi="Sitka Text"/>
        </w:rPr>
      </w:pPr>
    </w:p>
    <w:p w14:paraId="488229C2" w14:textId="2614DA98" w:rsidR="00707C1C" w:rsidRDefault="007C35B4" w:rsidP="00707C1C">
      <w:pPr>
        <w:spacing w:after="0" w:line="240" w:lineRule="auto"/>
        <w:jc w:val="both"/>
        <w:rPr>
          <w:rFonts w:ascii="Sitka Text" w:hAnsi="Sitka Text"/>
        </w:rPr>
      </w:pPr>
      <w:r>
        <w:rPr>
          <w:rFonts w:ascii="Sitka Text" w:hAnsi="Sitka Text"/>
        </w:rPr>
        <w:t>The t</w:t>
      </w:r>
      <w:r w:rsidR="00707C1C" w:rsidRPr="00707C1C">
        <w:rPr>
          <w:rFonts w:ascii="Sitka Text" w:hAnsi="Sitka Text"/>
        </w:rPr>
        <w:t xml:space="preserve">able </w:t>
      </w:r>
      <w:r>
        <w:rPr>
          <w:rFonts w:ascii="Sitka Text" w:hAnsi="Sitka Text"/>
        </w:rPr>
        <w:t>below</w:t>
      </w:r>
      <w:r w:rsidR="00707C1C" w:rsidRPr="00707C1C">
        <w:rPr>
          <w:rFonts w:ascii="Sitka Text" w:hAnsi="Sitka Text"/>
        </w:rPr>
        <w:t xml:space="preserve"> includes an outline of the control measures that were anticipated during the planning phase of this project.  Changes to control measures occurring after the publishing of this SWMP will not be addressed in this table.  Substitutions, </w:t>
      </w:r>
      <w:r w:rsidRPr="00707C1C">
        <w:rPr>
          <w:rFonts w:ascii="Sitka Text" w:hAnsi="Sitka Text"/>
        </w:rPr>
        <w:t>additions,</w:t>
      </w:r>
      <w:r w:rsidR="00707C1C" w:rsidRPr="00707C1C">
        <w:rPr>
          <w:rFonts w:ascii="Sitka Text" w:hAnsi="Sitka Text"/>
        </w:rPr>
        <w:t xml:space="preserve"> or subtractions</w:t>
      </w:r>
      <w:r>
        <w:rPr>
          <w:rFonts w:ascii="Sitka Text" w:hAnsi="Sitka Text"/>
        </w:rPr>
        <w:t>,</w:t>
      </w:r>
      <w:r w:rsidR="00707C1C" w:rsidRPr="00707C1C">
        <w:rPr>
          <w:rFonts w:ascii="Sitka Text" w:hAnsi="Sitka Text"/>
        </w:rPr>
        <w:t xml:space="preserve"> of control measures will be noted on the site map and/or in appropriate specifications. Timing is approximate and assumes good weather and no unforeseen circumstances</w:t>
      </w:r>
      <w:r w:rsidR="00C90CF8">
        <w:rPr>
          <w:rFonts w:ascii="Sitka Text" w:hAnsi="Sitka Text"/>
        </w:rPr>
        <w:t xml:space="preserve">.  This table will reference </w:t>
      </w:r>
      <w:r w:rsidR="00251EC7">
        <w:rPr>
          <w:rFonts w:ascii="Sitka Text" w:hAnsi="Sitka Text"/>
        </w:rPr>
        <w:t xml:space="preserve">control measures </w:t>
      </w:r>
      <w:r w:rsidR="00FD0395">
        <w:rPr>
          <w:rFonts w:ascii="Sitka Text" w:hAnsi="Sitka Text"/>
        </w:rPr>
        <w:t xml:space="preserve">for </w:t>
      </w:r>
      <w:r w:rsidR="00251EC7">
        <w:rPr>
          <w:rFonts w:ascii="Sitka Text" w:hAnsi="Sitka Text"/>
        </w:rPr>
        <w:t>the phase each</w:t>
      </w:r>
      <w:r w:rsidR="00DC4CF9">
        <w:rPr>
          <w:rFonts w:ascii="Sitka Text" w:hAnsi="Sitka Text"/>
        </w:rPr>
        <w:t xml:space="preserve"> is</w:t>
      </w:r>
      <w:r w:rsidR="00251EC7">
        <w:rPr>
          <w:rFonts w:ascii="Sitka Text" w:hAnsi="Sitka Text"/>
        </w:rPr>
        <w:t xml:space="preserve"> </w:t>
      </w:r>
      <w:r w:rsidR="00FD0395">
        <w:rPr>
          <w:rFonts w:ascii="Sitka Text" w:hAnsi="Sitka Text"/>
        </w:rPr>
        <w:t xml:space="preserve">initially </w:t>
      </w:r>
      <w:r w:rsidR="00251EC7">
        <w:rPr>
          <w:rFonts w:ascii="Sitka Text" w:hAnsi="Sitka Text"/>
        </w:rPr>
        <w:t xml:space="preserve">installed.  Such </w:t>
      </w:r>
      <w:r w:rsidR="00DC4CF9">
        <w:rPr>
          <w:rFonts w:ascii="Sitka Text" w:hAnsi="Sitka Text"/>
        </w:rPr>
        <w:t xml:space="preserve">measures are assumed </w:t>
      </w:r>
      <w:r w:rsidR="00FD0395">
        <w:rPr>
          <w:rFonts w:ascii="Sitka Text" w:hAnsi="Sitka Text"/>
        </w:rPr>
        <w:t>to continue</w:t>
      </w:r>
      <w:r w:rsidR="00360A3E">
        <w:rPr>
          <w:rFonts w:ascii="Sitka Text" w:hAnsi="Sitka Text"/>
        </w:rPr>
        <w:t xml:space="preserve"> through the rest of the project </w:t>
      </w:r>
      <w:r w:rsidR="00FD0395">
        <w:rPr>
          <w:rFonts w:ascii="Sitka Text" w:hAnsi="Sitka Text"/>
        </w:rPr>
        <w:t xml:space="preserve">and will not </w:t>
      </w:r>
      <w:r w:rsidR="00360A3E">
        <w:rPr>
          <w:rFonts w:ascii="Sitka Text" w:hAnsi="Sitka Text"/>
        </w:rPr>
        <w:t xml:space="preserve">be </w:t>
      </w:r>
      <w:r w:rsidR="00D12558">
        <w:rPr>
          <w:rFonts w:ascii="Sitka Text" w:hAnsi="Sitka Text"/>
        </w:rPr>
        <w:t xml:space="preserve">duplicated in following sections. </w:t>
      </w:r>
    </w:p>
    <w:p w14:paraId="4092B339" w14:textId="7F6CCC5C" w:rsidR="00D41A3F" w:rsidRDefault="00D41A3F">
      <w:pPr>
        <w:rPr>
          <w:rFonts w:ascii="Sitka Text" w:hAnsi="Sitka Text"/>
        </w:rPr>
      </w:pPr>
    </w:p>
    <w:p w14:paraId="6C8AB170" w14:textId="77777777" w:rsidR="00380DF2" w:rsidRDefault="00380DF2" w:rsidP="00A64400">
      <w:pPr>
        <w:spacing w:after="0" w:line="240" w:lineRule="auto"/>
        <w:jc w:val="both"/>
        <w:rPr>
          <w:rFonts w:ascii="Sitka Text" w:hAnsi="Sitka Text"/>
        </w:rPr>
        <w:sectPr w:rsidR="00380DF2" w:rsidSect="00A64400">
          <w:footerReference w:type="default" r:id="rId16"/>
          <w:type w:val="continuous"/>
          <w:pgSz w:w="12240" w:h="15840"/>
          <w:pgMar w:top="1080" w:right="720" w:bottom="1080" w:left="1440" w:header="720" w:footer="720" w:gutter="0"/>
          <w:cols w:space="720"/>
          <w:docGrid w:linePitch="360"/>
        </w:sectPr>
      </w:pPr>
    </w:p>
    <w:p w14:paraId="0B2257E9" w14:textId="2AC97077" w:rsidR="001450E4" w:rsidRPr="00AD3272" w:rsidRDefault="00AD3272" w:rsidP="00E17A4B">
      <w:pPr>
        <w:pStyle w:val="Heading3"/>
        <w:jc w:val="center"/>
        <w:rPr>
          <w:rFonts w:ascii="Sitka Text" w:hAnsi="Sitka Text"/>
          <w:b/>
          <w:bCs/>
          <w:sz w:val="22"/>
          <w:szCs w:val="22"/>
        </w:rPr>
      </w:pPr>
      <w:bookmarkStart w:id="27" w:name="_Hlk64471236"/>
      <w:bookmarkStart w:id="28" w:name="_Projected_Schedule,_Phasing,"/>
      <w:bookmarkEnd w:id="28"/>
      <w:r w:rsidRPr="00AD3272">
        <w:rPr>
          <w:rFonts w:ascii="Sitka Text" w:hAnsi="Sitka Text"/>
          <w:b/>
          <w:bCs/>
          <w:sz w:val="22"/>
          <w:szCs w:val="22"/>
        </w:rPr>
        <w:t>PROJECTED SCHEDULE, PHASING, CONTROL MEASURES AND MAINTENANCE ACTIVITIES</w:t>
      </w:r>
    </w:p>
    <w:tbl>
      <w:tblPr>
        <w:tblW w:w="10890"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20" w:firstRow="1" w:lastRow="0" w:firstColumn="0" w:lastColumn="0" w:noHBand="0" w:noVBand="0"/>
      </w:tblPr>
      <w:tblGrid>
        <w:gridCol w:w="1234"/>
        <w:gridCol w:w="1582"/>
        <w:gridCol w:w="1144"/>
        <w:gridCol w:w="2880"/>
        <w:gridCol w:w="4050"/>
      </w:tblGrid>
      <w:tr w:rsidR="005059F3" w:rsidRPr="005059F3" w14:paraId="6D4B2F66" w14:textId="77777777" w:rsidTr="003B2754">
        <w:trPr>
          <w:cantSplit/>
          <w:tblHeader/>
        </w:trPr>
        <w:tc>
          <w:tcPr>
            <w:tcW w:w="2816" w:type="dxa"/>
            <w:gridSpan w:val="2"/>
            <w:tcBorders>
              <w:top w:val="single" w:sz="4" w:space="0" w:color="auto"/>
              <w:bottom w:val="double" w:sz="4" w:space="0" w:color="auto"/>
            </w:tcBorders>
            <w:shd w:val="clear" w:color="auto" w:fill="E6E6E6"/>
            <w:vAlign w:val="center"/>
          </w:tcPr>
          <w:bookmarkEnd w:id="27"/>
          <w:p w14:paraId="5460EA23"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sz w:val="20"/>
                <w:szCs w:val="20"/>
              </w:rPr>
              <w:t>Project Phase</w:t>
            </w:r>
          </w:p>
        </w:tc>
        <w:tc>
          <w:tcPr>
            <w:tcW w:w="1144" w:type="dxa"/>
            <w:tcBorders>
              <w:top w:val="single" w:sz="4" w:space="0" w:color="auto"/>
              <w:bottom w:val="double" w:sz="4" w:space="0" w:color="auto"/>
            </w:tcBorders>
            <w:shd w:val="clear" w:color="auto" w:fill="E6E6E6"/>
          </w:tcPr>
          <w:p w14:paraId="4374C5AB" w14:textId="77777777" w:rsid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Projected Duration</w:t>
            </w:r>
          </w:p>
          <w:p w14:paraId="25032306" w14:textId="42D5D00C" w:rsidR="003B546B" w:rsidRPr="005059F3" w:rsidRDefault="003B546B" w:rsidP="005059F3">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168 days</w:t>
            </w:r>
          </w:p>
        </w:tc>
        <w:tc>
          <w:tcPr>
            <w:tcW w:w="2880" w:type="dxa"/>
            <w:tcBorders>
              <w:top w:val="single" w:sz="4" w:space="0" w:color="auto"/>
              <w:bottom w:val="double" w:sz="4" w:space="0" w:color="auto"/>
            </w:tcBorders>
            <w:shd w:val="clear" w:color="auto" w:fill="E6E6E6"/>
            <w:vAlign w:val="center"/>
          </w:tcPr>
          <w:p w14:paraId="04635CA6" w14:textId="77777777" w:rsidR="005059F3" w:rsidRPr="005059F3" w:rsidRDefault="005059F3" w:rsidP="005059F3">
            <w:pPr>
              <w:spacing w:after="0" w:line="240" w:lineRule="auto"/>
              <w:jc w:val="center"/>
              <w:rPr>
                <w:rFonts w:ascii="Calibri" w:eastAsia="Times New Roman" w:hAnsi="Calibri" w:cs="Calibri"/>
                <w:b/>
                <w:bCs/>
                <w:sz w:val="20"/>
                <w:szCs w:val="20"/>
              </w:rPr>
            </w:pPr>
            <w:r w:rsidRPr="005059F3">
              <w:rPr>
                <w:rFonts w:ascii="Calibri" w:eastAsia="Times New Roman" w:hAnsi="Calibri" w:cs="Calibri"/>
                <w:b/>
                <w:bCs/>
                <w:sz w:val="20"/>
                <w:szCs w:val="20"/>
              </w:rPr>
              <w:t>BMPs to be Implemented</w:t>
            </w:r>
          </w:p>
          <w:p w14:paraId="72E5FA02"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During Each Phase</w:t>
            </w:r>
            <w:r w:rsidRPr="005059F3">
              <w:rPr>
                <w:rFonts w:ascii="Calibri" w:eastAsia="Times New Roman" w:hAnsi="Calibri" w:cs="Calibri"/>
                <w:b/>
                <w:bCs/>
                <w:sz w:val="20"/>
                <w:szCs w:val="20"/>
                <w:vertAlign w:val="superscript"/>
              </w:rPr>
              <w:t>1</w:t>
            </w:r>
          </w:p>
        </w:tc>
        <w:tc>
          <w:tcPr>
            <w:tcW w:w="4050" w:type="dxa"/>
            <w:tcBorders>
              <w:top w:val="single" w:sz="4" w:space="0" w:color="auto"/>
              <w:bottom w:val="double" w:sz="4" w:space="0" w:color="auto"/>
            </w:tcBorders>
            <w:shd w:val="clear" w:color="auto" w:fill="E6E6E6"/>
            <w:vAlign w:val="center"/>
          </w:tcPr>
          <w:p w14:paraId="7BB51748" w14:textId="77777777" w:rsidR="005059F3" w:rsidRPr="005059F3" w:rsidRDefault="005059F3" w:rsidP="005059F3">
            <w:pPr>
              <w:spacing w:after="0" w:line="240" w:lineRule="auto"/>
              <w:jc w:val="center"/>
              <w:rPr>
                <w:rFonts w:ascii="Calibri" w:eastAsia="Times New Roman" w:hAnsi="Calibri" w:cs="Calibri"/>
                <w:sz w:val="20"/>
                <w:szCs w:val="20"/>
              </w:rPr>
            </w:pPr>
            <w:r w:rsidRPr="005059F3">
              <w:rPr>
                <w:rFonts w:ascii="Calibri" w:eastAsia="Times New Roman" w:hAnsi="Calibri" w:cs="Calibri"/>
                <w:b/>
                <w:bCs/>
                <w:sz w:val="20"/>
                <w:szCs w:val="20"/>
              </w:rPr>
              <w:t>Maintenance Activities</w:t>
            </w:r>
            <w:r w:rsidRPr="005059F3">
              <w:rPr>
                <w:rFonts w:ascii="Calibri" w:eastAsia="Times New Roman" w:hAnsi="Calibri" w:cs="Calibri"/>
                <w:b/>
                <w:bCs/>
                <w:sz w:val="20"/>
                <w:szCs w:val="20"/>
                <w:vertAlign w:val="superscript"/>
              </w:rPr>
              <w:t>1</w:t>
            </w:r>
          </w:p>
        </w:tc>
      </w:tr>
      <w:tr w:rsidR="008B56E6" w:rsidRPr="005059F3" w14:paraId="70404611" w14:textId="77777777" w:rsidTr="003B2754">
        <w:tc>
          <w:tcPr>
            <w:tcW w:w="1234" w:type="dxa"/>
            <w:vMerge w:val="restart"/>
            <w:tcBorders>
              <w:top w:val="single" w:sz="4" w:space="0" w:color="auto"/>
            </w:tcBorders>
            <w:shd w:val="clear" w:color="auto" w:fill="auto"/>
            <w:vAlign w:val="center"/>
          </w:tcPr>
          <w:p w14:paraId="78663AD6"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Initial/Interim</w:t>
            </w:r>
          </w:p>
        </w:tc>
        <w:tc>
          <w:tcPr>
            <w:tcW w:w="1582" w:type="dxa"/>
            <w:tcBorders>
              <w:top w:val="single" w:sz="4" w:space="0" w:color="auto"/>
            </w:tcBorders>
          </w:tcPr>
          <w:p w14:paraId="04EC1B68"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Prior to construction activities</w:t>
            </w:r>
          </w:p>
        </w:tc>
        <w:tc>
          <w:tcPr>
            <w:tcW w:w="1144" w:type="dxa"/>
            <w:tcBorders>
              <w:top w:val="single" w:sz="4" w:space="0" w:color="auto"/>
            </w:tcBorders>
          </w:tcPr>
          <w:p w14:paraId="70E41B67" w14:textId="072D8120" w:rsidR="008B56E6" w:rsidRPr="005059F3" w:rsidRDefault="008B56E6" w:rsidP="005059F3">
            <w:pPr>
              <w:spacing w:after="0" w:line="240" w:lineRule="auto"/>
              <w:rPr>
                <w:rFonts w:ascii="Calibri" w:eastAsia="Times New Roman" w:hAnsi="Calibri" w:cs="Calibri"/>
                <w:sz w:val="18"/>
                <w:szCs w:val="18"/>
              </w:rPr>
            </w:pPr>
            <w:r>
              <w:rPr>
                <w:rFonts w:ascii="Calibri" w:eastAsia="Times New Roman" w:hAnsi="Calibri" w:cs="Calibri"/>
                <w:sz w:val="18"/>
                <w:szCs w:val="18"/>
              </w:rPr>
              <w:t>3 days</w:t>
            </w:r>
          </w:p>
        </w:tc>
        <w:tc>
          <w:tcPr>
            <w:tcW w:w="2880" w:type="dxa"/>
            <w:tcBorders>
              <w:top w:val="single" w:sz="4" w:space="0" w:color="auto"/>
            </w:tcBorders>
          </w:tcPr>
          <w:p w14:paraId="79FC2837"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Silt fence, wattles, vehicle tracking control, and inlet protection.</w:t>
            </w:r>
          </w:p>
        </w:tc>
        <w:tc>
          <w:tcPr>
            <w:tcW w:w="4050" w:type="dxa"/>
            <w:tcBorders>
              <w:top w:val="single" w:sz="4" w:space="0" w:color="auto"/>
            </w:tcBorders>
          </w:tcPr>
          <w:p w14:paraId="599FB21A"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Remove accumulated sediment, </w:t>
            </w:r>
            <w:proofErr w:type="gramStart"/>
            <w:r w:rsidRPr="005059F3">
              <w:rPr>
                <w:rFonts w:ascii="Calibri" w:eastAsia="Times New Roman" w:hAnsi="Calibri" w:cs="Calibri"/>
                <w:sz w:val="18"/>
                <w:szCs w:val="18"/>
              </w:rPr>
              <w:t>trash</w:t>
            </w:r>
            <w:proofErr w:type="gramEnd"/>
            <w:r w:rsidRPr="005059F3">
              <w:rPr>
                <w:rFonts w:ascii="Calibri" w:eastAsia="Times New Roman" w:hAnsi="Calibri" w:cs="Calibri"/>
                <w:sz w:val="18"/>
                <w:szCs w:val="18"/>
              </w:rPr>
              <w:t xml:space="preserve"> and debris.</w:t>
            </w:r>
          </w:p>
          <w:p w14:paraId="5E806D7B"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FF4DFF2" w14:textId="77777777" w:rsidR="008B56E6" w:rsidRPr="005059F3" w:rsidRDefault="008B56E6" w:rsidP="005059F3">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tc>
      </w:tr>
      <w:tr w:rsidR="008B56E6" w:rsidRPr="005059F3" w14:paraId="45A636DE" w14:textId="77777777" w:rsidTr="003B2754">
        <w:tc>
          <w:tcPr>
            <w:tcW w:w="1234" w:type="dxa"/>
            <w:vMerge/>
            <w:shd w:val="clear" w:color="auto" w:fill="auto"/>
            <w:vAlign w:val="center"/>
          </w:tcPr>
          <w:p w14:paraId="6CCCDD74" w14:textId="77777777" w:rsidR="008B56E6" w:rsidRPr="005059F3" w:rsidRDefault="008B56E6" w:rsidP="008D3C4E">
            <w:pPr>
              <w:spacing w:after="0" w:line="240" w:lineRule="auto"/>
              <w:rPr>
                <w:rFonts w:ascii="Calibri" w:eastAsia="Times New Roman" w:hAnsi="Calibri" w:cs="Calibri"/>
                <w:sz w:val="18"/>
                <w:szCs w:val="18"/>
              </w:rPr>
            </w:pPr>
          </w:p>
        </w:tc>
        <w:tc>
          <w:tcPr>
            <w:tcW w:w="1582" w:type="dxa"/>
            <w:tcBorders>
              <w:top w:val="single" w:sz="4" w:space="0" w:color="auto"/>
            </w:tcBorders>
          </w:tcPr>
          <w:p w14:paraId="0A589EE9" w14:textId="29C7197A"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Clearing, </w:t>
            </w:r>
            <w:proofErr w:type="gramStart"/>
            <w:r w:rsidRPr="005059F3">
              <w:rPr>
                <w:rFonts w:ascii="Calibri" w:eastAsia="Times New Roman" w:hAnsi="Calibri" w:cs="Calibri"/>
                <w:sz w:val="18"/>
                <w:szCs w:val="18"/>
              </w:rPr>
              <w:t>grubbing</w:t>
            </w:r>
            <w:proofErr w:type="gramEnd"/>
            <w:r w:rsidRPr="005059F3">
              <w:rPr>
                <w:rFonts w:ascii="Calibri" w:eastAsia="Times New Roman" w:hAnsi="Calibri" w:cs="Calibri"/>
                <w:sz w:val="18"/>
                <w:szCs w:val="18"/>
              </w:rPr>
              <w:t xml:space="preserve"> and grading</w:t>
            </w:r>
          </w:p>
        </w:tc>
        <w:tc>
          <w:tcPr>
            <w:tcW w:w="1144" w:type="dxa"/>
            <w:tcBorders>
              <w:top w:val="single" w:sz="4" w:space="0" w:color="auto"/>
            </w:tcBorders>
          </w:tcPr>
          <w:p w14:paraId="04D4F630" w14:textId="4A5D1DCE" w:rsidR="008B56E6" w:rsidRPr="005059F3" w:rsidRDefault="008B56E6"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Borders>
              <w:top w:val="single" w:sz="4" w:space="0" w:color="auto"/>
            </w:tcBorders>
          </w:tcPr>
          <w:p w14:paraId="1649CB67" w14:textId="6C663D3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F7F13">
              <w:rPr>
                <w:rFonts w:ascii="Calibri" w:eastAsia="Times New Roman" w:hAnsi="Calibri" w:cs="Calibri"/>
                <w:sz w:val="18"/>
                <w:szCs w:val="18"/>
              </w:rPr>
              <w:t xml:space="preserve"> for parking</w:t>
            </w:r>
            <w:r w:rsidR="00B20207">
              <w:rPr>
                <w:rFonts w:ascii="Calibri" w:eastAsia="Times New Roman" w:hAnsi="Calibri" w:cs="Calibri"/>
                <w:sz w:val="18"/>
                <w:szCs w:val="18"/>
              </w:rPr>
              <w:t>, tracking</w:t>
            </w:r>
            <w:r w:rsidR="00CB06D6">
              <w:rPr>
                <w:rFonts w:ascii="Calibri" w:eastAsia="Times New Roman" w:hAnsi="Calibri" w:cs="Calibri"/>
                <w:sz w:val="18"/>
                <w:szCs w:val="18"/>
              </w:rPr>
              <w:t xml:space="preserve"> and grading phases and practices such as grade </w:t>
            </w:r>
            <w:r w:rsidR="00FF3BDB">
              <w:rPr>
                <w:rFonts w:ascii="Calibri" w:eastAsia="Times New Roman" w:hAnsi="Calibri" w:cs="Calibri"/>
                <w:sz w:val="18"/>
                <w:szCs w:val="18"/>
              </w:rPr>
              <w:t>differentials</w:t>
            </w:r>
            <w:r w:rsidR="00CB06D6">
              <w:rPr>
                <w:rFonts w:ascii="Calibri" w:eastAsia="Times New Roman" w:hAnsi="Calibri" w:cs="Calibri"/>
                <w:sz w:val="18"/>
                <w:szCs w:val="18"/>
              </w:rPr>
              <w:t xml:space="preserve"> that provide effective runoff </w:t>
            </w:r>
            <w:r w:rsidR="00321C4F">
              <w:rPr>
                <w:rFonts w:ascii="Calibri" w:eastAsia="Times New Roman" w:hAnsi="Calibri" w:cs="Calibri"/>
                <w:sz w:val="18"/>
                <w:szCs w:val="18"/>
              </w:rPr>
              <w:t>control to capture or provide</w:t>
            </w:r>
            <w:r w:rsidR="00F979DA">
              <w:rPr>
                <w:rFonts w:ascii="Calibri" w:eastAsia="Times New Roman" w:hAnsi="Calibri" w:cs="Calibri"/>
                <w:sz w:val="18"/>
                <w:szCs w:val="18"/>
              </w:rPr>
              <w:t xml:space="preserve"> delayed release of rainfall.</w:t>
            </w:r>
            <w:r w:rsidR="00B20207" w:rsidRPr="005059F3">
              <w:rPr>
                <w:rFonts w:ascii="Calibri" w:eastAsia="Times New Roman" w:hAnsi="Calibri" w:cs="Calibri"/>
                <w:sz w:val="18"/>
                <w:szCs w:val="18"/>
              </w:rPr>
              <w:t xml:space="preserve"> portable</w:t>
            </w:r>
            <w:r w:rsidRPr="005059F3">
              <w:rPr>
                <w:rFonts w:ascii="Calibri" w:eastAsia="Times New Roman" w:hAnsi="Calibri" w:cs="Calibri"/>
                <w:sz w:val="18"/>
                <w:szCs w:val="18"/>
              </w:rPr>
              <w:t xml:space="preserve"> toilets, dumpsters, and street sweeping.</w:t>
            </w:r>
            <w:r w:rsidR="00E85383">
              <w:rPr>
                <w:rFonts w:ascii="Calibri" w:eastAsia="Times New Roman" w:hAnsi="Calibri" w:cs="Calibri"/>
                <w:sz w:val="18"/>
                <w:szCs w:val="18"/>
              </w:rPr>
              <w:t xml:space="preserve"> Initial grading for </w:t>
            </w:r>
            <w:r w:rsidR="003B5508">
              <w:rPr>
                <w:rFonts w:ascii="Calibri" w:eastAsia="Times New Roman" w:hAnsi="Calibri" w:cs="Calibri"/>
                <w:sz w:val="18"/>
                <w:szCs w:val="18"/>
              </w:rPr>
              <w:lastRenderedPageBreak/>
              <w:t>detention pond with appropriate controls and D</w:t>
            </w:r>
            <w:r w:rsidR="00E8750E">
              <w:rPr>
                <w:rFonts w:ascii="Calibri" w:eastAsia="Times New Roman" w:hAnsi="Calibri" w:cs="Calibri"/>
                <w:sz w:val="18"/>
                <w:szCs w:val="18"/>
              </w:rPr>
              <w:t>iversion ditch</w:t>
            </w:r>
          </w:p>
          <w:p w14:paraId="78F542FC" w14:textId="72DF8D28" w:rsidR="00422AE1" w:rsidRPr="005059F3" w:rsidRDefault="00422AE1" w:rsidP="008D3C4E">
            <w:pPr>
              <w:spacing w:after="0" w:line="240" w:lineRule="auto"/>
              <w:rPr>
                <w:rFonts w:ascii="Calibri" w:eastAsia="Times New Roman" w:hAnsi="Calibri" w:cs="Calibri"/>
                <w:sz w:val="18"/>
                <w:szCs w:val="18"/>
              </w:rPr>
            </w:pPr>
            <w:proofErr w:type="gramStart"/>
            <w:r>
              <w:rPr>
                <w:rFonts w:ascii="Calibri" w:eastAsia="Times New Roman" w:hAnsi="Calibri" w:cs="Calibri"/>
                <w:sz w:val="18"/>
                <w:szCs w:val="18"/>
              </w:rPr>
              <w:t>Stock pile</w:t>
            </w:r>
            <w:proofErr w:type="gramEnd"/>
            <w:r>
              <w:rPr>
                <w:rFonts w:ascii="Calibri" w:eastAsia="Times New Roman" w:hAnsi="Calibri" w:cs="Calibri"/>
                <w:sz w:val="18"/>
                <w:szCs w:val="18"/>
              </w:rPr>
              <w:t xml:space="preserve"> protection, materials storage areas.</w:t>
            </w:r>
          </w:p>
        </w:tc>
        <w:tc>
          <w:tcPr>
            <w:tcW w:w="4050" w:type="dxa"/>
            <w:tcBorders>
              <w:top w:val="single" w:sz="4" w:space="0" w:color="auto"/>
            </w:tcBorders>
          </w:tcPr>
          <w:p w14:paraId="4FDFEA59" w14:textId="6A99E8CD" w:rsidR="008B56E6" w:rsidRPr="005059F3" w:rsidRDefault="005C5E84"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 xml:space="preserve">Ensure each control measure is installed and maintained per </w:t>
            </w:r>
            <w:r w:rsidR="00736EE8">
              <w:rPr>
                <w:rFonts w:ascii="Calibri" w:eastAsia="Times New Roman" w:hAnsi="Calibri" w:cs="Calibri"/>
                <w:sz w:val="18"/>
                <w:szCs w:val="18"/>
              </w:rPr>
              <w:t>control measure specifications, r</w:t>
            </w:r>
            <w:r w:rsidR="008B56E6" w:rsidRPr="005059F3">
              <w:rPr>
                <w:rFonts w:ascii="Calibri" w:eastAsia="Times New Roman" w:hAnsi="Calibri" w:cs="Calibri"/>
                <w:sz w:val="18"/>
                <w:szCs w:val="18"/>
              </w:rPr>
              <w:t xml:space="preserve">emove accumulated sediment, </w:t>
            </w:r>
            <w:proofErr w:type="gramStart"/>
            <w:r w:rsidR="008B56E6" w:rsidRPr="005059F3">
              <w:rPr>
                <w:rFonts w:ascii="Calibri" w:eastAsia="Times New Roman" w:hAnsi="Calibri" w:cs="Calibri"/>
                <w:sz w:val="18"/>
                <w:szCs w:val="18"/>
              </w:rPr>
              <w:t>trash</w:t>
            </w:r>
            <w:proofErr w:type="gramEnd"/>
            <w:r w:rsidR="008B56E6" w:rsidRPr="005059F3">
              <w:rPr>
                <w:rFonts w:ascii="Calibri" w:eastAsia="Times New Roman" w:hAnsi="Calibri" w:cs="Calibri"/>
                <w:sz w:val="18"/>
                <w:szCs w:val="18"/>
              </w:rPr>
              <w:t xml:space="preserve"> and debris.</w:t>
            </w:r>
          </w:p>
          <w:p w14:paraId="5C2E3BB0"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74B4A33B"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Add additional rock.</w:t>
            </w:r>
          </w:p>
          <w:p w14:paraId="50E6F589" w14:textId="77777777" w:rsidR="008B56E6" w:rsidRPr="005059F3"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Wet soils as needed.</w:t>
            </w:r>
          </w:p>
          <w:p w14:paraId="498D17D7" w14:textId="77777777" w:rsidR="008B56E6" w:rsidRDefault="008B56E6" w:rsidP="008D3C4E">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75E59DF5" w14:textId="77777777" w:rsidR="003B5508"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lastRenderedPageBreak/>
              <w:t>Monitor all areas to determine if additional controls are needed.</w:t>
            </w:r>
          </w:p>
          <w:p w14:paraId="716B8A51" w14:textId="0670DCB0" w:rsidR="00AB2FF8" w:rsidRPr="005059F3" w:rsidRDefault="00AB2FF8" w:rsidP="008D3C4E">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p>
        </w:tc>
      </w:tr>
      <w:tr w:rsidR="008B56E6" w:rsidRPr="005059F3" w14:paraId="620BCC40" w14:textId="77777777" w:rsidTr="003B2754">
        <w:tc>
          <w:tcPr>
            <w:tcW w:w="1234" w:type="dxa"/>
            <w:vMerge/>
            <w:shd w:val="clear" w:color="auto" w:fill="auto"/>
            <w:vAlign w:val="center"/>
          </w:tcPr>
          <w:p w14:paraId="1493BCCA" w14:textId="77777777" w:rsidR="008B56E6" w:rsidRPr="005059F3" w:rsidRDefault="008B56E6" w:rsidP="00DA0FC6">
            <w:pPr>
              <w:spacing w:after="0" w:line="240" w:lineRule="auto"/>
              <w:rPr>
                <w:rFonts w:ascii="Calibri" w:eastAsia="Times New Roman" w:hAnsi="Calibri" w:cs="Calibri"/>
                <w:sz w:val="18"/>
                <w:szCs w:val="18"/>
              </w:rPr>
            </w:pPr>
          </w:p>
        </w:tc>
        <w:tc>
          <w:tcPr>
            <w:tcW w:w="1582" w:type="dxa"/>
            <w:tcBorders>
              <w:top w:val="single" w:sz="4" w:space="0" w:color="auto"/>
            </w:tcBorders>
          </w:tcPr>
          <w:p w14:paraId="02BE5892" w14:textId="52C137F3"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Fire Access Road</w:t>
            </w:r>
          </w:p>
        </w:tc>
        <w:tc>
          <w:tcPr>
            <w:tcW w:w="1144" w:type="dxa"/>
            <w:tcBorders>
              <w:top w:val="single" w:sz="4" w:space="0" w:color="auto"/>
            </w:tcBorders>
          </w:tcPr>
          <w:p w14:paraId="5B587B94" w14:textId="3852BDF4"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5 days</w:t>
            </w:r>
          </w:p>
        </w:tc>
        <w:tc>
          <w:tcPr>
            <w:tcW w:w="2880" w:type="dxa"/>
            <w:tcBorders>
              <w:top w:val="single" w:sz="4" w:space="0" w:color="auto"/>
            </w:tcBorders>
          </w:tcPr>
          <w:p w14:paraId="6C89D2DA" w14:textId="118C55D8" w:rsidR="008B56E6" w:rsidRPr="005059F3" w:rsidRDefault="00575DC0"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Insta down gradient controls as needed. (note: </w:t>
            </w:r>
            <w:r w:rsidR="00DB546B">
              <w:rPr>
                <w:rFonts w:ascii="Calibri" w:eastAsia="Times New Roman" w:hAnsi="Calibri" w:cs="Calibri"/>
                <w:sz w:val="18"/>
                <w:szCs w:val="18"/>
              </w:rPr>
              <w:t xml:space="preserve">Fire Dept. does not allow tracking control, </w:t>
            </w:r>
            <w:proofErr w:type="gramStart"/>
            <w:r w:rsidR="00DB546B">
              <w:rPr>
                <w:rFonts w:ascii="Calibri" w:eastAsia="Times New Roman" w:hAnsi="Calibri" w:cs="Calibri"/>
                <w:sz w:val="18"/>
                <w:szCs w:val="18"/>
              </w:rPr>
              <w:t>barricades</w:t>
            </w:r>
            <w:proofErr w:type="gramEnd"/>
            <w:r w:rsidR="00DB546B">
              <w:rPr>
                <w:rFonts w:ascii="Calibri" w:eastAsia="Times New Roman" w:hAnsi="Calibri" w:cs="Calibri"/>
                <w:sz w:val="18"/>
                <w:szCs w:val="18"/>
              </w:rPr>
              <w:t xml:space="preserve"> or other measures.)</w:t>
            </w:r>
          </w:p>
        </w:tc>
        <w:tc>
          <w:tcPr>
            <w:tcW w:w="4050" w:type="dxa"/>
            <w:tcBorders>
              <w:top w:val="single" w:sz="4" w:space="0" w:color="auto"/>
            </w:tcBorders>
          </w:tcPr>
          <w:p w14:paraId="6B20BD51" w14:textId="0CDB27E7" w:rsidR="008B56E6" w:rsidRPr="005059F3" w:rsidRDefault="00867B0B"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Observe points where potential erosion could occur.  </w:t>
            </w:r>
            <w:r w:rsidR="00C57BB6">
              <w:rPr>
                <w:rFonts w:ascii="Calibri" w:eastAsia="Times New Roman" w:hAnsi="Calibri" w:cs="Calibri"/>
                <w:sz w:val="18"/>
                <w:szCs w:val="18"/>
              </w:rPr>
              <w:t>Monitor</w:t>
            </w:r>
            <w:r w:rsidR="0065101D">
              <w:rPr>
                <w:rFonts w:ascii="Calibri" w:eastAsia="Times New Roman" w:hAnsi="Calibri" w:cs="Calibri"/>
                <w:sz w:val="18"/>
                <w:szCs w:val="18"/>
              </w:rPr>
              <w:t xml:space="preserve"> for runoff where road meets </w:t>
            </w:r>
            <w:proofErr w:type="gramStart"/>
            <w:r w:rsidR="0065101D">
              <w:rPr>
                <w:rFonts w:ascii="Calibri" w:eastAsia="Times New Roman" w:hAnsi="Calibri" w:cs="Calibri"/>
                <w:sz w:val="18"/>
                <w:szCs w:val="18"/>
              </w:rPr>
              <w:t>perimeter  where</w:t>
            </w:r>
            <w:proofErr w:type="gramEnd"/>
            <w:r w:rsidR="0065101D">
              <w:rPr>
                <w:rFonts w:ascii="Calibri" w:eastAsia="Times New Roman" w:hAnsi="Calibri" w:cs="Calibri"/>
                <w:sz w:val="18"/>
                <w:szCs w:val="18"/>
              </w:rPr>
              <w:t xml:space="preserve"> </w:t>
            </w:r>
            <w:r w:rsidR="00C57BB6">
              <w:rPr>
                <w:rFonts w:ascii="Calibri" w:eastAsia="Times New Roman" w:hAnsi="Calibri" w:cs="Calibri"/>
                <w:sz w:val="18"/>
                <w:szCs w:val="18"/>
              </w:rPr>
              <w:t xml:space="preserve">other controls not allowed. </w:t>
            </w:r>
          </w:p>
        </w:tc>
      </w:tr>
      <w:tr w:rsidR="008B56E6" w:rsidRPr="005059F3" w14:paraId="7EB4FD0C" w14:textId="77777777" w:rsidTr="003B2754">
        <w:trPr>
          <w:cantSplit/>
        </w:trPr>
        <w:tc>
          <w:tcPr>
            <w:tcW w:w="1234" w:type="dxa"/>
            <w:vMerge/>
            <w:shd w:val="clear" w:color="auto" w:fill="auto"/>
            <w:vAlign w:val="center"/>
          </w:tcPr>
          <w:p w14:paraId="617D70F3"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246302E1" w14:textId="77777777"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Utility installation</w:t>
            </w:r>
          </w:p>
          <w:p w14:paraId="05723B19" w14:textId="77777777" w:rsidR="008B56E6" w:rsidRPr="005059F3" w:rsidRDefault="008B56E6" w:rsidP="00DA0FC6">
            <w:pPr>
              <w:spacing w:after="0" w:line="240" w:lineRule="auto"/>
              <w:rPr>
                <w:rFonts w:ascii="Calibri" w:eastAsia="Times New Roman" w:hAnsi="Calibri" w:cs="Calibri"/>
                <w:sz w:val="18"/>
                <w:szCs w:val="18"/>
              </w:rPr>
            </w:pPr>
          </w:p>
        </w:tc>
        <w:tc>
          <w:tcPr>
            <w:tcW w:w="1144" w:type="dxa"/>
          </w:tcPr>
          <w:p w14:paraId="0A51DAE5" w14:textId="77777777" w:rsidR="008B56E6" w:rsidRPr="005059F3" w:rsidRDefault="008B56E6" w:rsidP="00DA0FC6">
            <w:pPr>
              <w:spacing w:after="0" w:line="240" w:lineRule="auto"/>
              <w:rPr>
                <w:rFonts w:ascii="Calibri" w:eastAsia="Times New Roman" w:hAnsi="Calibri" w:cs="Calibri"/>
                <w:sz w:val="18"/>
                <w:szCs w:val="18"/>
              </w:rPr>
            </w:pPr>
          </w:p>
        </w:tc>
        <w:tc>
          <w:tcPr>
            <w:tcW w:w="2880" w:type="dxa"/>
          </w:tcPr>
          <w:p w14:paraId="01472823" w14:textId="3012FBC6"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C57BB6">
              <w:rPr>
                <w:rFonts w:ascii="Calibri" w:eastAsia="Times New Roman" w:hAnsi="Calibri" w:cs="Calibri"/>
                <w:sz w:val="18"/>
                <w:szCs w:val="18"/>
              </w:rPr>
              <w:t xml:space="preserve"> for phasing and </w:t>
            </w:r>
            <w:r w:rsidR="005F3AC7">
              <w:rPr>
                <w:rFonts w:ascii="Calibri" w:eastAsia="Times New Roman" w:hAnsi="Calibri" w:cs="Calibri"/>
                <w:sz w:val="18"/>
                <w:szCs w:val="18"/>
              </w:rPr>
              <w:t>contractors not controlled by operator or owner</w:t>
            </w:r>
            <w:proofErr w:type="gramStart"/>
            <w:r w:rsidR="005F3AC7">
              <w:rPr>
                <w:rFonts w:ascii="Calibri" w:eastAsia="Times New Roman" w:hAnsi="Calibri" w:cs="Calibri"/>
                <w:sz w:val="18"/>
                <w:szCs w:val="18"/>
              </w:rPr>
              <w:t xml:space="preserve">. </w:t>
            </w:r>
            <w:r w:rsidRPr="005059F3">
              <w:rPr>
                <w:rFonts w:ascii="Calibri" w:eastAsia="Times New Roman" w:hAnsi="Calibri" w:cs="Calibri"/>
                <w:sz w:val="18"/>
                <w:szCs w:val="18"/>
              </w:rPr>
              <w:t>,</w:t>
            </w:r>
            <w:proofErr w:type="gramEnd"/>
            <w:r w:rsidR="00AB2FF8">
              <w:t xml:space="preserve"> </w:t>
            </w:r>
            <w:r w:rsidR="00AB2FF8" w:rsidRPr="00AB2FF8">
              <w:rPr>
                <w:rFonts w:ascii="Calibri" w:eastAsia="Times New Roman" w:hAnsi="Calibri" w:cs="Calibri"/>
                <w:sz w:val="18"/>
                <w:szCs w:val="18"/>
              </w:rPr>
              <w:t>Stock pile protection</w:t>
            </w:r>
            <w:r w:rsidR="009C2580">
              <w:rPr>
                <w:rFonts w:ascii="Calibri" w:eastAsia="Times New Roman" w:hAnsi="Calibri" w:cs="Calibri"/>
                <w:sz w:val="18"/>
                <w:szCs w:val="18"/>
              </w:rPr>
              <w:t xml:space="preserve"> specific to utilities </w:t>
            </w:r>
            <w:r w:rsidR="00AD5CB2">
              <w:rPr>
                <w:rFonts w:ascii="Calibri" w:eastAsia="Times New Roman" w:hAnsi="Calibri" w:cs="Calibri"/>
                <w:sz w:val="18"/>
                <w:szCs w:val="18"/>
              </w:rPr>
              <w:t>installation.</w:t>
            </w:r>
            <w:r w:rsidR="00AB6F83">
              <w:rPr>
                <w:rFonts w:ascii="Calibri" w:eastAsia="Times New Roman" w:hAnsi="Calibri" w:cs="Calibri"/>
                <w:sz w:val="18"/>
                <w:szCs w:val="18"/>
              </w:rPr>
              <w:t xml:space="preserve"> </w:t>
            </w:r>
            <w:r w:rsidR="00AB6F83">
              <w:rPr>
                <w:rFonts w:ascii="Calibri" w:eastAsia="Times New Roman" w:hAnsi="Calibri" w:cs="Calibri"/>
                <w:sz w:val="18"/>
                <w:szCs w:val="18"/>
              </w:rPr>
              <w:t>Concrete washout</w:t>
            </w:r>
            <w:r w:rsidR="002B38FB">
              <w:rPr>
                <w:rFonts w:ascii="Calibri" w:eastAsia="Times New Roman" w:hAnsi="Calibri" w:cs="Calibri"/>
                <w:sz w:val="18"/>
                <w:szCs w:val="18"/>
              </w:rPr>
              <w:t>.</w:t>
            </w:r>
          </w:p>
        </w:tc>
        <w:tc>
          <w:tcPr>
            <w:tcW w:w="4050" w:type="dxa"/>
          </w:tcPr>
          <w:p w14:paraId="2D645F9E" w14:textId="3FAE0A1B" w:rsidR="008B56E6" w:rsidRPr="005059F3" w:rsidRDefault="00AD5CB2"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w:t>
            </w:r>
            <w:r w:rsidR="008C0046">
              <w:rPr>
                <w:rFonts w:ascii="Calibri" w:eastAsia="Times New Roman" w:hAnsi="Calibri" w:cs="Calibri"/>
                <w:sz w:val="18"/>
                <w:szCs w:val="18"/>
              </w:rPr>
              <w:t xml:space="preserve">backfill / </w:t>
            </w:r>
            <w:proofErr w:type="gramStart"/>
            <w:r w:rsidR="008C0046">
              <w:rPr>
                <w:rFonts w:ascii="Calibri" w:eastAsia="Times New Roman" w:hAnsi="Calibri" w:cs="Calibri"/>
                <w:sz w:val="18"/>
                <w:szCs w:val="18"/>
              </w:rPr>
              <w:t>stock pile</w:t>
            </w:r>
            <w:proofErr w:type="gramEnd"/>
            <w:r w:rsidR="008C0046">
              <w:rPr>
                <w:rFonts w:ascii="Calibri" w:eastAsia="Times New Roman" w:hAnsi="Calibri" w:cs="Calibri"/>
                <w:sz w:val="18"/>
                <w:szCs w:val="18"/>
              </w:rPr>
              <w:t xml:space="preserve"> management is sufficient to facility conditions.  </w:t>
            </w:r>
            <w:r w:rsidRPr="00AD5CB2">
              <w:rPr>
                <w:rFonts w:ascii="Calibri" w:eastAsia="Times New Roman" w:hAnsi="Calibri" w:cs="Calibri"/>
                <w:sz w:val="18"/>
                <w:szCs w:val="18"/>
              </w:rPr>
              <w:t>Monitor all areas to determine if additional controls are needed.</w:t>
            </w:r>
            <w:r w:rsidR="002B38FB">
              <w:rPr>
                <w:rFonts w:ascii="Calibri" w:eastAsia="Times New Roman" w:hAnsi="Calibri" w:cs="Calibri"/>
                <w:sz w:val="18"/>
                <w:szCs w:val="18"/>
              </w:rPr>
              <w:t xml:space="preserve"> </w:t>
            </w:r>
            <w:r w:rsidR="002B38FB">
              <w:rPr>
                <w:rFonts w:ascii="Calibri" w:eastAsia="Times New Roman" w:hAnsi="Calibri" w:cs="Calibri"/>
                <w:sz w:val="18"/>
                <w:szCs w:val="18"/>
              </w:rPr>
              <w:t>Replace/clean CWO as needed</w:t>
            </w:r>
          </w:p>
        </w:tc>
      </w:tr>
      <w:tr w:rsidR="008B56E6" w:rsidRPr="005059F3" w14:paraId="6D7C4D53" w14:textId="77777777" w:rsidTr="003B2754">
        <w:trPr>
          <w:cantSplit/>
        </w:trPr>
        <w:tc>
          <w:tcPr>
            <w:tcW w:w="1234" w:type="dxa"/>
            <w:vMerge/>
            <w:shd w:val="clear" w:color="auto" w:fill="auto"/>
            <w:vAlign w:val="center"/>
          </w:tcPr>
          <w:p w14:paraId="005CBA19" w14:textId="77777777" w:rsidR="008B56E6" w:rsidRPr="005059F3" w:rsidRDefault="008B56E6" w:rsidP="00DA0FC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005C0F34" w14:textId="77777777" w:rsidR="008B56E6" w:rsidRPr="005059F3" w:rsidRDefault="008B56E6" w:rsidP="00DA0FC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Vertical Construction</w:t>
            </w:r>
          </w:p>
        </w:tc>
        <w:tc>
          <w:tcPr>
            <w:tcW w:w="1144" w:type="dxa"/>
          </w:tcPr>
          <w:p w14:paraId="66BFE142" w14:textId="09979042" w:rsidR="008B56E6" w:rsidRPr="005059F3" w:rsidRDefault="008B56E6"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128 days</w:t>
            </w:r>
          </w:p>
        </w:tc>
        <w:tc>
          <w:tcPr>
            <w:tcW w:w="2880" w:type="dxa"/>
          </w:tcPr>
          <w:p w14:paraId="6A317EFF" w14:textId="6C1DF21D" w:rsidR="008B56E6" w:rsidRPr="005059F3" w:rsidRDefault="008B56E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Site management practices</w:t>
            </w:r>
            <w:r w:rsidR="00B1753D">
              <w:rPr>
                <w:rFonts w:ascii="Calibri" w:eastAsia="Times New Roman" w:hAnsi="Calibri" w:cs="Calibri"/>
                <w:sz w:val="18"/>
                <w:szCs w:val="18"/>
              </w:rPr>
              <w:t xml:space="preserve"> for contractors that work on or within the </w:t>
            </w:r>
            <w:r w:rsidR="00C17958">
              <w:rPr>
                <w:rFonts w:ascii="Calibri" w:eastAsia="Times New Roman" w:hAnsi="Calibri" w:cs="Calibri"/>
                <w:sz w:val="18"/>
                <w:szCs w:val="18"/>
              </w:rPr>
              <w:t>building footprint</w:t>
            </w:r>
            <w:r w:rsidRPr="005059F3">
              <w:rPr>
                <w:rFonts w:ascii="Calibri" w:eastAsia="Times New Roman" w:hAnsi="Calibri" w:cs="Calibri"/>
                <w:sz w:val="18"/>
                <w:szCs w:val="18"/>
              </w:rPr>
              <w:t xml:space="preserve">, </w:t>
            </w:r>
            <w:proofErr w:type="gramStart"/>
            <w:r w:rsidR="009D66BF">
              <w:rPr>
                <w:rFonts w:ascii="Calibri" w:eastAsia="Times New Roman" w:hAnsi="Calibri" w:cs="Calibri"/>
                <w:sz w:val="18"/>
                <w:szCs w:val="18"/>
              </w:rPr>
              <w:t xml:space="preserve">additional </w:t>
            </w:r>
            <w:r w:rsidRPr="005059F3">
              <w:rPr>
                <w:rFonts w:ascii="Calibri" w:eastAsia="Times New Roman" w:hAnsi="Calibri" w:cs="Calibri"/>
                <w:sz w:val="18"/>
                <w:szCs w:val="18"/>
              </w:rPr>
              <w:t xml:space="preserve"> vehicle</w:t>
            </w:r>
            <w:proofErr w:type="gramEnd"/>
            <w:r w:rsidRPr="005059F3">
              <w:rPr>
                <w:rFonts w:ascii="Calibri" w:eastAsia="Times New Roman" w:hAnsi="Calibri" w:cs="Calibri"/>
                <w:sz w:val="18"/>
                <w:szCs w:val="18"/>
              </w:rPr>
              <w:t xml:space="preserve"> tracking control</w:t>
            </w:r>
            <w:r w:rsidR="009D66BF">
              <w:rPr>
                <w:rFonts w:ascii="Calibri" w:eastAsia="Times New Roman" w:hAnsi="Calibri" w:cs="Calibri"/>
                <w:sz w:val="18"/>
                <w:szCs w:val="18"/>
              </w:rPr>
              <w:t xml:space="preserve"> practices</w:t>
            </w:r>
            <w:r w:rsidR="00A0696D">
              <w:rPr>
                <w:rFonts w:ascii="Calibri" w:eastAsia="Times New Roman" w:hAnsi="Calibri" w:cs="Calibri"/>
                <w:sz w:val="18"/>
                <w:szCs w:val="18"/>
              </w:rPr>
              <w:t xml:space="preserve">. Secondary containment / management </w:t>
            </w:r>
            <w:r w:rsidR="00102881">
              <w:rPr>
                <w:rFonts w:ascii="Calibri" w:eastAsia="Times New Roman" w:hAnsi="Calibri" w:cs="Calibri"/>
                <w:sz w:val="18"/>
                <w:szCs w:val="18"/>
              </w:rPr>
              <w:t xml:space="preserve">practices 55+ gallon </w:t>
            </w:r>
            <w:proofErr w:type="gramStart"/>
            <w:r w:rsidR="00102881">
              <w:rPr>
                <w:rFonts w:ascii="Calibri" w:eastAsia="Times New Roman" w:hAnsi="Calibri" w:cs="Calibri"/>
                <w:sz w:val="18"/>
                <w:szCs w:val="18"/>
              </w:rPr>
              <w:t>containers</w:t>
            </w:r>
            <w:r w:rsidRPr="005059F3">
              <w:rPr>
                <w:rFonts w:ascii="Calibri" w:eastAsia="Times New Roman" w:hAnsi="Calibri" w:cs="Calibri"/>
                <w:sz w:val="18"/>
                <w:szCs w:val="18"/>
              </w:rPr>
              <w:t xml:space="preserve">, </w:t>
            </w:r>
            <w:r w:rsidR="00EA1DB7">
              <w:rPr>
                <w:rFonts w:ascii="Calibri" w:eastAsia="Times New Roman" w:hAnsi="Calibri" w:cs="Calibri"/>
                <w:sz w:val="18"/>
                <w:szCs w:val="18"/>
              </w:rPr>
              <w:t xml:space="preserve"> additional</w:t>
            </w:r>
            <w:proofErr w:type="gramEnd"/>
            <w:r w:rsidR="00EA1DB7">
              <w:rPr>
                <w:rFonts w:ascii="Calibri" w:eastAsia="Times New Roman" w:hAnsi="Calibri" w:cs="Calibri"/>
                <w:sz w:val="18"/>
                <w:szCs w:val="18"/>
              </w:rPr>
              <w:t xml:space="preserve"> </w:t>
            </w:r>
            <w:r w:rsidRPr="005059F3">
              <w:rPr>
                <w:rFonts w:ascii="Calibri" w:eastAsia="Times New Roman" w:hAnsi="Calibri" w:cs="Calibri"/>
                <w:sz w:val="18"/>
                <w:szCs w:val="18"/>
              </w:rPr>
              <w:t>portable toilets</w:t>
            </w:r>
            <w:r w:rsidR="00EA1DB7">
              <w:rPr>
                <w:rFonts w:ascii="Calibri" w:eastAsia="Times New Roman" w:hAnsi="Calibri" w:cs="Calibri"/>
                <w:sz w:val="18"/>
                <w:szCs w:val="18"/>
              </w:rPr>
              <w:t xml:space="preserve"> and </w:t>
            </w:r>
            <w:r w:rsidRPr="005059F3">
              <w:rPr>
                <w:rFonts w:ascii="Calibri" w:eastAsia="Times New Roman" w:hAnsi="Calibri" w:cs="Calibri"/>
                <w:sz w:val="18"/>
                <w:szCs w:val="18"/>
              </w:rPr>
              <w:t xml:space="preserve">dumpsters </w:t>
            </w:r>
            <w:r w:rsidR="00EA1DB7">
              <w:rPr>
                <w:rFonts w:ascii="Calibri" w:eastAsia="Times New Roman" w:hAnsi="Calibri" w:cs="Calibri"/>
                <w:sz w:val="18"/>
                <w:szCs w:val="18"/>
              </w:rPr>
              <w:t xml:space="preserve">/ trash </w:t>
            </w:r>
            <w:r w:rsidR="00AB6F83">
              <w:rPr>
                <w:rFonts w:ascii="Calibri" w:eastAsia="Times New Roman" w:hAnsi="Calibri" w:cs="Calibri"/>
                <w:sz w:val="18"/>
                <w:szCs w:val="18"/>
              </w:rPr>
              <w:t xml:space="preserve">barrels </w:t>
            </w:r>
            <w:r w:rsidRPr="005059F3">
              <w:rPr>
                <w:rFonts w:ascii="Calibri" w:eastAsia="Times New Roman" w:hAnsi="Calibri" w:cs="Calibri"/>
                <w:sz w:val="18"/>
                <w:szCs w:val="18"/>
              </w:rPr>
              <w:t>and street sweeping</w:t>
            </w:r>
            <w:r>
              <w:rPr>
                <w:rFonts w:ascii="Calibri" w:eastAsia="Times New Roman" w:hAnsi="Calibri" w:cs="Calibri"/>
                <w:sz w:val="18"/>
                <w:szCs w:val="18"/>
              </w:rPr>
              <w:t xml:space="preserve">, </w:t>
            </w:r>
          </w:p>
        </w:tc>
        <w:tc>
          <w:tcPr>
            <w:tcW w:w="4050" w:type="dxa"/>
          </w:tcPr>
          <w:p w14:paraId="08D1688C" w14:textId="651C2B5A" w:rsidR="006934E8" w:rsidRDefault="00C17958" w:rsidP="00DA0FC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that vertical </w:t>
            </w:r>
            <w:r w:rsidR="00FF3BDB">
              <w:rPr>
                <w:rFonts w:ascii="Calibri" w:eastAsia="Times New Roman" w:hAnsi="Calibri" w:cs="Calibri"/>
                <w:sz w:val="18"/>
                <w:szCs w:val="18"/>
              </w:rPr>
              <w:t>activities</w:t>
            </w:r>
            <w:r>
              <w:rPr>
                <w:rFonts w:ascii="Calibri" w:eastAsia="Times New Roman" w:hAnsi="Calibri" w:cs="Calibri"/>
                <w:sz w:val="18"/>
                <w:szCs w:val="18"/>
              </w:rPr>
              <w:t xml:space="preserve"> </w:t>
            </w:r>
            <w:r w:rsidR="00122EEC">
              <w:rPr>
                <w:rFonts w:ascii="Calibri" w:eastAsia="Times New Roman" w:hAnsi="Calibri" w:cs="Calibri"/>
                <w:sz w:val="18"/>
                <w:szCs w:val="18"/>
              </w:rPr>
              <w:t xml:space="preserve">do not impact or </w:t>
            </w:r>
            <w:r w:rsidR="006934E8">
              <w:rPr>
                <w:rFonts w:ascii="Calibri" w:eastAsia="Times New Roman" w:hAnsi="Calibri" w:cs="Calibri"/>
                <w:sz w:val="18"/>
                <w:szCs w:val="18"/>
              </w:rPr>
              <w:t xml:space="preserve">contribute to </w:t>
            </w:r>
            <w:r w:rsidR="00122EEC">
              <w:rPr>
                <w:rFonts w:ascii="Calibri" w:eastAsia="Times New Roman" w:hAnsi="Calibri" w:cs="Calibri"/>
                <w:sz w:val="18"/>
                <w:szCs w:val="18"/>
              </w:rPr>
              <w:t xml:space="preserve">exterior control </w:t>
            </w:r>
            <w:r w:rsidR="006934E8">
              <w:rPr>
                <w:rFonts w:ascii="Calibri" w:eastAsia="Times New Roman" w:hAnsi="Calibri" w:cs="Calibri"/>
                <w:sz w:val="18"/>
                <w:szCs w:val="18"/>
              </w:rPr>
              <w:t>measures.</w:t>
            </w:r>
          </w:p>
          <w:p w14:paraId="2E9D8ECE" w14:textId="36F49823" w:rsidR="008B56E6" w:rsidRPr="005059F3" w:rsidRDefault="006934E8" w:rsidP="006934E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Monitor parking and tracking </w:t>
            </w:r>
            <w:proofErr w:type="gramStart"/>
            <w:r>
              <w:rPr>
                <w:rFonts w:ascii="Calibri" w:eastAsia="Times New Roman" w:hAnsi="Calibri" w:cs="Calibri"/>
                <w:sz w:val="18"/>
                <w:szCs w:val="18"/>
              </w:rPr>
              <w:t xml:space="preserve">practices  </w:t>
            </w:r>
            <w:r w:rsidR="008B56E6">
              <w:rPr>
                <w:rFonts w:ascii="Calibri" w:eastAsia="Times New Roman" w:hAnsi="Calibri" w:cs="Calibri"/>
                <w:sz w:val="18"/>
                <w:szCs w:val="18"/>
              </w:rPr>
              <w:t>.</w:t>
            </w:r>
            <w:proofErr w:type="gramEnd"/>
          </w:p>
        </w:tc>
      </w:tr>
      <w:tr w:rsidR="008B56E6" w:rsidRPr="005059F3" w14:paraId="3FF93856" w14:textId="77777777" w:rsidTr="003B2754">
        <w:trPr>
          <w:cantSplit/>
        </w:trPr>
        <w:tc>
          <w:tcPr>
            <w:tcW w:w="1234" w:type="dxa"/>
            <w:vMerge/>
            <w:shd w:val="clear" w:color="auto" w:fill="auto"/>
            <w:vAlign w:val="center"/>
          </w:tcPr>
          <w:p w14:paraId="54AF56D9"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65A399AC"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Foundation excavation</w:t>
            </w:r>
          </w:p>
        </w:tc>
        <w:tc>
          <w:tcPr>
            <w:tcW w:w="1144" w:type="dxa"/>
          </w:tcPr>
          <w:p w14:paraId="504B4954" w14:textId="6AF54057"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 days</w:t>
            </w:r>
          </w:p>
        </w:tc>
        <w:tc>
          <w:tcPr>
            <w:tcW w:w="2880" w:type="dxa"/>
          </w:tcPr>
          <w:p w14:paraId="7349004B" w14:textId="70F80595" w:rsidR="008B56E6" w:rsidRPr="005059F3" w:rsidRDefault="0009339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Additional linear controls as needed.</w:t>
            </w:r>
            <w:r w:rsidR="00084009">
              <w:rPr>
                <w:rFonts w:ascii="Calibri" w:eastAsia="Times New Roman" w:hAnsi="Calibri" w:cs="Calibri"/>
                <w:sz w:val="18"/>
                <w:szCs w:val="18"/>
              </w:rPr>
              <w:t xml:space="preserve"> Low risk discharge permit criteria for dewatering</w:t>
            </w:r>
          </w:p>
        </w:tc>
        <w:tc>
          <w:tcPr>
            <w:tcW w:w="4050" w:type="dxa"/>
          </w:tcPr>
          <w:p w14:paraId="5547D668" w14:textId="77B03B3B" w:rsidR="008B56E6" w:rsidRPr="005059F3" w:rsidRDefault="00AB44DD"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Ensure each control measure is installed and maintained per control measure specifications, r</w:t>
            </w:r>
            <w:r w:rsidRPr="005059F3">
              <w:rPr>
                <w:rFonts w:ascii="Calibri" w:eastAsia="Times New Roman" w:hAnsi="Calibri" w:cs="Calibri"/>
                <w:sz w:val="18"/>
                <w:szCs w:val="18"/>
              </w:rPr>
              <w:t xml:space="preserve">emove accumulated sediment, </w:t>
            </w:r>
            <w:proofErr w:type="gramStart"/>
            <w:r w:rsidRPr="005059F3">
              <w:rPr>
                <w:rFonts w:ascii="Calibri" w:eastAsia="Times New Roman" w:hAnsi="Calibri" w:cs="Calibri"/>
                <w:sz w:val="18"/>
                <w:szCs w:val="18"/>
              </w:rPr>
              <w:t>trash</w:t>
            </w:r>
            <w:proofErr w:type="gramEnd"/>
            <w:r w:rsidRPr="005059F3">
              <w:rPr>
                <w:rFonts w:ascii="Calibri" w:eastAsia="Times New Roman" w:hAnsi="Calibri" w:cs="Calibri"/>
                <w:sz w:val="18"/>
                <w:szCs w:val="18"/>
              </w:rPr>
              <w:t xml:space="preserve"> and debris</w:t>
            </w:r>
          </w:p>
        </w:tc>
      </w:tr>
      <w:tr w:rsidR="008B56E6" w:rsidRPr="005059F3" w14:paraId="453BA5EE" w14:textId="77777777" w:rsidTr="003B2754">
        <w:trPr>
          <w:cantSplit/>
        </w:trPr>
        <w:tc>
          <w:tcPr>
            <w:tcW w:w="1234" w:type="dxa"/>
            <w:vMerge/>
            <w:shd w:val="clear" w:color="auto" w:fill="auto"/>
            <w:vAlign w:val="center"/>
          </w:tcPr>
          <w:p w14:paraId="56F30BF0" w14:textId="77777777" w:rsidR="008B56E6" w:rsidRPr="005059F3" w:rsidRDefault="008B56E6" w:rsidP="000F3986">
            <w:pPr>
              <w:widowControl w:val="0"/>
              <w:autoSpaceDE w:val="0"/>
              <w:autoSpaceDN w:val="0"/>
              <w:adjustRightInd w:val="0"/>
              <w:spacing w:after="0" w:line="240" w:lineRule="auto"/>
              <w:ind w:firstLine="720"/>
              <w:rPr>
                <w:rFonts w:ascii="Calibri" w:eastAsia="Times New Roman" w:hAnsi="Calibri" w:cs="Calibri"/>
                <w:sz w:val="18"/>
                <w:szCs w:val="18"/>
              </w:rPr>
            </w:pPr>
          </w:p>
        </w:tc>
        <w:tc>
          <w:tcPr>
            <w:tcW w:w="1582" w:type="dxa"/>
          </w:tcPr>
          <w:p w14:paraId="451DE814" w14:textId="35EEF791"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roofErr w:type="gramStart"/>
            <w:r w:rsidRPr="005059F3">
              <w:rPr>
                <w:rFonts w:ascii="Calibri" w:eastAsia="Times New Roman" w:hAnsi="Calibri" w:cs="Calibri"/>
                <w:sz w:val="18"/>
                <w:szCs w:val="18"/>
              </w:rPr>
              <w:t xml:space="preserve">Form </w:t>
            </w:r>
            <w:r w:rsidR="00876023">
              <w:rPr>
                <w:rFonts w:ascii="Calibri" w:eastAsia="Times New Roman" w:hAnsi="Calibri" w:cs="Calibri"/>
                <w:sz w:val="18"/>
                <w:szCs w:val="18"/>
              </w:rPr>
              <w:t>,</w:t>
            </w:r>
            <w:r w:rsidRPr="005059F3">
              <w:rPr>
                <w:rFonts w:ascii="Calibri" w:eastAsia="Times New Roman" w:hAnsi="Calibri" w:cs="Calibri"/>
                <w:sz w:val="18"/>
                <w:szCs w:val="18"/>
              </w:rPr>
              <w:t>pour</w:t>
            </w:r>
            <w:proofErr w:type="gramEnd"/>
            <w:r w:rsidR="00876023">
              <w:rPr>
                <w:rFonts w:ascii="Calibri" w:eastAsia="Times New Roman" w:hAnsi="Calibri" w:cs="Calibri"/>
                <w:sz w:val="18"/>
                <w:szCs w:val="18"/>
              </w:rPr>
              <w:t xml:space="preserve"> and backfill</w:t>
            </w:r>
            <w:r w:rsidRPr="005059F3">
              <w:rPr>
                <w:rFonts w:ascii="Calibri" w:eastAsia="Times New Roman" w:hAnsi="Calibri" w:cs="Calibri"/>
                <w:sz w:val="18"/>
                <w:szCs w:val="18"/>
              </w:rPr>
              <w:t xml:space="preserve"> foundation</w:t>
            </w:r>
          </w:p>
        </w:tc>
        <w:tc>
          <w:tcPr>
            <w:tcW w:w="1144" w:type="dxa"/>
          </w:tcPr>
          <w:p w14:paraId="275D24B4" w14:textId="27EDDDC1"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w:t>
            </w:r>
            <w:r w:rsidR="00876023">
              <w:rPr>
                <w:rFonts w:ascii="Calibri" w:eastAsia="Times New Roman" w:hAnsi="Calibri" w:cs="Calibri"/>
                <w:sz w:val="18"/>
                <w:szCs w:val="18"/>
              </w:rPr>
              <w:t>2</w:t>
            </w:r>
            <w:r>
              <w:rPr>
                <w:rFonts w:ascii="Calibri" w:eastAsia="Times New Roman" w:hAnsi="Calibri" w:cs="Calibri"/>
                <w:sz w:val="18"/>
                <w:szCs w:val="18"/>
              </w:rPr>
              <w:t xml:space="preserve"> days</w:t>
            </w:r>
          </w:p>
        </w:tc>
        <w:tc>
          <w:tcPr>
            <w:tcW w:w="2880" w:type="dxa"/>
          </w:tcPr>
          <w:p w14:paraId="3B55D446" w14:textId="5C776D9E" w:rsidR="008B56E6" w:rsidRPr="005059F3"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Concrete washout, </w:t>
            </w:r>
            <w:r w:rsidR="00BE2CEA">
              <w:rPr>
                <w:rFonts w:ascii="Calibri" w:eastAsia="Times New Roman" w:hAnsi="Calibri" w:cs="Calibri"/>
                <w:sz w:val="18"/>
                <w:szCs w:val="18"/>
              </w:rPr>
              <w:t xml:space="preserve">other concrete waste, </w:t>
            </w:r>
            <w:r w:rsidR="00682804" w:rsidRPr="00682804">
              <w:rPr>
                <w:rFonts w:ascii="Calibri" w:eastAsia="Times New Roman" w:hAnsi="Calibri" w:cs="Calibri"/>
                <w:sz w:val="18"/>
                <w:szCs w:val="18"/>
              </w:rPr>
              <w:t>Low risk discharge permit criteria for dewatering</w:t>
            </w:r>
          </w:p>
        </w:tc>
        <w:tc>
          <w:tcPr>
            <w:tcW w:w="4050" w:type="dxa"/>
          </w:tcPr>
          <w:p w14:paraId="79BC3B4B" w14:textId="6DF60331" w:rsidR="008B56E6" w:rsidRPr="005059F3" w:rsidRDefault="00682804"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sidR="00BE2CEA">
              <w:rPr>
                <w:rFonts w:ascii="Calibri" w:eastAsia="Times New Roman" w:hAnsi="Calibri" w:cs="Calibri"/>
                <w:sz w:val="18"/>
                <w:szCs w:val="18"/>
              </w:rPr>
              <w:t xml:space="preserve"> and concrete waste.</w:t>
            </w:r>
            <w:r w:rsidRPr="00682804">
              <w:rPr>
                <w:rFonts w:ascii="Calibri" w:eastAsia="Times New Roman" w:hAnsi="Calibri" w:cs="Calibri"/>
                <w:sz w:val="18"/>
                <w:szCs w:val="18"/>
              </w:rPr>
              <w:t xml:space="preserve"> </w:t>
            </w:r>
            <w:r w:rsidR="008B56E6">
              <w:rPr>
                <w:rFonts w:ascii="Calibri" w:eastAsia="Times New Roman" w:hAnsi="Calibri" w:cs="Calibri"/>
                <w:sz w:val="18"/>
                <w:szCs w:val="18"/>
              </w:rPr>
              <w:t>Replace/clean CWO as needed.</w:t>
            </w:r>
          </w:p>
        </w:tc>
      </w:tr>
      <w:tr w:rsidR="008B56E6" w:rsidRPr="005059F3" w14:paraId="5B394662" w14:textId="77777777" w:rsidTr="003B2754">
        <w:trPr>
          <w:cantSplit/>
        </w:trPr>
        <w:tc>
          <w:tcPr>
            <w:tcW w:w="1234" w:type="dxa"/>
            <w:vMerge/>
            <w:shd w:val="clear" w:color="auto" w:fill="auto"/>
            <w:vAlign w:val="center"/>
          </w:tcPr>
          <w:p w14:paraId="4F5414A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67A9BB1C" w14:textId="63F079BE"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Curb and Gutter</w:t>
            </w:r>
          </w:p>
        </w:tc>
        <w:tc>
          <w:tcPr>
            <w:tcW w:w="1144" w:type="dxa"/>
          </w:tcPr>
          <w:p w14:paraId="757C1CF3" w14:textId="2DEDEC1F"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12</w:t>
            </w:r>
          </w:p>
        </w:tc>
        <w:tc>
          <w:tcPr>
            <w:tcW w:w="2880" w:type="dxa"/>
          </w:tcPr>
          <w:p w14:paraId="356F992E" w14:textId="33A4ED78" w:rsidR="008B56E6" w:rsidRPr="005059F3" w:rsidRDefault="007F2C38"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Inlet protection</w:t>
            </w:r>
            <w:r w:rsidR="00BA653F">
              <w:rPr>
                <w:rFonts w:ascii="Calibri" w:eastAsia="Times New Roman" w:hAnsi="Calibri" w:cs="Calibri"/>
                <w:sz w:val="18"/>
                <w:szCs w:val="18"/>
              </w:rPr>
              <w:t xml:space="preserve"> </w:t>
            </w:r>
            <w:r>
              <w:rPr>
                <w:rFonts w:ascii="Calibri" w:eastAsia="Times New Roman" w:hAnsi="Calibri" w:cs="Calibri"/>
                <w:sz w:val="18"/>
                <w:szCs w:val="18"/>
              </w:rPr>
              <w:t xml:space="preserve">for newly </w:t>
            </w:r>
            <w:r w:rsidR="00BA653F">
              <w:rPr>
                <w:rFonts w:ascii="Calibri" w:eastAsia="Times New Roman" w:hAnsi="Calibri" w:cs="Calibri"/>
                <w:sz w:val="18"/>
                <w:szCs w:val="18"/>
              </w:rPr>
              <w:t>created inlet structures, back of curb controls.</w:t>
            </w:r>
          </w:p>
        </w:tc>
        <w:tc>
          <w:tcPr>
            <w:tcW w:w="4050" w:type="dxa"/>
          </w:tcPr>
          <w:p w14:paraId="155439C7" w14:textId="069D4715" w:rsidR="008B56E6" w:rsidRPr="005059F3" w:rsidRDefault="00BA653F"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p>
        </w:tc>
      </w:tr>
      <w:tr w:rsidR="008B56E6" w:rsidRPr="005059F3" w14:paraId="65BB1D75" w14:textId="77777777" w:rsidTr="003B2754">
        <w:trPr>
          <w:cantSplit/>
        </w:trPr>
        <w:tc>
          <w:tcPr>
            <w:tcW w:w="1234" w:type="dxa"/>
            <w:vMerge/>
            <w:shd w:val="clear" w:color="auto" w:fill="auto"/>
            <w:vAlign w:val="center"/>
          </w:tcPr>
          <w:p w14:paraId="1E18ED2B" w14:textId="77777777"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p>
        </w:tc>
        <w:tc>
          <w:tcPr>
            <w:tcW w:w="1582" w:type="dxa"/>
          </w:tcPr>
          <w:p w14:paraId="3D4F516E" w14:textId="51324F86" w:rsidR="008B56E6" w:rsidRPr="005059F3" w:rsidRDefault="008B56E6" w:rsidP="000F3986">
            <w:pPr>
              <w:autoSpaceDE w:val="0"/>
              <w:autoSpaceDN w:val="0"/>
              <w:adjustRightInd w:val="0"/>
              <w:spacing w:after="0" w:line="240" w:lineRule="auto"/>
              <w:rPr>
                <w:rFonts w:ascii="Calibri" w:eastAsia="Times New Roman" w:hAnsi="Calibri" w:cs="Calibri"/>
                <w:sz w:val="18"/>
                <w:szCs w:val="18"/>
              </w:rPr>
            </w:pPr>
            <w:r>
              <w:rPr>
                <w:rFonts w:ascii="Calibri" w:eastAsia="Times New Roman" w:hAnsi="Calibri" w:cs="Calibri"/>
                <w:sz w:val="18"/>
                <w:szCs w:val="18"/>
              </w:rPr>
              <w:t>Asphalt</w:t>
            </w:r>
          </w:p>
        </w:tc>
        <w:tc>
          <w:tcPr>
            <w:tcW w:w="1144" w:type="dxa"/>
          </w:tcPr>
          <w:p w14:paraId="26F3B564" w14:textId="51C3A379" w:rsidR="008B56E6" w:rsidRDefault="008B56E6"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10</w:t>
            </w:r>
          </w:p>
        </w:tc>
        <w:tc>
          <w:tcPr>
            <w:tcW w:w="2880" w:type="dxa"/>
          </w:tcPr>
          <w:p w14:paraId="6E827B4B" w14:textId="42A10389" w:rsidR="008B56E6" w:rsidRPr="005059F3" w:rsidRDefault="00D03F3C" w:rsidP="000F3986">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Reset / replace tracking control practices if </w:t>
            </w:r>
            <w:r w:rsidR="004F2F0A">
              <w:rPr>
                <w:rFonts w:ascii="Calibri" w:eastAsia="Times New Roman" w:hAnsi="Calibri" w:cs="Calibri"/>
                <w:sz w:val="18"/>
                <w:szCs w:val="18"/>
              </w:rPr>
              <w:t xml:space="preserve">removed for paving.  Reset inlet protection </w:t>
            </w:r>
            <w:r w:rsidR="0099062D">
              <w:rPr>
                <w:rFonts w:ascii="Calibri" w:eastAsia="Times New Roman" w:hAnsi="Calibri" w:cs="Calibri"/>
                <w:sz w:val="18"/>
                <w:szCs w:val="18"/>
              </w:rPr>
              <w:t xml:space="preserve">for final </w:t>
            </w:r>
            <w:r w:rsidR="00002E2D">
              <w:rPr>
                <w:rFonts w:ascii="Calibri" w:eastAsia="Times New Roman" w:hAnsi="Calibri" w:cs="Calibri"/>
                <w:sz w:val="18"/>
                <w:szCs w:val="18"/>
              </w:rPr>
              <w:t>configuration</w:t>
            </w:r>
            <w:r w:rsidR="0099062D">
              <w:rPr>
                <w:rFonts w:ascii="Calibri" w:eastAsia="Times New Roman" w:hAnsi="Calibri" w:cs="Calibri"/>
                <w:sz w:val="18"/>
                <w:szCs w:val="18"/>
              </w:rPr>
              <w:t xml:space="preserve"> if needed. </w:t>
            </w:r>
          </w:p>
        </w:tc>
        <w:tc>
          <w:tcPr>
            <w:tcW w:w="4050" w:type="dxa"/>
          </w:tcPr>
          <w:p w14:paraId="1EC0CE68" w14:textId="02B8CBDD" w:rsidR="008B56E6" w:rsidRPr="005059F3" w:rsidRDefault="0099062D" w:rsidP="000F3986">
            <w:pPr>
              <w:spacing w:after="0" w:line="240" w:lineRule="auto"/>
              <w:rPr>
                <w:rFonts w:ascii="Calibri" w:eastAsia="Times New Roman" w:hAnsi="Calibri" w:cs="Calibri"/>
                <w:sz w:val="18"/>
                <w:szCs w:val="18"/>
              </w:rPr>
            </w:pPr>
            <w:r w:rsidRPr="00682804">
              <w:rPr>
                <w:rFonts w:ascii="Calibri" w:eastAsia="Times New Roman" w:hAnsi="Calibri" w:cs="Calibri"/>
                <w:sz w:val="18"/>
                <w:szCs w:val="18"/>
              </w:rPr>
              <w:t>Ensure each control measure is installed and maintained per control measure specifications, remove accumulated sediment, trash and debris</w:t>
            </w:r>
            <w:r>
              <w:rPr>
                <w:rFonts w:ascii="Calibri" w:eastAsia="Times New Roman" w:hAnsi="Calibri" w:cs="Calibri"/>
                <w:sz w:val="18"/>
                <w:szCs w:val="18"/>
              </w:rPr>
              <w:t xml:space="preserve"> and concrete waste</w:t>
            </w:r>
            <w:r>
              <w:rPr>
                <w:rFonts w:ascii="Calibri" w:eastAsia="Times New Roman" w:hAnsi="Calibri" w:cs="Calibri"/>
                <w:sz w:val="18"/>
                <w:szCs w:val="18"/>
              </w:rPr>
              <w:t>.</w:t>
            </w:r>
          </w:p>
        </w:tc>
      </w:tr>
      <w:tr w:rsidR="00DA0FC6" w:rsidRPr="005059F3" w14:paraId="70D3AB36" w14:textId="77777777" w:rsidTr="003B2754">
        <w:trPr>
          <w:cantSplit/>
        </w:trPr>
        <w:tc>
          <w:tcPr>
            <w:tcW w:w="1234" w:type="dxa"/>
            <w:shd w:val="clear" w:color="auto" w:fill="auto"/>
            <w:vAlign w:val="center"/>
          </w:tcPr>
          <w:p w14:paraId="272FF94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w:t>
            </w:r>
          </w:p>
        </w:tc>
        <w:tc>
          <w:tcPr>
            <w:tcW w:w="1582" w:type="dxa"/>
          </w:tcPr>
          <w:p w14:paraId="767AE41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Final Stabilization</w:t>
            </w:r>
          </w:p>
        </w:tc>
        <w:tc>
          <w:tcPr>
            <w:tcW w:w="1144" w:type="dxa"/>
          </w:tcPr>
          <w:p w14:paraId="638D5B9C" w14:textId="77777777" w:rsidR="00DA0FC6" w:rsidRPr="005059F3" w:rsidRDefault="00DA0FC6" w:rsidP="00DA0FC6">
            <w:pPr>
              <w:spacing w:after="0" w:line="240" w:lineRule="auto"/>
              <w:rPr>
                <w:rFonts w:ascii="Calibri" w:eastAsia="Times New Roman" w:hAnsi="Calibri" w:cs="Calibri"/>
                <w:sz w:val="18"/>
                <w:szCs w:val="18"/>
              </w:rPr>
            </w:pPr>
          </w:p>
        </w:tc>
        <w:tc>
          <w:tcPr>
            <w:tcW w:w="2880" w:type="dxa"/>
          </w:tcPr>
          <w:p w14:paraId="41006948" w14:textId="43FC52F1"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Site management </w:t>
            </w:r>
            <w:r w:rsidR="00423206" w:rsidRPr="005059F3">
              <w:rPr>
                <w:rFonts w:ascii="Calibri" w:eastAsia="Times New Roman" w:hAnsi="Calibri" w:cs="Calibri"/>
                <w:sz w:val="18"/>
                <w:szCs w:val="18"/>
              </w:rPr>
              <w:t xml:space="preserve">Remove </w:t>
            </w:r>
            <w:r w:rsidRPr="005059F3">
              <w:rPr>
                <w:rFonts w:ascii="Calibri" w:eastAsia="Times New Roman" w:hAnsi="Calibri" w:cs="Calibri"/>
                <w:sz w:val="18"/>
                <w:szCs w:val="18"/>
              </w:rPr>
              <w:t xml:space="preserve">practices, silt fence, vehicle tracking control, inlet protection, wind erosion controls, portable toilets, </w:t>
            </w:r>
            <w:proofErr w:type="gramStart"/>
            <w:r w:rsidRPr="005059F3">
              <w:rPr>
                <w:rFonts w:ascii="Calibri" w:eastAsia="Times New Roman" w:hAnsi="Calibri" w:cs="Calibri"/>
                <w:sz w:val="18"/>
                <w:szCs w:val="18"/>
              </w:rPr>
              <w:t>dumpsters</w:t>
            </w:r>
            <w:proofErr w:type="gramEnd"/>
            <w:r w:rsidRPr="005059F3">
              <w:rPr>
                <w:rFonts w:ascii="Calibri" w:eastAsia="Times New Roman" w:hAnsi="Calibri" w:cs="Calibri"/>
                <w:sz w:val="18"/>
                <w:szCs w:val="18"/>
              </w:rPr>
              <w:t xml:space="preserve"> and street sweeping.</w:t>
            </w:r>
          </w:p>
          <w:p w14:paraId="47D3C16D" w14:textId="77777777" w:rsidR="00DA0FC6" w:rsidRPr="005059F3" w:rsidRDefault="00DA0FC6" w:rsidP="00DA0FC6">
            <w:pPr>
              <w:spacing w:after="0" w:line="240" w:lineRule="auto"/>
              <w:rPr>
                <w:rFonts w:ascii="Calibri" w:eastAsia="Times New Roman" w:hAnsi="Calibri" w:cs="Calibri"/>
                <w:sz w:val="18"/>
                <w:szCs w:val="18"/>
              </w:rPr>
            </w:pPr>
          </w:p>
          <w:p w14:paraId="21B05D5F" w14:textId="77777777" w:rsidR="00DA0FC6" w:rsidRPr="005059F3" w:rsidRDefault="00DA0FC6" w:rsidP="00DA0FC6">
            <w:pPr>
              <w:spacing w:after="0" w:line="240" w:lineRule="auto"/>
              <w:rPr>
                <w:rFonts w:ascii="Calibri" w:eastAsia="Times New Roman" w:hAnsi="Calibri" w:cs="Calibri"/>
                <w:b/>
                <w:color w:val="FF0000"/>
                <w:sz w:val="18"/>
                <w:szCs w:val="18"/>
              </w:rPr>
            </w:pPr>
            <w:r w:rsidRPr="005059F3">
              <w:rPr>
                <w:rFonts w:ascii="Calibri" w:eastAsia="Times New Roman" w:hAnsi="Calibri" w:cs="Calibri"/>
                <w:sz w:val="18"/>
                <w:szCs w:val="18"/>
              </w:rPr>
              <w:t>Professional landscaping and/or seeding/mulching services for all areas not covered by pavement or structures.</w:t>
            </w:r>
            <w:r w:rsidRPr="005059F3">
              <w:rPr>
                <w:rFonts w:ascii="Calibri" w:eastAsia="Times New Roman" w:hAnsi="Calibri" w:cs="Calibri"/>
                <w:sz w:val="18"/>
                <w:szCs w:val="18"/>
                <w:highlight w:val="lightGray"/>
              </w:rPr>
              <w:t xml:space="preserve">  </w:t>
            </w:r>
            <w:r w:rsidRPr="005059F3">
              <w:rPr>
                <w:rFonts w:ascii="Calibri" w:eastAsia="Times New Roman" w:hAnsi="Calibri" w:cs="Calibri"/>
                <w:sz w:val="18"/>
                <w:szCs w:val="18"/>
              </w:rPr>
              <w:t xml:space="preserve">Professional landscaping includes installation of an automatic irrigation system, trees, shrubs, perennial grasses/flowers, </w:t>
            </w:r>
            <w:proofErr w:type="gramStart"/>
            <w:r w:rsidRPr="005059F3">
              <w:rPr>
                <w:rFonts w:ascii="Calibri" w:eastAsia="Times New Roman" w:hAnsi="Calibri" w:cs="Calibri"/>
                <w:sz w:val="18"/>
                <w:szCs w:val="18"/>
              </w:rPr>
              <w:t>sod</w:t>
            </w:r>
            <w:proofErr w:type="gramEnd"/>
            <w:r w:rsidRPr="005059F3">
              <w:rPr>
                <w:rFonts w:ascii="Calibri" w:eastAsia="Times New Roman" w:hAnsi="Calibri" w:cs="Calibri"/>
                <w:sz w:val="18"/>
                <w:szCs w:val="18"/>
              </w:rPr>
              <w:t xml:space="preserve"> and mulch (rock or bark) as well as permanent structures and paved areas</w:t>
            </w:r>
            <w:r w:rsidRPr="005059F3">
              <w:rPr>
                <w:rFonts w:ascii="Calibri" w:eastAsia="Times New Roman" w:hAnsi="Calibri" w:cs="Calibri"/>
                <w:sz w:val="18"/>
                <w:szCs w:val="18"/>
                <w:highlight w:val="lightGray"/>
              </w:rPr>
              <w:t>.</w:t>
            </w:r>
          </w:p>
        </w:tc>
        <w:tc>
          <w:tcPr>
            <w:tcW w:w="4050" w:type="dxa"/>
          </w:tcPr>
          <w:p w14:paraId="05FAD923" w14:textId="12543830"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 xml:space="preserve">accumulated sediment, </w:t>
            </w:r>
            <w:proofErr w:type="gramStart"/>
            <w:r w:rsidRPr="005059F3">
              <w:rPr>
                <w:rFonts w:ascii="Calibri" w:eastAsia="Times New Roman" w:hAnsi="Calibri" w:cs="Calibri"/>
                <w:sz w:val="18"/>
                <w:szCs w:val="18"/>
              </w:rPr>
              <w:t>trash</w:t>
            </w:r>
            <w:proofErr w:type="gramEnd"/>
            <w:r w:rsidRPr="005059F3">
              <w:rPr>
                <w:rFonts w:ascii="Calibri" w:eastAsia="Times New Roman" w:hAnsi="Calibri" w:cs="Calibri"/>
                <w:sz w:val="18"/>
                <w:szCs w:val="18"/>
              </w:rPr>
              <w:t xml:space="preserve"> and debris.</w:t>
            </w:r>
          </w:p>
          <w:p w14:paraId="0368BC1B"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or repair damaged section or parts.</w:t>
            </w:r>
          </w:p>
          <w:p w14:paraId="6405079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Clean as needed.</w:t>
            </w:r>
          </w:p>
          <w:p w14:paraId="3001E788"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Replace dead or dying plants or sod.</w:t>
            </w:r>
          </w:p>
          <w:p w14:paraId="541C098C"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Re–seed bare areas.</w:t>
            </w:r>
          </w:p>
          <w:p w14:paraId="52A72217" w14:textId="77777777" w:rsidR="00DA0FC6" w:rsidRPr="005059F3" w:rsidRDefault="00DA0FC6" w:rsidP="00DA0FC6">
            <w:pPr>
              <w:spacing w:after="0" w:line="240" w:lineRule="auto"/>
              <w:rPr>
                <w:rFonts w:ascii="Calibri" w:eastAsia="Times New Roman" w:hAnsi="Calibri" w:cs="Calibri"/>
                <w:sz w:val="18"/>
                <w:szCs w:val="18"/>
              </w:rPr>
            </w:pPr>
            <w:r w:rsidRPr="005059F3">
              <w:rPr>
                <w:rFonts w:ascii="Calibri" w:eastAsia="Times New Roman" w:hAnsi="Calibri" w:cs="Calibri"/>
                <w:sz w:val="18"/>
                <w:szCs w:val="18"/>
              </w:rPr>
              <w:t>Refresh mulch in bare areas.</w:t>
            </w:r>
          </w:p>
        </w:tc>
      </w:tr>
      <w:tr w:rsidR="004C45D0" w:rsidRPr="005059F3" w14:paraId="6BFD869D" w14:textId="77777777" w:rsidTr="003B2754">
        <w:trPr>
          <w:cantSplit/>
        </w:trPr>
        <w:tc>
          <w:tcPr>
            <w:tcW w:w="1234" w:type="dxa"/>
            <w:shd w:val="clear" w:color="auto" w:fill="auto"/>
            <w:vAlign w:val="center"/>
          </w:tcPr>
          <w:p w14:paraId="26524F4C" w14:textId="77777777" w:rsidR="004C45D0" w:rsidRPr="005059F3" w:rsidRDefault="004C45D0" w:rsidP="00DA0FC6">
            <w:pPr>
              <w:spacing w:after="0" w:line="240" w:lineRule="auto"/>
              <w:rPr>
                <w:rFonts w:ascii="Calibri" w:eastAsia="Times New Roman" w:hAnsi="Calibri" w:cs="Calibri"/>
                <w:sz w:val="18"/>
                <w:szCs w:val="18"/>
              </w:rPr>
            </w:pPr>
          </w:p>
        </w:tc>
        <w:tc>
          <w:tcPr>
            <w:tcW w:w="1582" w:type="dxa"/>
          </w:tcPr>
          <w:p w14:paraId="3EB8D267" w14:textId="77777777" w:rsidR="004C45D0" w:rsidRPr="005059F3" w:rsidRDefault="004C45D0" w:rsidP="00DA0FC6">
            <w:pPr>
              <w:spacing w:after="0" w:line="240" w:lineRule="auto"/>
              <w:rPr>
                <w:rFonts w:ascii="Calibri" w:eastAsia="Times New Roman" w:hAnsi="Calibri" w:cs="Calibri"/>
                <w:sz w:val="18"/>
                <w:szCs w:val="18"/>
              </w:rPr>
            </w:pPr>
          </w:p>
        </w:tc>
        <w:tc>
          <w:tcPr>
            <w:tcW w:w="1144" w:type="dxa"/>
          </w:tcPr>
          <w:p w14:paraId="536C914F" w14:textId="77777777" w:rsidR="004C45D0" w:rsidRPr="005059F3" w:rsidRDefault="004C45D0" w:rsidP="00DA0FC6">
            <w:pPr>
              <w:spacing w:after="0" w:line="240" w:lineRule="auto"/>
              <w:rPr>
                <w:rFonts w:ascii="Calibri" w:eastAsia="Times New Roman" w:hAnsi="Calibri" w:cs="Calibri"/>
                <w:sz w:val="18"/>
                <w:szCs w:val="18"/>
              </w:rPr>
            </w:pPr>
          </w:p>
        </w:tc>
        <w:tc>
          <w:tcPr>
            <w:tcW w:w="2880" w:type="dxa"/>
          </w:tcPr>
          <w:p w14:paraId="070F6004" w14:textId="77777777" w:rsidR="004C45D0" w:rsidRPr="005059F3" w:rsidRDefault="004C45D0" w:rsidP="00DA0FC6">
            <w:pPr>
              <w:spacing w:after="0" w:line="240" w:lineRule="auto"/>
              <w:rPr>
                <w:rFonts w:ascii="Calibri" w:eastAsia="Times New Roman" w:hAnsi="Calibri" w:cs="Calibri"/>
                <w:sz w:val="18"/>
                <w:szCs w:val="18"/>
              </w:rPr>
            </w:pPr>
          </w:p>
        </w:tc>
        <w:tc>
          <w:tcPr>
            <w:tcW w:w="4050" w:type="dxa"/>
          </w:tcPr>
          <w:p w14:paraId="73E32489" w14:textId="77777777" w:rsidR="004C45D0" w:rsidRPr="005059F3" w:rsidRDefault="004C45D0" w:rsidP="00DA0FC6">
            <w:pPr>
              <w:spacing w:after="0" w:line="240" w:lineRule="auto"/>
              <w:rPr>
                <w:rFonts w:ascii="Calibri" w:eastAsia="Times New Roman" w:hAnsi="Calibri" w:cs="Calibri"/>
                <w:sz w:val="18"/>
                <w:szCs w:val="18"/>
              </w:rPr>
            </w:pPr>
          </w:p>
        </w:tc>
      </w:tr>
    </w:tbl>
    <w:p w14:paraId="6515FEE5" w14:textId="77777777" w:rsidR="00C230B2" w:rsidRDefault="00C230B2" w:rsidP="00A64400">
      <w:pPr>
        <w:spacing w:after="0" w:line="240" w:lineRule="auto"/>
        <w:jc w:val="both"/>
        <w:rPr>
          <w:rFonts w:ascii="Sitka Text" w:hAnsi="Sitka Text"/>
        </w:rPr>
        <w:sectPr w:rsidR="00C230B2" w:rsidSect="00A64400">
          <w:type w:val="continuous"/>
          <w:pgSz w:w="12240" w:h="15840"/>
          <w:pgMar w:top="1080" w:right="720" w:bottom="1080" w:left="1440" w:header="720" w:footer="720" w:gutter="0"/>
          <w:cols w:space="720"/>
          <w:docGrid w:linePitch="360"/>
        </w:sectPr>
      </w:pPr>
    </w:p>
    <w:p w14:paraId="418B0E53" w14:textId="77777777" w:rsidR="00A64400" w:rsidRDefault="00A64400" w:rsidP="00A64400">
      <w:pPr>
        <w:spacing w:after="0" w:line="240" w:lineRule="auto"/>
        <w:jc w:val="both"/>
        <w:rPr>
          <w:rFonts w:ascii="Sitka Text" w:eastAsia="Times New Roman" w:hAnsi="Sitka Text" w:cs="Times New Roman"/>
        </w:rPr>
      </w:pPr>
    </w:p>
    <w:p w14:paraId="7183A2F5" w14:textId="77777777" w:rsidR="00A64400" w:rsidRDefault="00A64400" w:rsidP="00A64400">
      <w:pPr>
        <w:pStyle w:val="Heading2"/>
        <w:jc w:val="both"/>
        <w:rPr>
          <w:rFonts w:ascii="Sitka Text" w:hAnsi="Sitka Text"/>
        </w:rPr>
      </w:pPr>
      <w:bookmarkStart w:id="29" w:name="_Toc60913233"/>
      <w:bookmarkEnd w:id="24"/>
      <w:bookmarkEnd w:id="25"/>
      <w:bookmarkEnd w:id="26"/>
      <w:r>
        <w:rPr>
          <w:rFonts w:ascii="Sitka Text" w:hAnsi="Sitka Text"/>
        </w:rPr>
        <w:lastRenderedPageBreak/>
        <w:t>ESTIMATES OF ACREAGE</w:t>
      </w:r>
      <w:bookmarkEnd w:id="29"/>
    </w:p>
    <w:p w14:paraId="620F9134" w14:textId="77777777" w:rsidR="00A64400" w:rsidRPr="00B03CA0" w:rsidRDefault="00A64400" w:rsidP="00A64400">
      <w:pPr>
        <w:spacing w:after="0" w:line="240" w:lineRule="auto"/>
        <w:jc w:val="both"/>
        <w:rPr>
          <w:rFonts w:ascii="Sitka Text" w:hAnsi="Sitka Text"/>
        </w:rPr>
      </w:pPr>
      <w:r w:rsidRPr="00B03CA0">
        <w:rPr>
          <w:rFonts w:ascii="Sitka Text" w:hAnsi="Sitka Text"/>
        </w:rPr>
        <w:t>The following are estimates of the construction site</w:t>
      </w:r>
      <w:r>
        <w:rPr>
          <w:rFonts w:ascii="Sitka Text" w:hAnsi="Sitka Text"/>
        </w:rPr>
        <w:t xml:space="preserve"> acreage</w:t>
      </w:r>
      <w:r w:rsidRPr="00B03CA0">
        <w:rPr>
          <w:rFonts w:ascii="Sitka Text" w:hAnsi="Sitka Text"/>
        </w:rPr>
        <w:t>:</w:t>
      </w:r>
    </w:p>
    <w:p w14:paraId="0A427001" w14:textId="77777777" w:rsidR="00A64400" w:rsidRPr="00B03CA0" w:rsidRDefault="00A64400" w:rsidP="00A64400">
      <w:pPr>
        <w:spacing w:after="0" w:line="240" w:lineRule="auto"/>
        <w:jc w:val="both"/>
        <w:rPr>
          <w:rFonts w:ascii="Sitka Text" w:hAnsi="Sitka Text"/>
        </w:rPr>
      </w:pPr>
    </w:p>
    <w:p w14:paraId="31CF905C" w14:textId="250A87E4" w:rsidR="00A64400" w:rsidRPr="00B03CA0" w:rsidRDefault="00A64400" w:rsidP="00A64400">
      <w:pPr>
        <w:spacing w:after="0" w:line="240" w:lineRule="auto"/>
        <w:jc w:val="both"/>
        <w:rPr>
          <w:rFonts w:ascii="Sitka Text" w:hAnsi="Sitka Text"/>
        </w:rPr>
      </w:pPr>
      <w:r>
        <w:rPr>
          <w:rFonts w:ascii="Sitka Text" w:hAnsi="Sitka Text"/>
        </w:rPr>
        <w:t>Permitted</w:t>
      </w:r>
      <w:r w:rsidRPr="00B03CA0">
        <w:rPr>
          <w:rFonts w:ascii="Sitka Text" w:hAnsi="Sitka Text"/>
        </w:rPr>
        <w:t xml:space="preserve"> area to be disturbed:  </w:t>
      </w:r>
      <w:bookmarkStart w:id="30" w:name="_Hlk18957341"/>
      <w:r w:rsidRPr="00B03CA0">
        <w:rPr>
          <w:rFonts w:ascii="Sitka Text" w:hAnsi="Sitka Text"/>
        </w:rPr>
        <w:t xml:space="preserve">Approximately </w:t>
      </w:r>
      <w:r w:rsidR="001674FD">
        <w:rPr>
          <w:rFonts w:ascii="Sitka Text" w:hAnsi="Sitka Text"/>
        </w:rPr>
        <w:t>10</w:t>
      </w:r>
      <w:r>
        <w:rPr>
          <w:rFonts w:ascii="Sitka Text" w:hAnsi="Sitka Text"/>
        </w:rPr>
        <w:t xml:space="preserve"> </w:t>
      </w:r>
      <w:r w:rsidRPr="00B03CA0">
        <w:rPr>
          <w:rFonts w:ascii="Sitka Text" w:hAnsi="Sitka Text"/>
        </w:rPr>
        <w:t xml:space="preserve">acres </w:t>
      </w:r>
      <w:bookmarkEnd w:id="30"/>
    </w:p>
    <w:p w14:paraId="02E1E388" w14:textId="2C06E921" w:rsidR="00A64400" w:rsidRDefault="00A64400" w:rsidP="00A64400">
      <w:pPr>
        <w:spacing w:after="0" w:line="240" w:lineRule="auto"/>
        <w:jc w:val="both"/>
        <w:rPr>
          <w:rFonts w:ascii="Sitka Text" w:hAnsi="Sitka Text"/>
        </w:rPr>
      </w:pPr>
      <w:r w:rsidRPr="00B03CA0">
        <w:rPr>
          <w:rFonts w:ascii="Sitka Text" w:hAnsi="Sitka Text"/>
        </w:rPr>
        <w:t xml:space="preserve">Total project area:  </w:t>
      </w:r>
      <w:r w:rsidRPr="00161DB8">
        <w:rPr>
          <w:rFonts w:ascii="Sitka Text" w:hAnsi="Sitka Text"/>
        </w:rPr>
        <w:t xml:space="preserve">Approximately </w:t>
      </w:r>
      <w:r w:rsidR="001674FD">
        <w:rPr>
          <w:rFonts w:ascii="Sitka Text" w:hAnsi="Sitka Text"/>
        </w:rPr>
        <w:t xml:space="preserve">10 </w:t>
      </w:r>
      <w:r w:rsidRPr="00161DB8">
        <w:rPr>
          <w:rFonts w:ascii="Sitka Text" w:hAnsi="Sitka Text"/>
        </w:rPr>
        <w:t xml:space="preserve">acres </w:t>
      </w:r>
    </w:p>
    <w:p w14:paraId="2EE27E2C" w14:textId="3D28655A" w:rsidR="00A64400" w:rsidRPr="00B03CA0" w:rsidRDefault="00A64400" w:rsidP="00A64400">
      <w:pPr>
        <w:spacing w:after="0" w:line="240" w:lineRule="auto"/>
        <w:jc w:val="both"/>
        <w:rPr>
          <w:rFonts w:ascii="Sitka Text" w:hAnsi="Sitka Text"/>
        </w:rPr>
      </w:pPr>
      <w:r w:rsidRPr="00B03CA0">
        <w:rPr>
          <w:rFonts w:ascii="Sitka Text" w:hAnsi="Sitka Text"/>
        </w:rPr>
        <w:t xml:space="preserve">Total area of common plan of development: Estimated at </w:t>
      </w:r>
      <w:r w:rsidR="007C46BA">
        <w:rPr>
          <w:rFonts w:ascii="Sitka Text" w:hAnsi="Sitka Text"/>
        </w:rPr>
        <w:t>85</w:t>
      </w:r>
      <w:r w:rsidRPr="00B03CA0">
        <w:rPr>
          <w:rFonts w:ascii="Sitka Text" w:hAnsi="Sitka Text"/>
        </w:rPr>
        <w:t xml:space="preserve"> Acres</w:t>
      </w:r>
    </w:p>
    <w:p w14:paraId="420F2671" w14:textId="31173684" w:rsidR="00A64400" w:rsidRDefault="00A64400" w:rsidP="00A64400">
      <w:pPr>
        <w:spacing w:after="0" w:line="240" w:lineRule="auto"/>
        <w:jc w:val="both"/>
        <w:rPr>
          <w:rFonts w:ascii="Sitka Text" w:hAnsi="Sitka Text"/>
        </w:rPr>
      </w:pPr>
      <w:bookmarkStart w:id="31" w:name="_Toc158462519"/>
      <w:bookmarkStart w:id="32" w:name="_Toc158462875"/>
    </w:p>
    <w:p w14:paraId="5A42A054" w14:textId="77777777" w:rsidR="00A64400" w:rsidRPr="00B03CA0" w:rsidRDefault="00A64400" w:rsidP="00A64400">
      <w:pPr>
        <w:pStyle w:val="Heading2"/>
        <w:jc w:val="both"/>
        <w:rPr>
          <w:rFonts w:ascii="Sitka Text" w:hAnsi="Sitka Text"/>
        </w:rPr>
      </w:pPr>
      <w:bookmarkStart w:id="33" w:name="_Toc60913234"/>
      <w:r w:rsidRPr="00B03CA0">
        <w:rPr>
          <w:rFonts w:ascii="Sitka Text" w:hAnsi="Sitka Text"/>
          <w:caps w:val="0"/>
        </w:rPr>
        <w:t>SUMMARY OF EXISTING SOIL</w:t>
      </w:r>
      <w:r>
        <w:rPr>
          <w:rFonts w:ascii="Sitka Text" w:hAnsi="Sitka Text"/>
          <w:caps w:val="0"/>
        </w:rPr>
        <w:t>S</w:t>
      </w:r>
      <w:r w:rsidRPr="00B03CA0">
        <w:rPr>
          <w:rFonts w:ascii="Sitka Text" w:hAnsi="Sitka Text"/>
          <w:caps w:val="0"/>
        </w:rPr>
        <w:t xml:space="preserve"> DATA</w:t>
      </w:r>
      <w:bookmarkEnd w:id="33"/>
    </w:p>
    <w:p w14:paraId="490DAA34" w14:textId="77777777" w:rsidR="00A64400" w:rsidRPr="00B03CA0" w:rsidRDefault="00A64400" w:rsidP="00A64400">
      <w:pPr>
        <w:spacing w:after="0" w:line="240" w:lineRule="auto"/>
        <w:jc w:val="both"/>
        <w:rPr>
          <w:rFonts w:ascii="Sitka Text" w:hAnsi="Sitka Text"/>
        </w:rPr>
      </w:pPr>
    </w:p>
    <w:p w14:paraId="2C47781D" w14:textId="495CC91B" w:rsidR="00A64400" w:rsidRPr="00B03CA0" w:rsidRDefault="00A64400" w:rsidP="00A64400">
      <w:pPr>
        <w:spacing w:after="0" w:line="240" w:lineRule="auto"/>
        <w:jc w:val="both"/>
        <w:rPr>
          <w:rFonts w:ascii="Sitka Text" w:hAnsi="Sitka Text"/>
        </w:rPr>
      </w:pPr>
      <w:r>
        <w:rPr>
          <w:rFonts w:ascii="Sitka Text" w:eastAsia="Calibri" w:hAnsi="Sitka Text"/>
        </w:rPr>
        <w:t>A soils inquiry was pulled from the USDA Natural Resources Conservation Service’s Web Soils Survey Service focusing on</w:t>
      </w:r>
      <w:r w:rsidRPr="005E52F1">
        <w:rPr>
          <w:rFonts w:ascii="Sitka Text" w:eastAsia="Calibri" w:hAnsi="Sitka Text"/>
        </w:rPr>
        <w:t xml:space="preserve">, </w:t>
      </w:r>
      <w:r>
        <w:rPr>
          <w:rFonts w:ascii="Sitka Text" w:eastAsia="Calibri" w:hAnsi="Sitka Text"/>
        </w:rPr>
        <w:t>p</w:t>
      </w:r>
      <w:r w:rsidRPr="005E52F1">
        <w:rPr>
          <w:rFonts w:ascii="Sitka Text" w:eastAsia="Calibri" w:hAnsi="Sitka Text"/>
        </w:rPr>
        <w:t>arts of Adams and Denver Counties, Colorado</w:t>
      </w:r>
      <w:r w:rsidRPr="00B03CA0">
        <w:rPr>
          <w:rFonts w:ascii="Sitka Text" w:eastAsia="Calibri" w:hAnsi="Sitka Text"/>
        </w:rPr>
        <w:t>.</w:t>
      </w:r>
      <w:r>
        <w:rPr>
          <w:rFonts w:ascii="Sitka Text" w:eastAsia="Calibri" w:hAnsi="Sitka Text"/>
        </w:rPr>
        <w:t xml:space="preserve">  A summary of the soil types is listed below.  </w:t>
      </w:r>
      <w:r w:rsidRPr="00B03CA0">
        <w:rPr>
          <w:rFonts w:ascii="Sitka Text" w:eastAsia="Calibri" w:hAnsi="Sitka Text"/>
        </w:rPr>
        <w:t xml:space="preserve">See </w:t>
      </w:r>
      <w:r w:rsidR="00F24190">
        <w:rPr>
          <w:rFonts w:ascii="Sitka Text" w:eastAsia="Calibri" w:hAnsi="Sitka Text"/>
        </w:rPr>
        <w:t xml:space="preserve">the Site Reference </w:t>
      </w:r>
      <w:r w:rsidR="00462C49">
        <w:rPr>
          <w:rFonts w:ascii="Sitka Text" w:eastAsia="Calibri" w:hAnsi="Sitka Text"/>
        </w:rPr>
        <w:t xml:space="preserve">/ Other </w:t>
      </w:r>
      <w:r w:rsidR="00F0425A">
        <w:rPr>
          <w:rFonts w:ascii="Sitka Text" w:eastAsia="Calibri" w:hAnsi="Sitka Text"/>
        </w:rPr>
        <w:t xml:space="preserve">Documentation Portion of this SWMP </w:t>
      </w:r>
      <w:r w:rsidRPr="00B03CA0">
        <w:rPr>
          <w:rFonts w:ascii="Sitka Text" w:eastAsia="Calibri" w:hAnsi="Sitka Text"/>
        </w:rPr>
        <w:t>for</w:t>
      </w:r>
      <w:r>
        <w:rPr>
          <w:rFonts w:ascii="Sitka Text" w:eastAsia="Calibri" w:hAnsi="Sitka Text"/>
        </w:rPr>
        <w:t xml:space="preserve"> copies of the downloaded</w:t>
      </w:r>
      <w:r w:rsidRPr="00B03CA0">
        <w:rPr>
          <w:rFonts w:ascii="Sitka Text" w:eastAsia="Calibri" w:hAnsi="Sitka Text"/>
        </w:rPr>
        <w:t xml:space="preserve"> soils survey</w:t>
      </w:r>
      <w:r>
        <w:rPr>
          <w:rFonts w:ascii="Sitka Text" w:eastAsia="Calibri" w:hAnsi="Sitka Text"/>
        </w:rPr>
        <w:t xml:space="preserve"> and the full RUSLE2 report. </w:t>
      </w:r>
    </w:p>
    <w:p w14:paraId="4CD7C79A" w14:textId="2078BC94" w:rsidR="00A64400" w:rsidRPr="00B03CA0" w:rsidRDefault="00B84EEA" w:rsidP="00A64400">
      <w:pPr>
        <w:spacing w:after="0" w:line="240" w:lineRule="auto"/>
        <w:jc w:val="both"/>
        <w:rPr>
          <w:rFonts w:ascii="Sitka Text" w:hAnsi="Sitka Text"/>
        </w:rPr>
      </w:pPr>
      <w:r w:rsidRPr="00B84EEA">
        <w:rPr>
          <w:rFonts w:ascii="Sitka Text" w:hAnsi="Sitka Text"/>
          <w:noProof/>
        </w:rPr>
        <w:drawing>
          <wp:inline distT="0" distB="0" distL="0" distR="0" wp14:anchorId="52E73ED9" wp14:editId="7EA9E407">
            <wp:extent cx="6400800" cy="14014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0800" cy="1401445"/>
                    </a:xfrm>
                    <a:prstGeom prst="rect">
                      <a:avLst/>
                    </a:prstGeom>
                  </pic:spPr>
                </pic:pic>
              </a:graphicData>
            </a:graphic>
          </wp:inline>
        </w:drawing>
      </w:r>
    </w:p>
    <w:p w14:paraId="0D113B56" w14:textId="77777777" w:rsidR="00A64400" w:rsidRPr="00B03CA0" w:rsidRDefault="00A64400" w:rsidP="00A64400">
      <w:pPr>
        <w:spacing w:after="0" w:line="240" w:lineRule="auto"/>
        <w:jc w:val="both"/>
        <w:rPr>
          <w:rFonts w:ascii="Sitka Text" w:hAnsi="Sitka Text"/>
        </w:rPr>
      </w:pPr>
    </w:p>
    <w:p w14:paraId="691E044B" w14:textId="77777777" w:rsidR="00A64400" w:rsidRPr="00B03CA0" w:rsidRDefault="00A64400" w:rsidP="00A64400">
      <w:pPr>
        <w:pStyle w:val="Heading2"/>
        <w:jc w:val="both"/>
        <w:rPr>
          <w:rFonts w:ascii="Sitka Text" w:hAnsi="Sitka Text"/>
        </w:rPr>
      </w:pPr>
      <w:bookmarkStart w:id="34" w:name="_Toc60913235"/>
      <w:r>
        <w:rPr>
          <w:rFonts w:ascii="Sitka Text" w:hAnsi="Sitka Text"/>
          <w:caps w:val="0"/>
        </w:rPr>
        <w:t xml:space="preserve">ESTIMATED </w:t>
      </w:r>
      <w:r w:rsidRPr="00B03CA0">
        <w:rPr>
          <w:rFonts w:ascii="Sitka Text" w:hAnsi="Sitka Text"/>
          <w:caps w:val="0"/>
        </w:rPr>
        <w:t>EXISTING VEGETATION</w:t>
      </w:r>
      <w:bookmarkEnd w:id="34"/>
      <w:r w:rsidRPr="00B03CA0">
        <w:rPr>
          <w:rFonts w:ascii="Sitka Text" w:hAnsi="Sitka Text"/>
          <w:caps w:val="0"/>
        </w:rPr>
        <w:t xml:space="preserve"> </w:t>
      </w:r>
    </w:p>
    <w:p w14:paraId="3F9797F9" w14:textId="77777777" w:rsidR="00A64400" w:rsidRPr="00B03CA0" w:rsidRDefault="00A64400" w:rsidP="00A64400">
      <w:pPr>
        <w:spacing w:after="0" w:line="240" w:lineRule="auto"/>
        <w:jc w:val="both"/>
        <w:rPr>
          <w:rFonts w:ascii="Sitka Text" w:hAnsi="Sitka Text"/>
        </w:rPr>
      </w:pPr>
    </w:p>
    <w:p w14:paraId="34E0F3CF" w14:textId="17CA6BFE" w:rsidR="0008780A" w:rsidRDefault="006949EB" w:rsidP="00CE4DD1">
      <w:pPr>
        <w:spacing w:after="0" w:line="240" w:lineRule="auto"/>
        <w:jc w:val="both"/>
        <w:rPr>
          <w:rFonts w:ascii="Sitka Text" w:hAnsi="Sitka Text"/>
        </w:rPr>
      </w:pPr>
      <w:r>
        <w:rPr>
          <w:rFonts w:ascii="Sitka Text" w:hAnsi="Sitka Text"/>
        </w:rPr>
        <w:t xml:space="preserve">The current </w:t>
      </w:r>
      <w:r w:rsidR="006C3B63">
        <w:rPr>
          <w:rFonts w:ascii="Sitka Text" w:hAnsi="Sitka Text"/>
        </w:rPr>
        <w:t xml:space="preserve">vegetative cover is a mix of weeds and previously planted grasses with a few shrubs and trees spread throughout the site.  </w:t>
      </w:r>
      <w:r w:rsidR="00385049">
        <w:rPr>
          <w:rFonts w:ascii="Sitka Text" w:hAnsi="Sitka Text"/>
        </w:rPr>
        <w:t xml:space="preserve">While there are some small areas </w:t>
      </w:r>
      <w:r w:rsidR="006C3B63">
        <w:rPr>
          <w:rFonts w:ascii="Sitka Text" w:hAnsi="Sitka Text"/>
        </w:rPr>
        <w:t xml:space="preserve">where the vegetation </w:t>
      </w:r>
      <w:r w:rsidR="002A0DFD">
        <w:rPr>
          <w:rFonts w:ascii="Sitka Text" w:hAnsi="Sitka Text"/>
        </w:rPr>
        <w:t>h</w:t>
      </w:r>
      <w:r w:rsidR="006C3B63">
        <w:rPr>
          <w:rFonts w:ascii="Sitka Text" w:hAnsi="Sitka Text"/>
        </w:rPr>
        <w:t>as been disturbed</w:t>
      </w:r>
      <w:r w:rsidR="0008780A">
        <w:rPr>
          <w:rFonts w:ascii="Sitka Text" w:hAnsi="Sitka Text"/>
        </w:rPr>
        <w:t>,</w:t>
      </w:r>
      <w:r w:rsidR="00DE1251">
        <w:rPr>
          <w:rFonts w:ascii="Sitka Text" w:hAnsi="Sitka Text"/>
        </w:rPr>
        <w:t xml:space="preserve"> th</w:t>
      </w:r>
      <w:r w:rsidR="00CE4DD1" w:rsidRPr="00B03CA0">
        <w:rPr>
          <w:rFonts w:ascii="Sitka Text" w:hAnsi="Sitka Text"/>
        </w:rPr>
        <w:t xml:space="preserve">e current </w:t>
      </w:r>
      <w:r w:rsidR="00DE1251">
        <w:rPr>
          <w:rFonts w:ascii="Sitka Text" w:hAnsi="Sitka Text"/>
        </w:rPr>
        <w:t xml:space="preserve">overall </w:t>
      </w:r>
      <w:r w:rsidR="00CE4DD1" w:rsidRPr="00B03CA0">
        <w:rPr>
          <w:rFonts w:ascii="Sitka Text" w:hAnsi="Sitka Text"/>
        </w:rPr>
        <w:t xml:space="preserve">site stabilization </w:t>
      </w:r>
      <w:r w:rsidR="0008780A">
        <w:rPr>
          <w:rFonts w:ascii="Sitka Text" w:hAnsi="Sitka Text"/>
        </w:rPr>
        <w:t>is</w:t>
      </w:r>
      <w:r w:rsidR="00CE4DD1">
        <w:rPr>
          <w:rFonts w:ascii="Sitka Text" w:hAnsi="Sitka Text"/>
        </w:rPr>
        <w:t xml:space="preserve"> estimated at 75% uniform vegetative cover. This was determined by a visual survey during a</w:t>
      </w:r>
      <w:r w:rsidR="006E1C81">
        <w:rPr>
          <w:rFonts w:ascii="Sitka Text" w:hAnsi="Sitka Text"/>
        </w:rPr>
        <w:t xml:space="preserve"> December </w:t>
      </w:r>
      <w:r w:rsidR="00FC1D66">
        <w:rPr>
          <w:rFonts w:ascii="Sitka Text" w:hAnsi="Sitka Text"/>
        </w:rPr>
        <w:t>4</w:t>
      </w:r>
      <w:r w:rsidR="00FC1D66" w:rsidRPr="006949EB">
        <w:rPr>
          <w:rFonts w:ascii="Sitka Text" w:hAnsi="Sitka Text"/>
          <w:vertAlign w:val="superscript"/>
        </w:rPr>
        <w:t>th</w:t>
      </w:r>
      <w:r>
        <w:rPr>
          <w:rFonts w:ascii="Sitka Text" w:hAnsi="Sitka Text"/>
        </w:rPr>
        <w:t>, 2020</w:t>
      </w:r>
      <w:r w:rsidR="00CE4DD1">
        <w:rPr>
          <w:rFonts w:ascii="Sitka Text" w:hAnsi="Sitka Text"/>
        </w:rPr>
        <w:t xml:space="preserve"> site visit.  </w:t>
      </w:r>
    </w:p>
    <w:p w14:paraId="270953BA" w14:textId="77777777" w:rsidR="0008780A" w:rsidRDefault="0008780A" w:rsidP="00CE4DD1">
      <w:pPr>
        <w:spacing w:after="0" w:line="240" w:lineRule="auto"/>
        <w:jc w:val="both"/>
        <w:rPr>
          <w:rFonts w:ascii="Sitka Text" w:hAnsi="Sitka Text"/>
        </w:rPr>
      </w:pPr>
    </w:p>
    <w:p w14:paraId="5B3405E8" w14:textId="77777777" w:rsidR="00A64400" w:rsidRDefault="00A64400" w:rsidP="00A64400">
      <w:pPr>
        <w:spacing w:after="0" w:line="240" w:lineRule="auto"/>
        <w:jc w:val="both"/>
        <w:rPr>
          <w:rFonts w:ascii="Sitka Text" w:hAnsi="Sitka Text"/>
        </w:rPr>
      </w:pPr>
      <w:r>
        <w:rPr>
          <w:rFonts w:ascii="Sitka Text" w:hAnsi="Sitka Text"/>
        </w:rPr>
        <w:t xml:space="preserve">The determinations above were made by observation during a site visit, by Brian Garber of Open 8 Consulting. Mr. Garber’s 35 years’ experience in crop production and construction stormwater provides sufficient knowledge to make simple determinations on uniform vegetative cover as pertains to the Construction stormwater program. </w:t>
      </w:r>
    </w:p>
    <w:p w14:paraId="75D36920" w14:textId="77777777" w:rsidR="00A64400" w:rsidRDefault="00A64400" w:rsidP="00A64400">
      <w:pPr>
        <w:spacing w:after="0" w:line="240" w:lineRule="auto"/>
        <w:jc w:val="both"/>
        <w:rPr>
          <w:rFonts w:ascii="Sitka Text" w:hAnsi="Sitka Text"/>
        </w:rPr>
      </w:pPr>
    </w:p>
    <w:p w14:paraId="2A0D6E42" w14:textId="3AB033AB" w:rsidR="003F329A" w:rsidRDefault="003F329A" w:rsidP="00A64400">
      <w:pPr>
        <w:spacing w:after="0" w:line="240" w:lineRule="auto"/>
        <w:jc w:val="both"/>
        <w:rPr>
          <w:rFonts w:ascii="Sitka Text" w:hAnsi="Sitka Text"/>
        </w:rPr>
      </w:pPr>
      <w:r>
        <w:rPr>
          <w:rFonts w:ascii="Sitka Text" w:hAnsi="Sitka Text"/>
        </w:rPr>
        <w:t xml:space="preserve">Currently the site is standing vacant with no activity. A review of Google Earth Pro shows historical data going back to 1999.  At that time Highway 24 appears to have been recently completed </w:t>
      </w:r>
      <w:proofErr w:type="spellStart"/>
      <w:r w:rsidR="00095C6A" w:rsidRPr="00095C6A">
        <w:rPr>
          <w:rFonts w:ascii="Sitka Text" w:hAnsi="Sitka Text"/>
        </w:rPr>
        <w:t>Aeroplaza</w:t>
      </w:r>
      <w:proofErr w:type="spellEnd"/>
      <w:r w:rsidR="00095C6A" w:rsidRPr="00095C6A">
        <w:rPr>
          <w:rFonts w:ascii="Sitka Text" w:hAnsi="Sitka Text"/>
        </w:rPr>
        <w:t xml:space="preserve"> </w:t>
      </w:r>
      <w:r w:rsidR="006D7DA7">
        <w:rPr>
          <w:rFonts w:ascii="Sitka Text" w:hAnsi="Sitka Text"/>
        </w:rPr>
        <w:t>D</w:t>
      </w:r>
      <w:r w:rsidR="005D0B0C">
        <w:rPr>
          <w:rFonts w:ascii="Sitka Text" w:hAnsi="Sitka Text"/>
        </w:rPr>
        <w:t xml:space="preserve">rive </w:t>
      </w:r>
      <w:r>
        <w:rPr>
          <w:rFonts w:ascii="Sitka Text" w:hAnsi="Sitka Text"/>
        </w:rPr>
        <w:t xml:space="preserve">was in place.  </w:t>
      </w:r>
      <w:r w:rsidR="005D0B0C">
        <w:rPr>
          <w:rFonts w:ascii="Sitka Text" w:hAnsi="Sitka Text"/>
        </w:rPr>
        <w:t>However,</w:t>
      </w:r>
      <w:r>
        <w:rPr>
          <w:rFonts w:ascii="Sitka Text" w:hAnsi="Sitka Text"/>
        </w:rPr>
        <w:t xml:space="preserve"> the subject property does not appear to have been disturbed or active for any use.  While some of the adjacent properties were disturbed beginning in 2005, and Vapor trail street was installed by 2006, no additional grading is shown in the limited historical data available.  </w:t>
      </w:r>
    </w:p>
    <w:p w14:paraId="4F7E15CB" w14:textId="77777777" w:rsidR="003F329A" w:rsidRDefault="003F329A" w:rsidP="00A64400">
      <w:pPr>
        <w:spacing w:after="0" w:line="240" w:lineRule="auto"/>
        <w:jc w:val="both"/>
        <w:rPr>
          <w:rFonts w:ascii="Sitka Text" w:hAnsi="Sitka Text"/>
        </w:rPr>
      </w:pPr>
    </w:p>
    <w:p w14:paraId="17C80D5D" w14:textId="77777777" w:rsidR="00A64400" w:rsidRPr="00846035" w:rsidRDefault="00A64400" w:rsidP="00A64400">
      <w:pPr>
        <w:spacing w:after="0"/>
        <w:jc w:val="both"/>
      </w:pPr>
    </w:p>
    <w:p w14:paraId="70B56D6B" w14:textId="77777777" w:rsidR="00A64400" w:rsidRPr="00B03CA0" w:rsidRDefault="00A64400" w:rsidP="00A64400">
      <w:pPr>
        <w:pStyle w:val="Heading2"/>
        <w:jc w:val="both"/>
        <w:rPr>
          <w:rFonts w:ascii="Sitka Text" w:hAnsi="Sitka Text"/>
        </w:rPr>
      </w:pPr>
      <w:bookmarkStart w:id="35" w:name="_Toc60913237"/>
      <w:r>
        <w:rPr>
          <w:rFonts w:ascii="Sitka Text" w:hAnsi="Sitka Text"/>
          <w:caps w:val="0"/>
        </w:rPr>
        <w:t>AREAS RECEIVING DISCHARGE</w:t>
      </w:r>
      <w:bookmarkEnd w:id="35"/>
      <w:r w:rsidRPr="00B03CA0">
        <w:rPr>
          <w:rFonts w:ascii="Sitka Text" w:hAnsi="Sitka Text"/>
          <w:caps w:val="0"/>
        </w:rPr>
        <w:t xml:space="preserve"> </w:t>
      </w:r>
    </w:p>
    <w:p w14:paraId="7B338A65" w14:textId="77777777" w:rsidR="00A64400" w:rsidRDefault="00A64400" w:rsidP="00A64400">
      <w:pPr>
        <w:spacing w:after="0" w:line="240" w:lineRule="auto"/>
        <w:jc w:val="both"/>
        <w:rPr>
          <w:rFonts w:ascii="Sitka Text" w:hAnsi="Sitka Text"/>
        </w:rPr>
      </w:pPr>
    </w:p>
    <w:p w14:paraId="03512D85" w14:textId="77777777" w:rsidR="00A64400" w:rsidRDefault="00A64400" w:rsidP="00A64400">
      <w:pPr>
        <w:pStyle w:val="Heading3"/>
        <w:jc w:val="both"/>
        <w:rPr>
          <w:rFonts w:ascii="Sitka Text" w:hAnsi="Sitka Text"/>
        </w:rPr>
      </w:pPr>
      <w:bookmarkStart w:id="36" w:name="_Toc60913238"/>
      <w:r w:rsidRPr="004E7D7A">
        <w:rPr>
          <w:rFonts w:ascii="Sitka Text" w:hAnsi="Sitka Text"/>
        </w:rPr>
        <w:lastRenderedPageBreak/>
        <w:t xml:space="preserve">IMMEDIATE </w:t>
      </w:r>
      <w:r w:rsidRPr="009670CA">
        <w:rPr>
          <w:rFonts w:ascii="Sitka Text" w:hAnsi="Sitka Text"/>
        </w:rPr>
        <w:t>SOURCE RECEIVING DISCHARGE</w:t>
      </w:r>
      <w:bookmarkEnd w:id="36"/>
    </w:p>
    <w:p w14:paraId="5C4BFF49" w14:textId="06FEDA5D" w:rsidR="00A64400" w:rsidRDefault="00A64400" w:rsidP="00A64400">
      <w:pPr>
        <w:spacing w:after="0" w:line="240" w:lineRule="auto"/>
        <w:jc w:val="both"/>
        <w:rPr>
          <w:rFonts w:ascii="Sitka Text" w:hAnsi="Sitka Text"/>
        </w:rPr>
      </w:pPr>
      <w:r w:rsidRPr="00B03CA0">
        <w:rPr>
          <w:rFonts w:ascii="Sitka Text" w:hAnsi="Sitka Text"/>
        </w:rPr>
        <w:t xml:space="preserve">Project drainage is mainly </w:t>
      </w:r>
      <w:r>
        <w:rPr>
          <w:rFonts w:ascii="Sitka Text" w:hAnsi="Sitka Text"/>
        </w:rPr>
        <w:t xml:space="preserve">from the </w:t>
      </w:r>
      <w:r w:rsidR="003F329A">
        <w:rPr>
          <w:rFonts w:ascii="Sitka Text" w:hAnsi="Sitka Text"/>
        </w:rPr>
        <w:t xml:space="preserve">north and </w:t>
      </w:r>
      <w:r>
        <w:rPr>
          <w:rFonts w:ascii="Sitka Text" w:hAnsi="Sitka Text"/>
        </w:rPr>
        <w:t xml:space="preserve">east to the </w:t>
      </w:r>
      <w:r w:rsidR="000879E1">
        <w:rPr>
          <w:rFonts w:ascii="Sitka Text" w:hAnsi="Sitka Text"/>
        </w:rPr>
        <w:t>south</w:t>
      </w:r>
      <w:r>
        <w:rPr>
          <w:rFonts w:ascii="Sitka Text" w:hAnsi="Sitka Text"/>
        </w:rPr>
        <w:t>west</w:t>
      </w:r>
      <w:r w:rsidR="000879E1">
        <w:rPr>
          <w:rFonts w:ascii="Sitka Text" w:hAnsi="Sitka Text"/>
        </w:rPr>
        <w:t xml:space="preserve"> corner of the property.  Currently, the site discharges to the CDOT right-of-way </w:t>
      </w:r>
      <w:r w:rsidR="0002472F">
        <w:rPr>
          <w:rFonts w:ascii="Sitka Text" w:hAnsi="Sitka Text"/>
        </w:rPr>
        <w:t xml:space="preserve">along Powers BLVD and </w:t>
      </w:r>
      <w:r w:rsidR="00166E1F">
        <w:rPr>
          <w:rFonts w:ascii="Sitka Text" w:hAnsi="Sitka Text"/>
        </w:rPr>
        <w:t xml:space="preserve">further </w:t>
      </w:r>
      <w:r w:rsidR="0002472F">
        <w:rPr>
          <w:rFonts w:ascii="Sitka Text" w:hAnsi="Sitka Text"/>
        </w:rPr>
        <w:t xml:space="preserve">discharges to </w:t>
      </w:r>
      <w:r w:rsidR="008C447E">
        <w:rPr>
          <w:rFonts w:ascii="Sitka Text" w:hAnsi="Sitka Text"/>
        </w:rPr>
        <w:t>a storm</w:t>
      </w:r>
      <w:r w:rsidR="00DA23A0">
        <w:rPr>
          <w:rFonts w:ascii="Sitka Text" w:hAnsi="Sitka Text"/>
        </w:rPr>
        <w:t xml:space="preserve"> </w:t>
      </w:r>
      <w:r w:rsidR="008C447E">
        <w:rPr>
          <w:rFonts w:ascii="Sitka Text" w:hAnsi="Sitka Text"/>
        </w:rPr>
        <w:t xml:space="preserve">drain located and the intersection Powers and </w:t>
      </w:r>
      <w:bookmarkStart w:id="37" w:name="_Hlk59462889"/>
      <w:proofErr w:type="spellStart"/>
      <w:r w:rsidR="005A3191">
        <w:rPr>
          <w:rFonts w:ascii="Sitka Text" w:hAnsi="Sitka Text"/>
        </w:rPr>
        <w:t>A</w:t>
      </w:r>
      <w:r w:rsidR="00095C6A">
        <w:rPr>
          <w:rFonts w:ascii="Sitka Text" w:hAnsi="Sitka Text"/>
        </w:rPr>
        <w:t>e</w:t>
      </w:r>
      <w:r w:rsidR="005A3191">
        <w:rPr>
          <w:rFonts w:ascii="Sitka Text" w:hAnsi="Sitka Text"/>
        </w:rPr>
        <w:t>roplaza</w:t>
      </w:r>
      <w:proofErr w:type="spellEnd"/>
      <w:r w:rsidR="005A3191">
        <w:rPr>
          <w:rFonts w:ascii="Sitka Text" w:hAnsi="Sitka Text"/>
        </w:rPr>
        <w:t xml:space="preserve"> </w:t>
      </w:r>
      <w:bookmarkEnd w:id="37"/>
      <w:r w:rsidR="005A3191">
        <w:rPr>
          <w:rFonts w:ascii="Sitka Text" w:hAnsi="Sitka Text"/>
        </w:rPr>
        <w:t>Drive.</w:t>
      </w:r>
    </w:p>
    <w:p w14:paraId="6A8D87A9" w14:textId="77777777" w:rsidR="00A64400" w:rsidRPr="00B03CA0" w:rsidRDefault="00A64400" w:rsidP="00A64400">
      <w:pPr>
        <w:pStyle w:val="Heading3"/>
        <w:jc w:val="both"/>
        <w:rPr>
          <w:rFonts w:ascii="Sitka Text" w:hAnsi="Sitka Text"/>
        </w:rPr>
      </w:pPr>
      <w:bookmarkStart w:id="38" w:name="_Toc60913239"/>
      <w:bookmarkEnd w:id="31"/>
      <w:bookmarkEnd w:id="32"/>
      <w:r>
        <w:rPr>
          <w:rFonts w:ascii="Sitka Text" w:hAnsi="Sitka Text"/>
        </w:rPr>
        <w:t>R</w:t>
      </w:r>
      <w:r w:rsidRPr="00B03CA0">
        <w:rPr>
          <w:rFonts w:ascii="Sitka Text" w:hAnsi="Sitka Text"/>
        </w:rPr>
        <w:t>ECEIVING WATERS</w:t>
      </w:r>
      <w:bookmarkEnd w:id="38"/>
    </w:p>
    <w:p w14:paraId="529A3DB4" w14:textId="51320536" w:rsidR="00A64400" w:rsidRPr="00B03CA0" w:rsidRDefault="00A64400" w:rsidP="00A64400">
      <w:pPr>
        <w:spacing w:after="0" w:line="240" w:lineRule="auto"/>
        <w:jc w:val="both"/>
        <w:rPr>
          <w:rFonts w:ascii="Sitka Text" w:hAnsi="Sitka Text"/>
        </w:rPr>
      </w:pPr>
      <w:r>
        <w:rPr>
          <w:rFonts w:ascii="Sitka Text" w:hAnsi="Sitka Text"/>
        </w:rPr>
        <w:t>Stormwater discharge</w:t>
      </w:r>
      <w:r w:rsidR="00166E1F">
        <w:rPr>
          <w:rFonts w:ascii="Sitka Text" w:hAnsi="Sitka Text"/>
        </w:rPr>
        <w:t>s</w:t>
      </w:r>
      <w:r>
        <w:rPr>
          <w:rFonts w:ascii="Sitka Text" w:hAnsi="Sitka Text"/>
        </w:rPr>
        <w:t xml:space="preserve"> off the site </w:t>
      </w:r>
      <w:r w:rsidR="005D0B0C" w:rsidRPr="005D0B0C">
        <w:rPr>
          <w:rFonts w:ascii="Sitka Text" w:hAnsi="Sitka Text"/>
        </w:rPr>
        <w:t xml:space="preserve">the </w:t>
      </w:r>
      <w:r w:rsidR="00166E1F">
        <w:rPr>
          <w:rFonts w:ascii="Sitka Text" w:hAnsi="Sitka Text"/>
        </w:rPr>
        <w:t xml:space="preserve">directly to the </w:t>
      </w:r>
      <w:r w:rsidR="005D0B0C" w:rsidRPr="005D0B0C">
        <w:rPr>
          <w:rFonts w:ascii="Sitka Text" w:hAnsi="Sitka Text"/>
        </w:rPr>
        <w:t xml:space="preserve">CDOT right-of-way along Powers BLVD and </w:t>
      </w:r>
      <w:r w:rsidR="00166E1F">
        <w:rPr>
          <w:rFonts w:ascii="Sitka Text" w:hAnsi="Sitka Text"/>
        </w:rPr>
        <w:t>which leads</w:t>
      </w:r>
      <w:r w:rsidR="005D0B0C" w:rsidRPr="005D0B0C">
        <w:rPr>
          <w:rFonts w:ascii="Sitka Text" w:hAnsi="Sitka Text"/>
        </w:rPr>
        <w:t xml:space="preserve"> to a </w:t>
      </w:r>
      <w:r w:rsidR="00DA23A0" w:rsidRPr="005D0B0C">
        <w:rPr>
          <w:rFonts w:ascii="Sitka Text" w:hAnsi="Sitka Text"/>
        </w:rPr>
        <w:t>storm drain</w:t>
      </w:r>
      <w:r w:rsidR="005D0B0C" w:rsidRPr="005D0B0C">
        <w:rPr>
          <w:rFonts w:ascii="Sitka Text" w:hAnsi="Sitka Text"/>
        </w:rPr>
        <w:t xml:space="preserve"> located and the intersection Powers and </w:t>
      </w:r>
      <w:proofErr w:type="spellStart"/>
      <w:r w:rsidR="005D0B0C" w:rsidRPr="005D0B0C">
        <w:rPr>
          <w:rFonts w:ascii="Sitka Text" w:hAnsi="Sitka Text"/>
        </w:rPr>
        <w:t>Aeroplaza</w:t>
      </w:r>
      <w:proofErr w:type="spellEnd"/>
      <w:r w:rsidR="005D0B0C" w:rsidRPr="005D0B0C">
        <w:rPr>
          <w:rFonts w:ascii="Sitka Text" w:hAnsi="Sitka Text"/>
        </w:rPr>
        <w:t xml:space="preserve"> Drive </w:t>
      </w:r>
      <w:r>
        <w:rPr>
          <w:rFonts w:ascii="Sitka Text" w:hAnsi="Sitka Text"/>
        </w:rPr>
        <w:t>will discharge to directly to, which, in turn will discharge to</w:t>
      </w:r>
      <w:r w:rsidR="00166E1F">
        <w:rPr>
          <w:rFonts w:ascii="Sitka Text" w:hAnsi="Sitka Text"/>
        </w:rPr>
        <w:t xml:space="preserve"> the East Fork of</w:t>
      </w:r>
      <w:r>
        <w:rPr>
          <w:rFonts w:ascii="Sitka Text" w:hAnsi="Sitka Text"/>
        </w:rPr>
        <w:t xml:space="preserve"> Sand </w:t>
      </w:r>
      <w:r w:rsidR="004044BE">
        <w:rPr>
          <w:rFonts w:ascii="Sitka Text" w:hAnsi="Sitka Text"/>
        </w:rPr>
        <w:t>Creek,</w:t>
      </w:r>
      <w:r>
        <w:rPr>
          <w:rFonts w:ascii="Sitka Text" w:hAnsi="Sitka Text"/>
        </w:rPr>
        <w:t xml:space="preserve"> which </w:t>
      </w:r>
      <w:r w:rsidRPr="00B03CA0">
        <w:rPr>
          <w:rFonts w:ascii="Sitka Text" w:hAnsi="Sitka Text"/>
        </w:rPr>
        <w:t xml:space="preserve">is tributary </w:t>
      </w:r>
      <w:r w:rsidR="00166E1F">
        <w:rPr>
          <w:rFonts w:ascii="Sitka Text" w:hAnsi="Sitka Text"/>
        </w:rPr>
        <w:t>Fountain Creek</w:t>
      </w:r>
      <w:r w:rsidRPr="00B03CA0">
        <w:rPr>
          <w:rFonts w:ascii="Sitka Text" w:hAnsi="Sitka Text"/>
        </w:rPr>
        <w:t xml:space="preserve">, the ultimate receiving water.  </w:t>
      </w:r>
      <w:r w:rsidR="004044BE">
        <w:rPr>
          <w:rFonts w:ascii="Sitka Text" w:hAnsi="Sitka Text"/>
        </w:rPr>
        <w:t xml:space="preserve">The confluence of the </w:t>
      </w:r>
      <w:r w:rsidR="004044BE" w:rsidRPr="004044BE">
        <w:rPr>
          <w:rFonts w:ascii="Sitka Text" w:hAnsi="Sitka Text"/>
        </w:rPr>
        <w:t>East Fork of Sand Creek</w:t>
      </w:r>
      <w:r w:rsidR="004044BE">
        <w:rPr>
          <w:rFonts w:ascii="Sitka Text" w:hAnsi="Sitka Text"/>
        </w:rPr>
        <w:t xml:space="preserve"> and Fountain Creek is approximately four miles from the site. </w:t>
      </w:r>
    </w:p>
    <w:p w14:paraId="023DFE08" w14:textId="0A361579" w:rsidR="00A64400" w:rsidRDefault="00A64400" w:rsidP="00A64400">
      <w:pPr>
        <w:spacing w:after="0" w:line="240" w:lineRule="auto"/>
        <w:jc w:val="both"/>
        <w:rPr>
          <w:rFonts w:ascii="Sitka Text" w:hAnsi="Sitka Text"/>
        </w:rPr>
      </w:pPr>
    </w:p>
    <w:p w14:paraId="57E28292" w14:textId="505ECE4D" w:rsidR="00843B78" w:rsidRPr="00B03CA0" w:rsidRDefault="00843B78" w:rsidP="0056298D">
      <w:pPr>
        <w:pStyle w:val="Heading3"/>
        <w:rPr>
          <w:rFonts w:ascii="Sitka Text" w:hAnsi="Sitka Text"/>
        </w:rPr>
      </w:pPr>
      <w:r>
        <w:rPr>
          <w:rFonts w:ascii="Sitka Text" w:hAnsi="Sitka Text"/>
        </w:rPr>
        <w:t>MS</w:t>
      </w:r>
      <w:r w:rsidRPr="00843B78">
        <w:rPr>
          <w:rFonts w:ascii="Sitka Text" w:hAnsi="Sitka Text"/>
          <w:vertAlign w:val="superscript"/>
        </w:rPr>
        <w:t>4</w:t>
      </w:r>
      <w:r>
        <w:rPr>
          <w:rFonts w:ascii="Sitka Text" w:hAnsi="Sitka Text"/>
        </w:rPr>
        <w:t xml:space="preserve"> IDENTIFICATION</w:t>
      </w:r>
    </w:p>
    <w:p w14:paraId="1F473201" w14:textId="4FD71B10" w:rsidR="00A64400" w:rsidRPr="00B03CA0" w:rsidRDefault="00A64400" w:rsidP="00A64400">
      <w:pPr>
        <w:spacing w:after="0" w:line="240" w:lineRule="auto"/>
        <w:jc w:val="both"/>
        <w:rPr>
          <w:rFonts w:ascii="Sitka Text" w:hAnsi="Sitka Text"/>
        </w:rPr>
      </w:pPr>
      <w:r>
        <w:rPr>
          <w:rFonts w:ascii="Sitka Text" w:hAnsi="Sitka Text"/>
        </w:rPr>
        <w:t xml:space="preserve">Identification </w:t>
      </w:r>
      <w:r w:rsidRPr="00B03CA0">
        <w:rPr>
          <w:rFonts w:ascii="Sitka Text" w:hAnsi="Sitka Text"/>
        </w:rPr>
        <w:t xml:space="preserve">of </w:t>
      </w:r>
      <w:r>
        <w:rPr>
          <w:rFonts w:ascii="Sitka Text" w:hAnsi="Sitka Text"/>
        </w:rPr>
        <w:t>Municipal Separate S</w:t>
      </w:r>
      <w:r w:rsidRPr="00B03CA0">
        <w:rPr>
          <w:rFonts w:ascii="Sitka Text" w:hAnsi="Sitka Text"/>
        </w:rPr>
        <w:t xml:space="preserve">torm </w:t>
      </w:r>
      <w:r>
        <w:rPr>
          <w:rFonts w:ascii="Sitka Text" w:hAnsi="Sitka Text"/>
        </w:rPr>
        <w:t>S</w:t>
      </w:r>
      <w:r w:rsidRPr="00B03CA0">
        <w:rPr>
          <w:rFonts w:ascii="Sitka Text" w:hAnsi="Sitka Text"/>
        </w:rPr>
        <w:t>ewer systems</w:t>
      </w:r>
      <w:r>
        <w:rPr>
          <w:rFonts w:ascii="Sitka Text" w:hAnsi="Sitka Text"/>
        </w:rPr>
        <w:t xml:space="preserve"> receiving discharge from the site</w:t>
      </w:r>
      <w:r w:rsidRPr="00B03CA0">
        <w:rPr>
          <w:rFonts w:ascii="Sitka Text" w:hAnsi="Sitka Text"/>
        </w:rPr>
        <w:t xml:space="preserve">:  </w:t>
      </w:r>
      <w:r>
        <w:rPr>
          <w:rFonts w:ascii="Sitka Text" w:hAnsi="Sitka Text"/>
        </w:rPr>
        <w:t xml:space="preserve">City of </w:t>
      </w:r>
      <w:r w:rsidR="00843B78">
        <w:rPr>
          <w:rFonts w:ascii="Sitka Text" w:hAnsi="Sitka Text"/>
        </w:rPr>
        <w:t>Colorado</w:t>
      </w:r>
      <w:r w:rsidR="003B0100">
        <w:rPr>
          <w:rFonts w:ascii="Sitka Text" w:hAnsi="Sitka Text"/>
        </w:rPr>
        <w:t xml:space="preserve"> Springs</w:t>
      </w:r>
      <w:r>
        <w:rPr>
          <w:rFonts w:ascii="Sitka Text" w:hAnsi="Sitka Text"/>
        </w:rPr>
        <w:t>.</w:t>
      </w:r>
    </w:p>
    <w:p w14:paraId="17B1C0BC" w14:textId="77777777" w:rsidR="00C71E2C" w:rsidRDefault="00C71E2C" w:rsidP="00C71E2C">
      <w:pPr>
        <w:pStyle w:val="Heading2"/>
        <w:jc w:val="both"/>
        <w:rPr>
          <w:rFonts w:ascii="Sitka Text" w:hAnsi="Sitka Text"/>
        </w:rPr>
      </w:pPr>
      <w:bookmarkStart w:id="39" w:name="_Toc60913240"/>
      <w:bookmarkStart w:id="40" w:name="_Toc60913236"/>
      <w:r>
        <w:rPr>
          <w:rFonts w:ascii="Sitka Text" w:hAnsi="Sitka Text"/>
        </w:rPr>
        <w:t>NON-STORMWATER DISCHARGES</w:t>
      </w:r>
      <w:bookmarkEnd w:id="40"/>
    </w:p>
    <w:p w14:paraId="193BAF5C" w14:textId="77777777" w:rsidR="00C71E2C" w:rsidRDefault="00C71E2C" w:rsidP="00C71E2C">
      <w:pPr>
        <w:spacing w:after="0" w:line="240" w:lineRule="auto"/>
        <w:jc w:val="both"/>
      </w:pPr>
      <w:r w:rsidRPr="00846035">
        <w:t>Non stormwater discharges</w:t>
      </w:r>
      <w:r>
        <w:t xml:space="preserve"> anticipated </w:t>
      </w:r>
      <w:r w:rsidRPr="00846035">
        <w:t xml:space="preserve">at this site include: </w:t>
      </w:r>
    </w:p>
    <w:p w14:paraId="21C325B4" w14:textId="77777777" w:rsidR="00C71E2C" w:rsidRPr="00846035" w:rsidRDefault="00C71E2C" w:rsidP="00C71E2C">
      <w:pPr>
        <w:spacing w:after="0" w:line="240" w:lineRule="auto"/>
        <w:jc w:val="both"/>
      </w:pPr>
      <w:sdt>
        <w:sdtPr>
          <w:rPr>
            <w:sz w:val="28"/>
            <w:szCs w:val="28"/>
          </w:rPr>
          <w:id w:val="771441851"/>
          <w14:checkbox>
            <w14:checked w14:val="0"/>
            <w14:checkedState w14:val="2612" w14:font="MS Gothic"/>
            <w14:uncheckedState w14:val="2610" w14:font="MS Gothic"/>
          </w14:checkbox>
        </w:sdtPr>
        <w:sdtContent>
          <w:r w:rsidRPr="00846035">
            <w:rPr>
              <w:rFonts w:ascii="MS Gothic" w:eastAsia="MS Gothic" w:hAnsi="MS Gothic" w:hint="eastAsia"/>
              <w:sz w:val="28"/>
              <w:szCs w:val="28"/>
            </w:rPr>
            <w:t>☐</w:t>
          </w:r>
        </w:sdtContent>
      </w:sdt>
      <w:r w:rsidRPr="00846035">
        <w:t>Discharges from uncontaminated springs that do not originate from an area of land disturbance.</w:t>
      </w:r>
    </w:p>
    <w:p w14:paraId="568A3697" w14:textId="77777777" w:rsidR="00C71E2C" w:rsidRDefault="00C71E2C" w:rsidP="00C71E2C">
      <w:pPr>
        <w:spacing w:after="0" w:line="240" w:lineRule="auto"/>
        <w:jc w:val="both"/>
        <w:rPr>
          <w:color w:val="000000" w:themeColor="text1"/>
        </w:rPr>
      </w:pPr>
      <w:sdt>
        <w:sdtPr>
          <w:rPr>
            <w:sz w:val="28"/>
            <w:szCs w:val="28"/>
          </w:rPr>
          <w:id w:val="-1565709189"/>
          <w14:checkbox>
            <w14:checked w14:val="1"/>
            <w14:checkedState w14:val="2612" w14:font="MS Gothic"/>
            <w14:uncheckedState w14:val="2610" w14:font="MS Gothic"/>
          </w14:checkbox>
        </w:sdtPr>
        <w:sdtContent>
          <w:r>
            <w:rPr>
              <w:rFonts w:ascii="MS Gothic" w:eastAsia="MS Gothic" w:hAnsi="MS Gothic" w:hint="eastAsia"/>
              <w:sz w:val="28"/>
              <w:szCs w:val="28"/>
            </w:rPr>
            <w:t>☒</w:t>
          </w:r>
        </w:sdtContent>
      </w:sdt>
      <w:r w:rsidRPr="00846035">
        <w:t>Discharges to the ground of concrete washout water associated with the washing of concrete tools and concrete mixer chutes</w:t>
      </w:r>
      <w:bookmarkStart w:id="41" w:name="_Hlk4434798"/>
      <w:r>
        <w:t xml:space="preserve">.  </w:t>
      </w:r>
      <w:r w:rsidRPr="0004078C">
        <w:t xml:space="preserve">Discharges of concrete washout water must not leave the site as surface runoff or </w:t>
      </w:r>
      <w:r w:rsidRPr="00F647D4">
        <w:t xml:space="preserve">reach </w:t>
      </w:r>
      <w:hyperlink w:anchor="_bookmark67" w:history="1">
        <w:r w:rsidRPr="00F647D4">
          <w:rPr>
            <w:rStyle w:val="Hyperlink"/>
            <w:color w:val="auto"/>
            <w:u w:val="none"/>
          </w:rPr>
          <w:t>receiving water</w:t>
        </w:r>
      </w:hyperlink>
      <w:r w:rsidRPr="00F647D4">
        <w:t xml:space="preserve">s as </w:t>
      </w:r>
      <w:r w:rsidRPr="0004078C">
        <w:t>defined by this permit</w:t>
      </w:r>
      <w:r w:rsidRPr="00FC7C9E">
        <w:t xml:space="preserve">. </w:t>
      </w:r>
      <w:r>
        <w:t xml:space="preserve"> </w:t>
      </w:r>
      <w:r w:rsidRPr="001B1B58">
        <w:rPr>
          <w:i/>
          <w:iCs/>
          <w:color w:val="F79646" w:themeColor="accent6"/>
        </w:rPr>
        <w:t xml:space="preserve">Concrete on-site waste disposal is not authorized by this permit except in accordance with </w:t>
      </w:r>
      <w:hyperlink w:anchor="_bookmark18" w:history="1">
        <w:r w:rsidRPr="001B1B58">
          <w:rPr>
            <w:rStyle w:val="Hyperlink"/>
            <w:i/>
            <w:iCs/>
            <w:color w:val="F79646" w:themeColor="accent6"/>
            <w:u w:val="none"/>
          </w:rPr>
          <w:t>Part I.B.1.a.ii(b)</w:t>
        </w:r>
      </w:hyperlink>
      <w:r w:rsidRPr="001B1B58">
        <w:rPr>
          <w:i/>
          <w:iCs/>
          <w:color w:val="F79646" w:themeColor="accent6"/>
        </w:rPr>
        <w:t xml:space="preserve"> of the permit.</w:t>
      </w:r>
      <w:r w:rsidRPr="001B1B58">
        <w:rPr>
          <w:color w:val="F79646" w:themeColor="accent6"/>
        </w:rPr>
        <w:t xml:space="preserve">  </w:t>
      </w:r>
      <w:r>
        <w:t xml:space="preserve">Control measures to manage this activity and prevent </w:t>
      </w:r>
      <w:r w:rsidRPr="00846035">
        <w:t xml:space="preserve">concrete washout water </w:t>
      </w:r>
      <w:r>
        <w:t xml:space="preserve">from </w:t>
      </w:r>
      <w:r w:rsidRPr="00846035">
        <w:t>leavi</w:t>
      </w:r>
      <w:r>
        <w:t>ng</w:t>
      </w:r>
      <w:r w:rsidRPr="00846035">
        <w:t xml:space="preserve"> the site as surface runoff or reach</w:t>
      </w:r>
      <w:r>
        <w:t xml:space="preserve">ing </w:t>
      </w:r>
      <w:r w:rsidRPr="003A54A9">
        <w:rPr>
          <w:color w:val="000000" w:themeColor="text1"/>
        </w:rPr>
        <w:t>receiving waters</w:t>
      </w:r>
      <w:r>
        <w:rPr>
          <w:color w:val="000000" w:themeColor="text1"/>
        </w:rPr>
        <w:t xml:space="preserve"> are located on the active site map.</w:t>
      </w:r>
      <w:bookmarkEnd w:id="41"/>
    </w:p>
    <w:p w14:paraId="0F5D34A5" w14:textId="77777777" w:rsidR="00C71E2C" w:rsidRDefault="00C71E2C" w:rsidP="00C71E2C">
      <w:pPr>
        <w:spacing w:after="0" w:line="240" w:lineRule="auto"/>
        <w:jc w:val="both"/>
      </w:pPr>
      <w:sdt>
        <w:sdtPr>
          <w:rPr>
            <w:sz w:val="28"/>
            <w:szCs w:val="28"/>
          </w:rPr>
          <w:id w:val="997844534"/>
          <w14:checkbox>
            <w14:checked w14:val="1"/>
            <w14:checkedState w14:val="2612" w14:font="MS Gothic"/>
            <w14:uncheckedState w14:val="2610" w14:font="MS Gothic"/>
          </w14:checkbox>
        </w:sdtPr>
        <w:sdtContent>
          <w:r>
            <w:rPr>
              <w:rFonts w:ascii="MS Gothic" w:eastAsia="MS Gothic" w:hAnsi="MS Gothic" w:hint="eastAsia"/>
              <w:sz w:val="28"/>
              <w:szCs w:val="28"/>
            </w:rPr>
            <w:t>☒</w:t>
          </w:r>
        </w:sdtContent>
      </w:sdt>
      <w:r w:rsidRPr="00846035">
        <w:t>Discharges of landscape irrigation return flow.</w:t>
      </w:r>
    </w:p>
    <w:p w14:paraId="05B9661A" w14:textId="77777777" w:rsidR="00C71E2C" w:rsidRPr="00A2133B" w:rsidRDefault="00C71E2C" w:rsidP="00C71E2C">
      <w:pPr>
        <w:spacing w:after="0" w:line="240" w:lineRule="auto"/>
        <w:jc w:val="both"/>
        <w:rPr>
          <w:i/>
          <w:iCs/>
          <w:strike/>
          <w:color w:val="F79646" w:themeColor="accent6"/>
        </w:rPr>
      </w:pPr>
      <w:sdt>
        <w:sdtPr>
          <w:rPr>
            <w:sz w:val="28"/>
          </w:rPr>
          <w:id w:val="-1761588920"/>
          <w14:checkbox>
            <w14:checked w14:val="1"/>
            <w14:checkedState w14:val="2612" w14:font="MS Gothic"/>
            <w14:uncheckedState w14:val="2610" w14:font="MS Gothic"/>
          </w14:checkbox>
        </w:sdtPr>
        <w:sdtContent>
          <w:r>
            <w:rPr>
              <w:rFonts w:ascii="MS Gothic" w:eastAsia="MS Gothic" w:hAnsi="MS Gothic" w:hint="eastAsia"/>
              <w:sz w:val="28"/>
            </w:rPr>
            <w:t>☒</w:t>
          </w:r>
        </w:sdtContent>
      </w:sdt>
      <w:r w:rsidRPr="00A2133B">
        <w:rPr>
          <w:i/>
          <w:iCs/>
          <w:strike/>
          <w:color w:val="F79646" w:themeColor="accent6"/>
        </w:rPr>
        <w:t xml:space="preserve">  Offsite discharge of stormwater collected in foundations, footings or other depressions for which removal is required to prevent soils compaction issues or to facilitate scheduling.  </w:t>
      </w:r>
      <w:bookmarkStart w:id="42" w:name="_Hlk4438352"/>
      <w:bookmarkStart w:id="43" w:name="_Hlk4435263"/>
      <w:r w:rsidRPr="00A2133B">
        <w:rPr>
          <w:i/>
          <w:iCs/>
          <w:strike/>
          <w:color w:val="F79646" w:themeColor="accent6"/>
        </w:rPr>
        <w:t xml:space="preserve">Control measures to manage this activity </w:t>
      </w:r>
      <w:proofErr w:type="gramStart"/>
      <w:r w:rsidRPr="00A2133B">
        <w:rPr>
          <w:i/>
          <w:iCs/>
          <w:strike/>
          <w:color w:val="F79646" w:themeColor="accent6"/>
        </w:rPr>
        <w:t>are located in</w:t>
      </w:r>
      <w:proofErr w:type="gramEnd"/>
      <w:r w:rsidRPr="00A2133B">
        <w:rPr>
          <w:i/>
          <w:iCs/>
          <w:strike/>
          <w:color w:val="F79646" w:themeColor="accent6"/>
        </w:rPr>
        <w:t xml:space="preserve"> </w:t>
      </w:r>
      <w:bookmarkEnd w:id="42"/>
      <w:bookmarkEnd w:id="43"/>
      <w:r w:rsidRPr="00A2133B">
        <w:rPr>
          <w:i/>
          <w:iCs/>
          <w:strike/>
          <w:color w:val="F79646" w:themeColor="accent6"/>
        </w:rPr>
        <w:t xml:space="preserve">the Control Measure Details section of the project’s web page and/or noted on the active site map. </w:t>
      </w:r>
    </w:p>
    <w:p w14:paraId="348EA3DA" w14:textId="77777777" w:rsidR="00C71E2C" w:rsidRPr="001E1103" w:rsidRDefault="00C71E2C" w:rsidP="00C71E2C">
      <w:pPr>
        <w:spacing w:after="0" w:line="240" w:lineRule="auto"/>
        <w:jc w:val="both"/>
        <w:rPr>
          <w:strike/>
          <w:color w:val="F79646" w:themeColor="accent6"/>
        </w:rPr>
      </w:pPr>
      <w:sdt>
        <w:sdtPr>
          <w:rPr>
            <w:strike/>
            <w:color w:val="F79646" w:themeColor="accent6"/>
          </w:rPr>
          <w:id w:val="2022499731"/>
          <w14:checkbox>
            <w14:checked w14:val="1"/>
            <w14:checkedState w14:val="2612" w14:font="MS Gothic"/>
            <w14:uncheckedState w14:val="2610" w14:font="MS Gothic"/>
          </w14:checkbox>
        </w:sdtPr>
        <w:sdtContent>
          <w:r>
            <w:rPr>
              <w:rFonts w:ascii="MS Gothic" w:eastAsia="MS Gothic" w:hAnsi="MS Gothic" w:hint="eastAsia"/>
              <w:strike/>
              <w:color w:val="F79646" w:themeColor="accent6"/>
            </w:rPr>
            <w:t>☒</w:t>
          </w:r>
        </w:sdtContent>
      </w:sdt>
      <w:r w:rsidRPr="001E1103">
        <w:rPr>
          <w:strike/>
          <w:color w:val="F79646" w:themeColor="accent6"/>
        </w:rPr>
        <w:t xml:space="preserve">Discharge of ground water utilizing the low-risk discharge guidance. Control measures to manage this activity are located on the web page for this site. </w:t>
      </w:r>
    </w:p>
    <w:p w14:paraId="5F30A2B5" w14:textId="77777777" w:rsidR="00C71E2C" w:rsidRDefault="00C71E2C" w:rsidP="00C71E2C">
      <w:pPr>
        <w:spacing w:after="0" w:line="240" w:lineRule="auto"/>
        <w:jc w:val="both"/>
        <w:rPr>
          <w:color w:val="000000" w:themeColor="text1"/>
        </w:rPr>
      </w:pPr>
      <w:sdt>
        <w:sdtPr>
          <w:id w:val="19690781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Discharges from diversions of state waters within the permitted area.  </w:t>
      </w:r>
    </w:p>
    <w:p w14:paraId="67DEE2A7" w14:textId="77777777" w:rsidR="00C71E2C" w:rsidRPr="001E1103" w:rsidRDefault="00C71E2C" w:rsidP="00C71E2C">
      <w:pPr>
        <w:tabs>
          <w:tab w:val="left" w:pos="1515"/>
        </w:tabs>
        <w:spacing w:after="0"/>
        <w:jc w:val="both"/>
        <w:rPr>
          <w:color w:val="F79646" w:themeColor="accent6"/>
        </w:rPr>
      </w:pPr>
      <w:sdt>
        <w:sdtPr>
          <w:rPr>
            <w:strike/>
            <w:sz w:val="28"/>
            <w:szCs w:val="28"/>
          </w:rPr>
          <w:id w:val="60605517"/>
          <w14:checkbox>
            <w14:checked w14:val="0"/>
            <w14:checkedState w14:val="2612" w14:font="MS Gothic"/>
            <w14:uncheckedState w14:val="2610" w14:font="MS Gothic"/>
          </w14:checkbox>
        </w:sdtPr>
        <w:sdtContent>
          <w:r w:rsidRPr="00634820">
            <w:rPr>
              <w:rFonts w:ascii="MS Gothic" w:eastAsia="MS Gothic" w:hAnsi="MS Gothic" w:hint="eastAsia"/>
              <w:strike/>
              <w:sz w:val="28"/>
              <w:szCs w:val="28"/>
            </w:rPr>
            <w:t>☐</w:t>
          </w:r>
        </w:sdtContent>
      </w:sdt>
      <w:r w:rsidRPr="00634820">
        <w:rPr>
          <w:strike/>
        </w:rPr>
        <w:t xml:space="preserve">  </w:t>
      </w:r>
      <w:r w:rsidRPr="001E1103">
        <w:rPr>
          <w:strike/>
          <w:color w:val="F79646" w:themeColor="accent6"/>
        </w:rPr>
        <w:t>Discharge of ground water under separate permit.  If checked this permit information is available upon request</w:t>
      </w:r>
      <w:r w:rsidRPr="001E1103">
        <w:rPr>
          <w:color w:val="F79646" w:themeColor="accent6"/>
        </w:rPr>
        <w:t>.</w:t>
      </w:r>
    </w:p>
    <w:p w14:paraId="6CAA05E5" w14:textId="77777777" w:rsidR="00C71E2C" w:rsidRDefault="00C71E2C" w:rsidP="00C71E2C">
      <w:pPr>
        <w:tabs>
          <w:tab w:val="left" w:pos="1515"/>
        </w:tabs>
        <w:spacing w:after="0"/>
        <w:jc w:val="both"/>
      </w:pPr>
    </w:p>
    <w:p w14:paraId="51B10B3D" w14:textId="77777777" w:rsidR="00C71E2C" w:rsidRPr="00C80C2E" w:rsidRDefault="00C71E2C" w:rsidP="00C71E2C">
      <w:pPr>
        <w:tabs>
          <w:tab w:val="left" w:pos="1515"/>
        </w:tabs>
        <w:spacing w:after="0"/>
        <w:jc w:val="both"/>
        <w:rPr>
          <w:i/>
          <w:iCs/>
          <w:color w:val="F79646" w:themeColor="accent6"/>
        </w:rPr>
      </w:pPr>
      <w:r w:rsidRPr="00C80C2E">
        <w:rPr>
          <w:i/>
          <w:iCs/>
          <w:color w:val="F79646" w:themeColor="accent6"/>
        </w:rPr>
        <w:t xml:space="preserve">Discharges resulting from emergency firefighting activities during the active emergency response are authorized by this permit are neither anticipated nor always known unless they occur on areas under direct control of the permittee.  If the operator becomes aware of such an occurrence it will be noted on the site map.  If there are any pooled or collected water from these activities </w:t>
      </w:r>
    </w:p>
    <w:p w14:paraId="47B00EB3" w14:textId="4313E528" w:rsidR="00C71E2C" w:rsidRDefault="00C71E2C" w:rsidP="00C71E2C">
      <w:pPr>
        <w:spacing w:after="0" w:line="240" w:lineRule="auto"/>
        <w:jc w:val="both"/>
        <w:rPr>
          <w:rFonts w:ascii="Sitka Text" w:hAnsi="Sitka Text"/>
        </w:rPr>
      </w:pPr>
    </w:p>
    <w:p w14:paraId="74B7A709" w14:textId="209CE14F" w:rsidR="00C71E2C" w:rsidRDefault="00A108D9" w:rsidP="00C71E2C">
      <w:pPr>
        <w:pStyle w:val="Heading2"/>
        <w:jc w:val="both"/>
        <w:rPr>
          <w:rFonts w:ascii="Sitka Text" w:hAnsi="Sitka Text"/>
        </w:rPr>
      </w:pPr>
      <w:r>
        <w:rPr>
          <w:rFonts w:ascii="Sitka Text" w:hAnsi="Sitka Text"/>
          <w:caps w:val="0"/>
        </w:rPr>
        <w:t>IDENTIFICATION OF OTHER PERMITS AT FACILITY</w:t>
      </w:r>
    </w:p>
    <w:p w14:paraId="448FEC32" w14:textId="47D5D14D" w:rsidR="00C71E2C" w:rsidRDefault="00803086" w:rsidP="00C71E2C">
      <w:pPr>
        <w:spacing w:after="0" w:line="240" w:lineRule="auto"/>
        <w:jc w:val="both"/>
      </w:pPr>
      <w:r>
        <w:t xml:space="preserve">While not specifically anticipated, the Facility reserves the </w:t>
      </w:r>
      <w:r w:rsidR="0012749C">
        <w:t xml:space="preserve">right to utilize the </w:t>
      </w:r>
      <w:r w:rsidR="0027771F" w:rsidRPr="0027771F">
        <w:rPr>
          <w:u w:val="single"/>
        </w:rPr>
        <w:t>Division</w:t>
      </w:r>
      <w:r w:rsidR="0012749C" w:rsidRPr="0027771F">
        <w:rPr>
          <w:u w:val="single"/>
        </w:rPr>
        <w:t xml:space="preserve"> Low </w:t>
      </w:r>
      <w:r w:rsidR="0027771F" w:rsidRPr="0027771F">
        <w:rPr>
          <w:u w:val="single"/>
        </w:rPr>
        <w:t xml:space="preserve">Risk Guidance </w:t>
      </w:r>
      <w:proofErr w:type="gramStart"/>
      <w:r w:rsidR="0027771F" w:rsidRPr="0027771F">
        <w:rPr>
          <w:u w:val="single"/>
        </w:rPr>
        <w:t>For</w:t>
      </w:r>
      <w:proofErr w:type="gramEnd"/>
      <w:r w:rsidR="0027771F" w:rsidRPr="0027771F">
        <w:rPr>
          <w:u w:val="single"/>
        </w:rPr>
        <w:t xml:space="preserve"> </w:t>
      </w:r>
      <w:r w:rsidR="00DB5456" w:rsidRPr="0027771F">
        <w:rPr>
          <w:u w:val="single"/>
        </w:rPr>
        <w:t xml:space="preserve">Dewatering </w:t>
      </w:r>
      <w:r w:rsidR="0027771F" w:rsidRPr="0027771F">
        <w:rPr>
          <w:u w:val="single"/>
        </w:rPr>
        <w:t>Of Stormwater</w:t>
      </w:r>
      <w:r w:rsidR="00DB5456">
        <w:t xml:space="preserve">. This is provided on the facilities web page under the Division </w:t>
      </w:r>
      <w:r w:rsidR="0027771F">
        <w:t>Low Risk Guidance section.</w:t>
      </w:r>
      <w:r w:rsidR="00C71E2C" w:rsidRPr="00846035">
        <w:t xml:space="preserve"> </w:t>
      </w:r>
    </w:p>
    <w:p w14:paraId="6065119B" w14:textId="658BC7A2" w:rsidR="00C71E2C" w:rsidRPr="00846035" w:rsidRDefault="00C71E2C" w:rsidP="00C71E2C">
      <w:pPr>
        <w:spacing w:after="0" w:line="240" w:lineRule="auto"/>
        <w:jc w:val="both"/>
      </w:pPr>
      <w:sdt>
        <w:sdtPr>
          <w:rPr>
            <w:sz w:val="28"/>
            <w:szCs w:val="28"/>
          </w:rPr>
          <w:id w:val="518360699"/>
          <w14:checkbox>
            <w14:checked w14:val="1"/>
            <w14:checkedState w14:val="2612" w14:font="MS Gothic"/>
            <w14:uncheckedState w14:val="2610" w14:font="MS Gothic"/>
          </w14:checkbox>
        </w:sdtPr>
        <w:sdtContent>
          <w:r w:rsidR="00391CA0">
            <w:rPr>
              <w:rFonts w:ascii="MS Gothic" w:eastAsia="MS Gothic" w:hAnsi="MS Gothic" w:hint="eastAsia"/>
              <w:sz w:val="28"/>
              <w:szCs w:val="28"/>
            </w:rPr>
            <w:t>☒</w:t>
          </w:r>
        </w:sdtContent>
      </w:sdt>
      <w:r w:rsidR="00CD0429">
        <w:t xml:space="preserve">No additional applicable permits </w:t>
      </w:r>
      <w:r w:rsidR="005554D6">
        <w:t>for th</w:t>
      </w:r>
      <w:r w:rsidR="00391CA0">
        <w:t>is</w:t>
      </w:r>
      <w:r w:rsidR="005554D6">
        <w:t xml:space="preserve"> </w:t>
      </w:r>
      <w:r w:rsidR="00391CA0">
        <w:t xml:space="preserve">Facility at the time of SWMP preparation. </w:t>
      </w:r>
    </w:p>
    <w:bookmarkStart w:id="44" w:name="_Hlk64630224"/>
    <w:p w14:paraId="6D4B0A31" w14:textId="4136D999" w:rsidR="00C71E2C" w:rsidRDefault="00C71E2C" w:rsidP="00C71E2C">
      <w:pPr>
        <w:spacing w:after="0" w:line="240" w:lineRule="auto"/>
        <w:jc w:val="both"/>
      </w:pPr>
      <w:sdt>
        <w:sdtPr>
          <w:rPr>
            <w:sz w:val="28"/>
            <w:szCs w:val="28"/>
          </w:rPr>
          <w:id w:val="1409498217"/>
          <w14:checkbox>
            <w14:checked w14:val="1"/>
            <w14:checkedState w14:val="2612" w14:font="MS Gothic"/>
            <w14:uncheckedState w14:val="2610" w14:font="MS Gothic"/>
          </w14:checkbox>
        </w:sdtPr>
        <w:sdtContent>
          <w:r w:rsidR="00B8537F">
            <w:rPr>
              <w:rFonts w:ascii="MS Gothic" w:eastAsia="MS Gothic" w:hAnsi="MS Gothic" w:hint="eastAsia"/>
              <w:sz w:val="28"/>
              <w:szCs w:val="28"/>
            </w:rPr>
            <w:t>☒</w:t>
          </w:r>
        </w:sdtContent>
      </w:sdt>
      <w:r w:rsidR="00391CA0">
        <w:t>Addition</w:t>
      </w:r>
      <w:r w:rsidR="00B8537F">
        <w:t>al</w:t>
      </w:r>
      <w:r w:rsidR="00391CA0">
        <w:t xml:space="preserve"> applicable </w:t>
      </w:r>
      <w:r w:rsidR="00B8537F">
        <w:t>permits</w:t>
      </w:r>
      <w:r w:rsidR="00391CA0">
        <w:t xml:space="preserve"> for this facility</w:t>
      </w:r>
      <w:r w:rsidR="00D61FD8">
        <w:t xml:space="preserve">, as listed below, are included in the </w:t>
      </w:r>
      <w:r w:rsidR="00B8537F">
        <w:t xml:space="preserve">SITE </w:t>
      </w:r>
      <w:bookmarkEnd w:id="44"/>
      <w:r w:rsidR="00B8537F">
        <w:t>REFERENCE AND OTHER DOCUMENTATION</w:t>
      </w:r>
      <w:r w:rsidR="00D61FD8">
        <w:t xml:space="preserve"> </w:t>
      </w:r>
      <w:r w:rsidR="00B8537F">
        <w:t>section of the web page for this facility.</w:t>
      </w:r>
    </w:p>
    <w:p w14:paraId="18267934" w14:textId="577BB107" w:rsidR="00B8537F" w:rsidRDefault="00B8537F" w:rsidP="00B8537F">
      <w:pPr>
        <w:spacing w:after="0" w:line="240" w:lineRule="auto"/>
        <w:ind w:firstLine="720"/>
        <w:jc w:val="both"/>
      </w:pPr>
      <w:sdt>
        <w:sdtPr>
          <w:rPr>
            <w:sz w:val="28"/>
            <w:szCs w:val="28"/>
          </w:rPr>
          <w:id w:val="1062604633"/>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4D52A5">
        <w:rPr>
          <w:sz w:val="28"/>
          <w:szCs w:val="28"/>
        </w:rPr>
        <w:t xml:space="preserve"> A</w:t>
      </w:r>
      <w:r>
        <w:t xml:space="preserve">pplicable permits for this facility, </w:t>
      </w:r>
      <w:r w:rsidR="005F34B6">
        <w:t xml:space="preserve">were added after initial preparation of the SWMP. </w:t>
      </w:r>
    </w:p>
    <w:p w14:paraId="3F43407F" w14:textId="77777777" w:rsidR="009D398F" w:rsidRPr="00B03CA0" w:rsidRDefault="009D398F" w:rsidP="00B8537F">
      <w:pPr>
        <w:spacing w:after="0" w:line="240" w:lineRule="auto"/>
        <w:ind w:firstLine="720"/>
        <w:jc w:val="both"/>
        <w:rPr>
          <w:rFonts w:ascii="Sitka Text" w:hAnsi="Sitka Text"/>
        </w:rPr>
      </w:pPr>
    </w:p>
    <w:p w14:paraId="09561394" w14:textId="77777777" w:rsidR="00A64400" w:rsidRDefault="00A64400" w:rsidP="00A64400">
      <w:pPr>
        <w:pStyle w:val="Heading2"/>
        <w:jc w:val="both"/>
        <w:rPr>
          <w:rFonts w:ascii="Sitka Text" w:hAnsi="Sitka Text"/>
        </w:rPr>
      </w:pPr>
      <w:r>
        <w:rPr>
          <w:rFonts w:ascii="Sitka Text" w:hAnsi="Sitka Text"/>
          <w:caps w:val="0"/>
        </w:rPr>
        <w:t>STREAM CROSSINGS</w:t>
      </w:r>
      <w:bookmarkEnd w:id="39"/>
    </w:p>
    <w:p w14:paraId="4639DC9F" w14:textId="77777777" w:rsidR="00A64400" w:rsidRDefault="00B87F8F" w:rsidP="00A64400">
      <w:pPr>
        <w:spacing w:after="0" w:line="240" w:lineRule="auto"/>
        <w:jc w:val="both"/>
        <w:rPr>
          <w:rFonts w:ascii="Sitka Text" w:hAnsi="Sitka Text"/>
        </w:rPr>
      </w:pPr>
      <w:sdt>
        <w:sdtPr>
          <w:rPr>
            <w:rFonts w:ascii="Sitka Text" w:hAnsi="Sitka Text"/>
            <w:sz w:val="28"/>
            <w:szCs w:val="28"/>
          </w:rPr>
          <w:id w:val="236599363"/>
          <w14:checkbox>
            <w14:checked w14:val="1"/>
            <w14:checkedState w14:val="2612" w14:font="MS Gothic"/>
            <w14:uncheckedState w14:val="2610" w14:font="MS Gothic"/>
          </w14:checkbox>
        </w:sdtPr>
        <w:sdtEndPr/>
        <w:sdtContent>
          <w:r w:rsidR="00A64400">
            <w:rPr>
              <w:rFonts w:ascii="MS Gothic" w:eastAsia="MS Gothic" w:hAnsi="MS Gothic" w:hint="eastAsia"/>
              <w:sz w:val="28"/>
              <w:szCs w:val="28"/>
            </w:rPr>
            <w:t>☒</w:t>
          </w:r>
        </w:sdtContent>
      </w:sdt>
      <w:r w:rsidR="00A64400">
        <w:rPr>
          <w:rFonts w:ascii="Sitka Text" w:hAnsi="Sitka Text"/>
        </w:rPr>
        <w:t xml:space="preserve">  </w:t>
      </w:r>
      <w:bookmarkStart w:id="45" w:name="_Hlk4436507"/>
      <w:r w:rsidR="00A64400">
        <w:rPr>
          <w:rFonts w:ascii="Sitka Text" w:hAnsi="Sitka Text"/>
        </w:rPr>
        <w:t>During SWMP preparation no stream crossings were identified within the construction site permitted area</w:t>
      </w:r>
      <w:bookmarkEnd w:id="45"/>
      <w:r w:rsidR="00A64400">
        <w:rPr>
          <w:rFonts w:ascii="Sitka Text" w:hAnsi="Sitka Text"/>
        </w:rPr>
        <w:t>.</w:t>
      </w:r>
    </w:p>
    <w:p w14:paraId="34D1A105" w14:textId="77777777" w:rsidR="00A64400" w:rsidRDefault="00A64400" w:rsidP="00A64400">
      <w:pPr>
        <w:spacing w:after="0" w:line="240" w:lineRule="auto"/>
        <w:jc w:val="both"/>
        <w:rPr>
          <w:rFonts w:ascii="Sitka Text" w:hAnsi="Sitka Text"/>
        </w:rPr>
      </w:pPr>
    </w:p>
    <w:p w14:paraId="691B0DD0" w14:textId="31229A80" w:rsidR="00A64400" w:rsidRDefault="00B87F8F" w:rsidP="00A64400">
      <w:pPr>
        <w:spacing w:after="0" w:line="240" w:lineRule="auto"/>
        <w:jc w:val="both"/>
        <w:rPr>
          <w:color w:val="000000" w:themeColor="text1"/>
        </w:rPr>
      </w:pPr>
      <w:sdt>
        <w:sdtPr>
          <w:rPr>
            <w:rFonts w:ascii="Sitka Text" w:hAnsi="Sitka Text"/>
          </w:rPr>
          <w:id w:val="-895583740"/>
          <w14:checkbox>
            <w14:checked w14:val="0"/>
            <w14:checkedState w14:val="2612" w14:font="MS Gothic"/>
            <w14:uncheckedState w14:val="2610" w14:font="MS Gothic"/>
          </w14:checkbox>
        </w:sdtPr>
        <w:sdtEndPr/>
        <w:sdtContent>
          <w:r w:rsidR="00A64400">
            <w:rPr>
              <w:rFonts w:ascii="MS Gothic" w:eastAsia="MS Gothic" w:hAnsi="MS Gothic" w:hint="eastAsia"/>
            </w:rPr>
            <w:t>☐</w:t>
          </w:r>
        </w:sdtContent>
      </w:sdt>
      <w:r w:rsidR="00A64400">
        <w:rPr>
          <w:rFonts w:ascii="Sitka Text" w:hAnsi="Sitka Text"/>
        </w:rPr>
        <w:t xml:space="preserve">  During SWMP preparation the following stream crossings were identified within the construction site permitted area.  </w:t>
      </w:r>
    </w:p>
    <w:p w14:paraId="4DEDCBF7" w14:textId="77777777" w:rsidR="00A64400" w:rsidRDefault="00A64400" w:rsidP="00A64400">
      <w:pPr>
        <w:spacing w:after="0" w:line="240" w:lineRule="auto"/>
        <w:jc w:val="both"/>
        <w:rPr>
          <w:color w:val="000000" w:themeColor="text1"/>
        </w:rPr>
      </w:pPr>
    </w:p>
    <w:tbl>
      <w:tblPr>
        <w:tblW w:w="9811" w:type="dxa"/>
        <w:tblLook w:val="04A0" w:firstRow="1" w:lastRow="0" w:firstColumn="1" w:lastColumn="0" w:noHBand="0" w:noVBand="1"/>
      </w:tblPr>
      <w:tblGrid>
        <w:gridCol w:w="2280"/>
        <w:gridCol w:w="504"/>
        <w:gridCol w:w="547"/>
        <w:gridCol w:w="968"/>
        <w:gridCol w:w="652"/>
        <w:gridCol w:w="4860"/>
      </w:tblGrid>
      <w:tr w:rsidR="00A64400" w:rsidRPr="0011402D" w14:paraId="60C7D7EF" w14:textId="77777777" w:rsidTr="009D398F">
        <w:trPr>
          <w:cantSplit/>
          <w:trHeight w:val="1550"/>
        </w:trPr>
        <w:tc>
          <w:tcPr>
            <w:tcW w:w="22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6B68FAF"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Stream Name</w:t>
            </w:r>
          </w:p>
        </w:tc>
        <w:tc>
          <w:tcPr>
            <w:tcW w:w="504"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14B2F4F5"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Dry</w:t>
            </w:r>
          </w:p>
        </w:tc>
        <w:tc>
          <w:tcPr>
            <w:tcW w:w="547"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06C2050"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Ephemeral</w:t>
            </w:r>
          </w:p>
        </w:tc>
        <w:tc>
          <w:tcPr>
            <w:tcW w:w="968"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3F207794"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Crossing Planned</w:t>
            </w:r>
          </w:p>
        </w:tc>
        <w:tc>
          <w:tcPr>
            <w:tcW w:w="652" w:type="dxa"/>
            <w:tcBorders>
              <w:top w:val="single" w:sz="4" w:space="0" w:color="auto"/>
              <w:left w:val="nil"/>
              <w:bottom w:val="single" w:sz="4" w:space="0" w:color="auto"/>
              <w:right w:val="single" w:sz="4" w:space="0" w:color="auto"/>
            </w:tcBorders>
            <w:shd w:val="clear" w:color="000000" w:fill="D0CECE"/>
            <w:textDirection w:val="btLr"/>
            <w:vAlign w:val="bottom"/>
            <w:hideMark/>
          </w:tcPr>
          <w:p w14:paraId="5B982C6D" w14:textId="77777777" w:rsidR="00A64400" w:rsidRPr="000802DE" w:rsidRDefault="00A64400" w:rsidP="007F2FC0">
            <w:pPr>
              <w:spacing w:after="0" w:line="240" w:lineRule="auto"/>
              <w:ind w:left="113" w:right="113"/>
              <w:rPr>
                <w:rFonts w:eastAsia="Times New Roman" w:cs="Calibri"/>
                <w:color w:val="000000"/>
              </w:rPr>
            </w:pPr>
            <w:r w:rsidRPr="000802DE">
              <w:rPr>
                <w:rFonts w:eastAsia="Times New Roman" w:cs="Calibri"/>
                <w:color w:val="000000"/>
              </w:rPr>
              <w:t>Full Disturbance</w:t>
            </w:r>
          </w:p>
        </w:tc>
        <w:tc>
          <w:tcPr>
            <w:tcW w:w="4860" w:type="dxa"/>
            <w:tcBorders>
              <w:top w:val="single" w:sz="4" w:space="0" w:color="auto"/>
              <w:left w:val="nil"/>
              <w:bottom w:val="single" w:sz="4" w:space="0" w:color="auto"/>
              <w:right w:val="single" w:sz="4" w:space="0" w:color="auto"/>
            </w:tcBorders>
            <w:shd w:val="clear" w:color="000000" w:fill="D0CECE"/>
            <w:noWrap/>
            <w:vAlign w:val="bottom"/>
            <w:hideMark/>
          </w:tcPr>
          <w:p w14:paraId="77ED2C42"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Approximate Location</w:t>
            </w:r>
          </w:p>
        </w:tc>
      </w:tr>
      <w:tr w:rsidR="00A64400" w:rsidRPr="0011402D" w14:paraId="529E8016" w14:textId="77777777" w:rsidTr="009D398F">
        <w:trPr>
          <w:trHeight w:val="290"/>
        </w:trPr>
        <w:tc>
          <w:tcPr>
            <w:tcW w:w="3331" w:type="dxa"/>
            <w:gridSpan w:val="3"/>
            <w:tcBorders>
              <w:top w:val="single" w:sz="4" w:space="0" w:color="auto"/>
              <w:left w:val="nil"/>
              <w:bottom w:val="nil"/>
              <w:right w:val="nil"/>
            </w:tcBorders>
            <w:shd w:val="clear" w:color="000000" w:fill="D0CECE"/>
            <w:noWrap/>
            <w:vAlign w:val="bottom"/>
            <w:hideMark/>
          </w:tcPr>
          <w:p w14:paraId="6DB3E4A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Disturbed Upland Areas</w:t>
            </w:r>
          </w:p>
        </w:tc>
        <w:tc>
          <w:tcPr>
            <w:tcW w:w="6480" w:type="dxa"/>
            <w:gridSpan w:val="3"/>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958E6E4"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Control Measures Planned</w:t>
            </w:r>
          </w:p>
        </w:tc>
      </w:tr>
      <w:tr w:rsidR="00A64400" w:rsidRPr="0011402D" w14:paraId="11857582"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9BDE"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36FC5F41"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ADEFEA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7DC35C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4608808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4F3724A4"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1DAF8A74"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AC1B"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4C6445"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4882801E"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725F4061"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4B35CAF0"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9B74335"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369A4948"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57FA20C1"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31C75E89" w14:textId="77777777" w:rsidR="00A64400" w:rsidRPr="000802DE" w:rsidRDefault="00A64400" w:rsidP="007F2FC0">
            <w:pPr>
              <w:spacing w:after="0" w:line="240" w:lineRule="auto"/>
              <w:rPr>
                <w:rFonts w:eastAsia="Times New Roman" w:cs="Times New Roman"/>
                <w:sz w:val="20"/>
                <w:szCs w:val="20"/>
              </w:rPr>
            </w:pPr>
          </w:p>
        </w:tc>
      </w:tr>
      <w:tr w:rsidR="00A64400" w:rsidRPr="0011402D" w14:paraId="0C5EE4E5" w14:textId="77777777" w:rsidTr="009D398F">
        <w:trPr>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CA47"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4851D54B"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06706D60"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2220A829"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9DFEDC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14:paraId="7EB1F708" w14:textId="77777777" w:rsidR="00A64400" w:rsidRPr="000802DE" w:rsidRDefault="00A64400" w:rsidP="007F2FC0">
            <w:pPr>
              <w:spacing w:after="0" w:line="240" w:lineRule="auto"/>
              <w:rPr>
                <w:rFonts w:eastAsia="Times New Roman" w:cs="Calibri"/>
                <w:color w:val="000000"/>
              </w:rPr>
            </w:pPr>
            <w:r w:rsidRPr="000802DE">
              <w:rPr>
                <w:rFonts w:eastAsia="Times New Roman" w:cs="Calibri"/>
                <w:color w:val="000000"/>
              </w:rPr>
              <w:t> </w:t>
            </w:r>
          </w:p>
        </w:tc>
      </w:tr>
      <w:tr w:rsidR="00A64400" w:rsidRPr="0011402D" w14:paraId="39773935" w14:textId="77777777" w:rsidTr="009D398F">
        <w:trPr>
          <w:trHeight w:val="700"/>
        </w:trPr>
        <w:tc>
          <w:tcPr>
            <w:tcW w:w="3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E9C1"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374C4E" w14:textId="77777777" w:rsidR="00A64400" w:rsidRPr="000802DE" w:rsidRDefault="00A64400" w:rsidP="007F2FC0">
            <w:pPr>
              <w:spacing w:after="0" w:line="240" w:lineRule="auto"/>
              <w:jc w:val="center"/>
              <w:rPr>
                <w:rFonts w:eastAsia="Times New Roman" w:cs="Calibri"/>
                <w:color w:val="000000"/>
              </w:rPr>
            </w:pPr>
            <w:r w:rsidRPr="000802DE">
              <w:rPr>
                <w:rFonts w:eastAsia="Times New Roman" w:cs="Calibri"/>
                <w:color w:val="000000"/>
              </w:rPr>
              <w:t> </w:t>
            </w:r>
          </w:p>
        </w:tc>
      </w:tr>
      <w:tr w:rsidR="00A64400" w:rsidRPr="0011402D" w14:paraId="1A8BC491" w14:textId="77777777" w:rsidTr="009D398F">
        <w:trPr>
          <w:trHeight w:val="140"/>
        </w:trPr>
        <w:tc>
          <w:tcPr>
            <w:tcW w:w="2280" w:type="dxa"/>
            <w:tcBorders>
              <w:top w:val="nil"/>
              <w:left w:val="nil"/>
              <w:bottom w:val="nil"/>
              <w:right w:val="nil"/>
            </w:tcBorders>
            <w:shd w:val="thinReverseDiagStripe" w:color="000000" w:fill="auto"/>
            <w:noWrap/>
            <w:vAlign w:val="bottom"/>
            <w:hideMark/>
          </w:tcPr>
          <w:p w14:paraId="2DDA7D2C" w14:textId="77777777" w:rsidR="00A64400" w:rsidRPr="000802DE" w:rsidRDefault="00A64400" w:rsidP="007F2FC0">
            <w:pPr>
              <w:spacing w:after="0" w:line="240" w:lineRule="auto"/>
              <w:jc w:val="center"/>
              <w:rPr>
                <w:rFonts w:eastAsia="Times New Roman" w:cs="Calibri"/>
                <w:color w:val="000000"/>
              </w:rPr>
            </w:pPr>
          </w:p>
        </w:tc>
        <w:tc>
          <w:tcPr>
            <w:tcW w:w="504" w:type="dxa"/>
            <w:tcBorders>
              <w:top w:val="nil"/>
              <w:left w:val="nil"/>
              <w:bottom w:val="nil"/>
              <w:right w:val="nil"/>
            </w:tcBorders>
            <w:shd w:val="thinReverseDiagStripe" w:color="000000" w:fill="auto"/>
            <w:noWrap/>
            <w:vAlign w:val="bottom"/>
            <w:hideMark/>
          </w:tcPr>
          <w:p w14:paraId="3200CF6F" w14:textId="77777777" w:rsidR="00A64400" w:rsidRPr="000802DE" w:rsidRDefault="00A64400" w:rsidP="007F2FC0">
            <w:pPr>
              <w:spacing w:after="0" w:line="240" w:lineRule="auto"/>
              <w:rPr>
                <w:rFonts w:eastAsia="Times New Roman" w:cs="Times New Roman"/>
                <w:sz w:val="20"/>
                <w:szCs w:val="20"/>
              </w:rPr>
            </w:pPr>
          </w:p>
        </w:tc>
        <w:tc>
          <w:tcPr>
            <w:tcW w:w="547" w:type="dxa"/>
            <w:tcBorders>
              <w:top w:val="nil"/>
              <w:left w:val="nil"/>
              <w:bottom w:val="nil"/>
              <w:right w:val="nil"/>
            </w:tcBorders>
            <w:shd w:val="thinReverseDiagStripe" w:color="000000" w:fill="auto"/>
            <w:noWrap/>
            <w:vAlign w:val="bottom"/>
            <w:hideMark/>
          </w:tcPr>
          <w:p w14:paraId="6422B5FB" w14:textId="77777777" w:rsidR="00A64400" w:rsidRPr="000802DE" w:rsidRDefault="00A64400" w:rsidP="007F2FC0">
            <w:pPr>
              <w:spacing w:after="0" w:line="240" w:lineRule="auto"/>
              <w:rPr>
                <w:rFonts w:eastAsia="Times New Roman" w:cs="Times New Roman"/>
                <w:sz w:val="20"/>
                <w:szCs w:val="20"/>
              </w:rPr>
            </w:pPr>
          </w:p>
        </w:tc>
        <w:tc>
          <w:tcPr>
            <w:tcW w:w="968" w:type="dxa"/>
            <w:tcBorders>
              <w:top w:val="nil"/>
              <w:left w:val="nil"/>
              <w:bottom w:val="nil"/>
              <w:right w:val="nil"/>
            </w:tcBorders>
            <w:shd w:val="thinReverseDiagStripe" w:color="000000" w:fill="auto"/>
            <w:noWrap/>
            <w:vAlign w:val="bottom"/>
            <w:hideMark/>
          </w:tcPr>
          <w:p w14:paraId="22AC442A" w14:textId="77777777" w:rsidR="00A64400" w:rsidRPr="000802DE" w:rsidRDefault="00A64400" w:rsidP="007F2FC0">
            <w:pPr>
              <w:spacing w:after="0" w:line="240" w:lineRule="auto"/>
              <w:rPr>
                <w:rFonts w:eastAsia="Times New Roman" w:cs="Times New Roman"/>
                <w:sz w:val="20"/>
                <w:szCs w:val="20"/>
              </w:rPr>
            </w:pPr>
          </w:p>
        </w:tc>
        <w:tc>
          <w:tcPr>
            <w:tcW w:w="652" w:type="dxa"/>
            <w:tcBorders>
              <w:top w:val="nil"/>
              <w:left w:val="nil"/>
              <w:bottom w:val="nil"/>
              <w:right w:val="nil"/>
            </w:tcBorders>
            <w:shd w:val="thinReverseDiagStripe" w:color="000000" w:fill="auto"/>
            <w:noWrap/>
            <w:vAlign w:val="bottom"/>
            <w:hideMark/>
          </w:tcPr>
          <w:p w14:paraId="45BFBAE7" w14:textId="77777777" w:rsidR="00A64400" w:rsidRPr="000802DE" w:rsidRDefault="00A64400" w:rsidP="007F2FC0">
            <w:pPr>
              <w:spacing w:after="0" w:line="240" w:lineRule="auto"/>
              <w:rPr>
                <w:rFonts w:eastAsia="Times New Roman" w:cs="Times New Roman"/>
                <w:sz w:val="20"/>
                <w:szCs w:val="20"/>
              </w:rPr>
            </w:pPr>
          </w:p>
        </w:tc>
        <w:tc>
          <w:tcPr>
            <w:tcW w:w="4860" w:type="dxa"/>
            <w:tcBorders>
              <w:top w:val="nil"/>
              <w:left w:val="nil"/>
              <w:bottom w:val="nil"/>
              <w:right w:val="nil"/>
            </w:tcBorders>
            <w:shd w:val="thinReverseDiagStripe" w:color="000000" w:fill="auto"/>
            <w:noWrap/>
            <w:vAlign w:val="bottom"/>
            <w:hideMark/>
          </w:tcPr>
          <w:p w14:paraId="6771F9DF" w14:textId="77777777" w:rsidR="00A64400" w:rsidRPr="000802DE" w:rsidRDefault="00A64400" w:rsidP="007F2FC0">
            <w:pPr>
              <w:spacing w:after="0" w:line="240" w:lineRule="auto"/>
              <w:rPr>
                <w:rFonts w:eastAsia="Times New Roman" w:cs="Times New Roman"/>
                <w:sz w:val="20"/>
                <w:szCs w:val="20"/>
              </w:rPr>
            </w:pPr>
          </w:p>
        </w:tc>
      </w:tr>
    </w:tbl>
    <w:p w14:paraId="09972445" w14:textId="77777777" w:rsidR="00A64400" w:rsidRDefault="00A64400" w:rsidP="00A64400">
      <w:pPr>
        <w:spacing w:after="0" w:line="240" w:lineRule="auto"/>
        <w:jc w:val="both"/>
        <w:rPr>
          <w:rFonts w:ascii="Sitka Text" w:hAnsi="Sitka Text"/>
        </w:rPr>
      </w:pPr>
    </w:p>
    <w:p w14:paraId="06572EBB" w14:textId="77777777" w:rsidR="00A64400" w:rsidRDefault="00A64400" w:rsidP="00A64400">
      <w:pPr>
        <w:spacing w:after="0" w:line="240" w:lineRule="auto"/>
        <w:jc w:val="both"/>
        <w:rPr>
          <w:rFonts w:ascii="Sitka Text" w:hAnsi="Sitka Text"/>
        </w:rPr>
        <w:sectPr w:rsidR="00A64400" w:rsidSect="00A64400">
          <w:type w:val="continuous"/>
          <w:pgSz w:w="12240" w:h="15840"/>
          <w:pgMar w:top="1080" w:right="720" w:bottom="1080" w:left="1440" w:header="720" w:footer="720" w:gutter="0"/>
          <w:cols w:space="720"/>
          <w:docGrid w:linePitch="360"/>
        </w:sectPr>
      </w:pPr>
    </w:p>
    <w:p w14:paraId="47257C09" w14:textId="77777777" w:rsidR="002B100F" w:rsidRDefault="002B100F" w:rsidP="002B100F">
      <w:pPr>
        <w:pStyle w:val="Heading3"/>
        <w:jc w:val="both"/>
        <w:rPr>
          <w:rFonts w:ascii="Sitka Text" w:hAnsi="Sitka Text"/>
        </w:rPr>
      </w:pPr>
      <w:bookmarkStart w:id="46" w:name="_Ref4599023"/>
      <w:bookmarkStart w:id="47" w:name="_Toc60913241"/>
      <w:bookmarkStart w:id="48" w:name="_DESCRIPTION_OF_FINAL"/>
      <w:bookmarkEnd w:id="48"/>
      <w:r>
        <w:rPr>
          <w:rFonts w:ascii="Sitka Text" w:hAnsi="Sitka Text"/>
        </w:rPr>
        <w:t>DESCRIPTION OF FINAL STABILIZATION</w:t>
      </w:r>
      <w:bookmarkEnd w:id="46"/>
      <w:bookmarkEnd w:id="47"/>
    </w:p>
    <w:p w14:paraId="04142D94" w14:textId="5088B719" w:rsidR="002B100F" w:rsidRDefault="002B100F" w:rsidP="002B100F">
      <w:pPr>
        <w:spacing w:after="0" w:line="240" w:lineRule="auto"/>
        <w:jc w:val="both"/>
        <w:rPr>
          <w:rFonts w:ascii="Sitka Text" w:hAnsi="Sitka Text"/>
        </w:rPr>
      </w:pPr>
      <w:r>
        <w:rPr>
          <w:rFonts w:ascii="Sitka Text" w:hAnsi="Sitka Text"/>
        </w:rPr>
        <w:t xml:space="preserve">The final stabilization of this site </w:t>
      </w:r>
      <w:r w:rsidR="00000655">
        <w:rPr>
          <w:rFonts w:ascii="Sitka Text" w:hAnsi="Sitka Text"/>
        </w:rPr>
        <w:t xml:space="preserve">will consist </w:t>
      </w:r>
      <w:r w:rsidR="00F3240D">
        <w:rPr>
          <w:rFonts w:ascii="Sitka Text" w:hAnsi="Sitka Text"/>
        </w:rPr>
        <w:t xml:space="preserve">of professional landscaping </w:t>
      </w:r>
      <w:r w:rsidR="00E2411E">
        <w:rPr>
          <w:rFonts w:ascii="Sitka Text" w:hAnsi="Sitka Text"/>
        </w:rPr>
        <w:t>to include areas of irrigated sod</w:t>
      </w:r>
      <w:r w:rsidR="00575633">
        <w:rPr>
          <w:rFonts w:ascii="Sitka Text" w:hAnsi="Sitka Text"/>
        </w:rPr>
        <w:t xml:space="preserve"> and seeded areas with trees, shrubs, landscape mulch as well as </w:t>
      </w:r>
      <w:r w:rsidR="00804052">
        <w:rPr>
          <w:rFonts w:ascii="Sitka Text" w:hAnsi="Sitka Text"/>
        </w:rPr>
        <w:t xml:space="preserve">other landscape features. </w:t>
      </w:r>
    </w:p>
    <w:p w14:paraId="51D8FB71" w14:textId="77A2D14A" w:rsidR="002B100F" w:rsidRDefault="00B87F8F" w:rsidP="002B100F">
      <w:pPr>
        <w:spacing w:after="0" w:line="240" w:lineRule="auto"/>
        <w:jc w:val="both"/>
        <w:rPr>
          <w:rFonts w:ascii="Sitka Text" w:hAnsi="Sitka Text"/>
        </w:rPr>
      </w:pPr>
      <w:sdt>
        <w:sdtPr>
          <w:rPr>
            <w:rFonts w:ascii="Sitka Text" w:hAnsi="Sitka Text"/>
            <w:sz w:val="28"/>
            <w:szCs w:val="28"/>
          </w:rPr>
          <w:id w:val="2076469394"/>
          <w14:checkbox>
            <w14:checked w14:val="1"/>
            <w14:checkedState w14:val="2612" w14:font="MS Gothic"/>
            <w14:uncheckedState w14:val="2610" w14:font="MS Gothic"/>
          </w14:checkbox>
        </w:sdtPr>
        <w:sdtEndPr/>
        <w:sdtContent>
          <w:r w:rsidR="00F3240D">
            <w:rPr>
              <w:rFonts w:ascii="MS Gothic" w:eastAsia="MS Gothic" w:hAnsi="MS Gothic" w:hint="eastAsia"/>
              <w:sz w:val="28"/>
              <w:szCs w:val="28"/>
            </w:rPr>
            <w:t>☒</w:t>
          </w:r>
        </w:sdtContent>
      </w:sdt>
      <w:r w:rsidR="002B100F">
        <w:rPr>
          <w:rFonts w:ascii="Sitka Text" w:hAnsi="Sitka Text"/>
          <w:sz w:val="28"/>
          <w:szCs w:val="28"/>
        </w:rPr>
        <w:t xml:space="preserve">  </w:t>
      </w:r>
      <w:r w:rsidR="00A00C06" w:rsidRPr="00A00C06">
        <w:rPr>
          <w:rFonts w:ascii="Sitka Text" w:hAnsi="Sitka Text"/>
        </w:rPr>
        <w:t>Detailed</w:t>
      </w:r>
      <w:r w:rsidR="00A00C06">
        <w:rPr>
          <w:rFonts w:ascii="Sitka Text" w:hAnsi="Sitka Text"/>
          <w:sz w:val="28"/>
          <w:szCs w:val="28"/>
        </w:rPr>
        <w:t xml:space="preserve"> l</w:t>
      </w:r>
      <w:r w:rsidR="002B100F">
        <w:rPr>
          <w:rFonts w:ascii="Sitka Text" w:hAnsi="Sitka Text"/>
        </w:rPr>
        <w:t xml:space="preserve">andscape plans have been prepared and are included in </w:t>
      </w:r>
      <w:r w:rsidR="006165A5">
        <w:rPr>
          <w:rFonts w:ascii="Sitka Text" w:hAnsi="Sitka Text"/>
        </w:rPr>
        <w:t xml:space="preserve">the Site Maps section of the SWMP. </w:t>
      </w:r>
      <w:r w:rsidR="009D398F">
        <w:rPr>
          <w:rFonts w:ascii="Sitka Text" w:hAnsi="Sitka Text"/>
        </w:rPr>
        <w:t xml:space="preserve"> </w:t>
      </w:r>
    </w:p>
    <w:p w14:paraId="1CBB3C37" w14:textId="12D190AA" w:rsidR="002B100F" w:rsidRPr="000C526D" w:rsidRDefault="00B87F8F" w:rsidP="002B100F">
      <w:pPr>
        <w:spacing w:after="0" w:line="240" w:lineRule="auto"/>
        <w:jc w:val="both"/>
        <w:rPr>
          <w:rFonts w:ascii="Sitka Text" w:hAnsi="Sitka Text"/>
        </w:rPr>
      </w:pPr>
      <w:sdt>
        <w:sdtPr>
          <w:rPr>
            <w:rFonts w:ascii="Sitka Text" w:hAnsi="Sitka Text"/>
            <w:sz w:val="28"/>
            <w:szCs w:val="28"/>
          </w:rPr>
          <w:id w:val="1324094548"/>
          <w14:checkbox>
            <w14:checked w14:val="0"/>
            <w14:checkedState w14:val="2612" w14:font="MS Gothic"/>
            <w14:uncheckedState w14:val="2610" w14:font="MS Gothic"/>
          </w14:checkbox>
        </w:sdtPr>
        <w:sdtEndPr/>
        <w:sdtContent>
          <w:r w:rsidR="00DA23A0">
            <w:rPr>
              <w:rFonts w:ascii="MS Gothic" w:eastAsia="MS Gothic" w:hAnsi="MS Gothic" w:hint="eastAsia"/>
              <w:sz w:val="28"/>
              <w:szCs w:val="28"/>
            </w:rPr>
            <w:t>☐</w:t>
          </w:r>
        </w:sdtContent>
      </w:sdt>
      <w:r w:rsidR="002B100F" w:rsidRPr="000C526D">
        <w:rPr>
          <w:rFonts w:ascii="Sitka Text" w:hAnsi="Sitka Text"/>
        </w:rPr>
        <w:t xml:space="preserve">  No formal landscape plan will be developed for this proj</w:t>
      </w:r>
      <w:r w:rsidR="002B100F">
        <w:rPr>
          <w:rFonts w:ascii="Sitka Text" w:hAnsi="Sitka Text"/>
        </w:rPr>
        <w:t xml:space="preserve">ect beyond the description provided above.  As appropriate, specifications for final stabilization control measures are located </w:t>
      </w:r>
      <w:r w:rsidR="00926D79">
        <w:rPr>
          <w:rFonts w:ascii="Sitka Text" w:hAnsi="Sitka Text"/>
        </w:rPr>
        <w:t xml:space="preserve">the Maps section of the SWMP </w:t>
      </w:r>
      <w:r w:rsidR="002B100F">
        <w:rPr>
          <w:rFonts w:ascii="Sitka Text" w:hAnsi="Sitka Text"/>
        </w:rPr>
        <w:t xml:space="preserve">and locations for areas stabilized are identified on the active site map. </w:t>
      </w:r>
    </w:p>
    <w:p w14:paraId="5601C9D1" w14:textId="77777777" w:rsidR="002B100F" w:rsidRDefault="002B100F" w:rsidP="002B100F">
      <w:pPr>
        <w:spacing w:after="0" w:line="240" w:lineRule="auto"/>
        <w:jc w:val="both"/>
        <w:rPr>
          <w:rFonts w:ascii="Sitka Text" w:hAnsi="Sitka Text"/>
        </w:rPr>
      </w:pPr>
    </w:p>
    <w:p w14:paraId="1DA84DD7" w14:textId="77777777" w:rsidR="002B100F" w:rsidRDefault="002B100F" w:rsidP="002B100F">
      <w:pPr>
        <w:pStyle w:val="Heading3"/>
        <w:jc w:val="both"/>
        <w:rPr>
          <w:rFonts w:ascii="Sitka Text" w:hAnsi="Sitka Text"/>
        </w:rPr>
      </w:pPr>
      <w:bookmarkStart w:id="49" w:name="_Toc60913242"/>
      <w:r>
        <w:rPr>
          <w:rFonts w:ascii="Sitka Text" w:hAnsi="Sitka Text"/>
        </w:rPr>
        <w:t>POST CONSTRUCTION STORMWATER FACILITIES</w:t>
      </w:r>
      <w:bookmarkEnd w:id="49"/>
    </w:p>
    <w:bookmarkStart w:id="50" w:name="_Hlk4744948"/>
    <w:p w14:paraId="23D80858" w14:textId="382388FB" w:rsidR="002B100F" w:rsidRDefault="00B87F8F" w:rsidP="002B100F">
      <w:pPr>
        <w:spacing w:after="0" w:line="240" w:lineRule="auto"/>
        <w:jc w:val="both"/>
        <w:rPr>
          <w:rFonts w:ascii="Sitka Text" w:hAnsi="Sitka Text"/>
        </w:rPr>
      </w:pPr>
      <w:sdt>
        <w:sdtPr>
          <w:rPr>
            <w:rFonts w:ascii="Sitka Text" w:hAnsi="Sitka Text"/>
            <w:sz w:val="28"/>
            <w:szCs w:val="28"/>
          </w:rPr>
          <w:id w:val="1704518454"/>
          <w14:checkbox>
            <w14:checked w14:val="1"/>
            <w14:checkedState w14:val="2612" w14:font="MS Gothic"/>
            <w14:uncheckedState w14:val="2610" w14:font="MS Gothic"/>
          </w14:checkbox>
        </w:sdtPr>
        <w:sdtEndPr/>
        <w:sdtContent>
          <w:r w:rsidR="00804052">
            <w:rPr>
              <w:rFonts w:ascii="MS Gothic" w:eastAsia="MS Gothic" w:hAnsi="MS Gothic" w:hint="eastAsia"/>
              <w:sz w:val="28"/>
              <w:szCs w:val="28"/>
            </w:rPr>
            <w:t>☒</w:t>
          </w:r>
        </w:sdtContent>
      </w:sdt>
      <w:r w:rsidR="002B100F">
        <w:rPr>
          <w:rFonts w:ascii="Sitka Text" w:hAnsi="Sitka Text"/>
        </w:rPr>
        <w:t xml:space="preserve">  Permitted facility has </w:t>
      </w:r>
      <w:bookmarkStart w:id="51" w:name="_Hlk4745492"/>
      <w:r w:rsidR="002B100F">
        <w:rPr>
          <w:rFonts w:ascii="Sitka Text" w:hAnsi="Sitka Text"/>
        </w:rPr>
        <w:t>permanent post construction stormwater control measures</w:t>
      </w:r>
      <w:bookmarkEnd w:id="51"/>
    </w:p>
    <w:bookmarkEnd w:id="50"/>
    <w:p w14:paraId="31C4DE1A" w14:textId="37FB63D1" w:rsidR="002B100F" w:rsidRDefault="00B87F8F" w:rsidP="002B100F">
      <w:pPr>
        <w:spacing w:after="0" w:line="240" w:lineRule="auto"/>
        <w:jc w:val="both"/>
        <w:rPr>
          <w:rFonts w:ascii="Sitka Text" w:hAnsi="Sitka Text"/>
        </w:rPr>
      </w:pPr>
      <w:sdt>
        <w:sdtPr>
          <w:rPr>
            <w:rFonts w:ascii="Sitka Text" w:hAnsi="Sitka Text"/>
            <w:sz w:val="28"/>
            <w:szCs w:val="28"/>
          </w:rPr>
          <w:id w:val="2126180979"/>
          <w14:checkbox>
            <w14:checked w14:val="1"/>
            <w14:checkedState w14:val="2612" w14:font="MS Gothic"/>
            <w14:uncheckedState w14:val="2610" w14:font="MS Gothic"/>
          </w14:checkbox>
        </w:sdtPr>
        <w:sdtEndPr/>
        <w:sdtContent>
          <w:r w:rsidR="00251054">
            <w:rPr>
              <w:rFonts w:ascii="MS Gothic" w:eastAsia="MS Gothic" w:hAnsi="MS Gothic" w:hint="eastAsia"/>
              <w:sz w:val="28"/>
              <w:szCs w:val="28"/>
            </w:rPr>
            <w:t>☒</w:t>
          </w:r>
        </w:sdtContent>
      </w:sdt>
      <w:r w:rsidR="002B100F">
        <w:rPr>
          <w:rFonts w:ascii="Sitka Text" w:hAnsi="Sitka Text"/>
        </w:rPr>
        <w:t xml:space="preserve">  These control measures were constructed under the direction of the Operator/owner(s).</w:t>
      </w:r>
    </w:p>
    <w:p w14:paraId="688965E2" w14:textId="77777777" w:rsidR="002B100F" w:rsidRDefault="00B87F8F" w:rsidP="002B100F">
      <w:pPr>
        <w:spacing w:after="0" w:line="240" w:lineRule="auto"/>
        <w:ind w:left="720" w:hanging="720"/>
        <w:jc w:val="both"/>
        <w:rPr>
          <w:rFonts w:ascii="Sitka Text" w:hAnsi="Sitka Text"/>
        </w:rPr>
      </w:pPr>
      <w:sdt>
        <w:sdtPr>
          <w:rPr>
            <w:rFonts w:ascii="Sitka Text" w:hAnsi="Sitka Text"/>
            <w:sz w:val="28"/>
            <w:szCs w:val="28"/>
          </w:rPr>
          <w:id w:val="2116633286"/>
          <w14:checkbox>
            <w14:checked w14:val="0"/>
            <w14:checkedState w14:val="2612" w14:font="MS Gothic"/>
            <w14:uncheckedState w14:val="2610" w14:font="MS Gothic"/>
          </w14:checkbox>
        </w:sdtPr>
        <w:sdtEndPr/>
        <w:sdtContent>
          <w:r w:rsidR="002B100F">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Owner will be responsible for long </w:t>
      </w:r>
      <w:bookmarkStart w:id="52" w:name="_Hlk4745268"/>
      <w:r w:rsidR="002B100F">
        <w:rPr>
          <w:rFonts w:ascii="Sitka Text" w:hAnsi="Sitka Text"/>
        </w:rPr>
        <w:t>term maintenance of these control measures.</w:t>
      </w:r>
      <w:bookmarkEnd w:id="52"/>
    </w:p>
    <w:p w14:paraId="7A167227" w14:textId="00166A56" w:rsidR="002B100F" w:rsidRDefault="00B87F8F" w:rsidP="002B100F">
      <w:pPr>
        <w:spacing w:after="0" w:line="240" w:lineRule="auto"/>
        <w:ind w:left="720" w:hanging="720"/>
        <w:jc w:val="both"/>
        <w:rPr>
          <w:rFonts w:ascii="Sitka Text" w:hAnsi="Sitka Text"/>
        </w:rPr>
      </w:pPr>
      <w:sdt>
        <w:sdtPr>
          <w:rPr>
            <w:rFonts w:ascii="Sitka Text" w:hAnsi="Sitka Text"/>
            <w:sz w:val="28"/>
            <w:szCs w:val="28"/>
          </w:rPr>
          <w:id w:val="-2075350128"/>
          <w14:checkbox>
            <w14:checked w14:val="1"/>
            <w14:checkedState w14:val="2612" w14:font="MS Gothic"/>
            <w14:uncheckedState w14:val="2610" w14:font="MS Gothic"/>
          </w14:checkbox>
        </w:sdtPr>
        <w:sdtEndPr/>
        <w:sdtContent>
          <w:r w:rsidR="00804052">
            <w:rPr>
              <w:rFonts w:ascii="MS Gothic" w:eastAsia="MS Gothic" w:hAnsi="MS Gothic" w:hint="eastAsia"/>
              <w:sz w:val="28"/>
              <w:szCs w:val="28"/>
            </w:rPr>
            <w:t>☒</w:t>
          </w:r>
        </w:sdtContent>
      </w:sdt>
      <w:r w:rsidR="002B100F">
        <w:rPr>
          <w:rFonts w:ascii="Sitka Text" w:hAnsi="Sitka Text"/>
        </w:rPr>
        <w:t xml:space="preserve">  Following final stabilization and permit termination the entity responsible for long</w:t>
      </w:r>
      <w:r w:rsidR="002B100F" w:rsidRPr="004E7983">
        <w:rPr>
          <w:rFonts w:ascii="Sitka Text" w:hAnsi="Sitka Text"/>
        </w:rPr>
        <w:t xml:space="preserve"> </w:t>
      </w:r>
      <w:r w:rsidR="002B100F">
        <w:rPr>
          <w:rFonts w:ascii="Sitka Text" w:hAnsi="Sitka Text"/>
        </w:rPr>
        <w:t xml:space="preserve">term maintenance of these control measures is, to the best of the preparer’s, </w:t>
      </w:r>
      <w:proofErr w:type="gramStart"/>
      <w:r w:rsidR="002B100F">
        <w:rPr>
          <w:rFonts w:ascii="Sitka Text" w:hAnsi="Sitka Text"/>
        </w:rPr>
        <w:t>Operator’s</w:t>
      </w:r>
      <w:proofErr w:type="gramEnd"/>
      <w:r w:rsidR="002B100F">
        <w:rPr>
          <w:rFonts w:ascii="Sitka Text" w:hAnsi="Sitka Text"/>
        </w:rPr>
        <w:t xml:space="preserve"> and Owner’s ability, identified as:</w:t>
      </w:r>
    </w:p>
    <w:p w14:paraId="4A264751" w14:textId="77777777" w:rsidR="002B100F" w:rsidRDefault="002B100F" w:rsidP="002B100F">
      <w:pPr>
        <w:spacing w:after="0" w:line="240" w:lineRule="auto"/>
        <w:jc w:val="both"/>
        <w:rPr>
          <w:rFonts w:ascii="Sitka Text" w:hAnsi="Sitka Text"/>
        </w:rPr>
      </w:pPr>
    </w:p>
    <w:p w14:paraId="398ABFB9" w14:textId="2FEBB1E9" w:rsidR="002B100F" w:rsidRDefault="002B100F" w:rsidP="002B100F">
      <w:pPr>
        <w:spacing w:after="0" w:line="240" w:lineRule="auto"/>
        <w:ind w:firstLine="720"/>
        <w:jc w:val="both"/>
        <w:rPr>
          <w:rFonts w:ascii="Sitka Text" w:hAnsi="Sitka Text"/>
        </w:rPr>
      </w:pPr>
      <w:r>
        <w:rPr>
          <w:rFonts w:ascii="Sitka Text" w:hAnsi="Sitka Text"/>
        </w:rPr>
        <w:t xml:space="preserve">Organization: </w:t>
      </w:r>
      <w:r w:rsidR="00804052">
        <w:rPr>
          <w:rFonts w:ascii="Sitka Text" w:hAnsi="Sitka Text"/>
        </w:rPr>
        <w:t>Carrier West</w:t>
      </w:r>
      <w:r w:rsidR="00D94AEC">
        <w:rPr>
          <w:rFonts w:ascii="Sitka Text" w:hAnsi="Sitka Text"/>
        </w:rPr>
        <w:t xml:space="preserve">.  </w:t>
      </w:r>
    </w:p>
    <w:p w14:paraId="1AE9F91F" w14:textId="77777777" w:rsidR="002B100F" w:rsidRPr="00695675" w:rsidRDefault="002B100F" w:rsidP="002B100F">
      <w:pPr>
        <w:pStyle w:val="Heading3"/>
        <w:rPr>
          <w:rFonts w:ascii="Sitka Text" w:hAnsi="Sitka Text"/>
        </w:rPr>
      </w:pPr>
      <w:bookmarkStart w:id="53" w:name="_Toc60913243"/>
      <w:r w:rsidRPr="00695675">
        <w:rPr>
          <w:rFonts w:ascii="Sitka Text" w:hAnsi="Sitka Text"/>
        </w:rPr>
        <w:t>DESCRIPTION OF PERMANENT POST CONSTRUCTION STORMWATER CONTROL MEASURES</w:t>
      </w:r>
      <w:bookmarkEnd w:id="53"/>
    </w:p>
    <w:p w14:paraId="1D06D6BB" w14:textId="5CF31270" w:rsidR="002B100F" w:rsidRDefault="002B100F" w:rsidP="002B100F">
      <w:pPr>
        <w:spacing w:after="0" w:line="240" w:lineRule="auto"/>
        <w:jc w:val="both"/>
        <w:rPr>
          <w:rFonts w:ascii="Sitka Text" w:hAnsi="Sitka Text"/>
        </w:rPr>
      </w:pPr>
      <w:r>
        <w:rPr>
          <w:rFonts w:ascii="Sitka Text" w:hAnsi="Sitka Text"/>
        </w:rPr>
        <w:t xml:space="preserve">The permitted </w:t>
      </w:r>
      <w:r w:rsidR="00123420">
        <w:rPr>
          <w:rFonts w:ascii="Sitka Text" w:hAnsi="Sitka Text"/>
        </w:rPr>
        <w:t xml:space="preserve">Facility will have a </w:t>
      </w:r>
      <w:r w:rsidR="007C3342">
        <w:rPr>
          <w:rFonts w:ascii="Sitka Text" w:hAnsi="Sitka Text"/>
        </w:rPr>
        <w:t>permanent</w:t>
      </w:r>
      <w:r w:rsidR="00123420">
        <w:rPr>
          <w:rFonts w:ascii="Sitka Text" w:hAnsi="Sitka Text"/>
        </w:rPr>
        <w:t xml:space="preserve"> water quality detention basin in the southwest corner of the permitted area.</w:t>
      </w:r>
      <w:r w:rsidR="007C3342">
        <w:rPr>
          <w:rFonts w:ascii="Sitka Text" w:hAnsi="Sitka Text"/>
        </w:rPr>
        <w:t xml:space="preserve">  The </w:t>
      </w:r>
      <w:r w:rsidR="00BF28B8">
        <w:rPr>
          <w:rFonts w:ascii="Sitka Text" w:hAnsi="Sitka Text"/>
        </w:rPr>
        <w:t>grading plans and design for this facility are included in the site maps section of the SWMP.</w:t>
      </w:r>
    </w:p>
    <w:p w14:paraId="4E57FE80" w14:textId="77777777" w:rsidR="005E4B99" w:rsidRPr="007E6D0D" w:rsidRDefault="005E4B99" w:rsidP="005E4B99">
      <w:pPr>
        <w:pStyle w:val="Heading3"/>
        <w:rPr>
          <w:rFonts w:ascii="Sitka Text" w:hAnsi="Sitka Text"/>
        </w:rPr>
      </w:pPr>
      <w:bookmarkStart w:id="54" w:name="_Toc60913244"/>
      <w:proofErr w:type="gramStart"/>
      <w:r w:rsidRPr="007E6D0D">
        <w:rPr>
          <w:rFonts w:ascii="Sitka Text" w:hAnsi="Sitka Text"/>
        </w:rPr>
        <w:t>TOP SOIL</w:t>
      </w:r>
      <w:proofErr w:type="gramEnd"/>
      <w:r w:rsidRPr="007E6D0D">
        <w:rPr>
          <w:rFonts w:ascii="Sitka Text" w:hAnsi="Sitka Text"/>
        </w:rPr>
        <w:t xml:space="preserve"> PRESERVATION</w:t>
      </w:r>
      <w:bookmarkEnd w:id="54"/>
    </w:p>
    <w:p w14:paraId="20CB4713" w14:textId="5409357E" w:rsidR="005E4B99" w:rsidRPr="007E6D0D" w:rsidRDefault="005E4B99" w:rsidP="005E4B99">
      <w:pPr>
        <w:spacing w:after="0" w:line="240" w:lineRule="auto"/>
        <w:jc w:val="both"/>
        <w:rPr>
          <w:rFonts w:ascii="Sitka Text" w:hAnsi="Sitka Text"/>
        </w:rPr>
      </w:pPr>
      <w:r>
        <w:rPr>
          <w:rFonts w:ascii="Sitka Text" w:hAnsi="Sitka Text"/>
        </w:rPr>
        <w:t xml:space="preserve">This site contains </w:t>
      </w:r>
      <w:r w:rsidR="00123420">
        <w:rPr>
          <w:rFonts w:ascii="Sitka Text" w:hAnsi="Sitka Text"/>
        </w:rPr>
        <w:t xml:space="preserve">limited </w:t>
      </w:r>
      <w:r>
        <w:rPr>
          <w:rFonts w:ascii="Sitka Text" w:hAnsi="Sitka Text"/>
        </w:rPr>
        <w:t xml:space="preserve">topsoil </w:t>
      </w:r>
      <w:r w:rsidR="00123420">
        <w:rPr>
          <w:rFonts w:ascii="Sitka Text" w:hAnsi="Sitka Text"/>
        </w:rPr>
        <w:t xml:space="preserve">of </w:t>
      </w:r>
      <w:r w:rsidR="007C3342">
        <w:rPr>
          <w:rFonts w:ascii="Sitka Text" w:hAnsi="Sitka Text"/>
        </w:rPr>
        <w:t>limited</w:t>
      </w:r>
      <w:r w:rsidR="00484C69">
        <w:rPr>
          <w:rFonts w:ascii="Sitka Text" w:hAnsi="Sitka Text"/>
        </w:rPr>
        <w:t xml:space="preserve"> quality</w:t>
      </w:r>
      <w:r w:rsidR="00E80493">
        <w:rPr>
          <w:rFonts w:ascii="Sitka Text" w:hAnsi="Sitka Text"/>
        </w:rPr>
        <w:t xml:space="preserve">.  </w:t>
      </w:r>
      <w:r>
        <w:rPr>
          <w:rFonts w:ascii="Sitka Text" w:hAnsi="Sitka Text"/>
        </w:rPr>
        <w:t xml:space="preserve">As such, the stockpiling of topsoil </w:t>
      </w:r>
      <w:r w:rsidR="0001068A">
        <w:rPr>
          <w:rFonts w:ascii="Sitka Text" w:hAnsi="Sitka Text"/>
        </w:rPr>
        <w:t xml:space="preserve">will be limited.  </w:t>
      </w:r>
      <w:r>
        <w:rPr>
          <w:rFonts w:ascii="Sitka Text" w:hAnsi="Sitka Text"/>
        </w:rPr>
        <w:t xml:space="preserve"> </w:t>
      </w:r>
    </w:p>
    <w:p w14:paraId="085BB79C" w14:textId="77777777" w:rsidR="008B5988" w:rsidRPr="007E6D0D" w:rsidRDefault="008B5988" w:rsidP="008B5988">
      <w:pPr>
        <w:pStyle w:val="Heading3"/>
        <w:rPr>
          <w:rFonts w:ascii="Sitka Text" w:hAnsi="Sitka Text"/>
        </w:rPr>
      </w:pPr>
      <w:bookmarkStart w:id="55" w:name="_Toc60913245"/>
      <w:r w:rsidRPr="007E6D0D">
        <w:rPr>
          <w:rFonts w:ascii="Sitka Text" w:hAnsi="Sitka Text"/>
        </w:rPr>
        <w:t>PRE-EXISTING VEGETATION NEAR RECEIVING WATERS</w:t>
      </w:r>
      <w:bookmarkEnd w:id="55"/>
    </w:p>
    <w:p w14:paraId="419F9CA3" w14:textId="79EDFBE4" w:rsidR="008B5988" w:rsidRPr="007E6D0D" w:rsidRDefault="00484C69" w:rsidP="008B5988">
      <w:pPr>
        <w:spacing w:after="0" w:line="240" w:lineRule="auto"/>
        <w:jc w:val="both"/>
        <w:rPr>
          <w:rFonts w:ascii="Sitka Text" w:hAnsi="Sitka Text"/>
        </w:rPr>
      </w:pPr>
      <w:r>
        <w:rPr>
          <w:rFonts w:ascii="Sitka Text" w:hAnsi="Sitka Text"/>
        </w:rPr>
        <w:t xml:space="preserve">Due to grading </w:t>
      </w:r>
      <w:proofErr w:type="gramStart"/>
      <w:r>
        <w:rPr>
          <w:rFonts w:ascii="Sitka Text" w:hAnsi="Sitka Text"/>
        </w:rPr>
        <w:t>constraints</w:t>
      </w:r>
      <w:proofErr w:type="gramEnd"/>
      <w:r>
        <w:rPr>
          <w:rFonts w:ascii="Sitka Text" w:hAnsi="Sitka Text"/>
        </w:rPr>
        <w:t xml:space="preserve"> </w:t>
      </w:r>
      <w:r w:rsidR="00846625">
        <w:rPr>
          <w:rFonts w:ascii="Sitka Text" w:hAnsi="Sitka Text"/>
        </w:rPr>
        <w:t xml:space="preserve">there are </w:t>
      </w:r>
      <w:r w:rsidR="008B5988">
        <w:rPr>
          <w:rFonts w:ascii="Sitka Text" w:hAnsi="Sitka Text"/>
        </w:rPr>
        <w:t xml:space="preserve">no viable </w:t>
      </w:r>
      <w:r w:rsidR="00E80493">
        <w:rPr>
          <w:rFonts w:ascii="Sitka Text" w:hAnsi="Sitka Text"/>
        </w:rPr>
        <w:t xml:space="preserve">areas of </w:t>
      </w:r>
      <w:r w:rsidR="008B5988">
        <w:rPr>
          <w:rFonts w:ascii="Sitka Text" w:hAnsi="Sitka Text"/>
        </w:rPr>
        <w:t>pre-existing vegetation on the perimeter of this project which could be used to meet this requirement.</w:t>
      </w:r>
    </w:p>
    <w:p w14:paraId="1B8EF4F1" w14:textId="77777777" w:rsidR="00C85F58" w:rsidRPr="007E6D0D" w:rsidRDefault="00C85F58" w:rsidP="00C85F58">
      <w:pPr>
        <w:pStyle w:val="Heading3"/>
        <w:rPr>
          <w:rFonts w:ascii="Sitka Text" w:hAnsi="Sitka Text"/>
        </w:rPr>
      </w:pPr>
      <w:bookmarkStart w:id="56" w:name="_Toc60913246"/>
      <w:r w:rsidRPr="007E6D0D">
        <w:rPr>
          <w:rFonts w:ascii="Sitka Text" w:hAnsi="Sitka Text"/>
        </w:rPr>
        <w:t>EXPOSED SOILS AND STEEP SLOPES</w:t>
      </w:r>
      <w:bookmarkEnd w:id="56"/>
      <w:r w:rsidRPr="007E6D0D">
        <w:rPr>
          <w:rFonts w:ascii="Sitka Text" w:hAnsi="Sitka Text"/>
        </w:rPr>
        <w:t xml:space="preserve"> </w:t>
      </w:r>
    </w:p>
    <w:p w14:paraId="565776D3" w14:textId="5DDF46F1" w:rsidR="00C85F58" w:rsidRDefault="00C85F58" w:rsidP="00C85F58">
      <w:pPr>
        <w:spacing w:after="0" w:line="240" w:lineRule="auto"/>
        <w:jc w:val="both"/>
        <w:rPr>
          <w:rFonts w:ascii="Sitka Text" w:hAnsi="Sitka Text"/>
        </w:rPr>
      </w:pPr>
      <w:r>
        <w:rPr>
          <w:rFonts w:ascii="Sitka Text" w:hAnsi="Sitka Text"/>
        </w:rPr>
        <w:t xml:space="preserve">The minimization of exposed soils is initially not feasible as the first phase of the project is </w:t>
      </w:r>
      <w:r w:rsidR="008924C7">
        <w:rPr>
          <w:rFonts w:ascii="Sitka Text" w:hAnsi="Sitka Text"/>
        </w:rPr>
        <w:t xml:space="preserve">the </w:t>
      </w:r>
      <w:r w:rsidR="0001068A">
        <w:rPr>
          <w:rFonts w:ascii="Sitka Text" w:hAnsi="Sitka Text"/>
        </w:rPr>
        <w:t xml:space="preserve">for the </w:t>
      </w:r>
      <w:r w:rsidR="001169EB">
        <w:rPr>
          <w:rFonts w:ascii="Sitka Text" w:hAnsi="Sitka Text"/>
        </w:rPr>
        <w:t xml:space="preserve">overlot grading of the site.  However, as the site progresses </w:t>
      </w:r>
      <w:r w:rsidR="008F2F55">
        <w:rPr>
          <w:rFonts w:ascii="Sitka Text" w:hAnsi="Sitka Text"/>
        </w:rPr>
        <w:t xml:space="preserve">exposed soils will be contained or </w:t>
      </w:r>
      <w:r w:rsidR="00936885">
        <w:rPr>
          <w:rFonts w:ascii="Sitka Text" w:hAnsi="Sitka Text"/>
        </w:rPr>
        <w:t>temporarily</w:t>
      </w:r>
      <w:r w:rsidR="008F2F55">
        <w:rPr>
          <w:rFonts w:ascii="Sitka Text" w:hAnsi="Sitka Text"/>
        </w:rPr>
        <w:t xml:space="preserve"> stabilized with mechanical means </w:t>
      </w:r>
      <w:r w:rsidR="00216B54">
        <w:rPr>
          <w:rFonts w:ascii="Sitka Text" w:hAnsi="Sitka Text"/>
        </w:rPr>
        <w:t xml:space="preserve">as practical.  No significant slopes </w:t>
      </w:r>
      <w:r w:rsidR="00E43422">
        <w:rPr>
          <w:rFonts w:ascii="Sitka Text" w:hAnsi="Sitka Text"/>
        </w:rPr>
        <w:t>are anticipated on the site.</w:t>
      </w:r>
    </w:p>
    <w:p w14:paraId="2E9B0862" w14:textId="77777777" w:rsidR="00B443E5" w:rsidRPr="007E6D0D" w:rsidRDefault="00B443E5" w:rsidP="00B443E5">
      <w:pPr>
        <w:pStyle w:val="Heading3"/>
        <w:rPr>
          <w:rFonts w:ascii="Sitka Text" w:hAnsi="Sitka Text"/>
        </w:rPr>
      </w:pPr>
      <w:bookmarkStart w:id="57" w:name="_Toc60913247"/>
      <w:r w:rsidRPr="007E6D0D">
        <w:rPr>
          <w:rFonts w:ascii="Sitka Text" w:hAnsi="Sitka Text"/>
        </w:rPr>
        <w:t>PRE-EXISTING VEGETATION NEAR RECEIVING WATERS</w:t>
      </w:r>
      <w:bookmarkEnd w:id="57"/>
    </w:p>
    <w:p w14:paraId="0C9D5CEA" w14:textId="77777777" w:rsidR="00B443E5" w:rsidRPr="007E6D0D" w:rsidRDefault="00B443E5" w:rsidP="00B443E5">
      <w:pPr>
        <w:spacing w:after="0" w:line="240" w:lineRule="auto"/>
        <w:jc w:val="both"/>
        <w:rPr>
          <w:rFonts w:ascii="Sitka Text" w:hAnsi="Sitka Text"/>
        </w:rPr>
      </w:pPr>
      <w:r>
        <w:rPr>
          <w:rFonts w:ascii="Sitka Text" w:hAnsi="Sitka Text"/>
        </w:rPr>
        <w:t>There is no viable pre-existing vegetation on the perimeter of this project which could be used to meet this requirement.</w:t>
      </w:r>
    </w:p>
    <w:p w14:paraId="3E2A965E" w14:textId="77777777" w:rsidR="00567038" w:rsidRDefault="00567038" w:rsidP="00C85F58">
      <w:pPr>
        <w:spacing w:after="0" w:line="240" w:lineRule="auto"/>
        <w:jc w:val="both"/>
        <w:rPr>
          <w:rFonts w:ascii="Sitka Text" w:hAnsi="Sitka Text"/>
        </w:rPr>
      </w:pPr>
    </w:p>
    <w:p w14:paraId="6244DAAC" w14:textId="77777777" w:rsidR="00567038" w:rsidRDefault="00567038" w:rsidP="00567038">
      <w:pPr>
        <w:pStyle w:val="Heading2"/>
        <w:jc w:val="both"/>
        <w:rPr>
          <w:rFonts w:ascii="Sitka Text" w:hAnsi="Sitka Text"/>
        </w:rPr>
      </w:pPr>
      <w:bookmarkStart w:id="58" w:name="_Toc60913248"/>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58"/>
    </w:p>
    <w:p w14:paraId="0685E788" w14:textId="77777777" w:rsidR="00567038" w:rsidRPr="00AD6DF8" w:rsidRDefault="00567038" w:rsidP="00567038">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1335301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  </w:t>
      </w:r>
      <w:sdt>
        <w:sdtPr>
          <w:rPr>
            <w:rFonts w:ascii="Sitka Text" w:hAnsi="Sitka Text"/>
          </w:rPr>
          <w:id w:val="11041535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NO</w:t>
      </w:r>
    </w:p>
    <w:p w14:paraId="5A100739" w14:textId="77777777" w:rsidR="00567038" w:rsidRDefault="00567038" w:rsidP="00567038">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131001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33F2061A" w14:textId="77777777" w:rsidR="00567038" w:rsidRDefault="00567038" w:rsidP="00567038">
      <w:pPr>
        <w:spacing w:after="0"/>
        <w:jc w:val="both"/>
        <w:rPr>
          <w:rFonts w:ascii="Sitka Text" w:hAnsi="Sitka Text"/>
        </w:rPr>
      </w:pPr>
    </w:p>
    <w:p w14:paraId="22168C9D" w14:textId="77777777" w:rsidR="0083076E" w:rsidRDefault="00567038" w:rsidP="00767175">
      <w:pPr>
        <w:spacing w:after="0"/>
        <w:jc w:val="both"/>
        <w:rPr>
          <w:rFonts w:ascii="Sitka Text" w:hAnsi="Sitka Text"/>
        </w:rPr>
      </w:pPr>
      <w:r>
        <w:rPr>
          <w:rFonts w:ascii="Sitka Text" w:hAnsi="Sitka Text"/>
        </w:rPr>
        <w:t xml:space="preserve">Documented use agreements, if they are in place, are catalogued in Appendix D – Other Documentation.  </w:t>
      </w:r>
    </w:p>
    <w:p w14:paraId="350C703A" w14:textId="77777777" w:rsidR="0083076E" w:rsidRDefault="0083076E" w:rsidP="00767175">
      <w:pPr>
        <w:spacing w:after="0"/>
        <w:jc w:val="both"/>
        <w:rPr>
          <w:rFonts w:ascii="Sitka Text" w:hAnsi="Sitka Text"/>
        </w:rPr>
      </w:pPr>
    </w:p>
    <w:p w14:paraId="0727A5F7" w14:textId="393A3FDB" w:rsidR="003F1BA4" w:rsidRPr="00781678" w:rsidRDefault="003F1BA4" w:rsidP="00767175">
      <w:pPr>
        <w:spacing w:after="0"/>
        <w:jc w:val="both"/>
      </w:pPr>
      <w:r w:rsidRPr="00781678">
        <w:t>Inspection Frequency</w:t>
      </w:r>
    </w:p>
    <w:p w14:paraId="1716A4B0" w14:textId="77777777" w:rsidR="003F1BA4" w:rsidRDefault="003F1BA4" w:rsidP="003F1BA4">
      <w:pPr>
        <w:spacing w:after="0" w:line="240" w:lineRule="auto"/>
        <w:jc w:val="both"/>
      </w:pPr>
      <w:r>
        <w:t>The Inspection interval selected at the initiation of the project is noted below:</w:t>
      </w:r>
    </w:p>
    <w:p w14:paraId="5AB8B101" w14:textId="77777777" w:rsidR="003F1BA4" w:rsidRPr="00781678" w:rsidRDefault="003F1BA4" w:rsidP="003F1BA4">
      <w:pPr>
        <w:spacing w:after="0" w:line="240" w:lineRule="auto"/>
        <w:jc w:val="both"/>
      </w:pPr>
    </w:p>
    <w:p w14:paraId="7A6B4E9F" w14:textId="13153DBE" w:rsidR="003F1BA4" w:rsidRPr="00E97C03" w:rsidRDefault="00B87F8F" w:rsidP="003F1BA4">
      <w:pPr>
        <w:spacing w:after="0" w:line="240" w:lineRule="auto"/>
        <w:jc w:val="both"/>
        <w:rPr>
          <w:color w:val="00B050"/>
        </w:rPr>
      </w:pPr>
      <w:sdt>
        <w:sdtPr>
          <w:rPr>
            <w:sz w:val="28"/>
          </w:rPr>
          <w:id w:val="-1369676124"/>
          <w14:checkbox>
            <w14:checked w14:val="1"/>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 xml:space="preserve">At least one inspection every 7 calendar days. </w:t>
      </w:r>
      <w:r w:rsidR="003F1BA4">
        <w:t xml:space="preserve"> </w:t>
      </w:r>
    </w:p>
    <w:p w14:paraId="01B4331C" w14:textId="77777777" w:rsidR="003F1BA4" w:rsidRPr="00781678" w:rsidRDefault="00B87F8F" w:rsidP="003F1BA4">
      <w:pPr>
        <w:spacing w:after="0" w:line="240" w:lineRule="auto"/>
        <w:ind w:left="720"/>
        <w:jc w:val="both"/>
      </w:pPr>
      <w:sdt>
        <w:sdtPr>
          <w:rPr>
            <w:sz w:val="28"/>
          </w:rPr>
          <w:id w:val="-315651863"/>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Pr>
          <w:sz w:val="28"/>
        </w:rPr>
        <w:t xml:space="preserve"> </w:t>
      </w:r>
      <w:r w:rsidR="003F1BA4" w:rsidRPr="001163FE">
        <w:t>Site discharges to a water body designated as an outstanding water by the Water Quality Control Commission.</w:t>
      </w:r>
    </w:p>
    <w:p w14:paraId="79196AB2" w14:textId="77777777" w:rsidR="003F1BA4" w:rsidRPr="00781678" w:rsidRDefault="00B87F8F" w:rsidP="003F1BA4">
      <w:pPr>
        <w:spacing w:after="0" w:line="240" w:lineRule="auto"/>
        <w:ind w:left="720" w:hanging="720"/>
        <w:jc w:val="both"/>
      </w:pPr>
      <w:sdt>
        <w:sdtPr>
          <w:rPr>
            <w:sz w:val="28"/>
          </w:rPr>
          <w:id w:val="-1505968398"/>
          <w14:checkbox>
            <w14:checked w14:val="0"/>
            <w14:checkedState w14:val="2612" w14:font="MS Gothic"/>
            <w14:uncheckedState w14:val="2610" w14:font="MS Gothic"/>
          </w14:checkbox>
        </w:sdtPr>
        <w:sdtEndPr/>
        <w:sdtContent>
          <w:r w:rsidR="003F1BA4">
            <w:rPr>
              <w:rFonts w:ascii="MS Gothic" w:eastAsia="MS Gothic" w:hAnsi="MS Gothic" w:hint="eastAsia"/>
              <w:sz w:val="28"/>
            </w:rPr>
            <w:t>☐</w:t>
          </w:r>
        </w:sdtContent>
      </w:sdt>
      <w:r w:rsidR="003F1BA4"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p w14:paraId="5F1F3157" w14:textId="77777777" w:rsidR="003F1BA4" w:rsidRPr="00781678" w:rsidRDefault="00B87F8F" w:rsidP="003F1BA4">
      <w:pPr>
        <w:spacing w:after="0" w:line="240" w:lineRule="auto"/>
        <w:ind w:left="720" w:hanging="720"/>
        <w:jc w:val="both"/>
      </w:pPr>
      <w:sdt>
        <w:sdtPr>
          <w:rPr>
            <w:sz w:val="28"/>
          </w:rPr>
          <w:id w:val="-1220271994"/>
          <w14:checkbox>
            <w14:checked w14:val="0"/>
            <w14:checkedState w14:val="2612" w14:font="MS Gothic"/>
            <w14:uncheckedState w14:val="2610" w14:font="MS Gothic"/>
          </w14:checkbox>
        </w:sdtPr>
        <w:sdtEndPr/>
        <w:sdtContent>
          <w:r w:rsidR="003F1BA4" w:rsidRPr="001163FE">
            <w:rPr>
              <w:rFonts w:ascii="MS Gothic" w:eastAsia="MS Gothic" w:hAnsi="MS Gothic" w:hint="eastAsia"/>
              <w:sz w:val="28"/>
            </w:rPr>
            <w:t>☐</w:t>
          </w:r>
        </w:sdtContent>
      </w:sdt>
      <w:r w:rsidR="003F1BA4">
        <w:t xml:space="preserve">Alternate schedule approved by the Division.  Documentation of the approval of the </w:t>
      </w:r>
      <w:r w:rsidR="003F1BA4" w:rsidRPr="00781678">
        <w:t>alternative inspection schedule</w:t>
      </w:r>
      <w:r w:rsidR="003F1BA4">
        <w:t xml:space="preserve"> by</w:t>
      </w:r>
      <w:r w:rsidR="003F1BA4" w:rsidRPr="00781678">
        <w:t xml:space="preserve"> the division</w:t>
      </w:r>
      <w:r w:rsidR="003F1BA4">
        <w:t xml:space="preserve"> will be included as “other documentation</w:t>
      </w:r>
    </w:p>
    <w:p w14:paraId="0FF9F636" w14:textId="4AB4BF21" w:rsidR="005F7F81" w:rsidRDefault="005F7F81">
      <w:pPr>
        <w:rPr>
          <w:rFonts w:ascii="Sitka Text" w:hAnsi="Sitka Text"/>
        </w:rPr>
      </w:pPr>
    </w:p>
    <w:p w14:paraId="05733F7D" w14:textId="77777777" w:rsidR="00C8271B" w:rsidRDefault="00C8271B" w:rsidP="00D221FF">
      <w:pPr>
        <w:jc w:val="both"/>
        <w:rPr>
          <w:rFonts w:ascii="Sitka Text" w:hAnsi="Sitka Text"/>
        </w:rPr>
        <w:sectPr w:rsidR="00C8271B" w:rsidSect="00397256">
          <w:type w:val="continuous"/>
          <w:pgSz w:w="12240" w:h="15840"/>
          <w:pgMar w:top="1080" w:right="720" w:bottom="1080" w:left="1440" w:header="720" w:footer="720" w:gutter="0"/>
          <w:cols w:space="720"/>
          <w:docGrid w:linePitch="360"/>
        </w:sectPr>
      </w:pPr>
    </w:p>
    <w:p w14:paraId="7831D184" w14:textId="4D846BB4" w:rsidR="000802DE" w:rsidRDefault="00916A3D" w:rsidP="00D221FF">
      <w:pPr>
        <w:pStyle w:val="Heading1"/>
        <w:jc w:val="center"/>
        <w:rPr>
          <w:rFonts w:ascii="Sitka Text" w:hAnsi="Sitka Text"/>
        </w:rPr>
      </w:pPr>
      <w:bookmarkStart w:id="59" w:name="_Toc60913249"/>
      <w:r>
        <w:rPr>
          <w:rFonts w:ascii="Sitka Text" w:hAnsi="Sitka Text"/>
          <w:caps w:val="0"/>
        </w:rPr>
        <w:lastRenderedPageBreak/>
        <w:t>PART I</w:t>
      </w:r>
      <w:bookmarkEnd w:id="59"/>
    </w:p>
    <w:p w14:paraId="2F16506E" w14:textId="185FB17E" w:rsidR="00451231" w:rsidRDefault="00451231" w:rsidP="00D221FF">
      <w:pPr>
        <w:pStyle w:val="Heading1"/>
        <w:jc w:val="center"/>
        <w:rPr>
          <w:rFonts w:ascii="Sitka Text" w:hAnsi="Sitka Text"/>
        </w:rPr>
      </w:pPr>
      <w:bookmarkStart w:id="60" w:name="_Toc60913250"/>
      <w:r>
        <w:rPr>
          <w:rFonts w:ascii="Sitka Text" w:hAnsi="Sitka Text"/>
        </w:rPr>
        <w:t xml:space="preserve">COVERAGES </w:t>
      </w:r>
      <w:r w:rsidR="00CA1A29">
        <w:rPr>
          <w:rFonts w:ascii="Sitka Text" w:hAnsi="Sitka Text"/>
        </w:rPr>
        <w:t xml:space="preserve">specific to </w:t>
      </w:r>
      <w:r w:rsidR="00F66FD2">
        <w:rPr>
          <w:rFonts w:ascii="Sitka Text" w:hAnsi="Sitka Text"/>
        </w:rPr>
        <w:t>PERMITTED</w:t>
      </w:r>
      <w:r>
        <w:rPr>
          <w:rFonts w:ascii="Sitka Text" w:hAnsi="Sitka Text"/>
        </w:rPr>
        <w:t xml:space="preserve"> AREA</w:t>
      </w:r>
      <w:bookmarkEnd w:id="60"/>
    </w:p>
    <w:p w14:paraId="2D8F9BC4" w14:textId="692A54A1" w:rsidR="001935E7" w:rsidRDefault="00B02316" w:rsidP="00D221FF">
      <w:pPr>
        <w:jc w:val="both"/>
        <w:rPr>
          <w:rFonts w:ascii="Sitka Text" w:hAnsi="Sitka Text"/>
        </w:rPr>
      </w:pPr>
      <w:r>
        <w:rPr>
          <w:rFonts w:ascii="Sitka Text" w:hAnsi="Sitka Text"/>
        </w:rPr>
        <w:t xml:space="preserve">This SWMP identifies and incorporates </w:t>
      </w:r>
      <w:r w:rsidR="00CA1A29">
        <w:rPr>
          <w:rFonts w:ascii="Sitka Text" w:hAnsi="Sitka Text"/>
        </w:rPr>
        <w:t xml:space="preserve">specific coverages described in CDPS COR40000 that are anticipated for this permitted area.  Items not discussed are either presumed to </w:t>
      </w:r>
      <w:r>
        <w:rPr>
          <w:rFonts w:ascii="Sitka Text" w:hAnsi="Sitka Text"/>
        </w:rPr>
        <w:t xml:space="preserve">be superseded by the application process, </w:t>
      </w:r>
      <w:r w:rsidR="00CA1A29">
        <w:rPr>
          <w:rFonts w:ascii="Sitka Text" w:hAnsi="Sitka Text"/>
        </w:rPr>
        <w:t xml:space="preserve">incorporated by </w:t>
      </w:r>
      <w:r w:rsidR="00B11CFE">
        <w:rPr>
          <w:rFonts w:ascii="Sitka Text" w:hAnsi="Sitka Text"/>
        </w:rPr>
        <w:t>reference,</w:t>
      </w:r>
      <w:r w:rsidR="00CA1A29">
        <w:rPr>
          <w:rFonts w:ascii="Sitka Text" w:hAnsi="Sitka Text"/>
        </w:rPr>
        <w:t xml:space="preserve"> or will not apply to operation</w:t>
      </w:r>
      <w:r>
        <w:rPr>
          <w:rFonts w:ascii="Sitka Text" w:hAnsi="Sitka Text"/>
        </w:rPr>
        <w:t>s</w:t>
      </w:r>
      <w:r w:rsidR="00CA1A29">
        <w:rPr>
          <w:rFonts w:ascii="Sitka Text" w:hAnsi="Sitka Text"/>
        </w:rPr>
        <w:t xml:space="preserve"> </w:t>
      </w:r>
      <w:r>
        <w:rPr>
          <w:rFonts w:ascii="Sitka Text" w:hAnsi="Sitka Text"/>
        </w:rPr>
        <w:t>within this permitted area</w:t>
      </w:r>
      <w:r w:rsidR="00CA1A29">
        <w:rPr>
          <w:rFonts w:ascii="Sitka Text" w:hAnsi="Sitka Text"/>
        </w:rPr>
        <w:t xml:space="preserve">.  </w:t>
      </w:r>
      <w:r>
        <w:rPr>
          <w:rFonts w:ascii="Sitka Text" w:hAnsi="Sitka Text"/>
        </w:rPr>
        <w:t xml:space="preserve">Should site conditions change to require specific discussion of items omitted, the SWMP will be updated prior to the </w:t>
      </w:r>
      <w:r w:rsidR="00D85E8B">
        <w:rPr>
          <w:rFonts w:ascii="Sitka Text" w:hAnsi="Sitka Text"/>
        </w:rPr>
        <w:t>commencement</w:t>
      </w:r>
      <w:r>
        <w:rPr>
          <w:rFonts w:ascii="Sitka Text" w:hAnsi="Sitka Text"/>
        </w:rPr>
        <w:t xml:space="preserve"> of activities necessitating said change. </w:t>
      </w:r>
      <w:r w:rsidR="00CA1A29">
        <w:rPr>
          <w:rFonts w:ascii="Sitka Text" w:hAnsi="Sitka Text"/>
        </w:rPr>
        <w:t xml:space="preserve">  </w:t>
      </w:r>
    </w:p>
    <w:p w14:paraId="4C76E01E" w14:textId="5379EFAC" w:rsidR="00B76CB3" w:rsidRPr="00067678" w:rsidRDefault="00916A3D" w:rsidP="00D221FF">
      <w:pPr>
        <w:pStyle w:val="Heading2"/>
        <w:jc w:val="both"/>
        <w:rPr>
          <w:rFonts w:ascii="Sitka Text" w:hAnsi="Sitka Text"/>
        </w:rPr>
      </w:pPr>
      <w:bookmarkStart w:id="61" w:name="_Toc60913251"/>
      <w:r>
        <w:rPr>
          <w:rFonts w:ascii="Sitka Text" w:hAnsi="Sitka Text"/>
          <w:caps w:val="0"/>
        </w:rPr>
        <w:t>TYPES OF DISCHARGES AUTHORIZED</w:t>
      </w:r>
      <w:bookmarkEnd w:id="61"/>
    </w:p>
    <w:p w14:paraId="6B319F69" w14:textId="552B106F" w:rsidR="00617C93" w:rsidRDefault="00F323F9" w:rsidP="00D221FF">
      <w:pPr>
        <w:spacing w:after="0" w:line="240" w:lineRule="auto"/>
        <w:jc w:val="both"/>
        <w:rPr>
          <w:rFonts w:ascii="Sitka Text" w:hAnsi="Sitka Text"/>
        </w:rPr>
      </w:pPr>
      <w:r>
        <w:rPr>
          <w:rFonts w:ascii="Sitka Text" w:hAnsi="Sitka Text"/>
        </w:rPr>
        <w:t xml:space="preserve">This plan </w:t>
      </w:r>
      <w:r w:rsidR="00211D8F">
        <w:rPr>
          <w:rFonts w:ascii="Sitka Text" w:hAnsi="Sitka Text"/>
        </w:rPr>
        <w:t>was developed to address p</w:t>
      </w:r>
      <w:r w:rsidR="00617C93" w:rsidRPr="00D85E8B">
        <w:rPr>
          <w:rFonts w:ascii="Sitka Text" w:hAnsi="Sitka Text"/>
        </w:rPr>
        <w:t xml:space="preserve">otential discharges to state waters of stormwater and specified non-stormwater associated with construction activity. This includes, but is not limited to: </w:t>
      </w:r>
      <w:bookmarkStart w:id="62" w:name="a._Allowable_Stormwater_Discharges"/>
      <w:bookmarkEnd w:id="62"/>
    </w:p>
    <w:p w14:paraId="6478DA24" w14:textId="12935EAF" w:rsidR="00811C6A" w:rsidRPr="00D85E8B" w:rsidRDefault="00916A3D" w:rsidP="00D221FF">
      <w:pPr>
        <w:pStyle w:val="Heading3"/>
        <w:jc w:val="both"/>
        <w:rPr>
          <w:rFonts w:ascii="Sitka Text" w:hAnsi="Sitka Text"/>
        </w:rPr>
      </w:pPr>
      <w:bookmarkStart w:id="63" w:name="_Toc60913252"/>
      <w:r w:rsidRPr="00D85E8B">
        <w:rPr>
          <w:rFonts w:ascii="Sitka Text" w:hAnsi="Sitka Text"/>
        </w:rPr>
        <w:t xml:space="preserve">ALLOWABLE </w:t>
      </w:r>
      <w:r w:rsidRPr="003514C8">
        <w:t>STORMWATER D</w:t>
      </w:r>
      <w:r w:rsidRPr="00D85E8B">
        <w:rPr>
          <w:rFonts w:ascii="Sitka Text" w:hAnsi="Sitka Text"/>
        </w:rPr>
        <w:t>ISCHARGES</w:t>
      </w:r>
      <w:bookmarkStart w:id="64" w:name="i._Stormwater_discharges_associated_with"/>
      <w:bookmarkEnd w:id="63"/>
      <w:bookmarkEnd w:id="64"/>
    </w:p>
    <w:p w14:paraId="7D89A34D" w14:textId="17BC699A" w:rsidR="00617C93" w:rsidRPr="00811C6A" w:rsidRDefault="00617C93" w:rsidP="00D221FF">
      <w:pPr>
        <w:pStyle w:val="ListParagraph"/>
        <w:numPr>
          <w:ilvl w:val="0"/>
          <w:numId w:val="6"/>
        </w:numPr>
        <w:spacing w:after="0" w:line="240" w:lineRule="auto"/>
        <w:jc w:val="both"/>
        <w:rPr>
          <w:rFonts w:ascii="Sitka Text" w:hAnsi="Sitka Text"/>
        </w:rPr>
      </w:pPr>
      <w:r w:rsidRPr="00811C6A">
        <w:rPr>
          <w:rFonts w:ascii="Sitka Text" w:hAnsi="Sitka Text"/>
        </w:rPr>
        <w:t>Stormwater discharges associated with construction activity</w:t>
      </w:r>
      <w:r w:rsidR="004872F1">
        <w:rPr>
          <w:rFonts w:ascii="Sitka Text" w:hAnsi="Sitka Text"/>
        </w:rPr>
        <w:t>.</w:t>
      </w:r>
    </w:p>
    <w:p w14:paraId="244AB50A" w14:textId="5E9A690C" w:rsidR="00617C93" w:rsidRPr="00811C6A" w:rsidRDefault="00617C93" w:rsidP="00D221FF">
      <w:pPr>
        <w:pStyle w:val="ListParagraph"/>
        <w:numPr>
          <w:ilvl w:val="0"/>
          <w:numId w:val="6"/>
        </w:numPr>
        <w:spacing w:after="0" w:line="240" w:lineRule="auto"/>
        <w:jc w:val="both"/>
        <w:rPr>
          <w:rFonts w:ascii="Sitka Text" w:hAnsi="Sitka Text"/>
        </w:rPr>
      </w:pPr>
      <w:bookmarkStart w:id="65" w:name="ii._Stormwater_discharges_associated_wit"/>
      <w:bookmarkEnd w:id="65"/>
      <w:r w:rsidRPr="00811C6A">
        <w:rPr>
          <w:rFonts w:ascii="Sitka Text" w:hAnsi="Sitka Text"/>
        </w:rPr>
        <w:t>Stormwater discharges associated with producing earthen materials, such as soils, sand, and gravel dedicated to providing material to a single contiguous site, or within ¼ mile of a construction site (</w:t>
      </w:r>
      <w:proofErr w:type="gramStart"/>
      <w:r w:rsidRPr="00811C6A">
        <w:rPr>
          <w:rFonts w:ascii="Sitka Text" w:hAnsi="Sitka Text"/>
        </w:rPr>
        <w:t>i.e.</w:t>
      </w:r>
      <w:proofErr w:type="gramEnd"/>
      <w:r w:rsidRPr="00811C6A">
        <w:rPr>
          <w:rFonts w:ascii="Sitka Text" w:hAnsi="Sitka Text"/>
        </w:rPr>
        <w:t xml:space="preserve"> borrow or fill areas)</w:t>
      </w:r>
      <w:r w:rsidR="004872F1">
        <w:rPr>
          <w:rFonts w:ascii="Sitka Text" w:hAnsi="Sitka Text"/>
        </w:rPr>
        <w:t>.</w:t>
      </w:r>
    </w:p>
    <w:p w14:paraId="6110020B" w14:textId="155FBF88" w:rsidR="00617C93" w:rsidRPr="00811C6A" w:rsidRDefault="00617C93" w:rsidP="00D221FF">
      <w:pPr>
        <w:pStyle w:val="ListParagraph"/>
        <w:numPr>
          <w:ilvl w:val="0"/>
          <w:numId w:val="6"/>
        </w:numPr>
        <w:spacing w:after="0" w:line="240" w:lineRule="auto"/>
        <w:jc w:val="both"/>
        <w:rPr>
          <w:rFonts w:ascii="Sitka Text" w:hAnsi="Sitka Text"/>
        </w:rPr>
      </w:pPr>
      <w:bookmarkStart w:id="66" w:name="iii._Stormwater_discharges_associated_wi"/>
      <w:bookmarkEnd w:id="66"/>
      <w:r w:rsidRPr="00811C6A">
        <w:rPr>
          <w:rFonts w:ascii="Sitka Text" w:hAnsi="Sitka Text"/>
        </w:rPr>
        <w:t xml:space="preserve">Stormwater discharges associated with </w:t>
      </w:r>
      <w:hyperlink w:anchor="_bookmark31" w:history="1">
        <w:r w:rsidRPr="00811C6A">
          <w:t>dedicated asphalt, concrete batch plants</w:t>
        </w:r>
      </w:hyperlink>
      <w:r w:rsidRPr="00811C6A">
        <w:rPr>
          <w:rFonts w:ascii="Sitka Text" w:hAnsi="Sitka Text"/>
        </w:rPr>
        <w:t xml:space="preserve"> </w:t>
      </w:r>
      <w:hyperlink w:anchor="_bookmark31" w:history="1">
        <w:r w:rsidRPr="00811C6A">
          <w:t>and masonry mixing stations</w:t>
        </w:r>
      </w:hyperlink>
      <w:r w:rsidRPr="00811C6A">
        <w:rPr>
          <w:rFonts w:ascii="Sitka Text" w:hAnsi="Sitka Text"/>
        </w:rPr>
        <w:t xml:space="preserve">  associated with this permit and not covered under an alternative </w:t>
      </w:r>
      <w:r w:rsidR="009C3C8D">
        <w:rPr>
          <w:rFonts w:ascii="Sitka Text" w:hAnsi="Sitka Text"/>
        </w:rPr>
        <w:t>p</w:t>
      </w:r>
      <w:r w:rsidRPr="00811C6A">
        <w:rPr>
          <w:rFonts w:ascii="Sitka Text" w:hAnsi="Sitka Text"/>
        </w:rPr>
        <w:t>ermit</w:t>
      </w:r>
      <w:r w:rsidR="004872F1">
        <w:rPr>
          <w:rFonts w:ascii="Sitka Text" w:hAnsi="Sitka Text"/>
        </w:rPr>
        <w:t>.</w:t>
      </w:r>
    </w:p>
    <w:p w14:paraId="2DDFB6EF" w14:textId="06F5F1FE" w:rsidR="00D85E8B" w:rsidRPr="0034234F" w:rsidRDefault="00916A3D" w:rsidP="00D221FF">
      <w:pPr>
        <w:pStyle w:val="Heading3"/>
        <w:jc w:val="both"/>
      </w:pPr>
      <w:bookmarkStart w:id="67" w:name="b._Allowable_Non-Stormwater_Discharges"/>
      <w:bookmarkStart w:id="68" w:name="_bookmark3"/>
      <w:bookmarkStart w:id="69" w:name="_Toc60913253"/>
      <w:bookmarkEnd w:id="67"/>
      <w:bookmarkEnd w:id="68"/>
      <w:r w:rsidRPr="0034234F">
        <w:t>ALLOWABLE NON-STORMWATER DISCHARGES</w:t>
      </w:r>
      <w:bookmarkEnd w:id="69"/>
      <w:r w:rsidRPr="0034234F">
        <w:t xml:space="preserve"> </w:t>
      </w:r>
    </w:p>
    <w:p w14:paraId="2075A423" w14:textId="6156429C" w:rsidR="00C46489" w:rsidRDefault="00A7728C" w:rsidP="00D221FF">
      <w:pPr>
        <w:spacing w:after="0" w:line="240" w:lineRule="auto"/>
        <w:jc w:val="both"/>
        <w:rPr>
          <w:rFonts w:ascii="Sitka Text" w:hAnsi="Sitka Text"/>
        </w:rPr>
      </w:pPr>
      <w:bookmarkStart w:id="70" w:name="i._Discharges_from_uncontaminated_spring"/>
      <w:bookmarkStart w:id="71" w:name="_Hlk4061800"/>
      <w:bookmarkEnd w:id="70"/>
      <w:r>
        <w:rPr>
          <w:rFonts w:ascii="Sitka Text" w:hAnsi="Sitka Text"/>
        </w:rPr>
        <w:t>Specific</w:t>
      </w:r>
      <w:r w:rsidR="00E35403">
        <w:rPr>
          <w:rFonts w:ascii="Sitka Text" w:hAnsi="Sitka Text"/>
        </w:rPr>
        <w:t xml:space="preserve"> </w:t>
      </w:r>
      <w:r>
        <w:rPr>
          <w:rFonts w:ascii="Sitka Text" w:hAnsi="Sitka Text"/>
        </w:rPr>
        <w:t>n</w:t>
      </w:r>
      <w:r w:rsidR="00942BB5">
        <w:rPr>
          <w:rFonts w:ascii="Sitka Text" w:hAnsi="Sitka Text"/>
        </w:rPr>
        <w:t>on-stormwater discharges</w:t>
      </w:r>
      <w:r>
        <w:rPr>
          <w:rFonts w:ascii="Sitka Text" w:hAnsi="Sitka Text"/>
        </w:rPr>
        <w:t xml:space="preserve"> are</w:t>
      </w:r>
      <w:r w:rsidR="00311585">
        <w:rPr>
          <w:rFonts w:ascii="Sitka Text" w:hAnsi="Sitka Text"/>
        </w:rPr>
        <w:t xml:space="preserve"> allowable under the permit if the discharges are identified</w:t>
      </w:r>
      <w:r w:rsidR="00656A9B">
        <w:rPr>
          <w:rFonts w:ascii="Sitka Text" w:hAnsi="Sitka Text"/>
        </w:rPr>
        <w:t xml:space="preserve"> in the SWMP and if appropriate control measures are in place.  </w:t>
      </w:r>
      <w:r w:rsidR="00C46489">
        <w:rPr>
          <w:rFonts w:ascii="Sitka Text" w:hAnsi="Sitka Text"/>
        </w:rPr>
        <w:t>Identification of</w:t>
      </w:r>
      <w:r w:rsidR="00C43E2C">
        <w:rPr>
          <w:rFonts w:ascii="Sitka Text" w:hAnsi="Sitka Text"/>
        </w:rPr>
        <w:t xml:space="preserve"> the potential for </w:t>
      </w:r>
      <w:r>
        <w:rPr>
          <w:rFonts w:ascii="Sitka Text" w:hAnsi="Sitka Text"/>
        </w:rPr>
        <w:t>n</w:t>
      </w:r>
      <w:r w:rsidR="00A46026">
        <w:rPr>
          <w:rFonts w:ascii="Sitka Text" w:hAnsi="Sitka Text"/>
        </w:rPr>
        <w:t xml:space="preserve">on-stormwater discharges </w:t>
      </w:r>
      <w:proofErr w:type="gramStart"/>
      <w:r w:rsidR="00A46026">
        <w:rPr>
          <w:rFonts w:ascii="Sitka Text" w:hAnsi="Sitka Text"/>
        </w:rPr>
        <w:t xml:space="preserve">is </w:t>
      </w:r>
      <w:r w:rsidR="00D410E0">
        <w:rPr>
          <w:rFonts w:ascii="Sitka Text" w:hAnsi="Sitka Text"/>
        </w:rPr>
        <w:t>located in</w:t>
      </w:r>
      <w:proofErr w:type="gramEnd"/>
      <w:r w:rsidR="00D410E0">
        <w:rPr>
          <w:rFonts w:ascii="Sitka Text" w:hAnsi="Sitka Text"/>
        </w:rPr>
        <w:t xml:space="preserve"> </w:t>
      </w:r>
      <w:r w:rsidR="00665142">
        <w:rPr>
          <w:rFonts w:ascii="Sitka Text" w:hAnsi="Sitka Text"/>
        </w:rPr>
        <w:t xml:space="preserve">the </w:t>
      </w:r>
      <w:r w:rsidR="005837C7">
        <w:rPr>
          <w:rFonts w:ascii="Sitka Text" w:hAnsi="Sitka Text"/>
        </w:rPr>
        <w:t xml:space="preserve">Site </w:t>
      </w:r>
      <w:r w:rsidR="00665142">
        <w:rPr>
          <w:rFonts w:ascii="Sitka Text" w:hAnsi="Sitka Text"/>
        </w:rPr>
        <w:t>Description Section</w:t>
      </w:r>
      <w:r w:rsidR="00AC4641">
        <w:rPr>
          <w:rFonts w:ascii="Sitka Text" w:hAnsi="Sitka Text"/>
        </w:rPr>
        <w:t xml:space="preserve"> under </w:t>
      </w:r>
      <w:hyperlink w:anchor="_NON-STORMWATER_DISCHARGES" w:history="1">
        <w:r w:rsidR="00AC4641" w:rsidRPr="004675C1">
          <w:rPr>
            <w:rStyle w:val="Hyperlink"/>
            <w:rFonts w:ascii="Sitka Text" w:hAnsi="Sitka Text"/>
          </w:rPr>
          <w:t>Non-Stormwater Discharges</w:t>
        </w:r>
      </w:hyperlink>
      <w:r w:rsidR="00AC4641">
        <w:rPr>
          <w:rFonts w:ascii="Sitka Text" w:hAnsi="Sitka Text"/>
        </w:rPr>
        <w:t xml:space="preserve">. </w:t>
      </w:r>
      <w:r w:rsidR="00665142">
        <w:rPr>
          <w:rFonts w:ascii="Sitka Text" w:hAnsi="Sitka Text"/>
        </w:rPr>
        <w:t xml:space="preserve"> </w:t>
      </w:r>
      <w:r w:rsidR="005837C7">
        <w:rPr>
          <w:rFonts w:ascii="Sitka Text" w:hAnsi="Sitka Text"/>
        </w:rPr>
        <w:t xml:space="preserve"> </w:t>
      </w:r>
    </w:p>
    <w:p w14:paraId="621B9422" w14:textId="5F909C0A" w:rsidR="00890519" w:rsidRPr="00DE1A2C" w:rsidRDefault="00916A3D" w:rsidP="00D221FF">
      <w:pPr>
        <w:pStyle w:val="Heading3"/>
        <w:jc w:val="both"/>
      </w:pPr>
      <w:bookmarkStart w:id="72" w:name="2._Limitations_on_Coverage"/>
      <w:bookmarkStart w:id="73" w:name="_bookmark4"/>
      <w:bookmarkStart w:id="74" w:name="_Toc60913254"/>
      <w:bookmarkEnd w:id="71"/>
      <w:bookmarkEnd w:id="72"/>
      <w:bookmarkEnd w:id="73"/>
      <w:r w:rsidRPr="00DE1A2C">
        <w:t>LIMITATIONS ON COVERAGE</w:t>
      </w:r>
      <w:bookmarkEnd w:id="74"/>
    </w:p>
    <w:p w14:paraId="5A5F3348" w14:textId="3B37FA83" w:rsidR="00DE1A2C" w:rsidRPr="00DE1A2C" w:rsidRDefault="00DE1A2C" w:rsidP="00D221FF">
      <w:pPr>
        <w:spacing w:after="0"/>
        <w:jc w:val="both"/>
      </w:pPr>
      <w:r w:rsidRPr="00DE1A2C">
        <w:t>The following discharges are not specifically allowed under the permit</w:t>
      </w:r>
      <w:r w:rsidR="000F45CB">
        <w:t>:</w:t>
      </w:r>
    </w:p>
    <w:p w14:paraId="3DEF3D90" w14:textId="0C67E256" w:rsidR="00890519" w:rsidRPr="00DE1A2C" w:rsidRDefault="00890519" w:rsidP="007661A2">
      <w:pPr>
        <w:pStyle w:val="ListParagraph"/>
        <w:widowControl w:val="0"/>
        <w:numPr>
          <w:ilvl w:val="0"/>
          <w:numId w:val="35"/>
        </w:numPr>
        <w:spacing w:after="0" w:line="240" w:lineRule="auto"/>
        <w:ind w:left="360"/>
        <w:jc w:val="both"/>
      </w:pPr>
      <w:r w:rsidRPr="00A0251A">
        <w:t xml:space="preserve">Discharges of non-stormwater, except the authorized non-stormwater discharges listed </w:t>
      </w:r>
      <w:r w:rsidR="00312BE3" w:rsidRPr="00A0251A">
        <w:t>above</w:t>
      </w:r>
      <w:r w:rsidR="00312BE3" w:rsidRPr="00DE1A2C">
        <w:t xml:space="preserve"> </w:t>
      </w:r>
      <w:r w:rsidRPr="00DE1A2C">
        <w:t>are not eligible for coverage under this permit.</w:t>
      </w:r>
    </w:p>
    <w:p w14:paraId="1E199415" w14:textId="77777777" w:rsidR="00890519" w:rsidRPr="001C64F3" w:rsidRDefault="00890519" w:rsidP="007661A2">
      <w:pPr>
        <w:pStyle w:val="ListParagraph"/>
        <w:widowControl w:val="0"/>
        <w:numPr>
          <w:ilvl w:val="0"/>
          <w:numId w:val="35"/>
        </w:numPr>
        <w:spacing w:after="0" w:line="240" w:lineRule="auto"/>
        <w:ind w:left="360"/>
        <w:jc w:val="both"/>
      </w:pPr>
      <w:bookmarkStart w:id="75" w:name="b._Discharges_Currently_Covered_by_anoth"/>
      <w:bookmarkEnd w:id="75"/>
      <w:r w:rsidRPr="001C64F3">
        <w:t>Discharges Currently Covered by another Individual or General Permit</w:t>
      </w:r>
    </w:p>
    <w:p w14:paraId="079321E6" w14:textId="00269BBB" w:rsidR="00644E04" w:rsidRPr="00644E04" w:rsidRDefault="00890519" w:rsidP="007661A2">
      <w:pPr>
        <w:pStyle w:val="ListParagraph"/>
        <w:numPr>
          <w:ilvl w:val="0"/>
          <w:numId w:val="35"/>
        </w:numPr>
        <w:spacing w:after="0"/>
        <w:ind w:left="360"/>
        <w:jc w:val="both"/>
      </w:pPr>
      <w:bookmarkStart w:id="76" w:name="c._Discharges_Currently_Covered_by_a_Wat"/>
      <w:bookmarkEnd w:id="76"/>
      <w:r w:rsidRPr="00644E04">
        <w:t>Discharges Currently Covered by a Water Quality Control Division Low Risk Guidance</w:t>
      </w:r>
    </w:p>
    <w:p w14:paraId="3C560FFA" w14:textId="02DB15DA" w:rsidR="00890519" w:rsidRPr="00A0251A" w:rsidRDefault="00916A3D" w:rsidP="00D221FF">
      <w:pPr>
        <w:pStyle w:val="Heading2"/>
        <w:jc w:val="both"/>
      </w:pPr>
      <w:bookmarkStart w:id="77" w:name="3._Permit_Certification_and_Submittal_Pr"/>
      <w:bookmarkStart w:id="78" w:name="_bookmark5"/>
      <w:bookmarkStart w:id="79" w:name="_Toc60913255"/>
      <w:bookmarkEnd w:id="77"/>
      <w:bookmarkEnd w:id="78"/>
      <w:r w:rsidRPr="00A0251A">
        <w:rPr>
          <w:caps w:val="0"/>
        </w:rPr>
        <w:t>PERMIT CERTIFICATION AND SUBMITTAL PROCEDURES</w:t>
      </w:r>
      <w:bookmarkEnd w:id="79"/>
    </w:p>
    <w:p w14:paraId="7F0EA80F" w14:textId="2D82C872" w:rsidR="00384BA1" w:rsidRPr="00C8271B" w:rsidRDefault="00A0251A" w:rsidP="00D221FF">
      <w:pPr>
        <w:spacing w:after="0" w:line="240" w:lineRule="auto"/>
        <w:jc w:val="both"/>
        <w:rPr>
          <w:rFonts w:ascii="Sitka Text" w:hAnsi="Sitka Text"/>
        </w:rPr>
      </w:pPr>
      <w:r>
        <w:rPr>
          <w:rFonts w:ascii="Sitka Text" w:hAnsi="Sitka Text"/>
        </w:rPr>
        <w:t xml:space="preserve">As it has been </w:t>
      </w:r>
      <w:r w:rsidR="00384BA1">
        <w:rPr>
          <w:rFonts w:ascii="Sitka Text" w:hAnsi="Sitka Text"/>
        </w:rPr>
        <w:t>determined</w:t>
      </w:r>
      <w:r>
        <w:rPr>
          <w:rFonts w:ascii="Sitka Text" w:hAnsi="Sitka Text"/>
        </w:rPr>
        <w:t xml:space="preserve"> as necessary to prepare a Stormwater Management Plan for this site a</w:t>
      </w:r>
      <w:r w:rsidR="00384BA1">
        <w:rPr>
          <w:rFonts w:ascii="Sitka Text" w:hAnsi="Sitka Text"/>
        </w:rPr>
        <w:t>n</w:t>
      </w:r>
      <w:r>
        <w:rPr>
          <w:rFonts w:ascii="Sitka Text" w:hAnsi="Sitka Text"/>
        </w:rPr>
        <w:t>d the permittee(s) has applied for, and received, a certification under COR 400000</w:t>
      </w:r>
      <w:r w:rsidR="00336737">
        <w:rPr>
          <w:rFonts w:ascii="Sitka Text" w:hAnsi="Sitka Text"/>
        </w:rPr>
        <w:t>,</w:t>
      </w:r>
      <w:r>
        <w:rPr>
          <w:rFonts w:ascii="Sitka Text" w:hAnsi="Sitka Text"/>
        </w:rPr>
        <w:t xml:space="preserve"> the </w:t>
      </w:r>
      <w:r w:rsidR="00384BA1">
        <w:rPr>
          <w:rFonts w:ascii="Sitka Text" w:hAnsi="Sitka Text"/>
        </w:rPr>
        <w:t xml:space="preserve">terms </w:t>
      </w:r>
      <w:r w:rsidR="007F04A8">
        <w:rPr>
          <w:rFonts w:ascii="Sitka Text" w:hAnsi="Sitka Text"/>
        </w:rPr>
        <w:t xml:space="preserve">and </w:t>
      </w:r>
      <w:r>
        <w:rPr>
          <w:rFonts w:ascii="Sitka Text" w:hAnsi="Sitka Text"/>
        </w:rPr>
        <w:t>conditions of Part IA. 3</w:t>
      </w:r>
      <w:r w:rsidR="00384BA1">
        <w:rPr>
          <w:rFonts w:ascii="Sitka Text" w:hAnsi="Sitka Text"/>
        </w:rPr>
        <w:t xml:space="preserve"> a-e, g-I &amp; k are </w:t>
      </w:r>
      <w:r>
        <w:rPr>
          <w:rFonts w:ascii="Sitka Text" w:hAnsi="Sitka Text"/>
        </w:rPr>
        <w:t>incorporate</w:t>
      </w:r>
      <w:r w:rsidR="00384BA1">
        <w:rPr>
          <w:rFonts w:ascii="Sitka Text" w:hAnsi="Sitka Text"/>
        </w:rPr>
        <w:t xml:space="preserve">d into this plan </w:t>
      </w:r>
      <w:r w:rsidR="00080AC2">
        <w:rPr>
          <w:rFonts w:ascii="Sitka Text" w:hAnsi="Sitka Text"/>
        </w:rPr>
        <w:t>through</w:t>
      </w:r>
      <w:r w:rsidR="00384BA1">
        <w:rPr>
          <w:rFonts w:ascii="Sitka Text" w:hAnsi="Sitka Text"/>
        </w:rPr>
        <w:t xml:space="preserve"> issuance of the permit certification by the State of Colorado.</w:t>
      </w:r>
      <w:r w:rsidR="00C8271B">
        <w:rPr>
          <w:rFonts w:ascii="Sitka Text" w:hAnsi="Sitka Text"/>
        </w:rPr>
        <w:t xml:space="preserve">  Information provided during the application process is included in the above section titled </w:t>
      </w:r>
      <w:r w:rsidR="00C8271B" w:rsidRPr="00C8271B">
        <w:rPr>
          <w:rFonts w:ascii="Sitka Text" w:hAnsi="Sitka Text"/>
        </w:rPr>
        <w:fldChar w:fldCharType="begin"/>
      </w:r>
      <w:r w:rsidR="00C8271B" w:rsidRPr="00C8271B">
        <w:rPr>
          <w:rFonts w:ascii="Sitka Text" w:hAnsi="Sitka Text"/>
        </w:rPr>
        <w:instrText xml:space="preserve"> REF _Ref4585481 \h  \* MERGEFORMAT </w:instrText>
      </w:r>
      <w:r w:rsidR="00C8271B" w:rsidRPr="00C8271B">
        <w:rPr>
          <w:rFonts w:ascii="Sitka Text" w:hAnsi="Sitka Text"/>
        </w:rPr>
      </w:r>
      <w:r w:rsidR="00C8271B" w:rsidRPr="00C8271B">
        <w:rPr>
          <w:rFonts w:ascii="Sitka Text" w:hAnsi="Sitka Text"/>
        </w:rPr>
        <w:fldChar w:fldCharType="separate"/>
      </w:r>
      <w:r w:rsidR="002A0DFD">
        <w:rPr>
          <w:rFonts w:ascii="Sitka Text" w:hAnsi="Sitka Text"/>
        </w:rPr>
        <w:t>PERMIT SUMMARY INFORMATION</w:t>
      </w:r>
      <w:r w:rsidR="00C8271B" w:rsidRPr="00C8271B">
        <w:rPr>
          <w:rFonts w:ascii="Sitka Text" w:hAnsi="Sitka Text"/>
        </w:rPr>
        <w:fldChar w:fldCharType="end"/>
      </w:r>
    </w:p>
    <w:p w14:paraId="0D176256" w14:textId="078CC3E5" w:rsidR="00384BA1" w:rsidRDefault="004F44BA" w:rsidP="00D221FF">
      <w:pPr>
        <w:pStyle w:val="Heading3"/>
        <w:jc w:val="both"/>
        <w:rPr>
          <w:rFonts w:ascii="Sitka Text" w:hAnsi="Sitka Text"/>
        </w:rPr>
      </w:pPr>
      <w:bookmarkStart w:id="80" w:name="_Toc60913256"/>
      <w:r>
        <w:rPr>
          <w:rFonts w:ascii="Sitka Text" w:hAnsi="Sitka Text"/>
        </w:rPr>
        <w:t>SIGNATORY REQUIREMENTS</w:t>
      </w:r>
      <w:bookmarkEnd w:id="80"/>
    </w:p>
    <w:p w14:paraId="4CD302BC" w14:textId="007A72EE" w:rsidR="00F66FD2" w:rsidRPr="002C7C71" w:rsidRDefault="00F66FD2" w:rsidP="00D221FF">
      <w:pPr>
        <w:spacing w:after="0" w:line="240" w:lineRule="auto"/>
        <w:jc w:val="both"/>
      </w:pPr>
      <w:r w:rsidRPr="002C7C71">
        <w:t>All documents required to be submitted to the division by the permit must be signed in</w:t>
      </w:r>
      <w:r w:rsidR="005047DA">
        <w:t xml:space="preserve"> a</w:t>
      </w:r>
      <w:r w:rsidRPr="002C7C71">
        <w:t>ccordance with the following criteria:</w:t>
      </w:r>
    </w:p>
    <w:p w14:paraId="264084B1" w14:textId="577A3FA9" w:rsidR="00F66FD2" w:rsidRPr="002C7C71" w:rsidRDefault="00F66FD2" w:rsidP="00D221FF">
      <w:pPr>
        <w:pStyle w:val="ListParagraph"/>
        <w:numPr>
          <w:ilvl w:val="0"/>
          <w:numId w:val="10"/>
        </w:numPr>
        <w:spacing w:after="0" w:line="240" w:lineRule="auto"/>
        <w:ind w:left="360"/>
        <w:jc w:val="both"/>
      </w:pPr>
      <w:bookmarkStart w:id="81" w:name="a._For_a_corporation:_By_a_responsible_c"/>
      <w:bookmarkEnd w:id="81"/>
      <w:r w:rsidRPr="002C7C71">
        <w:t>For a corporation: By a responsible corporate officer</w:t>
      </w:r>
      <w:r>
        <w:t>, defined as</w:t>
      </w:r>
      <w:r w:rsidRPr="002C7C71">
        <w:t>:</w:t>
      </w:r>
    </w:p>
    <w:p w14:paraId="142F4E86" w14:textId="2F7A7546" w:rsidR="00F66FD2" w:rsidRPr="002C7C71" w:rsidRDefault="00F66FD2" w:rsidP="006703BE">
      <w:pPr>
        <w:pStyle w:val="ListParagraph"/>
        <w:numPr>
          <w:ilvl w:val="1"/>
          <w:numId w:val="10"/>
        </w:numPr>
        <w:spacing w:after="0" w:line="240" w:lineRule="auto"/>
        <w:ind w:left="720"/>
        <w:jc w:val="both"/>
      </w:pPr>
      <w:bookmarkStart w:id="82" w:name="i._a_president,_secretary,_treasurer,_or"/>
      <w:bookmarkEnd w:id="82"/>
      <w:r w:rsidRPr="002C7C71">
        <w:lastRenderedPageBreak/>
        <w:t xml:space="preserve">a president, secretary, treasurer, or vice president of the corporation in charge of a principal business function, or any other person who performs similar policy- or decision-making functions for the corporation </w:t>
      </w:r>
      <w:r w:rsidR="0079045F">
        <w:t>(</w:t>
      </w:r>
      <w:r>
        <w:t xml:space="preserve">Note: CDPHE has indicated minimum signatory positions to be a Director.  Project Manager </w:t>
      </w:r>
      <w:r w:rsidR="0079045F">
        <w:t xml:space="preserve">will not be accepted), </w:t>
      </w:r>
      <w:r w:rsidRPr="002C7C71">
        <w:t>or</w:t>
      </w:r>
    </w:p>
    <w:p w14:paraId="5BDE03D7" w14:textId="468A01EC" w:rsidR="0079045F" w:rsidRDefault="00F66FD2" w:rsidP="00D221FF">
      <w:pPr>
        <w:pStyle w:val="ListParagraph"/>
        <w:numPr>
          <w:ilvl w:val="0"/>
          <w:numId w:val="10"/>
        </w:numPr>
        <w:spacing w:after="0" w:line="240" w:lineRule="auto"/>
        <w:ind w:left="360"/>
        <w:jc w:val="both"/>
      </w:pPr>
      <w:bookmarkStart w:id="83" w:name="ii._the_manager_of_one_or_more_manufactu"/>
      <w:bookmarkEnd w:id="83"/>
      <w:r w:rsidRPr="002C7C71">
        <w:t>the manager of one or more manufacturing, production, or operating facilities, provided</w:t>
      </w:r>
      <w:r w:rsidR="009B0AE3">
        <w:t>:</w:t>
      </w:r>
    </w:p>
    <w:p w14:paraId="2CC2E769" w14:textId="77777777" w:rsidR="0079045F" w:rsidRDefault="00F66FD2" w:rsidP="006703BE">
      <w:pPr>
        <w:pStyle w:val="ListParagraph"/>
        <w:numPr>
          <w:ilvl w:val="1"/>
          <w:numId w:val="10"/>
        </w:numPr>
        <w:spacing w:after="0" w:line="240" w:lineRule="auto"/>
        <w:ind w:left="720"/>
        <w:jc w:val="both"/>
      </w:pPr>
      <w:r w:rsidRPr="002C7C71">
        <w:t xml:space="preserve">the manager is authorized to make management decisions which govern the operation of the regulated facility including having the explicit or implicit duty of making major capital investment </w:t>
      </w:r>
      <w:proofErr w:type="gramStart"/>
      <w:r w:rsidRPr="002C7C71">
        <w:t>recommendations</w:t>
      </w:r>
      <w:r w:rsidR="0079045F">
        <w:t>;</w:t>
      </w:r>
      <w:proofErr w:type="gramEnd"/>
      <w:r w:rsidRPr="002C7C71">
        <w:t xml:space="preserve"> </w:t>
      </w:r>
    </w:p>
    <w:p w14:paraId="14E6397D" w14:textId="77777777" w:rsidR="0079045F" w:rsidRDefault="00F66FD2" w:rsidP="006703BE">
      <w:pPr>
        <w:pStyle w:val="ListParagraph"/>
        <w:numPr>
          <w:ilvl w:val="1"/>
          <w:numId w:val="10"/>
        </w:numPr>
        <w:spacing w:after="0" w:line="240" w:lineRule="auto"/>
        <w:ind w:left="720"/>
        <w:jc w:val="both"/>
      </w:pPr>
      <w:r w:rsidRPr="002C7C71">
        <w:t xml:space="preserve">initiating and directing other comprehensive measures to assure long term environmental compliance with environmental laws and </w:t>
      </w:r>
      <w:proofErr w:type="gramStart"/>
      <w:r w:rsidRPr="002C7C71">
        <w:t>regulations;</w:t>
      </w:r>
      <w:proofErr w:type="gramEnd"/>
      <w:r w:rsidRPr="002C7C71">
        <w:t xml:space="preserve"> </w:t>
      </w:r>
    </w:p>
    <w:p w14:paraId="0AD649D6" w14:textId="25E178C7" w:rsidR="0079045F" w:rsidRDefault="00F66FD2" w:rsidP="006703BE">
      <w:pPr>
        <w:pStyle w:val="ListParagraph"/>
        <w:numPr>
          <w:ilvl w:val="1"/>
          <w:numId w:val="10"/>
        </w:numPr>
        <w:spacing w:after="0" w:line="240" w:lineRule="auto"/>
        <w:ind w:left="720"/>
        <w:jc w:val="both"/>
      </w:pPr>
      <w:r w:rsidRPr="002C7C71">
        <w:t xml:space="preserve">the manager can ensure that the necessary systems are </w:t>
      </w:r>
      <w:r w:rsidR="009E563A" w:rsidRPr="002C7C71">
        <w:t>established,</w:t>
      </w:r>
      <w:r w:rsidRPr="002C7C71">
        <w:t xml:space="preserve"> or actions taken to gather complete and accurate information for permit application </w:t>
      </w:r>
      <w:proofErr w:type="gramStart"/>
      <w:r w:rsidRPr="002C7C71">
        <w:t>requirements;</w:t>
      </w:r>
      <w:proofErr w:type="gramEnd"/>
      <w:r w:rsidRPr="002C7C71">
        <w:t xml:space="preserve"> </w:t>
      </w:r>
    </w:p>
    <w:p w14:paraId="75E42472" w14:textId="5F383857" w:rsidR="00F66FD2" w:rsidRPr="002C7C71" w:rsidRDefault="00F66FD2" w:rsidP="006703BE">
      <w:pPr>
        <w:pStyle w:val="ListParagraph"/>
        <w:numPr>
          <w:ilvl w:val="1"/>
          <w:numId w:val="10"/>
        </w:numPr>
        <w:spacing w:after="0" w:line="240" w:lineRule="auto"/>
        <w:ind w:left="720"/>
        <w:jc w:val="both"/>
      </w:pPr>
      <w:r w:rsidRPr="002C7C71">
        <w:t>and where authority to sign documents has been assigned or delegated to the manager in accordance with corporate procedures.</w:t>
      </w:r>
    </w:p>
    <w:p w14:paraId="4C572B57" w14:textId="7799D3AC" w:rsidR="00F66FD2" w:rsidRPr="002C7C71" w:rsidRDefault="00F66FD2" w:rsidP="00D221FF">
      <w:pPr>
        <w:pStyle w:val="ListParagraph"/>
        <w:numPr>
          <w:ilvl w:val="0"/>
          <w:numId w:val="10"/>
        </w:numPr>
        <w:spacing w:after="0" w:line="240" w:lineRule="auto"/>
        <w:ind w:left="360"/>
        <w:jc w:val="both"/>
      </w:pPr>
      <w:bookmarkStart w:id="84" w:name="b._For_a_partnership_or_sole_proprietors"/>
      <w:bookmarkEnd w:id="84"/>
      <w:r w:rsidRPr="002C7C71">
        <w:t>For a partnership or sole proprietorship: By a general partner or the proprietor, respectively; or</w:t>
      </w:r>
    </w:p>
    <w:p w14:paraId="10FE677C" w14:textId="622D7B2E" w:rsidR="00F66FD2" w:rsidRPr="0079045F" w:rsidRDefault="00F66FD2" w:rsidP="00D221FF">
      <w:pPr>
        <w:pStyle w:val="ListParagraph"/>
        <w:numPr>
          <w:ilvl w:val="0"/>
          <w:numId w:val="10"/>
        </w:numPr>
        <w:spacing w:after="0" w:line="240" w:lineRule="auto"/>
        <w:ind w:left="360"/>
        <w:jc w:val="both"/>
        <w:rPr>
          <w:rFonts w:ascii="Sitka Text" w:hAnsi="Sitka Text"/>
        </w:rPr>
      </w:pPr>
      <w:bookmarkStart w:id="85" w:name="c._For_a_municipality,_state,_federal,_o"/>
      <w:bookmarkEnd w:id="85"/>
      <w:r w:rsidRPr="002C7C71">
        <w:t xml:space="preserve">For a municipality, state, federal, or other public agency: By either a principal executive officer or ranking elected official. </w:t>
      </w:r>
    </w:p>
    <w:p w14:paraId="159D080F" w14:textId="66E58E9D" w:rsidR="00617C93" w:rsidRDefault="004F44BA" w:rsidP="00D221FF">
      <w:pPr>
        <w:pStyle w:val="Heading4"/>
        <w:jc w:val="both"/>
        <w:rPr>
          <w:rFonts w:ascii="Sitka Text" w:hAnsi="Sitka Text"/>
        </w:rPr>
      </w:pPr>
      <w:bookmarkStart w:id="86" w:name="_Toc60913257"/>
      <w:r w:rsidRPr="002F1045">
        <w:rPr>
          <w:rFonts w:ascii="Sitka Text" w:hAnsi="Sitka Text"/>
          <w:caps w:val="0"/>
        </w:rPr>
        <w:t xml:space="preserve">COMPLIANCE DOCUMENTATION </w:t>
      </w:r>
      <w:r>
        <w:rPr>
          <w:rFonts w:ascii="Sitka Text" w:hAnsi="Sitka Text"/>
          <w:caps w:val="0"/>
        </w:rPr>
        <w:t xml:space="preserve">(FOR SUBMITTAL) </w:t>
      </w:r>
      <w:r w:rsidRPr="002F1045">
        <w:rPr>
          <w:rFonts w:ascii="Sitka Text" w:hAnsi="Sitka Text"/>
          <w:caps w:val="0"/>
        </w:rPr>
        <w:t>SIGNATURE REQUIREMENTS</w:t>
      </w:r>
      <w:bookmarkEnd w:id="86"/>
      <w:r>
        <w:rPr>
          <w:rFonts w:ascii="Sitka Text" w:hAnsi="Sitka Text"/>
          <w:caps w:val="0"/>
        </w:rPr>
        <w:t xml:space="preserve"> </w:t>
      </w:r>
    </w:p>
    <w:p w14:paraId="42728FDF" w14:textId="77777777" w:rsidR="002F1045" w:rsidRPr="002D50DF" w:rsidRDefault="002F1045" w:rsidP="00D221FF">
      <w:pPr>
        <w:spacing w:after="0" w:line="240" w:lineRule="auto"/>
        <w:jc w:val="both"/>
      </w:pPr>
      <w:r w:rsidRPr="002D50DF">
        <w:t>Documents required for submittal to the division in accordance with this permit, including applications for permit coverage and other documents as requested by the division, must include signatures by both the owner and the operator, except for instances where the duties of the owner and operator are managed by the owner.  (special note: with the implementation of the new CEOS perming system it is unclear when co-permittee signatures will be required.  As such, the CEOS system will make the final determination on who will sign the various forms for submittal.)</w:t>
      </w:r>
      <w:r>
        <w:t xml:space="preserve"> </w:t>
      </w:r>
      <w:r w:rsidRPr="002D50DF">
        <w:t xml:space="preserve">Any person(s) signing documents required for submittal to the Division must make the following certification: </w:t>
      </w:r>
    </w:p>
    <w:p w14:paraId="400630E2" w14:textId="77777777" w:rsidR="002F1045" w:rsidRDefault="002F1045" w:rsidP="00D221FF">
      <w:pPr>
        <w:spacing w:after="0" w:line="240" w:lineRule="auto"/>
        <w:ind w:left="720" w:right="720"/>
        <w:jc w:val="both"/>
      </w:pPr>
      <w:r w:rsidRPr="002D50DF">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88E23E5" w14:textId="77777777" w:rsidR="002F1045" w:rsidRPr="002D50DF" w:rsidRDefault="002F1045" w:rsidP="00D221FF">
      <w:pPr>
        <w:spacing w:after="0" w:line="240" w:lineRule="auto"/>
        <w:jc w:val="both"/>
      </w:pPr>
    </w:p>
    <w:p w14:paraId="1003E136" w14:textId="40F235BE" w:rsidR="002F1045" w:rsidRPr="00D47226" w:rsidRDefault="004F44BA" w:rsidP="00D221FF">
      <w:pPr>
        <w:pStyle w:val="Heading5"/>
        <w:jc w:val="both"/>
      </w:pPr>
      <w:bookmarkStart w:id="87" w:name="_Ref4500583"/>
      <w:bookmarkStart w:id="88" w:name="_Toc60913258"/>
      <w:r w:rsidRPr="00D47226">
        <w:rPr>
          <w:caps w:val="0"/>
        </w:rPr>
        <w:t>COMPLIANCE DOCUMENT</w:t>
      </w:r>
      <w:r>
        <w:rPr>
          <w:caps w:val="0"/>
        </w:rPr>
        <w:t>ATION</w:t>
      </w:r>
      <w:r w:rsidRPr="00D47226">
        <w:rPr>
          <w:caps w:val="0"/>
        </w:rPr>
        <w:t xml:space="preserve"> </w:t>
      </w:r>
      <w:r>
        <w:rPr>
          <w:caps w:val="0"/>
        </w:rPr>
        <w:t xml:space="preserve">(NON-SUBMITTED) </w:t>
      </w:r>
      <w:r w:rsidRPr="00D47226">
        <w:rPr>
          <w:caps w:val="0"/>
        </w:rPr>
        <w:t>SIGNATURE REQUIREMENTS</w:t>
      </w:r>
      <w:bookmarkEnd w:id="87"/>
      <w:bookmarkEnd w:id="88"/>
    </w:p>
    <w:p w14:paraId="55B2605B" w14:textId="74559727" w:rsidR="002F1045" w:rsidRDefault="004F44BA" w:rsidP="00D221FF">
      <w:pPr>
        <w:pStyle w:val="Heading5"/>
        <w:jc w:val="both"/>
      </w:pPr>
      <w:bookmarkStart w:id="89" w:name="_Toc60913259"/>
      <w:r>
        <w:rPr>
          <w:caps w:val="0"/>
        </w:rPr>
        <w:t>GENERAL DOCUMENTATION</w:t>
      </w:r>
      <w:bookmarkEnd w:id="89"/>
    </w:p>
    <w:p w14:paraId="372773AD" w14:textId="0D73CE8C" w:rsidR="002F1045" w:rsidRPr="00D47226" w:rsidRDefault="002F1045" w:rsidP="00D221FF">
      <w:pPr>
        <w:spacing w:after="0" w:line="240" w:lineRule="auto"/>
        <w:jc w:val="both"/>
      </w:pPr>
      <w:r w:rsidRPr="00D47226">
        <w:t>Documents which are required for compliance with the permit, but for which submittal to the division is not required unless specifically requested by the division, must be signed by the individual(s) designated as the Qualified Stormwater Manager</w:t>
      </w:r>
      <w:r w:rsidR="007C5DA0">
        <w:t xml:space="preserve">. </w:t>
      </w:r>
      <w:r w:rsidRPr="00D47226">
        <w:t xml:space="preserve"> </w:t>
      </w:r>
    </w:p>
    <w:p w14:paraId="7F8D8DE8" w14:textId="77777777" w:rsidR="002F1045" w:rsidRDefault="002F1045" w:rsidP="00D221FF">
      <w:pPr>
        <w:spacing w:after="0" w:line="240" w:lineRule="auto"/>
        <w:jc w:val="both"/>
      </w:pPr>
    </w:p>
    <w:p w14:paraId="748A0A38" w14:textId="5AC0A28D" w:rsidR="002F1045" w:rsidRDefault="004F44BA" w:rsidP="00D221FF">
      <w:pPr>
        <w:pStyle w:val="Heading5"/>
        <w:jc w:val="both"/>
      </w:pPr>
      <w:bookmarkStart w:id="90" w:name="_Toc60913260"/>
      <w:r>
        <w:rPr>
          <w:caps w:val="0"/>
        </w:rPr>
        <w:t>INSPECTION REPORT SIGNATORY REQUIREMENTS</w:t>
      </w:r>
      <w:bookmarkEnd w:id="90"/>
    </w:p>
    <w:p w14:paraId="3F398D01" w14:textId="51CBE9D8" w:rsidR="002F1045" w:rsidRDefault="002F1045" w:rsidP="00D221FF">
      <w:pPr>
        <w:spacing w:after="0" w:line="240" w:lineRule="auto"/>
        <w:jc w:val="both"/>
      </w:pPr>
      <w:r w:rsidRPr="00D47226">
        <w:t>Any person(s) signing inspection documents required for compliance with the permit must make the following statement</w:t>
      </w:r>
      <w:r w:rsidR="000B6DA9">
        <w:t xml:space="preserve"> and provide</w:t>
      </w:r>
      <w:r w:rsidR="003D2D2F">
        <w:t xml:space="preserve"> the state of the statement</w:t>
      </w:r>
      <w:r w:rsidRPr="00D47226">
        <w:t xml:space="preserve">: </w:t>
      </w:r>
    </w:p>
    <w:p w14:paraId="7C9A5097" w14:textId="28473AF9" w:rsidR="002F1045" w:rsidRPr="002D50DF" w:rsidRDefault="002F1045" w:rsidP="00D221FF">
      <w:pPr>
        <w:spacing w:after="0" w:line="240" w:lineRule="auto"/>
        <w:ind w:left="720" w:right="720"/>
        <w:jc w:val="both"/>
      </w:pPr>
      <w:r w:rsidRPr="00D47226">
        <w:lastRenderedPageBreak/>
        <w:t>“I verify that, to the best of my knowledge and belief</w:t>
      </w:r>
      <w:r w:rsidRPr="00D0491E">
        <w:rPr>
          <w:i/>
          <w:iCs/>
          <w:color w:val="F79646" w:themeColor="accent6"/>
        </w:rPr>
        <w:t xml:space="preserve">, </w:t>
      </w:r>
      <w:r w:rsidRPr="00D0491E">
        <w:rPr>
          <w:i/>
          <w:iCs/>
          <w:strike/>
          <w:color w:val="F79646" w:themeColor="accent6"/>
        </w:rPr>
        <w:t>all</w:t>
      </w:r>
      <w:r w:rsidRPr="00D0491E">
        <w:rPr>
          <w:i/>
          <w:iCs/>
          <w:color w:val="F79646" w:themeColor="accent6"/>
        </w:rPr>
        <w:t xml:space="preserve"> </w:t>
      </w:r>
      <w:r w:rsidR="00996F03" w:rsidRPr="00D0491E">
        <w:rPr>
          <w:i/>
          <w:iCs/>
          <w:color w:val="F79646" w:themeColor="accent6"/>
        </w:rPr>
        <w:t>t</w:t>
      </w:r>
      <w:r w:rsidR="00673FC0" w:rsidRPr="00D0491E">
        <w:rPr>
          <w:i/>
          <w:iCs/>
          <w:color w:val="F79646" w:themeColor="accent6"/>
        </w:rPr>
        <w:t xml:space="preserve">hat if any </w:t>
      </w:r>
      <w:r w:rsidRPr="00D0491E">
        <w:rPr>
          <w:i/>
          <w:iCs/>
          <w:color w:val="F79646" w:themeColor="accent6"/>
        </w:rPr>
        <w:t xml:space="preserve">corrective action </w:t>
      </w:r>
      <w:r w:rsidRPr="00D0491E">
        <w:rPr>
          <w:i/>
          <w:iCs/>
          <w:strike/>
          <w:color w:val="F79646" w:themeColor="accent6"/>
        </w:rPr>
        <w:t>and maintenance</w:t>
      </w:r>
      <w:r w:rsidRPr="00D0491E">
        <w:rPr>
          <w:i/>
          <w:iCs/>
          <w:color w:val="F79646" w:themeColor="accent6"/>
        </w:rPr>
        <w:t xml:space="preserve"> items </w:t>
      </w:r>
      <w:r w:rsidR="00A33B47" w:rsidRPr="00D0491E">
        <w:rPr>
          <w:i/>
          <w:iCs/>
          <w:color w:val="F79646" w:themeColor="accent6"/>
        </w:rPr>
        <w:t xml:space="preserve">were </w:t>
      </w:r>
      <w:r w:rsidRPr="00D0491E">
        <w:rPr>
          <w:i/>
          <w:iCs/>
          <w:color w:val="F79646" w:themeColor="accent6"/>
        </w:rPr>
        <w:t>identified during the inspection</w:t>
      </w:r>
      <w:r w:rsidR="003E4E7E" w:rsidRPr="00D0491E">
        <w:rPr>
          <w:i/>
          <w:iCs/>
          <w:color w:val="F79646" w:themeColor="accent6"/>
        </w:rPr>
        <w:t>,</w:t>
      </w:r>
      <w:r w:rsidR="003E4E7E" w:rsidRPr="00D0491E">
        <w:rPr>
          <w:color w:val="F79646" w:themeColor="accent6"/>
        </w:rPr>
        <w:t xml:space="preserve"> </w:t>
      </w:r>
      <w:r w:rsidR="003E4E7E">
        <w:t>those corrective actions</w:t>
      </w:r>
      <w:r w:rsidRPr="00D47226">
        <w:t xml:space="preserve"> are complete, and the site is currently in compliance with the permit.”</w:t>
      </w:r>
    </w:p>
    <w:p w14:paraId="21736EF0" w14:textId="1FFFAFDE" w:rsidR="0015664E" w:rsidRDefault="004F44BA" w:rsidP="00D221FF">
      <w:pPr>
        <w:pStyle w:val="Heading2"/>
        <w:jc w:val="both"/>
        <w:rPr>
          <w:rFonts w:ascii="Sitka Text" w:hAnsi="Sitka Text"/>
        </w:rPr>
      </w:pPr>
      <w:bookmarkStart w:id="91" w:name="_Toc60913261"/>
      <w:r>
        <w:rPr>
          <w:rFonts w:ascii="Sitka Text" w:hAnsi="Sitka Text"/>
          <w:caps w:val="0"/>
        </w:rPr>
        <w:t>PERMIT TERMINATION</w:t>
      </w:r>
      <w:bookmarkEnd w:id="91"/>
    </w:p>
    <w:p w14:paraId="4673C290" w14:textId="40B3E1E7" w:rsidR="0015664E" w:rsidRDefault="00DC2BE8" w:rsidP="00D221FF">
      <w:pPr>
        <w:spacing w:after="0" w:line="240" w:lineRule="auto"/>
        <w:jc w:val="both"/>
        <w:rPr>
          <w:rFonts w:ascii="Sitka Text" w:hAnsi="Sitka Text"/>
        </w:rPr>
      </w:pPr>
      <w:r w:rsidRPr="00B03CA0">
        <w:rPr>
          <w:rFonts w:ascii="Sitka Text" w:hAnsi="Sitka Text"/>
        </w:rPr>
        <w:t xml:space="preserve">When all construction earth disturbing activities are </w:t>
      </w:r>
      <w:proofErr w:type="gramStart"/>
      <w:r w:rsidRPr="00B03CA0">
        <w:rPr>
          <w:rFonts w:ascii="Sitka Text" w:hAnsi="Sitka Text"/>
        </w:rPr>
        <w:t>completed</w:t>
      </w:r>
      <w:proofErr w:type="gramEnd"/>
      <w:r>
        <w:rPr>
          <w:rFonts w:ascii="Sitka Text" w:hAnsi="Sitka Text"/>
        </w:rPr>
        <w:t xml:space="preserve"> and all disturbed areas have met the criteria for</w:t>
      </w:r>
      <w:r w:rsidRPr="00B03CA0">
        <w:rPr>
          <w:rFonts w:ascii="Sitka Text" w:hAnsi="Sitka Text"/>
        </w:rPr>
        <w:t xml:space="preserve"> final stabiliz</w:t>
      </w:r>
      <w:r>
        <w:rPr>
          <w:rFonts w:ascii="Sitka Text" w:hAnsi="Sitka Text"/>
        </w:rPr>
        <w:t xml:space="preserve">ation requirements the </w:t>
      </w:r>
      <w:r w:rsidRPr="00B03CA0">
        <w:rPr>
          <w:rFonts w:ascii="Sitka Text" w:hAnsi="Sitka Text"/>
        </w:rPr>
        <w:t>permittee</w:t>
      </w:r>
      <w:r>
        <w:rPr>
          <w:rFonts w:ascii="Sitka Text" w:hAnsi="Sitka Text"/>
        </w:rPr>
        <w:t>(s)</w:t>
      </w:r>
      <w:r w:rsidRPr="00B03CA0">
        <w:rPr>
          <w:rFonts w:ascii="Sitka Text" w:hAnsi="Sitka Text"/>
        </w:rPr>
        <w:t xml:space="preserve"> shall submit an Inactivation Notice to the </w:t>
      </w:r>
      <w:r>
        <w:rPr>
          <w:rFonts w:ascii="Sitka Text" w:hAnsi="Sitka Text"/>
        </w:rPr>
        <w:t>s</w:t>
      </w:r>
      <w:r w:rsidRPr="00B03CA0">
        <w:rPr>
          <w:rFonts w:ascii="Sitka Text" w:hAnsi="Sitka Text"/>
        </w:rPr>
        <w:t>tate in order to terminate the permit.</w:t>
      </w:r>
    </w:p>
    <w:p w14:paraId="4792CE4B" w14:textId="77A26FD2" w:rsidR="00FB263F" w:rsidRPr="00DB748E" w:rsidRDefault="004F44BA" w:rsidP="00D221FF">
      <w:pPr>
        <w:pStyle w:val="Heading4"/>
        <w:jc w:val="both"/>
      </w:pPr>
      <w:bookmarkStart w:id="92" w:name="_Toc60913262"/>
      <w:r w:rsidRPr="00DB748E">
        <w:rPr>
          <w:caps w:val="0"/>
        </w:rPr>
        <w:t>SALE OF RESIDENCE TO HOMEOWNER</w:t>
      </w:r>
      <w:bookmarkEnd w:id="92"/>
    </w:p>
    <w:p w14:paraId="6600F9E5" w14:textId="0C124BE3" w:rsidR="00FB263F" w:rsidRPr="00DB748E" w:rsidRDefault="00FB263F" w:rsidP="00D221FF">
      <w:pPr>
        <w:spacing w:after="0" w:line="240" w:lineRule="auto"/>
        <w:jc w:val="both"/>
      </w:pPr>
      <w:r>
        <w:t>For r</w:t>
      </w:r>
      <w:r w:rsidRPr="00DB748E">
        <w:t>esidential construction sites only: The permittee may remove residential lots from permit coverage once the lot meets the following criteria:</w:t>
      </w:r>
      <w:r>
        <w:t xml:space="preserve"> </w:t>
      </w:r>
    </w:p>
    <w:p w14:paraId="4E7FC08C" w14:textId="5C2EC04A" w:rsidR="00FB263F" w:rsidRPr="00DB748E" w:rsidRDefault="00FB263F" w:rsidP="00D221FF">
      <w:pPr>
        <w:pStyle w:val="ListParagraph"/>
        <w:numPr>
          <w:ilvl w:val="0"/>
          <w:numId w:val="11"/>
        </w:numPr>
        <w:spacing w:after="0" w:line="240" w:lineRule="auto"/>
        <w:ind w:left="360"/>
        <w:jc w:val="both"/>
      </w:pPr>
      <w:r w:rsidRPr="00DB748E">
        <w:t xml:space="preserve">The residential lot has been sold to the homeowner(s) for private residential </w:t>
      </w:r>
      <w:proofErr w:type="gramStart"/>
      <w:r w:rsidRPr="00DB748E">
        <w:t>use;</w:t>
      </w:r>
      <w:proofErr w:type="gramEnd"/>
    </w:p>
    <w:p w14:paraId="160AAC74" w14:textId="2659AA96" w:rsidR="00FB263F" w:rsidRPr="00DB748E" w:rsidRDefault="00FB263F" w:rsidP="00D221FF">
      <w:pPr>
        <w:pStyle w:val="ListParagraph"/>
        <w:numPr>
          <w:ilvl w:val="0"/>
          <w:numId w:val="11"/>
        </w:numPr>
        <w:spacing w:after="0" w:line="240" w:lineRule="auto"/>
        <w:ind w:left="360"/>
        <w:jc w:val="both"/>
      </w:pPr>
      <w:r w:rsidRPr="00DB748E">
        <w:t xml:space="preserve">A certificate of occupancy, or equivalent, is maintained on-site and is available during division </w:t>
      </w:r>
      <w:proofErr w:type="gramStart"/>
      <w:r w:rsidRPr="00DB748E">
        <w:t>inspections;</w:t>
      </w:r>
      <w:proofErr w:type="gramEnd"/>
    </w:p>
    <w:p w14:paraId="32869FB4" w14:textId="572AB0C3" w:rsidR="00FB263F" w:rsidRPr="00DB748E" w:rsidRDefault="00FB263F" w:rsidP="00D221FF">
      <w:pPr>
        <w:pStyle w:val="ListParagraph"/>
        <w:numPr>
          <w:ilvl w:val="0"/>
          <w:numId w:val="11"/>
        </w:numPr>
        <w:spacing w:after="0" w:line="240" w:lineRule="auto"/>
        <w:ind w:left="360"/>
        <w:jc w:val="both"/>
      </w:pPr>
      <w:r w:rsidRPr="00DB748E">
        <w:t xml:space="preserve">The lot is less than one acre of </w:t>
      </w:r>
      <w:proofErr w:type="gramStart"/>
      <w:r w:rsidRPr="00DB748E">
        <w:t>disturbance;</w:t>
      </w:r>
      <w:proofErr w:type="gramEnd"/>
    </w:p>
    <w:p w14:paraId="71A993C1" w14:textId="7CF15A7B" w:rsidR="00FB263F" w:rsidRPr="00DB748E" w:rsidRDefault="00FB263F" w:rsidP="00D221FF">
      <w:pPr>
        <w:pStyle w:val="ListParagraph"/>
        <w:numPr>
          <w:ilvl w:val="0"/>
          <w:numId w:val="11"/>
        </w:numPr>
        <w:spacing w:after="0" w:line="240" w:lineRule="auto"/>
        <w:ind w:left="360"/>
        <w:jc w:val="both"/>
      </w:pPr>
      <w:r w:rsidRPr="00DB748E">
        <w:t xml:space="preserve">All construction activity conducted on the lot by the permittee is </w:t>
      </w:r>
      <w:proofErr w:type="gramStart"/>
      <w:r w:rsidRPr="00DB748E">
        <w:t>complete;</w:t>
      </w:r>
      <w:proofErr w:type="gramEnd"/>
    </w:p>
    <w:p w14:paraId="11964B60" w14:textId="10CDDFF9" w:rsidR="00FB263F" w:rsidRPr="00DB748E" w:rsidRDefault="00FB263F" w:rsidP="00D221FF">
      <w:pPr>
        <w:pStyle w:val="ListParagraph"/>
        <w:numPr>
          <w:ilvl w:val="0"/>
          <w:numId w:val="11"/>
        </w:numPr>
        <w:spacing w:after="0" w:line="240" w:lineRule="auto"/>
        <w:ind w:left="360"/>
        <w:jc w:val="both"/>
      </w:pPr>
      <w:r w:rsidRPr="00DB748E">
        <w:t>The permittee is not responsible for final stabilization of the lot; and</w:t>
      </w:r>
    </w:p>
    <w:p w14:paraId="4DD669E1" w14:textId="7449A59E" w:rsidR="00FB263F" w:rsidRPr="00DB748E" w:rsidRDefault="00FB263F" w:rsidP="00D221FF">
      <w:pPr>
        <w:pStyle w:val="ListParagraph"/>
        <w:numPr>
          <w:ilvl w:val="0"/>
          <w:numId w:val="11"/>
        </w:numPr>
        <w:spacing w:after="0" w:line="240" w:lineRule="auto"/>
        <w:ind w:left="360"/>
        <w:jc w:val="both"/>
      </w:pPr>
      <w:r w:rsidRPr="00DB748E">
        <w:t xml:space="preserve">The </w:t>
      </w:r>
      <w:r w:rsidR="000B4363" w:rsidRPr="00DB748E">
        <w:t xml:space="preserve">SWMP </w:t>
      </w:r>
      <w:r w:rsidRPr="00DB748E">
        <w:t>was modified to indicate the lot is no longer part of the construction activity.</w:t>
      </w:r>
    </w:p>
    <w:p w14:paraId="5BB6D120" w14:textId="77777777" w:rsidR="00FB263F" w:rsidRDefault="00FB263F" w:rsidP="00D221FF">
      <w:pPr>
        <w:spacing w:after="0" w:line="240" w:lineRule="auto"/>
        <w:jc w:val="both"/>
      </w:pPr>
    </w:p>
    <w:p w14:paraId="35A8CBEF" w14:textId="3F325232" w:rsidR="00FB263F" w:rsidRPr="00DB748E" w:rsidRDefault="00FB263F" w:rsidP="00D221FF">
      <w:pPr>
        <w:spacing w:after="0" w:line="240" w:lineRule="auto"/>
        <w:jc w:val="both"/>
      </w:pPr>
      <w:r w:rsidRPr="00DB748E">
        <w:t xml:space="preserve">If the residential lot meets the criteria listed </w:t>
      </w:r>
      <w:r w:rsidR="00725B0A" w:rsidRPr="00DB748E">
        <w:t>above,</w:t>
      </w:r>
      <w:r w:rsidRPr="00DB748E">
        <w:t xml:space="preserve"> then activities occurring on the lot are no longer considered to be construction activities with a duty to apply and maintain permit coverage. Therefore, the permittee is not required to meet the final stabilization requirements and may terminate permit coverage for the lot.</w:t>
      </w:r>
    </w:p>
    <w:p w14:paraId="6AE362A5" w14:textId="3B1D886E" w:rsidR="00725B0A" w:rsidRDefault="00E52798" w:rsidP="00D221FF">
      <w:pPr>
        <w:spacing w:after="0" w:line="240" w:lineRule="auto"/>
        <w:jc w:val="both"/>
        <w:rPr>
          <w:rFonts w:ascii="Sitka Text" w:hAnsi="Sitka Text"/>
        </w:rPr>
        <w:sectPr w:rsidR="00725B0A" w:rsidSect="00397256">
          <w:pgSz w:w="12240" w:h="15840"/>
          <w:pgMar w:top="1080" w:right="720" w:bottom="1080" w:left="1440" w:header="720" w:footer="720" w:gutter="0"/>
          <w:cols w:space="720"/>
          <w:docGrid w:linePitch="360"/>
        </w:sectPr>
      </w:pPr>
      <w:r w:rsidRPr="00B03CA0">
        <w:rPr>
          <w:rFonts w:ascii="Sitka Text" w:hAnsi="Sitka Text"/>
        </w:rPr>
        <w:t xml:space="preserve"> </w:t>
      </w:r>
    </w:p>
    <w:p w14:paraId="0AE4A021" w14:textId="58061A53" w:rsidR="00067678" w:rsidRDefault="00F15046" w:rsidP="00D221FF">
      <w:pPr>
        <w:pStyle w:val="Heading2"/>
        <w:jc w:val="both"/>
        <w:rPr>
          <w:rFonts w:ascii="Sitka Text" w:hAnsi="Sitka Text"/>
        </w:rPr>
      </w:pPr>
      <w:bookmarkStart w:id="93" w:name="_Toc60913263"/>
      <w:r>
        <w:rPr>
          <w:rFonts w:ascii="Sitka Text" w:hAnsi="Sitka Text"/>
          <w:caps w:val="0"/>
        </w:rPr>
        <w:lastRenderedPageBreak/>
        <w:t>EFFLUENT LIMITATIONS</w:t>
      </w:r>
      <w:bookmarkEnd w:id="93"/>
    </w:p>
    <w:p w14:paraId="46B21F90" w14:textId="1AD01345" w:rsidR="009C61B8" w:rsidRPr="00B11ECD" w:rsidRDefault="002C2261" w:rsidP="00D221FF">
      <w:pPr>
        <w:spacing w:after="0"/>
        <w:jc w:val="both"/>
        <w:rPr>
          <w:rFonts w:ascii="Sitka Text" w:hAnsi="Sitka Text"/>
        </w:rPr>
      </w:pPr>
      <w:bookmarkStart w:id="94" w:name="1._Requirements_for_Control_Measures_Use"/>
      <w:bookmarkStart w:id="95" w:name="_bookmark10"/>
      <w:bookmarkEnd w:id="94"/>
      <w:bookmarkEnd w:id="95"/>
      <w:r>
        <w:rPr>
          <w:rFonts w:ascii="Sitka Text" w:hAnsi="Sitka Text"/>
        </w:rPr>
        <w:t>This SWMP specifically a</w:t>
      </w:r>
      <w:r w:rsidR="00292876">
        <w:rPr>
          <w:rFonts w:ascii="Sitka Text" w:hAnsi="Sitka Text"/>
        </w:rPr>
        <w:t>ddress</w:t>
      </w:r>
      <w:r>
        <w:rPr>
          <w:rFonts w:ascii="Sitka Text" w:hAnsi="Sitka Text"/>
        </w:rPr>
        <w:t>es the</w:t>
      </w:r>
      <w:r w:rsidR="009C61B8">
        <w:rPr>
          <w:rFonts w:ascii="Sitka Text" w:hAnsi="Sitka Text"/>
        </w:rPr>
        <w:t xml:space="preserve"> </w:t>
      </w:r>
      <w:r w:rsidR="00292876">
        <w:rPr>
          <w:rFonts w:ascii="Sitka Text" w:hAnsi="Sitka Text"/>
        </w:rPr>
        <w:t>r</w:t>
      </w:r>
      <w:r w:rsidR="009C61B8" w:rsidRPr="00B11ECD">
        <w:rPr>
          <w:rFonts w:ascii="Sitka Text" w:hAnsi="Sitka Text"/>
        </w:rPr>
        <w:t xml:space="preserve">equirement for </w:t>
      </w:r>
      <w:r w:rsidR="00292876" w:rsidRPr="00B11ECD">
        <w:rPr>
          <w:rFonts w:ascii="Sitka Text" w:hAnsi="Sitka Text"/>
        </w:rPr>
        <w:t xml:space="preserve">control measures </w:t>
      </w:r>
      <w:r>
        <w:rPr>
          <w:rFonts w:ascii="Sitka Text" w:hAnsi="Sitka Text"/>
        </w:rPr>
        <w:t xml:space="preserve">to be </w:t>
      </w:r>
      <w:r w:rsidR="00292876" w:rsidRPr="00B11ECD">
        <w:rPr>
          <w:rFonts w:ascii="Sitka Text" w:hAnsi="Sitka Text"/>
        </w:rPr>
        <w:t>used to meet effluent limitations</w:t>
      </w:r>
      <w:r w:rsidR="00292876">
        <w:rPr>
          <w:rFonts w:ascii="Sitka Text" w:hAnsi="Sitka Text"/>
        </w:rPr>
        <w:t xml:space="preserve"> </w:t>
      </w:r>
      <w:r w:rsidR="009C61B8">
        <w:rPr>
          <w:rFonts w:ascii="Sitka Text" w:hAnsi="Sitka Text"/>
        </w:rPr>
        <w:t>as follows:</w:t>
      </w:r>
    </w:p>
    <w:p w14:paraId="3A71BF63" w14:textId="77777777"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Implementing control measures to </w:t>
      </w:r>
      <w:hyperlink w:anchor="_bookmark35" w:history="1">
        <w:r w:rsidRPr="00292876">
          <w:rPr>
            <w:rStyle w:val="Hyperlink"/>
            <w:rFonts w:ascii="Sitka Text" w:hAnsi="Sitka Text"/>
            <w:color w:val="auto"/>
            <w:u w:val="none"/>
          </w:rPr>
          <w:t>minimize</w:t>
        </w:r>
      </w:hyperlink>
      <w:r w:rsidRPr="00292876">
        <w:rPr>
          <w:rFonts w:ascii="Sitka Text" w:hAnsi="Sitka Text"/>
        </w:rPr>
        <w:t xml:space="preserve"> the discharge of pollutants from all potential pollutant sources at the site. </w:t>
      </w:r>
    </w:p>
    <w:p w14:paraId="38C81E45" w14:textId="2CF76105" w:rsidR="009C61B8" w:rsidRPr="00292876"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Assure installation of control measures prior to commencement of </w:t>
      </w:r>
      <w:r w:rsidR="00286E80" w:rsidRPr="00286E80">
        <w:rPr>
          <w:rFonts w:ascii="Sitka Text" w:hAnsi="Sitka Text"/>
          <w:i/>
          <w:iCs/>
          <w:color w:val="F79646" w:themeColor="accent6"/>
        </w:rPr>
        <w:t>c</w:t>
      </w:r>
      <w:r w:rsidR="0072607C" w:rsidRPr="00286E80">
        <w:rPr>
          <w:rFonts w:ascii="Sitka Text" w:hAnsi="Sitka Text"/>
          <w:i/>
          <w:iCs/>
          <w:color w:val="F79646" w:themeColor="accent6"/>
        </w:rPr>
        <w:t>onstruction</w:t>
      </w:r>
      <w:r w:rsidR="00286E80" w:rsidRPr="00286E80">
        <w:rPr>
          <w:rFonts w:ascii="Sitka Text" w:hAnsi="Sitka Text"/>
          <w:color w:val="F79646" w:themeColor="accent6"/>
        </w:rPr>
        <w:t xml:space="preserve"> </w:t>
      </w:r>
      <w:r w:rsidRPr="00292876">
        <w:rPr>
          <w:rFonts w:ascii="Sitka Text" w:hAnsi="Sitka Text"/>
        </w:rPr>
        <w:t xml:space="preserve">activities that may contribute pollutants to stormwater discharges. </w:t>
      </w:r>
    </w:p>
    <w:p w14:paraId="34DC13F2" w14:textId="77777777" w:rsidR="001002A1" w:rsidRDefault="009C61B8" w:rsidP="00D221FF">
      <w:pPr>
        <w:pStyle w:val="ListParagraph"/>
        <w:numPr>
          <w:ilvl w:val="0"/>
          <w:numId w:val="7"/>
        </w:numPr>
        <w:spacing w:after="0"/>
        <w:ind w:left="540" w:hanging="540"/>
        <w:jc w:val="both"/>
        <w:rPr>
          <w:rFonts w:ascii="Sitka Text" w:hAnsi="Sitka Text"/>
        </w:rPr>
      </w:pPr>
      <w:r w:rsidRPr="00292876">
        <w:rPr>
          <w:rFonts w:ascii="Sitka Text" w:hAnsi="Sitka Text"/>
        </w:rPr>
        <w:t xml:space="preserve">Ensure control measures selected are, designed, </w:t>
      </w:r>
      <w:proofErr w:type="gramStart"/>
      <w:r w:rsidRPr="00292876">
        <w:rPr>
          <w:rFonts w:ascii="Sitka Text" w:hAnsi="Sitka Text"/>
        </w:rPr>
        <w:t>installed</w:t>
      </w:r>
      <w:proofErr w:type="gramEnd"/>
      <w:r w:rsidRPr="00292876">
        <w:rPr>
          <w:rFonts w:ascii="Sitka Text" w:hAnsi="Sitka Text"/>
        </w:rPr>
        <w:t xml:space="preserve"> and maintained in accordance with good engineering, hydrologic and pollution control practices.</w:t>
      </w:r>
    </w:p>
    <w:p w14:paraId="703E06B8" w14:textId="6DFE4B35" w:rsidR="009C61B8" w:rsidRPr="00325E1E" w:rsidRDefault="001002A1" w:rsidP="00D221FF">
      <w:pPr>
        <w:pStyle w:val="ListParagraph"/>
        <w:numPr>
          <w:ilvl w:val="0"/>
          <w:numId w:val="7"/>
        </w:numPr>
        <w:spacing w:after="0"/>
        <w:ind w:left="540" w:hanging="540"/>
        <w:jc w:val="both"/>
        <w:rPr>
          <w:rFonts w:ascii="Sitka Text" w:hAnsi="Sitka Text"/>
          <w:color w:val="F79646" w:themeColor="accent6"/>
        </w:rPr>
      </w:pPr>
      <w:r w:rsidRPr="00325E1E">
        <w:rPr>
          <w:rFonts w:ascii="Sitka Text" w:hAnsi="Sitka Text"/>
          <w:color w:val="F79646" w:themeColor="accent6"/>
        </w:rPr>
        <w:t>Ensure</w:t>
      </w:r>
      <w:r w:rsidR="009C61B8" w:rsidRPr="00325E1E">
        <w:rPr>
          <w:rFonts w:ascii="Sitka Text" w:hAnsi="Sitka Text"/>
          <w:color w:val="F79646" w:themeColor="accent6"/>
        </w:rPr>
        <w:t xml:space="preserve"> </w:t>
      </w:r>
      <w:r w:rsidRPr="00325E1E">
        <w:rPr>
          <w:rFonts w:ascii="Sitka Text" w:hAnsi="Sitka Text"/>
          <w:color w:val="F79646" w:themeColor="accent6"/>
        </w:rPr>
        <w:t>c</w:t>
      </w:r>
      <w:r w:rsidRPr="00325E1E">
        <w:rPr>
          <w:color w:val="F79646" w:themeColor="accent6"/>
        </w:rPr>
        <w:t>ontrol measures implemented at the site must be designed to prevent pollution or degradation of state waters.</w:t>
      </w:r>
    </w:p>
    <w:p w14:paraId="16CA0B28" w14:textId="6238F79E" w:rsidR="00E52798" w:rsidRPr="00E52798" w:rsidRDefault="00F15046" w:rsidP="00D221FF">
      <w:pPr>
        <w:pStyle w:val="Heading2"/>
        <w:jc w:val="both"/>
      </w:pPr>
      <w:bookmarkStart w:id="96" w:name="_Toc60913264"/>
      <w:r w:rsidRPr="00E52798">
        <w:rPr>
          <w:caps w:val="0"/>
        </w:rPr>
        <w:t>STORMWATER POLLUTION PREVENTION</w:t>
      </w:r>
      <w:r>
        <w:rPr>
          <w:caps w:val="0"/>
        </w:rPr>
        <w:t xml:space="preserve"> REQUIREMENTS</w:t>
      </w:r>
      <w:bookmarkEnd w:id="96"/>
    </w:p>
    <w:p w14:paraId="1D5A3CD1" w14:textId="5F9D2E47" w:rsidR="0015664E" w:rsidRDefault="00E52798" w:rsidP="00D221FF">
      <w:pPr>
        <w:spacing w:after="0" w:line="240" w:lineRule="auto"/>
        <w:jc w:val="both"/>
      </w:pPr>
      <w:r>
        <w:t xml:space="preserve">This SWMP outlines the </w:t>
      </w:r>
      <w:r w:rsidRPr="00E52798">
        <w:t>structural and/or nonstructural control measures</w:t>
      </w:r>
      <w:r>
        <w:t>, impl</w:t>
      </w:r>
      <w:r w:rsidR="003521E2">
        <w:t>emented</w:t>
      </w:r>
      <w:r>
        <w:t xml:space="preserve"> at this permitted </w:t>
      </w:r>
      <w:r w:rsidR="005963B9">
        <w:t xml:space="preserve">facility, </w:t>
      </w:r>
      <w:r w:rsidR="005963B9" w:rsidRPr="00E52798">
        <w:t>that</w:t>
      </w:r>
      <w:r w:rsidRPr="00E52798">
        <w:t xml:space="preserve"> effectively minimize erosion, sediment transport, and the release of other pollutants related to construction activity.</w:t>
      </w:r>
    </w:p>
    <w:p w14:paraId="2C053715" w14:textId="00DA3718" w:rsidR="003E07DA" w:rsidRDefault="003E07DA" w:rsidP="00D221FF">
      <w:pPr>
        <w:spacing w:after="0" w:line="240" w:lineRule="auto"/>
        <w:jc w:val="both"/>
      </w:pPr>
    </w:p>
    <w:p w14:paraId="30E167AC" w14:textId="77777777" w:rsidR="003E07DA" w:rsidRDefault="003E07DA" w:rsidP="003E07DA">
      <w:pPr>
        <w:pStyle w:val="Heading2"/>
        <w:jc w:val="both"/>
        <w:rPr>
          <w:rFonts w:ascii="Sitka Text" w:hAnsi="Sitka Text"/>
        </w:rPr>
      </w:pPr>
      <w:bookmarkStart w:id="97" w:name="_Toc60913232"/>
      <w:r>
        <w:rPr>
          <w:rFonts w:ascii="Sitka Text" w:hAnsi="Sitka Text"/>
          <w:caps w:val="0"/>
        </w:rPr>
        <w:t>PLANNED IMPLEMENTATION OF CONTROL MEASURES</w:t>
      </w:r>
      <w:bookmarkEnd w:id="97"/>
    </w:p>
    <w:p w14:paraId="5252F405" w14:textId="77777777" w:rsidR="003E07DA" w:rsidRDefault="003E07DA" w:rsidP="003E07DA">
      <w:pPr>
        <w:spacing w:after="0" w:line="240" w:lineRule="auto"/>
        <w:jc w:val="both"/>
        <w:rPr>
          <w:rFonts w:ascii="Sitka Text" w:hAnsi="Sitka Text"/>
        </w:rPr>
      </w:pPr>
    </w:p>
    <w:p w14:paraId="5368490B" w14:textId="77777777" w:rsidR="003E07DA" w:rsidRDefault="003E07DA" w:rsidP="003E07DA">
      <w:pPr>
        <w:spacing w:after="0" w:line="240" w:lineRule="auto"/>
        <w:jc w:val="both"/>
        <w:rPr>
          <w:rFonts w:ascii="Sitka Text" w:hAnsi="Sitka Text"/>
        </w:rPr>
      </w:pPr>
      <w:r>
        <w:rPr>
          <w:rFonts w:ascii="Sitka Text" w:hAnsi="Sitka Text"/>
        </w:rPr>
        <w:t>SCHEDULING GUIDELINES.</w:t>
      </w:r>
    </w:p>
    <w:p w14:paraId="62C7140B" w14:textId="77777777" w:rsidR="003E07DA" w:rsidRPr="00B03CA0" w:rsidRDefault="003E07DA" w:rsidP="003E07DA">
      <w:pPr>
        <w:spacing w:after="0" w:line="240" w:lineRule="auto"/>
        <w:jc w:val="both"/>
        <w:rPr>
          <w:rFonts w:ascii="Sitka Text" w:hAnsi="Sitka Text"/>
        </w:rPr>
      </w:pPr>
      <w:r w:rsidRPr="00B03CA0">
        <w:rPr>
          <w:rFonts w:ascii="Sitka Text" w:hAnsi="Sitka Text"/>
        </w:rPr>
        <w:t xml:space="preserve">Down-gradient perimeter controls, as indicated on the site plans, will be installed before site disturbance or construction activities </w:t>
      </w:r>
      <w:r>
        <w:rPr>
          <w:rFonts w:ascii="Sitka Text" w:hAnsi="Sitka Text"/>
        </w:rPr>
        <w:t xml:space="preserve">performed by the operator </w:t>
      </w:r>
      <w:r w:rsidRPr="00B03CA0">
        <w:rPr>
          <w:rFonts w:ascii="Sitka Text" w:hAnsi="Sitka Text"/>
        </w:rPr>
        <w:t>begin</w:t>
      </w:r>
      <w:r>
        <w:rPr>
          <w:rFonts w:ascii="Sitka Text" w:hAnsi="Sitka Text"/>
        </w:rPr>
        <w:t>s.  Additional control measures</w:t>
      </w:r>
      <w:r w:rsidRPr="00B03CA0">
        <w:rPr>
          <w:rFonts w:ascii="Sitka Text" w:hAnsi="Sitka Text"/>
        </w:rPr>
        <w:t xml:space="preserve"> will be installed immediately prior to start of activities, and/or when installation can control sediment and/or erosion due to site disturbance.</w:t>
      </w:r>
    </w:p>
    <w:p w14:paraId="0A58DD2A" w14:textId="77777777" w:rsidR="003E07DA" w:rsidRPr="00B03CA0" w:rsidRDefault="003E07DA" w:rsidP="003E07DA">
      <w:pPr>
        <w:spacing w:after="0" w:line="240" w:lineRule="auto"/>
        <w:jc w:val="both"/>
        <w:rPr>
          <w:rFonts w:ascii="Sitka Text" w:hAnsi="Sitka Text"/>
        </w:rPr>
      </w:pPr>
    </w:p>
    <w:p w14:paraId="0E294EB5" w14:textId="77777777" w:rsidR="003E07DA" w:rsidRDefault="003E07DA" w:rsidP="003E07DA">
      <w:pPr>
        <w:spacing w:after="0" w:line="240" w:lineRule="auto"/>
        <w:jc w:val="both"/>
        <w:rPr>
          <w:rFonts w:ascii="Sitka Text" w:hAnsi="Sitka Text"/>
        </w:rPr>
      </w:pPr>
      <w:r>
        <w:rPr>
          <w:rFonts w:ascii="Sitka Text" w:hAnsi="Sitka Text"/>
        </w:rPr>
        <w:t xml:space="preserve">Control measures </w:t>
      </w:r>
      <w:r w:rsidRPr="00B03CA0">
        <w:rPr>
          <w:rFonts w:ascii="Sitka Text" w:hAnsi="Sitka Text"/>
        </w:rPr>
        <w:t xml:space="preserve">will remain until construction is completed and final stabilization is achieved to an elevation below each </w:t>
      </w:r>
      <w:r>
        <w:rPr>
          <w:rFonts w:ascii="Sitka Text" w:hAnsi="Sitka Text"/>
        </w:rPr>
        <w:t>control measure</w:t>
      </w:r>
      <w:r w:rsidRPr="00B03CA0">
        <w:rPr>
          <w:rFonts w:ascii="Sitka Text" w:hAnsi="Sitka Text"/>
        </w:rPr>
        <w:t xml:space="preserve">, and storm water discharge from </w:t>
      </w:r>
      <w:r>
        <w:rPr>
          <w:rFonts w:ascii="Sitka Text" w:hAnsi="Sitka Text"/>
        </w:rPr>
        <w:t xml:space="preserve">previously </w:t>
      </w:r>
      <w:r w:rsidRPr="00B03CA0">
        <w:rPr>
          <w:rFonts w:ascii="Sitka Text" w:hAnsi="Sitka Text"/>
        </w:rPr>
        <w:t xml:space="preserve">disturbed areas </w:t>
      </w:r>
      <w:r>
        <w:rPr>
          <w:rFonts w:ascii="Sitka Text" w:hAnsi="Sitka Text"/>
        </w:rPr>
        <w:t xml:space="preserve">no longer require control measures to address potential pollutants leaving the site. </w:t>
      </w:r>
    </w:p>
    <w:p w14:paraId="61BD1CF1" w14:textId="77777777" w:rsidR="003E07DA" w:rsidRDefault="003E07DA" w:rsidP="003E07DA">
      <w:pPr>
        <w:spacing w:after="0" w:line="240" w:lineRule="auto"/>
        <w:jc w:val="both"/>
        <w:rPr>
          <w:rFonts w:ascii="Sitka Text" w:hAnsi="Sitka Text"/>
        </w:rPr>
      </w:pPr>
    </w:p>
    <w:p w14:paraId="2F0C2351" w14:textId="77777777" w:rsidR="003E07DA" w:rsidRPr="00B03CA0" w:rsidRDefault="003E07DA" w:rsidP="003E07DA">
      <w:pPr>
        <w:spacing w:after="0" w:line="240" w:lineRule="auto"/>
        <w:jc w:val="both"/>
        <w:rPr>
          <w:rFonts w:ascii="Sitka Text" w:hAnsi="Sitka Text"/>
        </w:rPr>
      </w:pPr>
      <w:r>
        <w:rPr>
          <w:rFonts w:ascii="Sitka Text" w:hAnsi="Sitka Text"/>
        </w:rPr>
        <w:t>Control measure</w:t>
      </w:r>
      <w:r w:rsidRPr="00B03CA0">
        <w:rPr>
          <w:rFonts w:ascii="Sitka Text" w:hAnsi="Sitka Text"/>
        </w:rPr>
        <w:t xml:space="preserve"> implementation is generally more effective when done alongside the various stages of construction.  While some phasing is obvious, other items, such as phased seeding and final stabilization, may be more difficult when considering seasons, cost effectiveness of staging or mobilization, and disturbance from additional activities.</w:t>
      </w:r>
      <w:r>
        <w:rPr>
          <w:rFonts w:ascii="Sitka Text" w:hAnsi="Sitka Text"/>
        </w:rPr>
        <w:t xml:space="preserve">  Such items cannot be predicted and will be addressed as conditions warrant. </w:t>
      </w:r>
    </w:p>
    <w:p w14:paraId="7FB3A520" w14:textId="77777777" w:rsidR="003E07DA" w:rsidRDefault="003E07DA" w:rsidP="003E07DA">
      <w:pPr>
        <w:spacing w:after="0" w:line="240" w:lineRule="auto"/>
        <w:jc w:val="both"/>
        <w:rPr>
          <w:rFonts w:ascii="Sitka Text" w:hAnsi="Sitka Text"/>
        </w:rPr>
      </w:pPr>
    </w:p>
    <w:p w14:paraId="29D2C080" w14:textId="77777777" w:rsidR="003E07DA" w:rsidRDefault="003E07DA" w:rsidP="003E07DA">
      <w:pPr>
        <w:spacing w:after="0" w:line="240" w:lineRule="auto"/>
        <w:jc w:val="both"/>
        <w:rPr>
          <w:rFonts w:ascii="Sitka Text" w:hAnsi="Sitka Text"/>
        </w:rPr>
      </w:pPr>
      <w:r>
        <w:rPr>
          <w:rFonts w:ascii="Sitka Text" w:hAnsi="Sitka Text"/>
        </w:rPr>
        <w:t xml:space="preserve">The projected implementation of control measures by phase is listed in the table </w:t>
      </w:r>
      <w:hyperlink w:anchor="_Projected_Schedule,_Phasing," w:history="1">
        <w:r w:rsidRPr="007665D5">
          <w:rPr>
            <w:rStyle w:val="Hyperlink"/>
            <w:rFonts w:ascii="Sitka Text" w:hAnsi="Sitka Text"/>
          </w:rPr>
          <w:t>Proj</w:t>
        </w:r>
        <w:r w:rsidRPr="007665D5">
          <w:rPr>
            <w:rStyle w:val="Hyperlink"/>
            <w:rFonts w:ascii="Sitka Text" w:hAnsi="Sitka Text"/>
          </w:rPr>
          <w:t>e</w:t>
        </w:r>
        <w:r w:rsidRPr="007665D5">
          <w:rPr>
            <w:rStyle w:val="Hyperlink"/>
            <w:rFonts w:ascii="Sitka Text" w:hAnsi="Sitka Text"/>
          </w:rPr>
          <w:t xml:space="preserve">cted Schedule, Phasing, Control Measures </w:t>
        </w:r>
        <w:proofErr w:type="gramStart"/>
        <w:r w:rsidRPr="007665D5">
          <w:rPr>
            <w:rStyle w:val="Hyperlink"/>
            <w:rFonts w:ascii="Sitka Text" w:hAnsi="Sitka Text"/>
          </w:rPr>
          <w:t>And</w:t>
        </w:r>
        <w:proofErr w:type="gramEnd"/>
        <w:r w:rsidRPr="007665D5">
          <w:rPr>
            <w:rStyle w:val="Hyperlink"/>
            <w:rFonts w:ascii="Sitka Text" w:hAnsi="Sitka Text"/>
          </w:rPr>
          <w:t xml:space="preserve"> Maintenance Activities</w:t>
        </w:r>
      </w:hyperlink>
      <w:r>
        <w:rPr>
          <w:rFonts w:ascii="Sitka Text" w:hAnsi="Sitka Text"/>
        </w:rPr>
        <w:t>.  This table identifies the major phases and classifications of control measures.  The table shows control measures added in progression.  For example, control measures added in the initial phase (such as a concrete washout) are assumed to be in place through interim phase.  The table will list the Concrete washout in the initial phase but not in the interim phase.  The specific structural control(s) located on site are shown on the site map.</w:t>
      </w:r>
    </w:p>
    <w:p w14:paraId="4E8056EE" w14:textId="77777777" w:rsidR="003E07DA" w:rsidRPr="00E52798" w:rsidRDefault="003E07DA" w:rsidP="00D221FF">
      <w:pPr>
        <w:spacing w:after="0" w:line="240" w:lineRule="auto"/>
        <w:jc w:val="both"/>
      </w:pPr>
    </w:p>
    <w:p w14:paraId="4A08D8B0" w14:textId="272ACB18" w:rsidR="00E52798" w:rsidRPr="00B11ECD" w:rsidRDefault="000B4802" w:rsidP="000C53C7">
      <w:pPr>
        <w:pStyle w:val="Heading2"/>
        <w:rPr>
          <w:rFonts w:ascii="Sitka Text" w:hAnsi="Sitka Text"/>
        </w:rPr>
      </w:pPr>
      <w:bookmarkStart w:id="98" w:name="_Toc60913265"/>
      <w:r>
        <w:rPr>
          <w:rFonts w:ascii="Sitka Text" w:hAnsi="Sitka Text"/>
        </w:rPr>
        <w:lastRenderedPageBreak/>
        <w:t xml:space="preserve">REQUIREMENTS FOR </w:t>
      </w:r>
      <w:r w:rsidR="003F2F83" w:rsidRPr="00B11ECD">
        <w:rPr>
          <w:rFonts w:ascii="Sitka Text" w:hAnsi="Sitka Text"/>
        </w:rPr>
        <w:t xml:space="preserve">CONTROL MEASURES </w:t>
      </w:r>
      <w:r>
        <w:rPr>
          <w:rFonts w:ascii="Sitka Text" w:hAnsi="Sitka Text"/>
        </w:rPr>
        <w:t>USED TO MEET EFFLUENT LIMITATIONS</w:t>
      </w:r>
      <w:bookmarkEnd w:id="98"/>
    </w:p>
    <w:p w14:paraId="4C58CB64" w14:textId="5A159FF2" w:rsidR="00D959E9" w:rsidRDefault="00366831" w:rsidP="00D221FF">
      <w:pPr>
        <w:spacing w:after="0" w:line="240" w:lineRule="auto"/>
        <w:jc w:val="both"/>
      </w:pPr>
      <w:r>
        <w:t>C</w:t>
      </w:r>
      <w:r w:rsidR="00D959E9" w:rsidRPr="00366831">
        <w:t xml:space="preserve">ontrol measures implemented at the site are designed to </w:t>
      </w:r>
      <w:r>
        <w:t>minimize</w:t>
      </w:r>
      <w:r w:rsidR="00D959E9" w:rsidRPr="00366831">
        <w:t xml:space="preserve"> pollution or degradation of state waters.</w:t>
      </w:r>
      <w:r w:rsidRPr="00366831">
        <w:t xml:space="preserve">  These control measure may include, but are not limited to, wattles/sediment control logs, silt fences, earthen dikes, drainage swales, sediment traps, subsurface drains, pipe slope drains, inlet protection, outlet protection, gabions, sediment basins, temporary vegetation, permanent vegetation, mulching, geotextiles, sod stabilization, slope roughening, maintaining existing vegetation, protection of trees, and preservation of mature vegetation.</w:t>
      </w:r>
    </w:p>
    <w:p w14:paraId="0AA5E268" w14:textId="3A840208" w:rsidR="00FE439B" w:rsidRDefault="00FE439B" w:rsidP="00D221FF">
      <w:pPr>
        <w:spacing w:after="0" w:line="240" w:lineRule="auto"/>
        <w:jc w:val="both"/>
      </w:pPr>
    </w:p>
    <w:p w14:paraId="518B3B14" w14:textId="26CC7358" w:rsidR="002C2261" w:rsidRPr="007D473F" w:rsidRDefault="00186A72" w:rsidP="000C53C7">
      <w:pPr>
        <w:pStyle w:val="Heading2"/>
        <w:rPr>
          <w:rFonts w:ascii="Sitka Text" w:hAnsi="Sitka Text"/>
          <w:i/>
        </w:rPr>
      </w:pPr>
      <w:r w:rsidRPr="007D473F">
        <w:rPr>
          <w:rFonts w:ascii="Sitka Text" w:hAnsi="Sitka Text"/>
          <w:i/>
        </w:rPr>
        <w:t>SPECIFIC CONTROL MEASURES</w:t>
      </w:r>
    </w:p>
    <w:p w14:paraId="765E001B" w14:textId="51AEF7EC" w:rsidR="00A4190F" w:rsidRDefault="007661C8" w:rsidP="00D221FF">
      <w:pPr>
        <w:spacing w:after="0" w:line="240" w:lineRule="auto"/>
        <w:jc w:val="both"/>
        <w:rPr>
          <w:rFonts w:ascii="Sitka Text" w:hAnsi="Sitka Text"/>
          <w:i/>
          <w:iCs/>
          <w:color w:val="F79646" w:themeColor="accent6"/>
        </w:rPr>
      </w:pPr>
      <w:bookmarkStart w:id="99" w:name="_Hlk4076776"/>
      <w:r>
        <w:rPr>
          <w:rFonts w:ascii="Sitka Text" w:hAnsi="Sitka Text"/>
        </w:rPr>
        <w:t xml:space="preserve">The specific control measures identified below </w:t>
      </w:r>
      <w:r w:rsidR="001366BA">
        <w:rPr>
          <w:rFonts w:ascii="Sitka Text" w:hAnsi="Sitka Text"/>
        </w:rPr>
        <w:t xml:space="preserve">are, as appropriate, </w:t>
      </w:r>
      <w:r w:rsidR="0090778A">
        <w:rPr>
          <w:rFonts w:ascii="Sitka Text" w:hAnsi="Sitka Text"/>
        </w:rPr>
        <w:t>discussed</w:t>
      </w:r>
      <w:r w:rsidR="001366BA">
        <w:rPr>
          <w:rFonts w:ascii="Sitka Text" w:hAnsi="Sitka Text"/>
        </w:rPr>
        <w:t xml:space="preserve"> </w:t>
      </w:r>
      <w:r w:rsidR="00782B0A">
        <w:rPr>
          <w:rFonts w:ascii="Sitka Text" w:hAnsi="Sitka Text"/>
        </w:rPr>
        <w:t xml:space="preserve">in greater detail in the sections specific to </w:t>
      </w:r>
      <w:r w:rsidR="001E63B4">
        <w:rPr>
          <w:rFonts w:ascii="Sitka Text" w:hAnsi="Sitka Text"/>
        </w:rPr>
        <w:t>M</w:t>
      </w:r>
      <w:r w:rsidR="00782B0A">
        <w:rPr>
          <w:rFonts w:ascii="Sitka Text" w:hAnsi="Sitka Text"/>
        </w:rPr>
        <w:t xml:space="preserve">aterials </w:t>
      </w:r>
      <w:r w:rsidR="001E63B4">
        <w:rPr>
          <w:rFonts w:ascii="Sitka Text" w:hAnsi="Sitka Text"/>
        </w:rPr>
        <w:t>H</w:t>
      </w:r>
      <w:r w:rsidR="00782B0A">
        <w:rPr>
          <w:rFonts w:ascii="Sitka Text" w:hAnsi="Sitka Text"/>
        </w:rPr>
        <w:t xml:space="preserve">andling and </w:t>
      </w:r>
      <w:r w:rsidR="001E63B4">
        <w:rPr>
          <w:rFonts w:ascii="Sitka Text" w:hAnsi="Sitka Text"/>
        </w:rPr>
        <w:t>Potential Sources of Pollution. Th</w:t>
      </w:r>
      <w:r w:rsidR="000C62D9">
        <w:rPr>
          <w:rFonts w:ascii="Sitka Text" w:hAnsi="Sitka Text"/>
        </w:rPr>
        <w:t xml:space="preserve">is cross reference </w:t>
      </w:r>
      <w:r w:rsidR="00153055">
        <w:rPr>
          <w:rFonts w:ascii="Sitka Text" w:hAnsi="Sitka Text"/>
        </w:rPr>
        <w:t xml:space="preserve">will </w:t>
      </w:r>
      <w:r w:rsidR="00140C32">
        <w:rPr>
          <w:rFonts w:ascii="Sitka Text" w:hAnsi="Sitka Text"/>
        </w:rPr>
        <w:t xml:space="preserve">allow the SWMP to group classes of </w:t>
      </w:r>
      <w:r w:rsidR="00721AD8">
        <w:rPr>
          <w:rFonts w:ascii="Sitka Text" w:hAnsi="Sitka Text"/>
        </w:rPr>
        <w:t xml:space="preserve">control measures with </w:t>
      </w:r>
      <w:r w:rsidR="00A9103F">
        <w:rPr>
          <w:rFonts w:ascii="Sitka Text" w:hAnsi="Sitka Text"/>
        </w:rPr>
        <w:t>appropriate</w:t>
      </w:r>
      <w:r w:rsidR="00F54623">
        <w:rPr>
          <w:rFonts w:ascii="Sitka Text" w:hAnsi="Sitka Text"/>
        </w:rPr>
        <w:t xml:space="preserve"> classification</w:t>
      </w:r>
      <w:r w:rsidR="00D77A3D">
        <w:rPr>
          <w:rFonts w:ascii="Sitka Text" w:hAnsi="Sitka Text"/>
        </w:rPr>
        <w:t xml:space="preserve">s </w:t>
      </w:r>
      <w:r w:rsidR="00721AD8">
        <w:rPr>
          <w:rFonts w:ascii="Sitka Text" w:hAnsi="Sitka Text"/>
        </w:rPr>
        <w:t xml:space="preserve">of </w:t>
      </w:r>
      <w:r w:rsidR="00ED41F0">
        <w:rPr>
          <w:rFonts w:ascii="Sitka Text" w:hAnsi="Sitka Text"/>
        </w:rPr>
        <w:t>significant materials and potential pollutants</w:t>
      </w:r>
      <w:r w:rsidR="007621C7">
        <w:rPr>
          <w:rFonts w:ascii="Sitka Text" w:hAnsi="Sitka Text"/>
        </w:rPr>
        <w:t>.</w:t>
      </w:r>
      <w:r w:rsidR="00D77A3D">
        <w:rPr>
          <w:rFonts w:ascii="Sitka Text" w:hAnsi="Sitka Text"/>
        </w:rPr>
        <w:t xml:space="preserve"> </w:t>
      </w:r>
      <w:bookmarkEnd w:id="99"/>
      <w:r w:rsidR="004A3C30" w:rsidRPr="00506A75">
        <w:rPr>
          <w:rFonts w:ascii="Sitka Text" w:hAnsi="Sitka Text"/>
          <w:i/>
          <w:iCs/>
          <w:color w:val="F79646" w:themeColor="accent6"/>
        </w:rPr>
        <w:t>Specific control measures must meet the requirements listed below</w:t>
      </w:r>
    </w:p>
    <w:p w14:paraId="55C8C11B" w14:textId="77777777" w:rsidR="00141459" w:rsidRPr="00141459" w:rsidRDefault="00141459" w:rsidP="00D221FF">
      <w:pPr>
        <w:spacing w:after="0" w:line="240" w:lineRule="auto"/>
        <w:jc w:val="both"/>
        <w:rPr>
          <w:rFonts w:ascii="Sitka Text" w:hAnsi="Sitka Text"/>
          <w:color w:val="000000" w:themeColor="text1"/>
        </w:rPr>
      </w:pPr>
    </w:p>
    <w:p w14:paraId="195F1DF2" w14:textId="1A20C624" w:rsidR="00E30C2A" w:rsidRDefault="00A4190F" w:rsidP="00E553EC">
      <w:pPr>
        <w:pStyle w:val="Heading3"/>
        <w:rPr>
          <w:rFonts w:ascii="Sitka Text" w:hAnsi="Sitka Text"/>
        </w:rPr>
      </w:pPr>
      <w:bookmarkStart w:id="100" w:name="_Toc60913266"/>
      <w:r>
        <w:rPr>
          <w:rFonts w:ascii="Sitka Text" w:hAnsi="Sitka Text"/>
        </w:rPr>
        <w:t>VEHICLE TRACKING CONTROL</w:t>
      </w:r>
      <w:bookmarkEnd w:id="100"/>
    </w:p>
    <w:p w14:paraId="1FE04347" w14:textId="78D42C26" w:rsidR="0047061F" w:rsidRPr="00E5088E" w:rsidRDefault="0047061F" w:rsidP="0047061F">
      <w:pPr>
        <w:spacing w:line="205" w:lineRule="exact"/>
        <w:ind w:left="33"/>
        <w:jc w:val="both"/>
        <w:rPr>
          <w:rFonts w:ascii="Sitka Text" w:eastAsia="Calibri" w:hAnsi="Sitka Text" w:cs="Times New Roman"/>
          <w:i/>
          <w:iCs/>
          <w:color w:val="F79646" w:themeColor="accent6"/>
        </w:rPr>
      </w:pPr>
      <w:bookmarkStart w:id="101" w:name="(a)_Structural_and_nonstructural_vehicle"/>
      <w:bookmarkEnd w:id="101"/>
      <w:r w:rsidRPr="00E5088E">
        <w:rPr>
          <w:rFonts w:ascii="Sitka Text" w:eastAsia="Calibri" w:hAnsi="Sitka Text" w:cs="Times New Roman"/>
          <w:i/>
          <w:iCs/>
          <w:color w:val="F79646" w:themeColor="accent6"/>
        </w:rPr>
        <w:t>Structural and nonstructural vehicle tracking controls shall be implemented to</w:t>
      </w:r>
      <w:r w:rsidRPr="00E5088E">
        <w:rPr>
          <w:rFonts w:ascii="Sitka Text" w:eastAsia="Calibri" w:hAnsi="Sitka Text" w:cs="Times New Roman"/>
          <w:i/>
          <w:iCs/>
          <w:color w:val="F79646" w:themeColor="accent6"/>
        </w:rPr>
        <w:t xml:space="preserve"> </w:t>
      </w:r>
      <w:r w:rsidRPr="00E5088E">
        <w:rPr>
          <w:rFonts w:ascii="Sitka Text" w:eastAsia="Calibri" w:hAnsi="Sitka Text" w:cs="Times New Roman"/>
          <w:i/>
          <w:iCs/>
          <w:color w:val="F79646" w:themeColor="accent6"/>
        </w:rPr>
        <w:t>minimize vehicle tracking of sediment from disturbed areas and may include tracking pads, minimizing site access, wash racks, graveled parking areas, maintaining vehicle traffic to paved areas, street sweeping and sediment control measures.</w:t>
      </w:r>
    </w:p>
    <w:p w14:paraId="0FAFF50E" w14:textId="4DBCEF51" w:rsidR="00256C36" w:rsidRPr="00E5088E" w:rsidRDefault="00EE1BA6" w:rsidP="00D221FF">
      <w:pPr>
        <w:spacing w:after="0" w:line="240" w:lineRule="auto"/>
        <w:jc w:val="both"/>
        <w:rPr>
          <w:rFonts w:ascii="Sitka Text" w:eastAsia="Calibri" w:hAnsi="Sitka Text" w:cs="Times New Roman"/>
          <w:i/>
          <w:iCs/>
          <w:strike/>
          <w:color w:val="F79646" w:themeColor="accent6"/>
        </w:rPr>
      </w:pPr>
      <w:r w:rsidRPr="00E5088E">
        <w:rPr>
          <w:rFonts w:ascii="Sitka Text" w:eastAsia="Calibri" w:hAnsi="Sitka Text" w:cs="Times New Roman"/>
          <w:i/>
          <w:iCs/>
          <w:strike/>
          <w:color w:val="F79646" w:themeColor="accent6"/>
        </w:rPr>
        <w:t>Vehicle tracking controls shall either be implemented to minimize vehicle tracking of sediment from disturbed areas, or the areas where vehicle tracking occurs shall</w:t>
      </w:r>
      <w:r w:rsidR="00982491" w:rsidRPr="00E5088E">
        <w:rPr>
          <w:rFonts w:ascii="Sitka Text" w:eastAsia="Calibri" w:hAnsi="Sitka Text" w:cs="Times New Roman"/>
          <w:i/>
          <w:iCs/>
          <w:strike/>
          <w:color w:val="F79646" w:themeColor="accent6"/>
        </w:rPr>
        <w:t xml:space="preserve"> </w:t>
      </w:r>
      <w:r w:rsidR="00256C36" w:rsidRPr="00E5088E">
        <w:rPr>
          <w:rFonts w:ascii="Sitka Text" w:eastAsia="Calibri" w:hAnsi="Sitka Text" w:cs="Times New Roman"/>
          <w:i/>
          <w:iCs/>
          <w:strike/>
          <w:color w:val="F79646" w:themeColor="accent6"/>
        </w:rPr>
        <w:t>meet the req</w:t>
      </w:r>
      <w:r w:rsidR="006D0309" w:rsidRPr="00E5088E">
        <w:rPr>
          <w:rFonts w:ascii="Sitka Text" w:eastAsia="Calibri" w:hAnsi="Sitka Text" w:cs="Times New Roman"/>
          <w:i/>
          <w:iCs/>
          <w:strike/>
          <w:color w:val="F79646" w:themeColor="accent6"/>
        </w:rPr>
        <w:t>ui</w:t>
      </w:r>
      <w:r w:rsidR="00256C36" w:rsidRPr="00E5088E">
        <w:rPr>
          <w:rFonts w:ascii="Sitka Text" w:eastAsia="Calibri" w:hAnsi="Sitka Text" w:cs="Times New Roman"/>
          <w:i/>
          <w:iCs/>
          <w:strike/>
          <w:color w:val="F79646" w:themeColor="accent6"/>
        </w:rPr>
        <w:t xml:space="preserve">rements for stormwater runoff from all disturbed areas.  </w:t>
      </w:r>
      <w:bookmarkStart w:id="102" w:name="_Hlk6514686"/>
      <w:r w:rsidR="007B3265" w:rsidRPr="00E5088E">
        <w:rPr>
          <w:rFonts w:ascii="Sitka Text" w:eastAsia="Calibri" w:hAnsi="Sitka Text" w:cs="Times New Roman"/>
          <w:i/>
          <w:iCs/>
          <w:strike/>
          <w:color w:val="F79646" w:themeColor="accent6"/>
        </w:rPr>
        <w:t xml:space="preserve">There is an expanded discussion on policy and control measures for </w:t>
      </w:r>
      <w:r w:rsidR="00C2002E" w:rsidRPr="00E5088E">
        <w:rPr>
          <w:rFonts w:ascii="Sitka Text" w:eastAsia="Calibri" w:hAnsi="Sitka Text" w:cs="Times New Roman"/>
          <w:i/>
          <w:iCs/>
          <w:strike/>
          <w:color w:val="F79646" w:themeColor="accent6"/>
        </w:rPr>
        <w:t>vehicle</w:t>
      </w:r>
      <w:r w:rsidR="007B3265" w:rsidRPr="00E5088E">
        <w:rPr>
          <w:rFonts w:ascii="Sitka Text" w:eastAsia="Calibri" w:hAnsi="Sitka Text" w:cs="Times New Roman"/>
          <w:i/>
          <w:iCs/>
          <w:strike/>
          <w:color w:val="F79646" w:themeColor="accent6"/>
        </w:rPr>
        <w:t xml:space="preserve"> trac</w:t>
      </w:r>
      <w:r w:rsidR="00C2002E" w:rsidRPr="00E5088E">
        <w:rPr>
          <w:rFonts w:ascii="Sitka Text" w:eastAsia="Calibri" w:hAnsi="Sitka Text" w:cs="Times New Roman"/>
          <w:i/>
          <w:iCs/>
          <w:strike/>
          <w:color w:val="F79646" w:themeColor="accent6"/>
        </w:rPr>
        <w:t>k</w:t>
      </w:r>
      <w:r w:rsidR="007B3265" w:rsidRPr="00E5088E">
        <w:rPr>
          <w:rFonts w:ascii="Sitka Text" w:eastAsia="Calibri" w:hAnsi="Sitka Text" w:cs="Times New Roman"/>
          <w:i/>
          <w:iCs/>
          <w:strike/>
          <w:color w:val="F79646" w:themeColor="accent6"/>
        </w:rPr>
        <w:t xml:space="preserve">ing control in </w:t>
      </w:r>
      <w:r w:rsidR="00C2002E" w:rsidRPr="00E5088E">
        <w:rPr>
          <w:rFonts w:ascii="Sitka Text" w:eastAsia="Calibri" w:hAnsi="Sitka Text" w:cs="Times New Roman"/>
          <w:i/>
          <w:iCs/>
          <w:strike/>
          <w:color w:val="F79646" w:themeColor="accent6"/>
        </w:rPr>
        <w:t xml:space="preserve">the </w:t>
      </w:r>
      <w:r w:rsidR="007B3265" w:rsidRPr="00E5088E">
        <w:rPr>
          <w:rFonts w:ascii="Sitka Text" w:eastAsia="Calibri" w:hAnsi="Sitka Text" w:cs="Times New Roman"/>
          <w:i/>
          <w:iCs/>
          <w:strike/>
          <w:color w:val="F79646" w:themeColor="accent6"/>
        </w:rPr>
        <w:t xml:space="preserve">Potential </w:t>
      </w:r>
      <w:r w:rsidR="00C2002E" w:rsidRPr="00E5088E">
        <w:rPr>
          <w:rFonts w:ascii="Sitka Text" w:eastAsia="Calibri" w:hAnsi="Sitka Text" w:cs="Times New Roman"/>
          <w:i/>
          <w:iCs/>
          <w:strike/>
          <w:color w:val="F79646" w:themeColor="accent6"/>
        </w:rPr>
        <w:t>Pollution</w:t>
      </w:r>
      <w:r w:rsidR="007B3265" w:rsidRPr="00E5088E">
        <w:rPr>
          <w:rFonts w:ascii="Sitka Text" w:eastAsia="Calibri" w:hAnsi="Sitka Text" w:cs="Times New Roman"/>
          <w:i/>
          <w:iCs/>
          <w:strike/>
          <w:color w:val="F79646" w:themeColor="accent6"/>
        </w:rPr>
        <w:t xml:space="preserve"> </w:t>
      </w:r>
      <w:r w:rsidR="00C2002E" w:rsidRPr="00E5088E">
        <w:rPr>
          <w:rFonts w:ascii="Sitka Text" w:eastAsia="Calibri" w:hAnsi="Sitka Text" w:cs="Times New Roman"/>
          <w:i/>
          <w:iCs/>
          <w:strike/>
          <w:color w:val="F79646" w:themeColor="accent6"/>
        </w:rPr>
        <w:t>S</w:t>
      </w:r>
      <w:r w:rsidR="007B3265" w:rsidRPr="00E5088E">
        <w:rPr>
          <w:rFonts w:ascii="Sitka Text" w:eastAsia="Calibri" w:hAnsi="Sitka Text" w:cs="Times New Roman"/>
          <w:i/>
          <w:iCs/>
          <w:strike/>
          <w:color w:val="F79646" w:themeColor="accent6"/>
        </w:rPr>
        <w:t>ources</w:t>
      </w:r>
      <w:r w:rsidR="00C2002E" w:rsidRPr="00E5088E">
        <w:rPr>
          <w:rFonts w:ascii="Sitka Text" w:eastAsia="Calibri" w:hAnsi="Sitka Text" w:cs="Times New Roman"/>
          <w:i/>
          <w:iCs/>
          <w:strike/>
          <w:color w:val="F79646" w:themeColor="accent6"/>
        </w:rPr>
        <w:t xml:space="preserve"> section of this SWMP</w:t>
      </w:r>
      <w:r w:rsidR="00256C36" w:rsidRPr="00E5088E">
        <w:rPr>
          <w:rFonts w:ascii="Sitka Text" w:eastAsia="Calibri" w:hAnsi="Sitka Text" w:cs="Times New Roman"/>
          <w:i/>
          <w:iCs/>
          <w:strike/>
          <w:color w:val="F79646" w:themeColor="accent6"/>
        </w:rPr>
        <w:t>.</w:t>
      </w:r>
    </w:p>
    <w:bookmarkEnd w:id="102"/>
    <w:p w14:paraId="2942776A" w14:textId="77777777" w:rsidR="00256C36" w:rsidRPr="00E5088E" w:rsidRDefault="00256C36" w:rsidP="00D221FF">
      <w:pPr>
        <w:spacing w:after="0" w:line="240" w:lineRule="auto"/>
        <w:jc w:val="both"/>
        <w:rPr>
          <w:rFonts w:ascii="Sitka Text" w:eastAsia="Calibri" w:hAnsi="Sitka Text" w:cs="Times New Roman"/>
          <w:i/>
          <w:iCs/>
          <w:strike/>
          <w:color w:val="F79646" w:themeColor="accent6"/>
        </w:rPr>
      </w:pPr>
    </w:p>
    <w:p w14:paraId="6D1B302A" w14:textId="77777777" w:rsidR="000E1E1B" w:rsidRPr="000E1E1B" w:rsidRDefault="000E1E1B" w:rsidP="00057D26">
      <w:pPr>
        <w:pStyle w:val="Heading3"/>
        <w:rPr>
          <w:rFonts w:ascii="Sitka Text" w:eastAsia="Calibri" w:hAnsi="Sitka Text" w:cs="Times New Roman"/>
        </w:rPr>
      </w:pPr>
      <w:bookmarkStart w:id="103" w:name="_Toc60913267"/>
      <w:r w:rsidRPr="000E1E1B">
        <w:rPr>
          <w:rFonts w:ascii="Sitka Text" w:eastAsia="Calibri" w:hAnsi="Sitka Text" w:cs="Times New Roman"/>
        </w:rPr>
        <w:t>DISTURBED AND SOIL STORAGE AREAS</w:t>
      </w:r>
      <w:bookmarkEnd w:id="103"/>
      <w:r w:rsidRPr="000E1E1B">
        <w:rPr>
          <w:rFonts w:ascii="Sitka Text" w:eastAsia="Calibri" w:hAnsi="Sitka Text" w:cs="Times New Roman"/>
        </w:rPr>
        <w:t xml:space="preserve"> </w:t>
      </w:r>
    </w:p>
    <w:p w14:paraId="00CBF000" w14:textId="77777777" w:rsidR="002A42D6" w:rsidRDefault="002A42D6" w:rsidP="000E1E1B">
      <w:pPr>
        <w:widowControl w:val="0"/>
        <w:spacing w:after="0" w:line="240" w:lineRule="auto"/>
        <w:rPr>
          <w:rFonts w:eastAsia="Calibri" w:cs="Times New Roman"/>
          <w:strike/>
        </w:rPr>
      </w:pPr>
    </w:p>
    <w:p w14:paraId="0D130BF3" w14:textId="77777777" w:rsidR="00064380" w:rsidRPr="00064380" w:rsidRDefault="00064380" w:rsidP="00064380">
      <w:pPr>
        <w:spacing w:line="205" w:lineRule="exact"/>
        <w:ind w:left="33"/>
        <w:rPr>
          <w:rFonts w:asciiTheme="majorHAnsi" w:eastAsia="Calibri" w:hAnsiTheme="majorHAnsi" w:cs="Times New Roman"/>
          <w:i/>
          <w:iCs/>
          <w:color w:val="F79646" w:themeColor="accent6"/>
          <w:spacing w:val="4"/>
        </w:rPr>
      </w:pPr>
      <w:bookmarkStart w:id="104" w:name="(b)_Stormwater_runoff_from_all_disturbed"/>
      <w:bookmarkEnd w:id="104"/>
      <w:r w:rsidRPr="005303CD">
        <w:rPr>
          <w:rFonts w:asciiTheme="majorHAnsi" w:eastAsia="Calibri" w:hAnsiTheme="majorHAnsi" w:cs="Times New Roman"/>
          <w:i/>
          <w:iCs/>
          <w:color w:val="F79646" w:themeColor="accent6"/>
          <w:spacing w:val="-1"/>
        </w:rPr>
        <w:t>Stormwater</w:t>
      </w:r>
      <w:r w:rsidRPr="005303CD">
        <w:rPr>
          <w:rFonts w:asciiTheme="majorHAnsi" w:eastAsia="Calibri" w:hAnsiTheme="majorHAnsi" w:cs="Times New Roman"/>
          <w:i/>
          <w:iCs/>
          <w:color w:val="F79646" w:themeColor="accent6"/>
          <w:spacing w:val="-5"/>
        </w:rPr>
        <w:t xml:space="preserve"> </w:t>
      </w:r>
      <w:r w:rsidRPr="005303CD">
        <w:rPr>
          <w:rFonts w:asciiTheme="majorHAnsi" w:eastAsia="Calibri" w:hAnsiTheme="majorHAnsi" w:cs="Times New Roman"/>
          <w:i/>
          <w:iCs/>
          <w:color w:val="F79646" w:themeColor="accent6"/>
          <w:spacing w:val="-1"/>
        </w:rPr>
        <w:t>runoff</w:t>
      </w:r>
      <w:r w:rsidRPr="005303CD">
        <w:rPr>
          <w:rFonts w:asciiTheme="majorHAnsi" w:eastAsia="Calibri" w:hAnsiTheme="majorHAnsi" w:cs="Times New Roman"/>
          <w:i/>
          <w:iCs/>
          <w:color w:val="F79646" w:themeColor="accent6"/>
          <w:spacing w:val="-5"/>
        </w:rPr>
        <w:t xml:space="preserve"> </w:t>
      </w:r>
      <w:r w:rsidRPr="005303CD">
        <w:rPr>
          <w:rFonts w:asciiTheme="majorHAnsi" w:eastAsia="Calibri" w:hAnsiTheme="majorHAnsi" w:cs="Times New Roman"/>
          <w:i/>
          <w:iCs/>
          <w:color w:val="F79646" w:themeColor="accent6"/>
          <w:spacing w:val="-1"/>
        </w:rPr>
        <w:t>from</w:t>
      </w:r>
      <w:r w:rsidRPr="005303CD">
        <w:rPr>
          <w:rFonts w:asciiTheme="majorHAnsi" w:eastAsia="Calibri" w:hAnsiTheme="majorHAnsi" w:cs="Times New Roman"/>
          <w:i/>
          <w:iCs/>
          <w:color w:val="F79646" w:themeColor="accent6"/>
          <w:spacing w:val="-6"/>
        </w:rPr>
        <w:t xml:space="preserve"> </w:t>
      </w:r>
      <w:r w:rsidRPr="005303CD">
        <w:rPr>
          <w:rFonts w:asciiTheme="majorHAnsi" w:eastAsia="Calibri" w:hAnsiTheme="majorHAnsi" w:cs="Times New Roman"/>
          <w:i/>
          <w:iCs/>
          <w:color w:val="F79646" w:themeColor="accent6"/>
          <w:spacing w:val="-1"/>
        </w:rPr>
        <w:t>all</w:t>
      </w:r>
      <w:r w:rsidRPr="005303CD">
        <w:rPr>
          <w:rFonts w:asciiTheme="majorHAnsi" w:eastAsia="Calibri" w:hAnsiTheme="majorHAnsi" w:cs="Times New Roman"/>
          <w:i/>
          <w:iCs/>
          <w:color w:val="F79646" w:themeColor="accent6"/>
          <w:spacing w:val="-6"/>
        </w:rPr>
        <w:t xml:space="preserve"> </w:t>
      </w:r>
      <w:r w:rsidRPr="005303CD">
        <w:rPr>
          <w:rFonts w:asciiTheme="majorHAnsi" w:eastAsia="Calibri" w:hAnsiTheme="majorHAnsi" w:cs="Times New Roman"/>
          <w:i/>
          <w:iCs/>
          <w:color w:val="F79646" w:themeColor="accent6"/>
          <w:spacing w:val="-1"/>
        </w:rPr>
        <w:t>disturbed</w:t>
      </w:r>
      <w:r w:rsidRPr="005303CD">
        <w:rPr>
          <w:rFonts w:asciiTheme="majorHAnsi" w:eastAsia="Calibri" w:hAnsiTheme="majorHAnsi" w:cs="Times New Roman"/>
          <w:i/>
          <w:iCs/>
          <w:color w:val="F79646" w:themeColor="accent6"/>
          <w:spacing w:val="-7"/>
        </w:rPr>
        <w:t xml:space="preserve"> </w:t>
      </w:r>
      <w:r w:rsidRPr="005303CD">
        <w:rPr>
          <w:rFonts w:asciiTheme="majorHAnsi" w:eastAsia="Calibri" w:hAnsiTheme="majorHAnsi" w:cs="Times New Roman"/>
          <w:i/>
          <w:iCs/>
          <w:color w:val="F79646" w:themeColor="accent6"/>
        </w:rPr>
        <w:t>areas</w:t>
      </w:r>
      <w:r w:rsidRPr="005303CD">
        <w:rPr>
          <w:rFonts w:asciiTheme="majorHAnsi" w:eastAsia="Calibri" w:hAnsiTheme="majorHAnsi" w:cs="Times New Roman"/>
          <w:i/>
          <w:iCs/>
          <w:color w:val="F79646" w:themeColor="accent6"/>
          <w:spacing w:val="-4"/>
        </w:rPr>
        <w:t xml:space="preserve"> </w:t>
      </w:r>
      <w:r w:rsidRPr="005303CD">
        <w:rPr>
          <w:rFonts w:asciiTheme="majorHAnsi" w:eastAsia="Calibri" w:hAnsiTheme="majorHAnsi" w:cs="Times New Roman"/>
          <w:i/>
          <w:iCs/>
          <w:color w:val="F79646" w:themeColor="accent6"/>
          <w:spacing w:val="-1"/>
        </w:rPr>
        <w:t>and</w:t>
      </w:r>
      <w:r w:rsidRPr="005303CD">
        <w:rPr>
          <w:rFonts w:asciiTheme="majorHAnsi" w:eastAsia="Calibri" w:hAnsiTheme="majorHAnsi" w:cs="Times New Roman"/>
          <w:i/>
          <w:iCs/>
          <w:color w:val="F79646" w:themeColor="accent6"/>
          <w:spacing w:val="-4"/>
        </w:rPr>
        <w:t xml:space="preserve"> </w:t>
      </w:r>
      <w:r w:rsidRPr="005303CD">
        <w:rPr>
          <w:rFonts w:asciiTheme="majorHAnsi" w:eastAsia="Calibri" w:hAnsiTheme="majorHAnsi" w:cs="Times New Roman"/>
          <w:i/>
          <w:iCs/>
          <w:color w:val="F79646" w:themeColor="accent6"/>
        </w:rPr>
        <w:t>soil</w:t>
      </w:r>
      <w:r w:rsidRPr="005303CD">
        <w:rPr>
          <w:rFonts w:asciiTheme="majorHAnsi" w:eastAsia="Calibri" w:hAnsiTheme="majorHAnsi" w:cs="Times New Roman"/>
          <w:i/>
          <w:iCs/>
          <w:color w:val="F79646" w:themeColor="accent6"/>
          <w:spacing w:val="-7"/>
        </w:rPr>
        <w:t xml:space="preserve"> </w:t>
      </w:r>
      <w:r w:rsidRPr="005303CD">
        <w:rPr>
          <w:rFonts w:asciiTheme="majorHAnsi" w:eastAsia="Calibri" w:hAnsiTheme="majorHAnsi" w:cs="Times New Roman"/>
          <w:i/>
          <w:iCs/>
          <w:color w:val="F79646" w:themeColor="accent6"/>
          <w:spacing w:val="-1"/>
        </w:rPr>
        <w:t>storage</w:t>
      </w:r>
      <w:r w:rsidRPr="005303CD">
        <w:rPr>
          <w:rFonts w:asciiTheme="majorHAnsi" w:eastAsia="Calibri" w:hAnsiTheme="majorHAnsi" w:cs="Times New Roman"/>
          <w:i/>
          <w:iCs/>
          <w:color w:val="F79646" w:themeColor="accent6"/>
          <w:spacing w:val="-7"/>
        </w:rPr>
        <w:t xml:space="preserve"> </w:t>
      </w:r>
      <w:r w:rsidRPr="005303CD">
        <w:rPr>
          <w:rFonts w:asciiTheme="majorHAnsi" w:eastAsia="Calibri" w:hAnsiTheme="majorHAnsi" w:cs="Times New Roman"/>
          <w:i/>
          <w:iCs/>
          <w:color w:val="F79646" w:themeColor="accent6"/>
          <w:spacing w:val="-1"/>
        </w:rPr>
        <w:t>areas</w:t>
      </w:r>
      <w:r w:rsidRPr="005303CD">
        <w:rPr>
          <w:rFonts w:asciiTheme="majorHAnsi" w:eastAsia="Calibri" w:hAnsiTheme="majorHAnsi" w:cs="Times New Roman"/>
          <w:i/>
          <w:iCs/>
          <w:color w:val="F79646" w:themeColor="accent6"/>
          <w:spacing w:val="-5"/>
        </w:rPr>
        <w:t xml:space="preserve"> </w:t>
      </w:r>
      <w:r w:rsidRPr="005303CD">
        <w:rPr>
          <w:rFonts w:asciiTheme="majorHAnsi" w:eastAsia="Calibri" w:hAnsiTheme="majorHAnsi" w:cs="Times New Roman"/>
          <w:i/>
          <w:iCs/>
          <w:color w:val="F79646" w:themeColor="accent6"/>
        </w:rPr>
        <w:t>mus</w:t>
      </w:r>
      <w:r w:rsidRPr="00064380">
        <w:rPr>
          <w:rFonts w:asciiTheme="majorHAnsi" w:eastAsia="Calibri" w:hAnsiTheme="majorHAnsi" w:cs="Times New Roman"/>
          <w:i/>
          <w:iCs/>
          <w:color w:val="F79646" w:themeColor="accent6"/>
        </w:rPr>
        <w:t xml:space="preserve">t: </w:t>
      </w:r>
      <w:r w:rsidRPr="005303CD">
        <w:rPr>
          <w:rFonts w:asciiTheme="majorHAnsi" w:eastAsia="Calibri" w:hAnsiTheme="majorHAnsi" w:cs="Times New Roman"/>
          <w:i/>
          <w:iCs/>
          <w:color w:val="F79646" w:themeColor="accent6"/>
          <w:spacing w:val="4"/>
        </w:rPr>
        <w:t xml:space="preserve"> </w:t>
      </w:r>
    </w:p>
    <w:p w14:paraId="2EBE0FDE" w14:textId="77777777" w:rsidR="00064380" w:rsidRPr="00064380" w:rsidRDefault="00064380" w:rsidP="00064380">
      <w:pPr>
        <w:pStyle w:val="ListParagraph"/>
        <w:widowControl w:val="0"/>
        <w:numPr>
          <w:ilvl w:val="0"/>
          <w:numId w:val="37"/>
        </w:numPr>
        <w:spacing w:after="0" w:line="205" w:lineRule="exact"/>
        <w:ind w:left="360"/>
        <w:rPr>
          <w:rFonts w:asciiTheme="majorHAnsi" w:eastAsia="Calibri" w:hAnsiTheme="majorHAnsi" w:cs="Times New Roman"/>
          <w:i/>
          <w:iCs/>
          <w:color w:val="F79646" w:themeColor="accent6"/>
          <w:spacing w:val="4"/>
        </w:rPr>
      </w:pPr>
      <w:r w:rsidRPr="00064380">
        <w:rPr>
          <w:rFonts w:asciiTheme="majorHAnsi" w:eastAsia="Calibri" w:hAnsiTheme="majorHAnsi" w:cs="Times New Roman"/>
          <w:i/>
          <w:iCs/>
          <w:color w:val="F79646" w:themeColor="accent6"/>
          <w:spacing w:val="4"/>
        </w:rPr>
        <w:t>U</w:t>
      </w:r>
      <w:r w:rsidRPr="00064380">
        <w:rPr>
          <w:rFonts w:asciiTheme="majorHAnsi" w:eastAsia="Calibri" w:hAnsiTheme="majorHAnsi" w:cs="Times New Roman"/>
          <w:i/>
          <w:iCs/>
          <w:color w:val="F79646" w:themeColor="accent6"/>
          <w:spacing w:val="-1"/>
        </w:rPr>
        <w:t>tilize</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rPr>
        <w:t>or</w:t>
      </w:r>
      <w:r w:rsidRPr="00064380">
        <w:rPr>
          <w:rFonts w:asciiTheme="majorHAnsi" w:eastAsia="Calibri" w:hAnsiTheme="majorHAnsi" w:cs="Times New Roman"/>
          <w:i/>
          <w:iCs/>
          <w:color w:val="F79646" w:themeColor="accent6"/>
          <w:spacing w:val="-4"/>
        </w:rPr>
        <w:t xml:space="preserve"> </w:t>
      </w:r>
      <w:r w:rsidRPr="00064380">
        <w:rPr>
          <w:rFonts w:asciiTheme="majorHAnsi" w:eastAsia="Calibri" w:hAnsiTheme="majorHAnsi" w:cs="Times New Roman"/>
          <w:i/>
          <w:iCs/>
          <w:color w:val="F79646" w:themeColor="accent6"/>
          <w:spacing w:val="-1"/>
        </w:rPr>
        <w:t>flow to</w:t>
      </w:r>
      <w:r w:rsidRPr="00064380">
        <w:rPr>
          <w:rFonts w:asciiTheme="majorHAnsi" w:eastAsia="Calibri" w:hAnsiTheme="majorHAnsi" w:cs="Times New Roman"/>
          <w:i/>
          <w:iCs/>
          <w:color w:val="F79646" w:themeColor="accent6"/>
          <w:spacing w:val="-5"/>
        </w:rPr>
        <w:t xml:space="preserve"> </w:t>
      </w:r>
      <w:r w:rsidRPr="00064380">
        <w:rPr>
          <w:rFonts w:asciiTheme="majorHAnsi" w:eastAsia="Calibri" w:hAnsiTheme="majorHAnsi" w:cs="Times New Roman"/>
          <w:i/>
          <w:iCs/>
          <w:color w:val="F79646" w:themeColor="accent6"/>
          <w:spacing w:val="-1"/>
        </w:rPr>
        <w:t>one</w:t>
      </w:r>
      <w:r w:rsidRPr="00064380">
        <w:rPr>
          <w:rFonts w:asciiTheme="majorHAnsi" w:eastAsia="Calibri" w:hAnsiTheme="majorHAnsi" w:cs="Times New Roman"/>
          <w:i/>
          <w:iCs/>
          <w:color w:val="F79646" w:themeColor="accent6"/>
          <w:spacing w:val="-5"/>
        </w:rPr>
        <w:t xml:space="preserve"> </w:t>
      </w:r>
      <w:r w:rsidRPr="00064380">
        <w:rPr>
          <w:rFonts w:asciiTheme="majorHAnsi" w:eastAsia="Calibri" w:hAnsiTheme="majorHAnsi" w:cs="Times New Roman"/>
          <w:i/>
          <w:iCs/>
          <w:color w:val="F79646" w:themeColor="accent6"/>
        </w:rPr>
        <w:t>or</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rPr>
        <w:t>more</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spacing w:val="-1"/>
        </w:rPr>
        <w:t>control</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rPr>
        <w:t>measures</w:t>
      </w:r>
      <w:r w:rsidRPr="00064380">
        <w:rPr>
          <w:rFonts w:asciiTheme="majorHAnsi" w:eastAsia="Calibri" w:hAnsiTheme="majorHAnsi" w:cs="Times New Roman"/>
          <w:i/>
          <w:iCs/>
          <w:color w:val="F79646" w:themeColor="accent6"/>
          <w:spacing w:val="-5"/>
        </w:rPr>
        <w:t xml:space="preserve"> </w:t>
      </w:r>
      <w:r w:rsidRPr="00064380">
        <w:rPr>
          <w:rFonts w:asciiTheme="majorHAnsi" w:eastAsia="Calibri" w:hAnsiTheme="majorHAnsi" w:cs="Times New Roman"/>
          <w:i/>
          <w:iCs/>
          <w:color w:val="F79646" w:themeColor="accent6"/>
          <w:spacing w:val="-1"/>
        </w:rPr>
        <w:t>to</w:t>
      </w:r>
      <w:r w:rsidRPr="00064380">
        <w:rPr>
          <w:rFonts w:asciiTheme="majorHAnsi" w:eastAsia="Calibri" w:hAnsiTheme="majorHAnsi" w:cs="Times New Roman"/>
          <w:i/>
          <w:iCs/>
          <w:color w:val="F79646" w:themeColor="accent6"/>
          <w:spacing w:val="-4"/>
        </w:rPr>
        <w:t xml:space="preserve"> </w:t>
      </w:r>
      <w:r w:rsidRPr="00064380">
        <w:rPr>
          <w:rFonts w:asciiTheme="majorHAnsi" w:eastAsia="Calibri" w:hAnsiTheme="majorHAnsi" w:cs="Times New Roman"/>
          <w:i/>
          <w:iCs/>
          <w:color w:val="F79646" w:themeColor="accent6"/>
        </w:rPr>
        <w:t>minimize</w:t>
      </w:r>
      <w:r w:rsidRPr="00064380">
        <w:rPr>
          <w:rFonts w:asciiTheme="majorHAnsi" w:eastAsia="Calibri" w:hAnsiTheme="majorHAnsi" w:cs="Times New Roman"/>
          <w:i/>
          <w:iCs/>
          <w:color w:val="F79646" w:themeColor="accent6"/>
          <w:spacing w:val="-5"/>
        </w:rPr>
        <w:t xml:space="preserve"> </w:t>
      </w:r>
      <w:r w:rsidRPr="00064380">
        <w:rPr>
          <w:rFonts w:asciiTheme="majorHAnsi" w:eastAsia="Calibri" w:hAnsiTheme="majorHAnsi" w:cs="Times New Roman"/>
          <w:i/>
          <w:iCs/>
          <w:color w:val="F79646" w:themeColor="accent6"/>
        </w:rPr>
        <w:t>erosion</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rPr>
        <w:t>or</w:t>
      </w:r>
      <w:r w:rsidRPr="00064380">
        <w:rPr>
          <w:rFonts w:asciiTheme="majorHAnsi" w:eastAsia="Calibri" w:hAnsiTheme="majorHAnsi" w:cs="Times New Roman"/>
          <w:i/>
          <w:iCs/>
          <w:color w:val="F79646" w:themeColor="accent6"/>
          <w:spacing w:val="-5"/>
        </w:rPr>
        <w:t xml:space="preserve"> </w:t>
      </w:r>
      <w:r w:rsidRPr="00064380">
        <w:rPr>
          <w:rFonts w:asciiTheme="majorHAnsi" w:eastAsia="Calibri" w:hAnsiTheme="majorHAnsi" w:cs="Times New Roman"/>
          <w:i/>
          <w:iCs/>
          <w:color w:val="F79646" w:themeColor="accent6"/>
          <w:spacing w:val="-1"/>
        </w:rPr>
        <w:t>sediment</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rPr>
        <w:t>in</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rPr>
        <w:t>the</w:t>
      </w:r>
      <w:r w:rsidRPr="00064380">
        <w:rPr>
          <w:rFonts w:asciiTheme="majorHAnsi" w:eastAsia="Calibri" w:hAnsiTheme="majorHAnsi" w:cs="Times New Roman"/>
          <w:i/>
          <w:iCs/>
          <w:color w:val="F79646" w:themeColor="accent6"/>
          <w:spacing w:val="-5"/>
        </w:rPr>
        <w:t xml:space="preserve"> </w:t>
      </w:r>
      <w:r w:rsidRPr="00064380">
        <w:rPr>
          <w:rFonts w:asciiTheme="majorHAnsi" w:eastAsia="Calibri" w:hAnsiTheme="majorHAnsi" w:cs="Times New Roman"/>
          <w:i/>
          <w:iCs/>
          <w:color w:val="F79646" w:themeColor="accent6"/>
          <w:spacing w:val="-1"/>
        </w:rPr>
        <w:t>discharge.</w:t>
      </w:r>
      <w:r w:rsidRPr="00064380">
        <w:rPr>
          <w:rFonts w:asciiTheme="majorHAnsi" w:eastAsia="Calibri" w:hAnsiTheme="majorHAnsi" w:cs="Times New Roman"/>
          <w:i/>
          <w:iCs/>
          <w:color w:val="F79646" w:themeColor="accent6"/>
          <w:spacing w:val="-4"/>
        </w:rPr>
        <w:t xml:space="preserve"> </w:t>
      </w:r>
    </w:p>
    <w:p w14:paraId="4C738007" w14:textId="77777777" w:rsidR="00064380" w:rsidRPr="00064380" w:rsidRDefault="00064380" w:rsidP="00064380">
      <w:pPr>
        <w:pStyle w:val="ListParagraph"/>
        <w:widowControl w:val="0"/>
        <w:numPr>
          <w:ilvl w:val="0"/>
          <w:numId w:val="37"/>
        </w:numPr>
        <w:spacing w:after="0" w:line="205" w:lineRule="exact"/>
        <w:ind w:left="360"/>
        <w:rPr>
          <w:rFonts w:asciiTheme="majorHAnsi" w:eastAsia="Calibri" w:hAnsiTheme="majorHAnsi" w:cs="Times New Roman"/>
          <w:i/>
          <w:iCs/>
          <w:color w:val="F79646" w:themeColor="accent6"/>
          <w:spacing w:val="-6"/>
        </w:rPr>
      </w:pPr>
      <w:r w:rsidRPr="00064380">
        <w:rPr>
          <w:rFonts w:asciiTheme="majorHAnsi" w:eastAsia="Calibri" w:hAnsiTheme="majorHAnsi" w:cs="Times New Roman"/>
          <w:i/>
          <w:iCs/>
          <w:color w:val="F79646" w:themeColor="accent6"/>
        </w:rPr>
        <w:t>The</w:t>
      </w:r>
      <w:r w:rsidRPr="00064380">
        <w:rPr>
          <w:rFonts w:asciiTheme="majorHAnsi" w:eastAsia="Calibri" w:hAnsiTheme="majorHAnsi" w:cs="Times New Roman"/>
          <w:i/>
          <w:iCs/>
          <w:color w:val="F79646" w:themeColor="accent6"/>
          <w:spacing w:val="57"/>
          <w:w w:val="99"/>
        </w:rPr>
        <w:t xml:space="preserve"> </w:t>
      </w:r>
      <w:r w:rsidRPr="00064380">
        <w:rPr>
          <w:rFonts w:asciiTheme="majorHAnsi" w:eastAsia="Calibri" w:hAnsiTheme="majorHAnsi" w:cs="Times New Roman"/>
          <w:i/>
          <w:iCs/>
          <w:color w:val="F79646" w:themeColor="accent6"/>
          <w:spacing w:val="-1"/>
        </w:rPr>
        <w:t>control</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rPr>
        <w:t>measure(s)</w:t>
      </w:r>
      <w:r w:rsidRPr="00064380">
        <w:rPr>
          <w:rFonts w:asciiTheme="majorHAnsi" w:eastAsia="Calibri" w:hAnsiTheme="majorHAnsi" w:cs="Times New Roman"/>
          <w:i/>
          <w:iCs/>
          <w:color w:val="F79646" w:themeColor="accent6"/>
          <w:spacing w:val="-9"/>
        </w:rPr>
        <w:t xml:space="preserve"> </w:t>
      </w:r>
      <w:r w:rsidRPr="00064380">
        <w:rPr>
          <w:rFonts w:asciiTheme="majorHAnsi" w:eastAsia="Calibri" w:hAnsiTheme="majorHAnsi" w:cs="Times New Roman"/>
          <w:i/>
          <w:iCs/>
          <w:color w:val="F79646" w:themeColor="accent6"/>
        </w:rPr>
        <w:t>must</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rPr>
        <w:t>be</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spacing w:val="-1"/>
        </w:rPr>
        <w:t>selected,</w:t>
      </w:r>
      <w:r w:rsidRPr="00064380">
        <w:rPr>
          <w:rFonts w:asciiTheme="majorHAnsi" w:eastAsia="Calibri" w:hAnsiTheme="majorHAnsi" w:cs="Times New Roman"/>
          <w:i/>
          <w:iCs/>
          <w:color w:val="F79646" w:themeColor="accent6"/>
          <w:spacing w:val="-9"/>
        </w:rPr>
        <w:t xml:space="preserve"> </w:t>
      </w:r>
      <w:r w:rsidRPr="00064380">
        <w:rPr>
          <w:rFonts w:asciiTheme="majorHAnsi" w:eastAsia="Calibri" w:hAnsiTheme="majorHAnsi" w:cs="Times New Roman"/>
          <w:i/>
          <w:iCs/>
          <w:color w:val="F79646" w:themeColor="accent6"/>
          <w:spacing w:val="-1"/>
        </w:rPr>
        <w:t>designed,</w:t>
      </w:r>
      <w:r w:rsidRPr="00064380">
        <w:rPr>
          <w:rFonts w:asciiTheme="majorHAnsi" w:eastAsia="Calibri" w:hAnsiTheme="majorHAnsi" w:cs="Times New Roman"/>
          <w:i/>
          <w:iCs/>
          <w:color w:val="F79646" w:themeColor="accent6"/>
          <w:spacing w:val="-9"/>
        </w:rPr>
        <w:t xml:space="preserve"> </w:t>
      </w:r>
      <w:proofErr w:type="gramStart"/>
      <w:r w:rsidRPr="00064380">
        <w:rPr>
          <w:rFonts w:asciiTheme="majorHAnsi" w:eastAsia="Calibri" w:hAnsiTheme="majorHAnsi" w:cs="Times New Roman"/>
          <w:i/>
          <w:iCs/>
          <w:color w:val="F79646" w:themeColor="accent6"/>
          <w:spacing w:val="-1"/>
        </w:rPr>
        <w:t>installed</w:t>
      </w:r>
      <w:proofErr w:type="gramEnd"/>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rPr>
        <w:t>and</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spacing w:val="-1"/>
        </w:rPr>
        <w:t>adequately</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rPr>
        <w:t>sized</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spacing w:val="1"/>
        </w:rPr>
        <w:t>in</w:t>
      </w:r>
      <w:r w:rsidRPr="00064380">
        <w:rPr>
          <w:rFonts w:asciiTheme="majorHAnsi" w:eastAsia="Calibri" w:hAnsiTheme="majorHAnsi" w:cs="Times New Roman"/>
          <w:i/>
          <w:iCs/>
          <w:color w:val="F79646" w:themeColor="accent6"/>
          <w:spacing w:val="77"/>
          <w:w w:val="99"/>
        </w:rPr>
        <w:t xml:space="preserve"> </w:t>
      </w:r>
      <w:r w:rsidRPr="00064380">
        <w:rPr>
          <w:rFonts w:asciiTheme="majorHAnsi" w:eastAsia="Calibri" w:hAnsiTheme="majorHAnsi" w:cs="Times New Roman"/>
          <w:i/>
          <w:iCs/>
          <w:color w:val="F79646" w:themeColor="accent6"/>
          <w:spacing w:val="-1"/>
        </w:rPr>
        <w:t>accordance</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spacing w:val="-1"/>
        </w:rPr>
        <w:t>with</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rPr>
        <w:t>good</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spacing w:val="-1"/>
        </w:rPr>
        <w:t>engineering,</w:t>
      </w:r>
      <w:r w:rsidRPr="00064380">
        <w:rPr>
          <w:rFonts w:asciiTheme="majorHAnsi" w:eastAsia="Calibri" w:hAnsiTheme="majorHAnsi" w:cs="Times New Roman"/>
          <w:i/>
          <w:iCs/>
          <w:color w:val="F79646" w:themeColor="accent6"/>
          <w:spacing w:val="-9"/>
        </w:rPr>
        <w:t xml:space="preserve"> </w:t>
      </w:r>
      <w:r w:rsidRPr="00064380">
        <w:rPr>
          <w:rFonts w:asciiTheme="majorHAnsi" w:eastAsia="Calibri" w:hAnsiTheme="majorHAnsi" w:cs="Times New Roman"/>
          <w:i/>
          <w:iCs/>
          <w:color w:val="F79646" w:themeColor="accent6"/>
          <w:spacing w:val="-1"/>
        </w:rPr>
        <w:t>hydrologic</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rPr>
        <w:t>and</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spacing w:val="-1"/>
        </w:rPr>
        <w:t>pollution</w:t>
      </w:r>
      <w:r w:rsidRPr="00064380">
        <w:rPr>
          <w:rFonts w:asciiTheme="majorHAnsi" w:eastAsia="Calibri" w:hAnsiTheme="majorHAnsi" w:cs="Times New Roman"/>
          <w:i/>
          <w:iCs/>
          <w:color w:val="F79646" w:themeColor="accent6"/>
          <w:spacing w:val="-9"/>
        </w:rPr>
        <w:t xml:space="preserve"> </w:t>
      </w:r>
      <w:r w:rsidRPr="00064380">
        <w:rPr>
          <w:rFonts w:asciiTheme="majorHAnsi" w:eastAsia="Calibri" w:hAnsiTheme="majorHAnsi" w:cs="Times New Roman"/>
          <w:i/>
          <w:iCs/>
          <w:color w:val="F79646" w:themeColor="accent6"/>
          <w:spacing w:val="-1"/>
        </w:rPr>
        <w:t>control</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rPr>
        <w:t>practices</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rPr>
        <w:t>for</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rPr>
        <w:t>the</w:t>
      </w:r>
      <w:r w:rsidRPr="00064380">
        <w:rPr>
          <w:rFonts w:asciiTheme="majorHAnsi" w:eastAsia="Calibri" w:hAnsiTheme="majorHAnsi" w:cs="Times New Roman"/>
          <w:i/>
          <w:iCs/>
          <w:color w:val="F79646" w:themeColor="accent6"/>
          <w:spacing w:val="83"/>
          <w:w w:val="99"/>
        </w:rPr>
        <w:t xml:space="preserve"> </w:t>
      </w:r>
      <w:r w:rsidRPr="00064380">
        <w:rPr>
          <w:rFonts w:asciiTheme="majorHAnsi" w:eastAsia="Calibri" w:hAnsiTheme="majorHAnsi" w:cs="Times New Roman"/>
          <w:i/>
          <w:iCs/>
          <w:color w:val="F79646" w:themeColor="accent6"/>
          <w:spacing w:val="-1"/>
        </w:rPr>
        <w:t>intended</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spacing w:val="-1"/>
        </w:rPr>
        <w:t>application.</w:t>
      </w:r>
      <w:r w:rsidRPr="00064380">
        <w:rPr>
          <w:rFonts w:asciiTheme="majorHAnsi" w:eastAsia="Calibri" w:hAnsiTheme="majorHAnsi" w:cs="Times New Roman"/>
          <w:i/>
          <w:iCs/>
          <w:color w:val="F79646" w:themeColor="accent6"/>
          <w:spacing w:val="-6"/>
        </w:rPr>
        <w:t xml:space="preserve"> </w:t>
      </w:r>
    </w:p>
    <w:p w14:paraId="06037838" w14:textId="77777777" w:rsidR="00064380" w:rsidRPr="00064380" w:rsidRDefault="00064380" w:rsidP="00064380">
      <w:pPr>
        <w:pStyle w:val="ListParagraph"/>
        <w:widowControl w:val="0"/>
        <w:numPr>
          <w:ilvl w:val="0"/>
          <w:numId w:val="37"/>
        </w:numPr>
        <w:spacing w:after="0" w:line="205" w:lineRule="exact"/>
        <w:ind w:left="360"/>
        <w:rPr>
          <w:rFonts w:asciiTheme="majorHAnsi" w:eastAsia="Calibri" w:hAnsiTheme="majorHAnsi" w:cs="Times New Roman"/>
          <w:i/>
          <w:iCs/>
          <w:color w:val="F79646" w:themeColor="accent6"/>
          <w:spacing w:val="-5"/>
        </w:rPr>
      </w:pPr>
      <w:r w:rsidRPr="00064380">
        <w:rPr>
          <w:rFonts w:asciiTheme="majorHAnsi" w:eastAsia="Calibri" w:hAnsiTheme="majorHAnsi" w:cs="Times New Roman"/>
          <w:i/>
          <w:iCs/>
          <w:color w:val="F79646" w:themeColor="accent6"/>
        </w:rPr>
        <w:t>The</w:t>
      </w:r>
      <w:r w:rsidRPr="00064380">
        <w:rPr>
          <w:rFonts w:asciiTheme="majorHAnsi" w:eastAsia="Calibri" w:hAnsiTheme="majorHAnsi" w:cs="Times New Roman"/>
          <w:i/>
          <w:iCs/>
          <w:color w:val="F79646" w:themeColor="accent6"/>
          <w:spacing w:val="-5"/>
        </w:rPr>
        <w:t xml:space="preserve"> </w:t>
      </w:r>
      <w:r w:rsidRPr="00064380">
        <w:rPr>
          <w:rFonts w:asciiTheme="majorHAnsi" w:eastAsia="Calibri" w:hAnsiTheme="majorHAnsi" w:cs="Times New Roman"/>
          <w:i/>
          <w:iCs/>
          <w:color w:val="F79646" w:themeColor="accent6"/>
          <w:spacing w:val="-1"/>
        </w:rPr>
        <w:t>control</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spacing w:val="-1"/>
        </w:rPr>
        <w:t>measure(s)</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rPr>
        <w:t>must</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rPr>
        <w:t>contain,</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rPr>
        <w:t>or</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spacing w:val="-1"/>
        </w:rPr>
        <w:t>filter</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rPr>
        <w:t>flows</w:t>
      </w:r>
      <w:r w:rsidRPr="00064380">
        <w:rPr>
          <w:rFonts w:asciiTheme="majorHAnsi" w:eastAsia="Calibri" w:hAnsiTheme="majorHAnsi" w:cs="Times New Roman"/>
          <w:i/>
          <w:iCs/>
          <w:color w:val="F79646" w:themeColor="accent6"/>
          <w:spacing w:val="-5"/>
        </w:rPr>
        <w:t xml:space="preserve"> </w:t>
      </w:r>
      <w:proofErr w:type="gramStart"/>
      <w:r w:rsidRPr="00064380">
        <w:rPr>
          <w:rFonts w:asciiTheme="majorHAnsi" w:eastAsia="Calibri" w:hAnsiTheme="majorHAnsi" w:cs="Times New Roman"/>
          <w:i/>
          <w:iCs/>
          <w:color w:val="F79646" w:themeColor="accent6"/>
        </w:rPr>
        <w:t>in</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rPr>
        <w:t>order</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spacing w:val="-1"/>
        </w:rPr>
        <w:t>to</w:t>
      </w:r>
      <w:proofErr w:type="gramEnd"/>
      <w:r w:rsidRPr="00064380">
        <w:rPr>
          <w:rFonts w:asciiTheme="majorHAnsi" w:eastAsia="Calibri" w:hAnsiTheme="majorHAnsi" w:cs="Times New Roman"/>
          <w:i/>
          <w:iCs/>
          <w:color w:val="F79646" w:themeColor="accent6"/>
          <w:spacing w:val="66"/>
          <w:w w:val="99"/>
        </w:rPr>
        <w:t xml:space="preserve"> </w:t>
      </w:r>
      <w:r w:rsidRPr="00064380">
        <w:rPr>
          <w:rFonts w:asciiTheme="majorHAnsi" w:eastAsia="Calibri" w:hAnsiTheme="majorHAnsi" w:cs="Times New Roman"/>
          <w:i/>
          <w:iCs/>
          <w:color w:val="F79646" w:themeColor="accent6"/>
          <w:spacing w:val="-1"/>
        </w:rPr>
        <w:t>prevent</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rPr>
        <w:t>the</w:t>
      </w:r>
      <w:r w:rsidRPr="00064380">
        <w:rPr>
          <w:rFonts w:asciiTheme="majorHAnsi" w:eastAsia="Calibri" w:hAnsiTheme="majorHAnsi" w:cs="Times New Roman"/>
          <w:i/>
          <w:iCs/>
          <w:color w:val="F79646" w:themeColor="accent6"/>
          <w:spacing w:val="-5"/>
        </w:rPr>
        <w:t xml:space="preserve"> </w:t>
      </w:r>
      <w:hyperlink w:anchor="_bookmark45" w:history="1">
        <w:r w:rsidRPr="00064380">
          <w:rPr>
            <w:rFonts w:asciiTheme="majorHAnsi" w:eastAsia="Calibri" w:hAnsiTheme="majorHAnsi" w:cs="Times New Roman"/>
            <w:i/>
            <w:iCs/>
            <w:color w:val="F79646" w:themeColor="accent6"/>
            <w:spacing w:val="-1"/>
          </w:rPr>
          <w:t>bypass</w:t>
        </w:r>
      </w:hyperlink>
      <w:r w:rsidRPr="00064380">
        <w:rPr>
          <w:rFonts w:asciiTheme="majorHAnsi" w:eastAsia="Calibri" w:hAnsiTheme="majorHAnsi" w:cs="Times New Roman"/>
          <w:i/>
          <w:iCs/>
          <w:color w:val="F79646" w:themeColor="accent6"/>
          <w:spacing w:val="-5"/>
        </w:rPr>
        <w:t xml:space="preserve"> </w:t>
      </w:r>
      <w:r w:rsidRPr="00064380">
        <w:rPr>
          <w:rFonts w:asciiTheme="majorHAnsi" w:eastAsia="Calibri" w:hAnsiTheme="majorHAnsi" w:cs="Times New Roman"/>
          <w:i/>
          <w:iCs/>
          <w:color w:val="F79646" w:themeColor="accent6"/>
        </w:rPr>
        <w:t>of</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spacing w:val="-1"/>
        </w:rPr>
        <w:t>flows</w:t>
      </w:r>
      <w:r w:rsidRPr="00064380">
        <w:rPr>
          <w:rFonts w:asciiTheme="majorHAnsi" w:eastAsia="Calibri" w:hAnsiTheme="majorHAnsi" w:cs="Times New Roman"/>
          <w:i/>
          <w:iCs/>
          <w:color w:val="F79646" w:themeColor="accent6"/>
          <w:spacing w:val="-5"/>
        </w:rPr>
        <w:t xml:space="preserve"> </w:t>
      </w:r>
      <w:r w:rsidRPr="00064380">
        <w:rPr>
          <w:rFonts w:asciiTheme="majorHAnsi" w:eastAsia="Calibri" w:hAnsiTheme="majorHAnsi" w:cs="Times New Roman"/>
          <w:i/>
          <w:iCs/>
          <w:color w:val="F79646" w:themeColor="accent6"/>
          <w:spacing w:val="-1"/>
        </w:rPr>
        <w:t>without</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rPr>
        <w:t>treatment</w:t>
      </w:r>
      <w:r w:rsidRPr="00064380">
        <w:rPr>
          <w:rFonts w:asciiTheme="majorHAnsi" w:eastAsia="Calibri" w:hAnsiTheme="majorHAnsi" w:cs="Times New Roman"/>
          <w:i/>
          <w:iCs/>
          <w:color w:val="F79646" w:themeColor="accent6"/>
          <w:spacing w:val="-7"/>
        </w:rPr>
        <w:t>.</w:t>
      </w:r>
    </w:p>
    <w:p w14:paraId="4E27B07E" w14:textId="77777777" w:rsidR="00064380" w:rsidRPr="00064380" w:rsidRDefault="00064380" w:rsidP="00064380">
      <w:pPr>
        <w:pStyle w:val="ListParagraph"/>
        <w:widowControl w:val="0"/>
        <w:numPr>
          <w:ilvl w:val="0"/>
          <w:numId w:val="37"/>
        </w:numPr>
        <w:spacing w:after="0" w:line="205" w:lineRule="exact"/>
        <w:ind w:left="360"/>
        <w:rPr>
          <w:rFonts w:asciiTheme="majorHAnsi" w:eastAsia="Trebuchet MS" w:hAnsiTheme="majorHAnsi" w:cs="Trebuchet MS"/>
          <w:i/>
          <w:iCs/>
          <w:color w:val="F79646" w:themeColor="accent6"/>
        </w:rPr>
      </w:pPr>
      <w:r w:rsidRPr="00064380">
        <w:rPr>
          <w:rFonts w:asciiTheme="majorHAnsi" w:eastAsia="Calibri" w:hAnsiTheme="majorHAnsi" w:cs="Times New Roman"/>
          <w:i/>
          <w:iCs/>
          <w:color w:val="F79646" w:themeColor="accent6"/>
          <w:spacing w:val="-5"/>
        </w:rPr>
        <w:t>M</w:t>
      </w:r>
      <w:r w:rsidRPr="00064380">
        <w:rPr>
          <w:rFonts w:asciiTheme="majorHAnsi" w:eastAsia="Calibri" w:hAnsiTheme="majorHAnsi" w:cs="Times New Roman"/>
          <w:i/>
          <w:iCs/>
          <w:color w:val="F79646" w:themeColor="accent6"/>
        </w:rPr>
        <w:t>ust</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spacing w:val="-1"/>
        </w:rPr>
        <w:t>be</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spacing w:val="-1"/>
        </w:rPr>
        <w:t>appropriate</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rPr>
        <w:t>for</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spacing w:val="-1"/>
        </w:rPr>
        <w:t>stormwater</w:t>
      </w:r>
      <w:r w:rsidRPr="00064380">
        <w:rPr>
          <w:rFonts w:asciiTheme="majorHAnsi" w:eastAsia="Calibri" w:hAnsiTheme="majorHAnsi" w:cs="Times New Roman"/>
          <w:i/>
          <w:iCs/>
          <w:color w:val="F79646" w:themeColor="accent6"/>
          <w:spacing w:val="57"/>
        </w:rPr>
        <w:t xml:space="preserve"> </w:t>
      </w:r>
      <w:r w:rsidRPr="00064380">
        <w:rPr>
          <w:rFonts w:asciiTheme="majorHAnsi" w:eastAsia="Calibri" w:hAnsiTheme="majorHAnsi" w:cs="Times New Roman"/>
          <w:i/>
          <w:iCs/>
          <w:color w:val="F79646" w:themeColor="accent6"/>
          <w:spacing w:val="-1"/>
        </w:rPr>
        <w:t>runoff</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spacing w:val="-1"/>
        </w:rPr>
        <w:t>from</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spacing w:val="-1"/>
        </w:rPr>
        <w:t>disturbed</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rPr>
        <w:t>areas</w:t>
      </w:r>
      <w:r w:rsidRPr="00064380">
        <w:rPr>
          <w:rFonts w:asciiTheme="majorHAnsi" w:eastAsia="Calibri" w:hAnsiTheme="majorHAnsi" w:cs="Times New Roman"/>
          <w:i/>
          <w:iCs/>
          <w:color w:val="F79646" w:themeColor="accent6"/>
          <w:spacing w:val="-5"/>
        </w:rPr>
        <w:t xml:space="preserve"> </w:t>
      </w:r>
      <w:r w:rsidRPr="00064380">
        <w:rPr>
          <w:rFonts w:asciiTheme="majorHAnsi" w:eastAsia="Calibri" w:hAnsiTheme="majorHAnsi" w:cs="Times New Roman"/>
          <w:i/>
          <w:iCs/>
          <w:color w:val="F79646" w:themeColor="accent6"/>
          <w:spacing w:val="-1"/>
        </w:rPr>
        <w:t>and</w:t>
      </w:r>
      <w:r w:rsidRPr="00064380">
        <w:rPr>
          <w:rFonts w:asciiTheme="majorHAnsi" w:eastAsia="Calibri" w:hAnsiTheme="majorHAnsi" w:cs="Times New Roman"/>
          <w:i/>
          <w:iCs/>
          <w:color w:val="F79646" w:themeColor="accent6"/>
          <w:spacing w:val="-4"/>
        </w:rPr>
        <w:t xml:space="preserve"> </w:t>
      </w:r>
      <w:r w:rsidRPr="00064380">
        <w:rPr>
          <w:rFonts w:asciiTheme="majorHAnsi" w:eastAsia="Calibri" w:hAnsiTheme="majorHAnsi" w:cs="Times New Roman"/>
          <w:i/>
          <w:iCs/>
          <w:color w:val="F79646" w:themeColor="accent6"/>
        </w:rPr>
        <w:t>for</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spacing w:val="1"/>
        </w:rPr>
        <w:t>the</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spacing w:val="-1"/>
        </w:rPr>
        <w:t>expected</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spacing w:val="-1"/>
        </w:rPr>
        <w:t>flow</w:t>
      </w:r>
      <w:r w:rsidRPr="00064380">
        <w:rPr>
          <w:rFonts w:asciiTheme="majorHAnsi" w:eastAsia="Calibri" w:hAnsiTheme="majorHAnsi" w:cs="Times New Roman"/>
          <w:i/>
          <w:iCs/>
          <w:color w:val="F79646" w:themeColor="accent6"/>
          <w:spacing w:val="-4"/>
        </w:rPr>
        <w:t xml:space="preserve"> </w:t>
      </w:r>
      <w:r w:rsidRPr="00064380">
        <w:rPr>
          <w:rFonts w:asciiTheme="majorHAnsi" w:eastAsia="Calibri" w:hAnsiTheme="majorHAnsi" w:cs="Times New Roman"/>
          <w:i/>
          <w:iCs/>
          <w:color w:val="F79646" w:themeColor="accent6"/>
          <w:spacing w:val="-1"/>
        </w:rPr>
        <w:t>rate,</w:t>
      </w:r>
      <w:r w:rsidRPr="00064380">
        <w:rPr>
          <w:rFonts w:asciiTheme="majorHAnsi" w:eastAsia="Calibri" w:hAnsiTheme="majorHAnsi" w:cs="Times New Roman"/>
          <w:i/>
          <w:iCs/>
          <w:color w:val="F79646" w:themeColor="accent6"/>
          <w:spacing w:val="-5"/>
        </w:rPr>
        <w:t xml:space="preserve"> </w:t>
      </w:r>
      <w:r w:rsidRPr="00064380">
        <w:rPr>
          <w:rFonts w:asciiTheme="majorHAnsi" w:eastAsia="Calibri" w:hAnsiTheme="majorHAnsi" w:cs="Times New Roman"/>
          <w:i/>
          <w:iCs/>
          <w:color w:val="F79646" w:themeColor="accent6"/>
          <w:spacing w:val="-1"/>
        </w:rPr>
        <w:t>duration,</w:t>
      </w:r>
      <w:r w:rsidRPr="00064380">
        <w:rPr>
          <w:rFonts w:asciiTheme="majorHAnsi" w:eastAsia="Calibri" w:hAnsiTheme="majorHAnsi" w:cs="Times New Roman"/>
          <w:i/>
          <w:iCs/>
          <w:color w:val="F79646" w:themeColor="accent6"/>
          <w:spacing w:val="-7"/>
        </w:rPr>
        <w:t xml:space="preserve"> </w:t>
      </w:r>
      <w:r w:rsidRPr="00064380">
        <w:rPr>
          <w:rFonts w:asciiTheme="majorHAnsi" w:eastAsia="Calibri" w:hAnsiTheme="majorHAnsi" w:cs="Times New Roman"/>
          <w:i/>
          <w:iCs/>
          <w:color w:val="F79646" w:themeColor="accent6"/>
        </w:rPr>
        <w:t>and</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spacing w:val="-1"/>
        </w:rPr>
        <w:t>flow</w:t>
      </w:r>
      <w:r w:rsidRPr="00064380">
        <w:rPr>
          <w:rFonts w:asciiTheme="majorHAnsi" w:eastAsia="Calibri" w:hAnsiTheme="majorHAnsi" w:cs="Times New Roman"/>
          <w:i/>
          <w:iCs/>
          <w:color w:val="F79646" w:themeColor="accent6"/>
          <w:spacing w:val="77"/>
        </w:rPr>
        <w:t xml:space="preserve"> </w:t>
      </w:r>
      <w:r w:rsidRPr="00064380">
        <w:rPr>
          <w:rFonts w:asciiTheme="majorHAnsi" w:eastAsia="Calibri" w:hAnsiTheme="majorHAnsi" w:cs="Times New Roman"/>
          <w:i/>
          <w:iCs/>
          <w:color w:val="F79646" w:themeColor="accent6"/>
          <w:spacing w:val="-1"/>
        </w:rPr>
        <w:t>conditions</w:t>
      </w:r>
      <w:r w:rsidRPr="00064380">
        <w:rPr>
          <w:rFonts w:asciiTheme="majorHAnsi" w:eastAsia="Calibri" w:hAnsiTheme="majorHAnsi" w:cs="Times New Roman"/>
          <w:i/>
          <w:iCs/>
          <w:color w:val="F79646" w:themeColor="accent6"/>
          <w:spacing w:val="-8"/>
        </w:rPr>
        <w:t xml:space="preserve"> </w:t>
      </w:r>
      <w:r w:rsidRPr="00064380">
        <w:rPr>
          <w:rFonts w:asciiTheme="majorHAnsi" w:eastAsia="Calibri" w:hAnsiTheme="majorHAnsi" w:cs="Times New Roman"/>
          <w:i/>
          <w:iCs/>
          <w:color w:val="F79646" w:themeColor="accent6"/>
        </w:rPr>
        <w:t>(</w:t>
      </w:r>
      <w:proofErr w:type="gramStart"/>
      <w:r w:rsidRPr="00064380">
        <w:rPr>
          <w:rFonts w:asciiTheme="majorHAnsi" w:eastAsia="Calibri" w:hAnsiTheme="majorHAnsi" w:cs="Times New Roman"/>
          <w:i/>
          <w:iCs/>
          <w:color w:val="F79646" w:themeColor="accent6"/>
        </w:rPr>
        <w:t>e.g.</w:t>
      </w:r>
      <w:proofErr w:type="gramEnd"/>
      <w:r w:rsidRPr="00064380">
        <w:rPr>
          <w:rFonts w:asciiTheme="majorHAnsi" w:eastAsia="Calibri" w:hAnsiTheme="majorHAnsi" w:cs="Times New Roman"/>
          <w:i/>
          <w:iCs/>
          <w:color w:val="F79646" w:themeColor="accent6"/>
          <w:spacing w:val="-9"/>
        </w:rPr>
        <w:t xml:space="preserve"> </w:t>
      </w:r>
      <w:r w:rsidRPr="00064380">
        <w:rPr>
          <w:rFonts w:asciiTheme="majorHAnsi" w:eastAsia="Calibri" w:hAnsiTheme="majorHAnsi" w:cs="Times New Roman"/>
          <w:i/>
          <w:iCs/>
          <w:color w:val="F79646" w:themeColor="accent6"/>
          <w:spacing w:val="-1"/>
        </w:rPr>
        <w:t>sheet</w:t>
      </w:r>
      <w:r w:rsidRPr="00064380">
        <w:rPr>
          <w:rFonts w:asciiTheme="majorHAnsi" w:eastAsia="Calibri" w:hAnsiTheme="majorHAnsi" w:cs="Times New Roman"/>
          <w:i/>
          <w:iCs/>
          <w:color w:val="F79646" w:themeColor="accent6"/>
          <w:spacing w:val="-6"/>
        </w:rPr>
        <w:t xml:space="preserve"> </w:t>
      </w:r>
      <w:r w:rsidRPr="00064380">
        <w:rPr>
          <w:rFonts w:asciiTheme="majorHAnsi" w:eastAsia="Calibri" w:hAnsiTheme="majorHAnsi" w:cs="Times New Roman"/>
          <w:i/>
          <w:iCs/>
          <w:color w:val="F79646" w:themeColor="accent6"/>
        </w:rPr>
        <w:t>or</w:t>
      </w:r>
      <w:r w:rsidRPr="00064380">
        <w:rPr>
          <w:rFonts w:asciiTheme="majorHAnsi" w:eastAsia="Calibri" w:hAnsiTheme="majorHAnsi" w:cs="Times New Roman"/>
          <w:i/>
          <w:iCs/>
          <w:color w:val="F79646" w:themeColor="accent6"/>
          <w:spacing w:val="-9"/>
        </w:rPr>
        <w:t xml:space="preserve"> </w:t>
      </w:r>
      <w:r w:rsidRPr="00064380">
        <w:rPr>
          <w:rFonts w:asciiTheme="majorHAnsi" w:eastAsia="Calibri" w:hAnsiTheme="majorHAnsi" w:cs="Times New Roman"/>
          <w:i/>
          <w:iCs/>
          <w:color w:val="F79646" w:themeColor="accent6"/>
          <w:spacing w:val="-1"/>
        </w:rPr>
        <w:t>concentrated</w:t>
      </w:r>
      <w:r w:rsidRPr="00064380">
        <w:rPr>
          <w:rFonts w:asciiTheme="majorHAnsi" w:eastAsia="Calibri" w:hAnsiTheme="majorHAnsi" w:cs="Times New Roman"/>
          <w:i/>
          <w:iCs/>
          <w:color w:val="F79646" w:themeColor="accent6"/>
          <w:spacing w:val="-9"/>
        </w:rPr>
        <w:t xml:space="preserve"> </w:t>
      </w:r>
      <w:r w:rsidRPr="00064380">
        <w:rPr>
          <w:rFonts w:asciiTheme="majorHAnsi" w:eastAsia="Calibri" w:hAnsiTheme="majorHAnsi" w:cs="Times New Roman"/>
          <w:i/>
          <w:iCs/>
          <w:color w:val="F79646" w:themeColor="accent6"/>
          <w:spacing w:val="-1"/>
        </w:rPr>
        <w:t>flow).</w:t>
      </w:r>
    </w:p>
    <w:p w14:paraId="238E90A8" w14:textId="77777777" w:rsidR="002A42D6" w:rsidRPr="00064380" w:rsidRDefault="002A42D6" w:rsidP="000E1E1B">
      <w:pPr>
        <w:widowControl w:val="0"/>
        <w:spacing w:after="0" w:line="240" w:lineRule="auto"/>
        <w:rPr>
          <w:rFonts w:asciiTheme="majorHAnsi" w:eastAsia="Calibri" w:hAnsiTheme="majorHAnsi" w:cs="Times New Roman"/>
          <w:strike/>
          <w:color w:val="F79646" w:themeColor="accent6"/>
        </w:rPr>
      </w:pPr>
    </w:p>
    <w:p w14:paraId="039A1060" w14:textId="5CB8407B" w:rsidR="000E1E1B" w:rsidRPr="00064380" w:rsidRDefault="000E1E1B" w:rsidP="000E1E1B">
      <w:pPr>
        <w:widowControl w:val="0"/>
        <w:spacing w:after="0" w:line="240" w:lineRule="auto"/>
        <w:rPr>
          <w:rFonts w:asciiTheme="majorHAnsi" w:eastAsia="Calibri" w:hAnsiTheme="majorHAnsi" w:cs="Times New Roman"/>
          <w:strike/>
          <w:color w:val="F79646" w:themeColor="accent6"/>
        </w:rPr>
      </w:pPr>
      <w:r w:rsidRPr="00064380">
        <w:rPr>
          <w:rFonts w:asciiTheme="majorHAnsi" w:eastAsia="Calibri" w:hAnsiTheme="majorHAnsi" w:cs="Times New Roman"/>
          <w:strike/>
          <w:color w:val="F79646" w:themeColor="accent6"/>
        </w:rPr>
        <w:t xml:space="preserve">Stormwater runoff from all </w:t>
      </w:r>
      <w:bookmarkStart w:id="105" w:name="_Hlk4011139"/>
      <w:r w:rsidRPr="00064380">
        <w:rPr>
          <w:rFonts w:asciiTheme="majorHAnsi" w:eastAsia="Calibri" w:hAnsiTheme="majorHAnsi" w:cs="Times New Roman"/>
          <w:strike/>
          <w:color w:val="F79646" w:themeColor="accent6"/>
        </w:rPr>
        <w:t xml:space="preserve">disturbed areas and soil storage areas </w:t>
      </w:r>
      <w:bookmarkEnd w:id="105"/>
      <w:r w:rsidRPr="00064380">
        <w:rPr>
          <w:rFonts w:asciiTheme="majorHAnsi" w:eastAsia="Calibri" w:hAnsiTheme="majorHAnsi" w:cs="Times New Roman"/>
          <w:strike/>
          <w:color w:val="F79646" w:themeColor="accent6"/>
        </w:rPr>
        <w:t xml:space="preserve">for which permanent or temporary stabilization is not implemented, </w:t>
      </w:r>
      <w:bookmarkStart w:id="106" w:name="_Hlk6385649"/>
      <w:r w:rsidRPr="00064380">
        <w:rPr>
          <w:rFonts w:asciiTheme="majorHAnsi" w:eastAsia="Calibri" w:hAnsiTheme="majorHAnsi" w:cs="Times New Roman"/>
          <w:strike/>
          <w:color w:val="F79646" w:themeColor="accent6"/>
        </w:rPr>
        <w:t xml:space="preserve">must flow to at least one control measure to minimize sediment in the discharge. </w:t>
      </w:r>
      <w:r w:rsidR="00A17C18" w:rsidRPr="00064380">
        <w:rPr>
          <w:rFonts w:asciiTheme="majorHAnsi" w:eastAsia="Calibri" w:hAnsiTheme="majorHAnsi" w:cs="Times New Roman"/>
          <w:strike/>
          <w:color w:val="F79646" w:themeColor="accent6"/>
        </w:rPr>
        <w:t xml:space="preserve"> </w:t>
      </w:r>
      <w:r w:rsidRPr="00064380">
        <w:rPr>
          <w:rFonts w:asciiTheme="majorHAnsi" w:eastAsia="Calibri" w:hAnsiTheme="majorHAnsi" w:cs="Times New Roman"/>
          <w:strike/>
          <w:color w:val="F79646" w:themeColor="accent6"/>
        </w:rPr>
        <w:t xml:space="preserve">Control measures selected for this purpose must address the following: </w:t>
      </w:r>
    </w:p>
    <w:p w14:paraId="4872F64F" w14:textId="4470AD0D" w:rsidR="000E1E1B" w:rsidRPr="00064380" w:rsidRDefault="000E1E1B" w:rsidP="000E1E1B">
      <w:pPr>
        <w:widowControl w:val="0"/>
        <w:numPr>
          <w:ilvl w:val="0"/>
          <w:numId w:val="31"/>
        </w:numPr>
        <w:spacing w:after="0" w:line="240" w:lineRule="auto"/>
        <w:ind w:left="360"/>
        <w:contextualSpacing/>
        <w:rPr>
          <w:rFonts w:asciiTheme="majorHAnsi" w:eastAsia="Calibri" w:hAnsiTheme="majorHAnsi" w:cs="Times New Roman"/>
          <w:strike/>
          <w:color w:val="F79646" w:themeColor="accent6"/>
        </w:rPr>
      </w:pPr>
      <w:r w:rsidRPr="00064380">
        <w:rPr>
          <w:rFonts w:asciiTheme="majorHAnsi" w:eastAsia="Calibri" w:hAnsiTheme="majorHAnsi" w:cs="Times New Roman"/>
          <w:strike/>
          <w:color w:val="F79646" w:themeColor="accent6"/>
        </w:rPr>
        <w:t xml:space="preserve">Minimize sediment in discharges through filtering, settling, or </w:t>
      </w:r>
      <w:proofErr w:type="gramStart"/>
      <w:r w:rsidRPr="00064380">
        <w:rPr>
          <w:rFonts w:asciiTheme="majorHAnsi" w:eastAsia="Calibri" w:hAnsiTheme="majorHAnsi" w:cs="Times New Roman"/>
          <w:strike/>
          <w:color w:val="F79646" w:themeColor="accent6"/>
        </w:rPr>
        <w:t>straining;</w:t>
      </w:r>
      <w:proofErr w:type="gramEnd"/>
      <w:r w:rsidRPr="00064380">
        <w:rPr>
          <w:rFonts w:asciiTheme="majorHAnsi" w:eastAsia="Calibri" w:hAnsiTheme="majorHAnsi" w:cs="Times New Roman"/>
          <w:strike/>
          <w:color w:val="F79646" w:themeColor="accent6"/>
        </w:rPr>
        <w:t xml:space="preserve"> </w:t>
      </w:r>
    </w:p>
    <w:p w14:paraId="2D7CE54E" w14:textId="77777777" w:rsidR="001578A4" w:rsidRPr="00064380" w:rsidRDefault="00C25B28" w:rsidP="000E1E1B">
      <w:pPr>
        <w:widowControl w:val="0"/>
        <w:numPr>
          <w:ilvl w:val="0"/>
          <w:numId w:val="31"/>
        </w:numPr>
        <w:spacing w:after="0" w:line="240" w:lineRule="auto"/>
        <w:ind w:left="360"/>
        <w:contextualSpacing/>
        <w:rPr>
          <w:rFonts w:asciiTheme="majorHAnsi" w:eastAsia="Calibri" w:hAnsiTheme="majorHAnsi" w:cs="Times New Roman"/>
          <w:strike/>
          <w:color w:val="F79646" w:themeColor="accent6"/>
        </w:rPr>
      </w:pPr>
      <w:r w:rsidRPr="00064380">
        <w:rPr>
          <w:rFonts w:asciiTheme="majorHAnsi" w:eastAsia="Calibri" w:hAnsiTheme="majorHAnsi" w:cs="Times New Roman"/>
          <w:strike/>
          <w:color w:val="F79646" w:themeColor="accent6"/>
        </w:rPr>
        <w:t>B</w:t>
      </w:r>
      <w:r w:rsidR="000E1E1B" w:rsidRPr="00064380">
        <w:rPr>
          <w:rFonts w:asciiTheme="majorHAnsi" w:eastAsia="Calibri" w:hAnsiTheme="majorHAnsi" w:cs="Times New Roman"/>
          <w:strike/>
          <w:color w:val="F79646" w:themeColor="accent6"/>
        </w:rPr>
        <w:t xml:space="preserve">e selected, designed, installed and adequately sized in accordance with good engineering, hydrologic and pollution control </w:t>
      </w:r>
      <w:proofErr w:type="gramStart"/>
      <w:r w:rsidR="000E1E1B" w:rsidRPr="00064380">
        <w:rPr>
          <w:rFonts w:asciiTheme="majorHAnsi" w:eastAsia="Calibri" w:hAnsiTheme="majorHAnsi" w:cs="Times New Roman"/>
          <w:strike/>
          <w:color w:val="F79646" w:themeColor="accent6"/>
        </w:rPr>
        <w:t>practices</w:t>
      </w:r>
      <w:r w:rsidR="001578A4" w:rsidRPr="00064380">
        <w:rPr>
          <w:rFonts w:asciiTheme="majorHAnsi" w:eastAsia="Calibri" w:hAnsiTheme="majorHAnsi" w:cs="Times New Roman"/>
          <w:strike/>
          <w:color w:val="F79646" w:themeColor="accent6"/>
        </w:rPr>
        <w:t>;</w:t>
      </w:r>
      <w:proofErr w:type="gramEnd"/>
    </w:p>
    <w:p w14:paraId="6BD7F63F" w14:textId="0798AA8C" w:rsidR="000E1E1B" w:rsidRPr="00064380" w:rsidRDefault="000E1E1B" w:rsidP="003E36AE">
      <w:pPr>
        <w:widowControl w:val="0"/>
        <w:numPr>
          <w:ilvl w:val="0"/>
          <w:numId w:val="31"/>
        </w:numPr>
        <w:spacing w:after="0" w:line="240" w:lineRule="auto"/>
        <w:ind w:left="360"/>
        <w:contextualSpacing/>
        <w:rPr>
          <w:rFonts w:asciiTheme="majorHAnsi" w:eastAsia="Calibri" w:hAnsiTheme="majorHAnsi" w:cs="Times New Roman"/>
          <w:strike/>
          <w:color w:val="F79646" w:themeColor="accent6"/>
        </w:rPr>
      </w:pPr>
      <w:r w:rsidRPr="00064380">
        <w:rPr>
          <w:rFonts w:asciiTheme="majorHAnsi" w:eastAsia="Calibri" w:hAnsiTheme="majorHAnsi" w:cs="Times New Roman"/>
          <w:strike/>
          <w:color w:val="F79646" w:themeColor="accent6"/>
        </w:rPr>
        <w:t xml:space="preserve">The control measure(s) must </w:t>
      </w:r>
      <w:proofErr w:type="gramStart"/>
      <w:r w:rsidRPr="00064380">
        <w:rPr>
          <w:rFonts w:asciiTheme="majorHAnsi" w:eastAsia="Calibri" w:hAnsiTheme="majorHAnsi" w:cs="Times New Roman"/>
          <w:strike/>
          <w:color w:val="F79646" w:themeColor="accent6"/>
        </w:rPr>
        <w:t>contain</w:t>
      </w:r>
      <w:proofErr w:type="gramEnd"/>
      <w:r w:rsidRPr="00064380">
        <w:rPr>
          <w:rFonts w:asciiTheme="majorHAnsi" w:eastAsia="Calibri" w:hAnsiTheme="majorHAnsi" w:cs="Times New Roman"/>
          <w:strike/>
          <w:color w:val="F79646" w:themeColor="accent6"/>
        </w:rPr>
        <w:t xml:space="preserve"> or filter flows in order to prevent the bypass of flows without treatment</w:t>
      </w:r>
      <w:bookmarkStart w:id="107" w:name="_Hlk6514410"/>
      <w:r w:rsidR="00C35C68" w:rsidRPr="00064380">
        <w:rPr>
          <w:rFonts w:asciiTheme="majorHAnsi" w:eastAsia="Calibri" w:hAnsiTheme="majorHAnsi" w:cs="Times New Roman"/>
          <w:strike/>
          <w:color w:val="F79646" w:themeColor="accent6"/>
        </w:rPr>
        <w:t>;</w:t>
      </w:r>
      <w:bookmarkEnd w:id="106"/>
      <w:bookmarkEnd w:id="107"/>
      <w:r w:rsidR="003E36AE" w:rsidRPr="00064380">
        <w:rPr>
          <w:rFonts w:asciiTheme="majorHAnsi" w:eastAsia="Calibri" w:hAnsiTheme="majorHAnsi" w:cs="Times New Roman"/>
          <w:strike/>
          <w:color w:val="F79646" w:themeColor="accent6"/>
        </w:rPr>
        <w:t xml:space="preserve"> </w:t>
      </w:r>
      <w:r w:rsidRPr="00064380">
        <w:rPr>
          <w:rFonts w:asciiTheme="majorHAnsi" w:eastAsia="Calibri" w:hAnsiTheme="majorHAnsi" w:cs="Times New Roman"/>
          <w:strike/>
          <w:color w:val="F79646" w:themeColor="accent6"/>
        </w:rPr>
        <w:t>and,</w:t>
      </w:r>
    </w:p>
    <w:p w14:paraId="570EC6B2" w14:textId="2C39177B" w:rsidR="000E1E1B" w:rsidRDefault="000E1E1B" w:rsidP="000E1E1B">
      <w:pPr>
        <w:widowControl w:val="0"/>
        <w:numPr>
          <w:ilvl w:val="0"/>
          <w:numId w:val="31"/>
        </w:numPr>
        <w:spacing w:after="0" w:line="240" w:lineRule="auto"/>
        <w:ind w:left="360"/>
        <w:contextualSpacing/>
        <w:rPr>
          <w:rFonts w:asciiTheme="majorHAnsi" w:eastAsia="Calibri" w:hAnsiTheme="majorHAnsi" w:cs="Times New Roman"/>
          <w:strike/>
          <w:color w:val="F79646" w:themeColor="accent6"/>
        </w:rPr>
      </w:pPr>
      <w:r w:rsidRPr="00064380">
        <w:rPr>
          <w:rFonts w:asciiTheme="majorHAnsi" w:eastAsia="Calibri" w:hAnsiTheme="majorHAnsi" w:cs="Times New Roman"/>
          <w:strike/>
          <w:color w:val="F79646" w:themeColor="accent6"/>
        </w:rPr>
        <w:t xml:space="preserve">Control measure(s) must be appropriate for stormwater runoff from disturbed areas and for </w:t>
      </w:r>
      <w:r w:rsidRPr="00064380">
        <w:rPr>
          <w:rFonts w:asciiTheme="majorHAnsi" w:eastAsia="Calibri" w:hAnsiTheme="majorHAnsi" w:cs="Times New Roman"/>
          <w:strike/>
          <w:color w:val="F79646" w:themeColor="accent6"/>
        </w:rPr>
        <w:lastRenderedPageBreak/>
        <w:t>the expected flow rate, duration, and flow conditions anticipated at the site (i.e., sheet or concentrated flow).</w:t>
      </w:r>
    </w:p>
    <w:p w14:paraId="25469C55" w14:textId="4492A90B" w:rsidR="004F7903" w:rsidRDefault="004F7903" w:rsidP="004F7903">
      <w:pPr>
        <w:widowControl w:val="0"/>
        <w:spacing w:after="0" w:line="240" w:lineRule="auto"/>
        <w:contextualSpacing/>
        <w:rPr>
          <w:rFonts w:asciiTheme="majorHAnsi" w:eastAsia="Calibri" w:hAnsiTheme="majorHAnsi" w:cs="Times New Roman"/>
          <w:strike/>
        </w:rPr>
      </w:pPr>
    </w:p>
    <w:p w14:paraId="62232E35" w14:textId="78105274" w:rsidR="004F7903" w:rsidRPr="000E4C0E" w:rsidRDefault="005636AA" w:rsidP="00520DE4">
      <w:pPr>
        <w:pStyle w:val="Heading3"/>
        <w:rPr>
          <w:rFonts w:ascii="Sitka Text" w:hAnsi="Sitka Text"/>
          <w:i/>
          <w:iCs/>
          <w:color w:val="F79646" w:themeColor="accent6"/>
        </w:rPr>
      </w:pPr>
      <w:r w:rsidRPr="000E4C0E">
        <w:rPr>
          <w:rFonts w:ascii="Sitka Text" w:hAnsi="Sitka Text"/>
          <w:i/>
          <w:iCs/>
          <w:color w:val="F79646" w:themeColor="accent6"/>
        </w:rPr>
        <w:t>SELECTION OF CONTROL MEASURES</w:t>
      </w:r>
    </w:p>
    <w:p w14:paraId="033B0644" w14:textId="77777777" w:rsidR="00512A60" w:rsidRPr="00512A60" w:rsidRDefault="00512A60" w:rsidP="00512A60">
      <w:pPr>
        <w:widowControl w:val="0"/>
        <w:spacing w:after="0" w:line="205" w:lineRule="exact"/>
        <w:ind w:left="33"/>
        <w:rPr>
          <w:rFonts w:ascii="Sitka Text" w:eastAsia="Trebuchet MS" w:hAnsi="Sitka Text" w:cs="Trebuchet MS"/>
          <w:i/>
          <w:iCs/>
          <w:color w:val="F79646" w:themeColor="accent6"/>
        </w:rPr>
      </w:pPr>
      <w:bookmarkStart w:id="108" w:name="(c)_Selection_of_control_measures_should"/>
      <w:bookmarkEnd w:id="108"/>
      <w:r w:rsidRPr="00512A60">
        <w:rPr>
          <w:rFonts w:ascii="Sitka Text" w:eastAsia="Calibri" w:hAnsi="Sitka Text" w:cs="Times New Roman"/>
          <w:i/>
          <w:iCs/>
          <w:color w:val="F79646" w:themeColor="accent6"/>
          <w:spacing w:val="-1"/>
        </w:rPr>
        <w:t>Selection</w:t>
      </w:r>
      <w:r w:rsidRPr="00512A60">
        <w:rPr>
          <w:rFonts w:ascii="Sitka Text" w:eastAsia="Calibri" w:hAnsi="Sitka Text" w:cs="Times New Roman"/>
          <w:i/>
          <w:iCs/>
          <w:color w:val="F79646" w:themeColor="accent6"/>
          <w:spacing w:val="-9"/>
        </w:rPr>
        <w:t xml:space="preserve"> </w:t>
      </w:r>
      <w:r w:rsidRPr="00512A60">
        <w:rPr>
          <w:rFonts w:ascii="Sitka Text" w:eastAsia="Calibri" w:hAnsi="Sitka Text" w:cs="Times New Roman"/>
          <w:i/>
          <w:iCs/>
          <w:color w:val="F79646" w:themeColor="accent6"/>
        </w:rPr>
        <w:t>of</w:t>
      </w:r>
      <w:r w:rsidRPr="00512A60">
        <w:rPr>
          <w:rFonts w:ascii="Sitka Text" w:eastAsia="Calibri" w:hAnsi="Sitka Text" w:cs="Times New Roman"/>
          <w:i/>
          <w:iCs/>
          <w:color w:val="F79646" w:themeColor="accent6"/>
          <w:spacing w:val="-6"/>
        </w:rPr>
        <w:t xml:space="preserve"> </w:t>
      </w:r>
      <w:r w:rsidRPr="00512A60">
        <w:rPr>
          <w:rFonts w:ascii="Sitka Text" w:eastAsia="Calibri" w:hAnsi="Sitka Text" w:cs="Times New Roman"/>
          <w:i/>
          <w:iCs/>
          <w:color w:val="F79646" w:themeColor="accent6"/>
        </w:rPr>
        <w:t>control</w:t>
      </w:r>
      <w:r w:rsidRPr="00512A60">
        <w:rPr>
          <w:rFonts w:ascii="Sitka Text" w:eastAsia="Calibri" w:hAnsi="Sitka Text" w:cs="Times New Roman"/>
          <w:i/>
          <w:iCs/>
          <w:color w:val="F79646" w:themeColor="accent6"/>
          <w:spacing w:val="-9"/>
        </w:rPr>
        <w:t xml:space="preserve"> </w:t>
      </w:r>
      <w:r w:rsidRPr="00512A60">
        <w:rPr>
          <w:rFonts w:ascii="Sitka Text" w:eastAsia="Calibri" w:hAnsi="Sitka Text" w:cs="Times New Roman"/>
          <w:i/>
          <w:iCs/>
          <w:color w:val="F79646" w:themeColor="accent6"/>
        </w:rPr>
        <w:t>measures</w:t>
      </w:r>
      <w:r w:rsidRPr="00512A60">
        <w:rPr>
          <w:rFonts w:ascii="Sitka Text" w:eastAsia="Calibri" w:hAnsi="Sitka Text" w:cs="Times New Roman"/>
          <w:i/>
          <w:iCs/>
          <w:color w:val="F79646" w:themeColor="accent6"/>
          <w:spacing w:val="-6"/>
        </w:rPr>
        <w:t xml:space="preserve"> </w:t>
      </w:r>
      <w:r w:rsidRPr="00512A60">
        <w:rPr>
          <w:rFonts w:ascii="Sitka Text" w:eastAsia="Calibri" w:hAnsi="Sitka Text" w:cs="Times New Roman"/>
          <w:i/>
          <w:iCs/>
          <w:color w:val="F79646" w:themeColor="accent6"/>
          <w:spacing w:val="-1"/>
        </w:rPr>
        <w:t>should</w:t>
      </w:r>
      <w:r w:rsidRPr="00512A60">
        <w:rPr>
          <w:rFonts w:ascii="Sitka Text" w:eastAsia="Calibri" w:hAnsi="Sitka Text" w:cs="Times New Roman"/>
          <w:i/>
          <w:iCs/>
          <w:color w:val="F79646" w:themeColor="accent6"/>
          <w:spacing w:val="-5"/>
        </w:rPr>
        <w:t xml:space="preserve"> </w:t>
      </w:r>
      <w:r w:rsidRPr="00512A60">
        <w:rPr>
          <w:rFonts w:ascii="Sitka Text" w:eastAsia="Calibri" w:hAnsi="Sitka Text" w:cs="Times New Roman"/>
          <w:i/>
          <w:iCs/>
          <w:color w:val="F79646" w:themeColor="accent6"/>
          <w:spacing w:val="-1"/>
        </w:rPr>
        <w:t>prioritize</w:t>
      </w:r>
      <w:r w:rsidRPr="00512A60">
        <w:rPr>
          <w:rFonts w:ascii="Sitka Text" w:eastAsia="Calibri" w:hAnsi="Sitka Text" w:cs="Times New Roman"/>
          <w:i/>
          <w:iCs/>
          <w:color w:val="F79646" w:themeColor="accent6"/>
          <w:spacing w:val="-7"/>
        </w:rPr>
        <w:t xml:space="preserve"> </w:t>
      </w:r>
      <w:r w:rsidRPr="00512A60">
        <w:rPr>
          <w:rFonts w:ascii="Sitka Text" w:eastAsia="Calibri" w:hAnsi="Sitka Text" w:cs="Times New Roman"/>
          <w:i/>
          <w:iCs/>
          <w:color w:val="F79646" w:themeColor="accent6"/>
        </w:rPr>
        <w:t>the</w:t>
      </w:r>
      <w:r w:rsidRPr="00512A60">
        <w:rPr>
          <w:rFonts w:ascii="Sitka Text" w:eastAsia="Calibri" w:hAnsi="Sitka Text" w:cs="Times New Roman"/>
          <w:i/>
          <w:iCs/>
          <w:color w:val="F79646" w:themeColor="accent6"/>
          <w:spacing w:val="-7"/>
        </w:rPr>
        <w:t xml:space="preserve"> </w:t>
      </w:r>
      <w:r w:rsidRPr="00512A60">
        <w:rPr>
          <w:rFonts w:ascii="Sitka Text" w:eastAsia="Calibri" w:hAnsi="Sitka Text" w:cs="Times New Roman"/>
          <w:i/>
          <w:iCs/>
          <w:color w:val="F79646" w:themeColor="accent6"/>
        </w:rPr>
        <w:t>use</w:t>
      </w:r>
      <w:r w:rsidRPr="00512A60">
        <w:rPr>
          <w:rFonts w:ascii="Sitka Text" w:eastAsia="Calibri" w:hAnsi="Sitka Text" w:cs="Times New Roman"/>
          <w:i/>
          <w:iCs/>
          <w:color w:val="F79646" w:themeColor="accent6"/>
          <w:spacing w:val="-8"/>
        </w:rPr>
        <w:t xml:space="preserve"> </w:t>
      </w:r>
      <w:r w:rsidRPr="00512A60">
        <w:rPr>
          <w:rFonts w:ascii="Sitka Text" w:eastAsia="Calibri" w:hAnsi="Sitka Text" w:cs="Times New Roman"/>
          <w:i/>
          <w:iCs/>
          <w:color w:val="F79646" w:themeColor="accent6"/>
        </w:rPr>
        <w:t>of</w:t>
      </w:r>
      <w:r w:rsidRPr="00512A60">
        <w:rPr>
          <w:rFonts w:ascii="Sitka Text" w:eastAsia="Calibri" w:hAnsi="Sitka Text" w:cs="Times New Roman"/>
          <w:i/>
          <w:iCs/>
          <w:color w:val="F79646" w:themeColor="accent6"/>
          <w:spacing w:val="-6"/>
        </w:rPr>
        <w:t xml:space="preserve"> </w:t>
      </w:r>
      <w:r w:rsidRPr="00512A60">
        <w:rPr>
          <w:rFonts w:ascii="Sitka Text" w:eastAsia="Calibri" w:hAnsi="Sitka Text" w:cs="Times New Roman"/>
          <w:i/>
          <w:iCs/>
          <w:color w:val="F79646" w:themeColor="accent6"/>
          <w:spacing w:val="-1"/>
        </w:rPr>
        <w:t>structural</w:t>
      </w:r>
      <w:r w:rsidRPr="00512A60">
        <w:rPr>
          <w:rFonts w:ascii="Sitka Text" w:eastAsia="Calibri" w:hAnsi="Sitka Text" w:cs="Times New Roman"/>
          <w:i/>
          <w:iCs/>
          <w:color w:val="F79646" w:themeColor="accent6"/>
          <w:spacing w:val="-9"/>
        </w:rPr>
        <w:t xml:space="preserve"> </w:t>
      </w:r>
      <w:r w:rsidRPr="00512A60">
        <w:rPr>
          <w:rFonts w:ascii="Sitka Text" w:eastAsia="Calibri" w:hAnsi="Sitka Text" w:cs="Times New Roman"/>
          <w:i/>
          <w:iCs/>
          <w:color w:val="F79646" w:themeColor="accent6"/>
          <w:spacing w:val="-1"/>
        </w:rPr>
        <w:t>and</w:t>
      </w:r>
      <w:r w:rsidRPr="00512A60">
        <w:rPr>
          <w:rFonts w:ascii="Sitka Text" w:eastAsia="Calibri" w:hAnsi="Sitka Text" w:cs="Times New Roman"/>
          <w:i/>
          <w:iCs/>
          <w:color w:val="F79646" w:themeColor="accent6"/>
          <w:spacing w:val="-5"/>
        </w:rPr>
        <w:t xml:space="preserve"> </w:t>
      </w:r>
      <w:r w:rsidRPr="00512A60">
        <w:rPr>
          <w:rFonts w:ascii="Sitka Text" w:eastAsia="Calibri" w:hAnsi="Sitka Text" w:cs="Times New Roman"/>
          <w:i/>
          <w:iCs/>
          <w:color w:val="F79646" w:themeColor="accent6"/>
          <w:spacing w:val="-1"/>
        </w:rPr>
        <w:t>nonstructural control</w:t>
      </w:r>
      <w:r w:rsidRPr="00512A60">
        <w:rPr>
          <w:rFonts w:ascii="Sitka Text" w:eastAsia="Calibri" w:hAnsi="Sitka Text" w:cs="Times New Roman"/>
          <w:i/>
          <w:iCs/>
          <w:color w:val="F79646" w:themeColor="accent6"/>
          <w:spacing w:val="-7"/>
        </w:rPr>
        <w:t xml:space="preserve"> </w:t>
      </w:r>
      <w:r w:rsidRPr="00512A60">
        <w:rPr>
          <w:rFonts w:ascii="Sitka Text" w:eastAsia="Calibri" w:hAnsi="Sitka Text" w:cs="Times New Roman"/>
          <w:i/>
          <w:iCs/>
          <w:color w:val="F79646" w:themeColor="accent6"/>
          <w:spacing w:val="-1"/>
        </w:rPr>
        <w:t>measures</w:t>
      </w:r>
      <w:r w:rsidRPr="00512A60">
        <w:rPr>
          <w:rFonts w:ascii="Sitka Text" w:eastAsia="Calibri" w:hAnsi="Sitka Text" w:cs="Times New Roman"/>
          <w:i/>
          <w:iCs/>
          <w:color w:val="F79646" w:themeColor="accent6"/>
          <w:spacing w:val="-8"/>
        </w:rPr>
        <w:t xml:space="preserve"> </w:t>
      </w:r>
      <w:r w:rsidRPr="00512A60">
        <w:rPr>
          <w:rFonts w:ascii="Sitka Text" w:eastAsia="Calibri" w:hAnsi="Sitka Text" w:cs="Times New Roman"/>
          <w:i/>
          <w:iCs/>
          <w:color w:val="F79646" w:themeColor="accent6"/>
          <w:spacing w:val="-1"/>
        </w:rPr>
        <w:t>that</w:t>
      </w:r>
      <w:r w:rsidRPr="00512A60">
        <w:rPr>
          <w:rFonts w:ascii="Sitka Text" w:eastAsia="Calibri" w:hAnsi="Sitka Text" w:cs="Times New Roman"/>
          <w:i/>
          <w:iCs/>
          <w:color w:val="F79646" w:themeColor="accent6"/>
          <w:spacing w:val="-8"/>
        </w:rPr>
        <w:t xml:space="preserve"> </w:t>
      </w:r>
      <w:r w:rsidRPr="00512A60">
        <w:rPr>
          <w:rFonts w:ascii="Sitka Text" w:eastAsia="Calibri" w:hAnsi="Sitka Text" w:cs="Times New Roman"/>
          <w:i/>
          <w:iCs/>
          <w:color w:val="F79646" w:themeColor="accent6"/>
        </w:rPr>
        <w:t>minimize</w:t>
      </w:r>
      <w:r w:rsidRPr="00512A60">
        <w:rPr>
          <w:rFonts w:ascii="Sitka Text" w:eastAsia="Calibri" w:hAnsi="Sitka Text" w:cs="Times New Roman"/>
          <w:i/>
          <w:iCs/>
          <w:color w:val="F79646" w:themeColor="accent6"/>
          <w:spacing w:val="-8"/>
        </w:rPr>
        <w:t xml:space="preserve"> </w:t>
      </w:r>
      <w:r w:rsidRPr="00512A60">
        <w:rPr>
          <w:rFonts w:ascii="Sitka Text" w:eastAsia="Calibri" w:hAnsi="Sitka Text" w:cs="Times New Roman"/>
          <w:i/>
          <w:iCs/>
          <w:color w:val="F79646" w:themeColor="accent6"/>
        </w:rPr>
        <w:t>the</w:t>
      </w:r>
      <w:r w:rsidRPr="00512A60">
        <w:rPr>
          <w:rFonts w:ascii="Sitka Text" w:eastAsia="Calibri" w:hAnsi="Sitka Text" w:cs="Times New Roman"/>
          <w:i/>
          <w:iCs/>
          <w:color w:val="F79646" w:themeColor="accent6"/>
          <w:spacing w:val="-6"/>
        </w:rPr>
        <w:t xml:space="preserve"> </w:t>
      </w:r>
      <w:r w:rsidRPr="00512A60">
        <w:rPr>
          <w:rFonts w:ascii="Sitka Text" w:eastAsia="Calibri" w:hAnsi="Sitka Text" w:cs="Times New Roman"/>
          <w:i/>
          <w:iCs/>
          <w:color w:val="F79646" w:themeColor="accent6"/>
          <w:spacing w:val="-1"/>
        </w:rPr>
        <w:t>potential</w:t>
      </w:r>
      <w:r w:rsidRPr="00512A60">
        <w:rPr>
          <w:rFonts w:ascii="Sitka Text" w:eastAsia="Calibri" w:hAnsi="Sitka Text" w:cs="Times New Roman"/>
          <w:i/>
          <w:iCs/>
          <w:color w:val="F79646" w:themeColor="accent6"/>
          <w:spacing w:val="-8"/>
        </w:rPr>
        <w:t xml:space="preserve"> </w:t>
      </w:r>
      <w:r w:rsidRPr="00512A60">
        <w:rPr>
          <w:rFonts w:ascii="Sitka Text" w:eastAsia="Calibri" w:hAnsi="Sitka Text" w:cs="Times New Roman"/>
          <w:i/>
          <w:iCs/>
          <w:color w:val="F79646" w:themeColor="accent6"/>
        </w:rPr>
        <w:t>for</w:t>
      </w:r>
      <w:r w:rsidRPr="00512A60">
        <w:rPr>
          <w:rFonts w:ascii="Sitka Text" w:eastAsia="Calibri" w:hAnsi="Sitka Text" w:cs="Times New Roman"/>
          <w:i/>
          <w:iCs/>
          <w:color w:val="F79646" w:themeColor="accent6"/>
          <w:spacing w:val="-8"/>
        </w:rPr>
        <w:t xml:space="preserve"> </w:t>
      </w:r>
      <w:r w:rsidRPr="00512A60">
        <w:rPr>
          <w:rFonts w:ascii="Sitka Text" w:eastAsia="Calibri" w:hAnsi="Sitka Text" w:cs="Times New Roman"/>
          <w:i/>
          <w:iCs/>
          <w:color w:val="F79646" w:themeColor="accent6"/>
        </w:rPr>
        <w:t>erosion</w:t>
      </w:r>
      <w:r w:rsidRPr="00512A60">
        <w:rPr>
          <w:rFonts w:ascii="Sitka Text" w:eastAsia="Calibri" w:hAnsi="Sitka Text" w:cs="Times New Roman"/>
          <w:i/>
          <w:iCs/>
          <w:color w:val="F79646" w:themeColor="accent6"/>
          <w:spacing w:val="-9"/>
        </w:rPr>
        <w:t xml:space="preserve"> </w:t>
      </w:r>
      <w:r w:rsidRPr="00512A60">
        <w:rPr>
          <w:rFonts w:ascii="Sitka Text" w:eastAsia="Calibri" w:hAnsi="Sitka Text" w:cs="Times New Roman"/>
          <w:i/>
          <w:iCs/>
          <w:color w:val="F79646" w:themeColor="accent6"/>
          <w:spacing w:val="-1"/>
        </w:rPr>
        <w:t>(</w:t>
      </w:r>
      <w:proofErr w:type="gramStart"/>
      <w:r w:rsidRPr="00512A60">
        <w:rPr>
          <w:rFonts w:ascii="Sitka Text" w:eastAsia="Calibri" w:hAnsi="Sitka Text" w:cs="Times New Roman"/>
          <w:i/>
          <w:iCs/>
          <w:color w:val="F79646" w:themeColor="accent6"/>
          <w:spacing w:val="-1"/>
        </w:rPr>
        <w:t>i.e.</w:t>
      </w:r>
      <w:proofErr w:type="gramEnd"/>
      <w:r w:rsidRPr="00512A60">
        <w:rPr>
          <w:rFonts w:ascii="Sitka Text" w:eastAsia="Calibri" w:hAnsi="Sitka Text" w:cs="Times New Roman"/>
          <w:i/>
          <w:iCs/>
          <w:color w:val="F79646" w:themeColor="accent6"/>
          <w:spacing w:val="-7"/>
        </w:rPr>
        <w:t xml:space="preserve"> </w:t>
      </w:r>
      <w:r w:rsidRPr="00512A60">
        <w:rPr>
          <w:rFonts w:ascii="Sitka Text" w:eastAsia="Calibri" w:hAnsi="Sitka Text" w:cs="Times New Roman"/>
          <w:i/>
          <w:iCs/>
          <w:color w:val="F79646" w:themeColor="accent6"/>
          <w:spacing w:val="-1"/>
        </w:rPr>
        <w:t>covering</w:t>
      </w:r>
      <w:r w:rsidRPr="00512A60">
        <w:rPr>
          <w:rFonts w:ascii="Sitka Text" w:eastAsia="Calibri" w:hAnsi="Sitka Text" w:cs="Times New Roman"/>
          <w:i/>
          <w:iCs/>
          <w:color w:val="F79646" w:themeColor="accent6"/>
          <w:spacing w:val="-7"/>
        </w:rPr>
        <w:t xml:space="preserve"> </w:t>
      </w:r>
      <w:r w:rsidRPr="00512A60">
        <w:rPr>
          <w:rFonts w:ascii="Sitka Text" w:eastAsia="Calibri" w:hAnsi="Sitka Text" w:cs="Times New Roman"/>
          <w:i/>
          <w:iCs/>
          <w:color w:val="F79646" w:themeColor="accent6"/>
        </w:rPr>
        <w:t>materials).</w:t>
      </w:r>
      <w:r w:rsidRPr="00512A60">
        <w:rPr>
          <w:rFonts w:ascii="Sitka Text" w:eastAsia="Calibri" w:hAnsi="Sitka Text" w:cs="Times New Roman"/>
          <w:i/>
          <w:iCs/>
          <w:color w:val="F79646" w:themeColor="accent6"/>
          <w:spacing w:val="69"/>
          <w:w w:val="99"/>
        </w:rPr>
        <w:t xml:space="preserve"> </w:t>
      </w:r>
      <w:r w:rsidRPr="00512A60">
        <w:rPr>
          <w:rFonts w:ascii="Sitka Text" w:eastAsia="Calibri" w:hAnsi="Sitka Text" w:cs="Times New Roman"/>
          <w:i/>
          <w:iCs/>
          <w:color w:val="F79646" w:themeColor="accent6"/>
          <w:spacing w:val="-1"/>
        </w:rPr>
        <w:t>Selection</w:t>
      </w:r>
      <w:r w:rsidRPr="00512A60">
        <w:rPr>
          <w:rFonts w:ascii="Sitka Text" w:eastAsia="Calibri" w:hAnsi="Sitka Text" w:cs="Times New Roman"/>
          <w:i/>
          <w:iCs/>
          <w:color w:val="F79646" w:themeColor="accent6"/>
          <w:spacing w:val="-9"/>
        </w:rPr>
        <w:t xml:space="preserve"> </w:t>
      </w:r>
      <w:r w:rsidRPr="00512A60">
        <w:rPr>
          <w:rFonts w:ascii="Sitka Text" w:eastAsia="Calibri" w:hAnsi="Sitka Text" w:cs="Times New Roman"/>
          <w:i/>
          <w:iCs/>
          <w:color w:val="F79646" w:themeColor="accent6"/>
        </w:rPr>
        <w:t>should</w:t>
      </w:r>
      <w:r w:rsidRPr="00512A60">
        <w:rPr>
          <w:rFonts w:ascii="Sitka Text" w:eastAsia="Calibri" w:hAnsi="Sitka Text" w:cs="Times New Roman"/>
          <w:i/>
          <w:iCs/>
          <w:color w:val="F79646" w:themeColor="accent6"/>
          <w:spacing w:val="-9"/>
        </w:rPr>
        <w:t xml:space="preserve"> </w:t>
      </w:r>
      <w:r w:rsidRPr="00512A60">
        <w:rPr>
          <w:rFonts w:ascii="Sitka Text" w:eastAsia="Calibri" w:hAnsi="Sitka Text" w:cs="Times New Roman"/>
          <w:i/>
          <w:iCs/>
          <w:color w:val="F79646" w:themeColor="accent6"/>
          <w:spacing w:val="-1"/>
        </w:rPr>
        <w:t>also</w:t>
      </w:r>
      <w:r w:rsidRPr="00512A60">
        <w:rPr>
          <w:rFonts w:ascii="Sitka Text" w:eastAsia="Calibri" w:hAnsi="Sitka Text" w:cs="Times New Roman"/>
          <w:i/>
          <w:iCs/>
          <w:color w:val="F79646" w:themeColor="accent6"/>
          <w:spacing w:val="-7"/>
        </w:rPr>
        <w:t xml:space="preserve"> </w:t>
      </w:r>
      <w:r w:rsidRPr="00512A60">
        <w:rPr>
          <w:rFonts w:ascii="Sitka Text" w:eastAsia="Calibri" w:hAnsi="Sitka Text" w:cs="Times New Roman"/>
          <w:i/>
          <w:iCs/>
          <w:color w:val="F79646" w:themeColor="accent6"/>
          <w:spacing w:val="-1"/>
        </w:rPr>
        <w:t>prioritize</w:t>
      </w:r>
      <w:r w:rsidRPr="00512A60">
        <w:rPr>
          <w:rFonts w:ascii="Sitka Text" w:eastAsia="Calibri" w:hAnsi="Sitka Text" w:cs="Times New Roman"/>
          <w:i/>
          <w:iCs/>
          <w:color w:val="F79646" w:themeColor="accent6"/>
          <w:spacing w:val="-8"/>
        </w:rPr>
        <w:t xml:space="preserve"> </w:t>
      </w:r>
      <w:r w:rsidRPr="00512A60">
        <w:rPr>
          <w:rFonts w:ascii="Sitka Text" w:eastAsia="Calibri" w:hAnsi="Sitka Text" w:cs="Times New Roman"/>
          <w:i/>
          <w:iCs/>
          <w:color w:val="F79646" w:themeColor="accent6"/>
          <w:spacing w:val="-1"/>
        </w:rPr>
        <w:t>phasing</w:t>
      </w:r>
      <w:r w:rsidRPr="00512A60">
        <w:rPr>
          <w:rFonts w:ascii="Sitka Text" w:eastAsia="Calibri" w:hAnsi="Sitka Text" w:cs="Times New Roman"/>
          <w:i/>
          <w:iCs/>
          <w:color w:val="F79646" w:themeColor="accent6"/>
          <w:spacing w:val="-4"/>
        </w:rPr>
        <w:t xml:space="preserve"> </w:t>
      </w:r>
      <w:r w:rsidRPr="00512A60">
        <w:rPr>
          <w:rFonts w:ascii="Sitka Text" w:eastAsia="Calibri" w:hAnsi="Sitka Text" w:cs="Times New Roman"/>
          <w:i/>
          <w:iCs/>
          <w:color w:val="F79646" w:themeColor="accent6"/>
          <w:spacing w:val="-1"/>
        </w:rPr>
        <w:t>construction</w:t>
      </w:r>
      <w:r w:rsidRPr="00512A60">
        <w:rPr>
          <w:rFonts w:ascii="Sitka Text" w:eastAsia="Calibri" w:hAnsi="Sitka Text" w:cs="Times New Roman"/>
          <w:i/>
          <w:iCs/>
          <w:color w:val="F79646" w:themeColor="accent6"/>
          <w:spacing w:val="-9"/>
        </w:rPr>
        <w:t xml:space="preserve"> </w:t>
      </w:r>
      <w:r w:rsidRPr="00512A60">
        <w:rPr>
          <w:rFonts w:ascii="Sitka Text" w:eastAsia="Calibri" w:hAnsi="Sitka Text" w:cs="Times New Roman"/>
          <w:i/>
          <w:iCs/>
          <w:color w:val="F79646" w:themeColor="accent6"/>
          <w:spacing w:val="-1"/>
        </w:rPr>
        <w:t>activities</w:t>
      </w:r>
      <w:r w:rsidRPr="00512A60">
        <w:rPr>
          <w:rFonts w:ascii="Sitka Text" w:eastAsia="Calibri" w:hAnsi="Sitka Text" w:cs="Times New Roman"/>
          <w:i/>
          <w:iCs/>
          <w:color w:val="F79646" w:themeColor="accent6"/>
          <w:spacing w:val="-8"/>
        </w:rPr>
        <w:t xml:space="preserve"> </w:t>
      </w:r>
      <w:r w:rsidRPr="00512A60">
        <w:rPr>
          <w:rFonts w:ascii="Sitka Text" w:eastAsia="Calibri" w:hAnsi="Sitka Text" w:cs="Times New Roman"/>
          <w:i/>
          <w:iCs/>
          <w:color w:val="F79646" w:themeColor="accent6"/>
        </w:rPr>
        <w:t>to</w:t>
      </w:r>
      <w:r w:rsidRPr="00512A60">
        <w:rPr>
          <w:rFonts w:ascii="Sitka Text" w:eastAsia="Calibri" w:hAnsi="Sitka Text" w:cs="Times New Roman"/>
          <w:i/>
          <w:iCs/>
          <w:color w:val="F79646" w:themeColor="accent6"/>
          <w:spacing w:val="-7"/>
        </w:rPr>
        <w:t xml:space="preserve"> </w:t>
      </w:r>
      <w:r w:rsidRPr="00512A60">
        <w:rPr>
          <w:rFonts w:ascii="Sitka Text" w:eastAsia="Calibri" w:hAnsi="Sitka Text" w:cs="Times New Roman"/>
          <w:i/>
          <w:iCs/>
          <w:color w:val="F79646" w:themeColor="accent6"/>
          <w:spacing w:val="-1"/>
        </w:rPr>
        <w:t>minimize</w:t>
      </w:r>
      <w:r w:rsidRPr="00512A60">
        <w:rPr>
          <w:rFonts w:ascii="Sitka Text" w:eastAsia="Calibri" w:hAnsi="Sitka Text" w:cs="Times New Roman"/>
          <w:i/>
          <w:iCs/>
          <w:color w:val="F79646" w:themeColor="accent6"/>
          <w:spacing w:val="-8"/>
        </w:rPr>
        <w:t xml:space="preserve"> </w:t>
      </w:r>
      <w:r w:rsidRPr="00512A60">
        <w:rPr>
          <w:rFonts w:ascii="Sitka Text" w:eastAsia="Calibri" w:hAnsi="Sitka Text" w:cs="Times New Roman"/>
          <w:i/>
          <w:iCs/>
          <w:color w:val="F79646" w:themeColor="accent6"/>
        </w:rPr>
        <w:t>the</w:t>
      </w:r>
      <w:r w:rsidRPr="00512A60">
        <w:rPr>
          <w:rFonts w:ascii="Sitka Text" w:eastAsia="Calibri" w:hAnsi="Sitka Text" w:cs="Times New Roman"/>
          <w:i/>
          <w:iCs/>
          <w:color w:val="F79646" w:themeColor="accent6"/>
          <w:spacing w:val="-8"/>
        </w:rPr>
        <w:t xml:space="preserve"> </w:t>
      </w:r>
      <w:r w:rsidRPr="00512A60">
        <w:rPr>
          <w:rFonts w:ascii="Sitka Text" w:eastAsia="Calibri" w:hAnsi="Sitka Text" w:cs="Times New Roman"/>
          <w:i/>
          <w:iCs/>
          <w:color w:val="F79646" w:themeColor="accent6"/>
        </w:rPr>
        <w:t>amount</w:t>
      </w:r>
      <w:r w:rsidRPr="00512A60">
        <w:rPr>
          <w:rFonts w:ascii="Sitka Text" w:eastAsia="Calibri" w:hAnsi="Sitka Text" w:cs="Times New Roman"/>
          <w:i/>
          <w:iCs/>
          <w:color w:val="F79646" w:themeColor="accent6"/>
          <w:spacing w:val="91"/>
          <w:w w:val="99"/>
        </w:rPr>
        <w:t xml:space="preserve"> </w:t>
      </w:r>
      <w:r w:rsidRPr="00512A60">
        <w:rPr>
          <w:rFonts w:ascii="Sitka Text" w:eastAsia="Calibri" w:hAnsi="Sitka Text" w:cs="Times New Roman"/>
          <w:i/>
          <w:iCs/>
          <w:color w:val="F79646" w:themeColor="accent6"/>
        </w:rPr>
        <w:t>of</w:t>
      </w:r>
      <w:r w:rsidRPr="00512A60">
        <w:rPr>
          <w:rFonts w:ascii="Sitka Text" w:eastAsia="Calibri" w:hAnsi="Sitka Text" w:cs="Times New Roman"/>
          <w:i/>
          <w:iCs/>
          <w:color w:val="F79646" w:themeColor="accent6"/>
          <w:spacing w:val="-6"/>
        </w:rPr>
        <w:t xml:space="preserve"> </w:t>
      </w:r>
      <w:r w:rsidRPr="00512A60">
        <w:rPr>
          <w:rFonts w:ascii="Sitka Text" w:eastAsia="Calibri" w:hAnsi="Sitka Text" w:cs="Times New Roman"/>
          <w:i/>
          <w:iCs/>
          <w:color w:val="F79646" w:themeColor="accent6"/>
        </w:rPr>
        <w:t>soil</w:t>
      </w:r>
      <w:r w:rsidRPr="00512A60">
        <w:rPr>
          <w:rFonts w:ascii="Sitka Text" w:eastAsia="Calibri" w:hAnsi="Sitka Text" w:cs="Times New Roman"/>
          <w:i/>
          <w:iCs/>
          <w:color w:val="F79646" w:themeColor="accent6"/>
          <w:spacing w:val="-7"/>
        </w:rPr>
        <w:t xml:space="preserve"> </w:t>
      </w:r>
      <w:r w:rsidRPr="00512A60">
        <w:rPr>
          <w:rFonts w:ascii="Sitka Text" w:eastAsia="Calibri" w:hAnsi="Sitka Text" w:cs="Times New Roman"/>
          <w:i/>
          <w:iCs/>
          <w:color w:val="F79646" w:themeColor="accent6"/>
          <w:spacing w:val="-1"/>
        </w:rPr>
        <w:t>disturbance</w:t>
      </w:r>
      <w:r w:rsidRPr="00512A60">
        <w:rPr>
          <w:rFonts w:ascii="Sitka Text" w:eastAsia="Calibri" w:hAnsi="Sitka Text" w:cs="Times New Roman"/>
          <w:i/>
          <w:iCs/>
          <w:color w:val="F79646" w:themeColor="accent6"/>
          <w:spacing w:val="-5"/>
        </w:rPr>
        <w:t xml:space="preserve"> </w:t>
      </w:r>
      <w:r w:rsidRPr="00512A60">
        <w:rPr>
          <w:rFonts w:ascii="Sitka Text" w:eastAsia="Calibri" w:hAnsi="Sitka Text" w:cs="Times New Roman"/>
          <w:i/>
          <w:iCs/>
          <w:color w:val="F79646" w:themeColor="accent6"/>
        </w:rPr>
        <w:t>at</w:t>
      </w:r>
      <w:r w:rsidRPr="00512A60">
        <w:rPr>
          <w:rFonts w:ascii="Sitka Text" w:eastAsia="Calibri" w:hAnsi="Sitka Text" w:cs="Times New Roman"/>
          <w:i/>
          <w:iCs/>
          <w:color w:val="F79646" w:themeColor="accent6"/>
          <w:spacing w:val="-6"/>
        </w:rPr>
        <w:t xml:space="preserve"> </w:t>
      </w:r>
      <w:r w:rsidRPr="00512A60">
        <w:rPr>
          <w:rFonts w:ascii="Sitka Text" w:eastAsia="Calibri" w:hAnsi="Sitka Text" w:cs="Times New Roman"/>
          <w:i/>
          <w:iCs/>
          <w:color w:val="F79646" w:themeColor="accent6"/>
        </w:rPr>
        <w:t>any</w:t>
      </w:r>
      <w:r w:rsidRPr="00512A60">
        <w:rPr>
          <w:rFonts w:ascii="Sitka Text" w:eastAsia="Calibri" w:hAnsi="Sitka Text" w:cs="Times New Roman"/>
          <w:i/>
          <w:iCs/>
          <w:color w:val="F79646" w:themeColor="accent6"/>
          <w:spacing w:val="-4"/>
        </w:rPr>
        <w:t xml:space="preserve"> </w:t>
      </w:r>
      <w:r w:rsidRPr="00512A60">
        <w:rPr>
          <w:rFonts w:ascii="Sitka Text" w:eastAsia="Calibri" w:hAnsi="Sitka Text" w:cs="Times New Roman"/>
          <w:i/>
          <w:iCs/>
          <w:color w:val="F79646" w:themeColor="accent6"/>
        </w:rPr>
        <w:t>point</w:t>
      </w:r>
      <w:r w:rsidRPr="00512A60">
        <w:rPr>
          <w:rFonts w:ascii="Sitka Text" w:eastAsia="Calibri" w:hAnsi="Sitka Text" w:cs="Times New Roman"/>
          <w:i/>
          <w:iCs/>
          <w:color w:val="F79646" w:themeColor="accent6"/>
          <w:spacing w:val="-6"/>
        </w:rPr>
        <w:t xml:space="preserve"> </w:t>
      </w:r>
      <w:r w:rsidRPr="00512A60">
        <w:rPr>
          <w:rFonts w:ascii="Sitka Text" w:eastAsia="Calibri" w:hAnsi="Sitka Text" w:cs="Times New Roman"/>
          <w:i/>
          <w:iCs/>
          <w:color w:val="F79646" w:themeColor="accent6"/>
        </w:rPr>
        <w:t>in</w:t>
      </w:r>
      <w:r w:rsidRPr="00512A60">
        <w:rPr>
          <w:rFonts w:ascii="Sitka Text" w:eastAsia="Calibri" w:hAnsi="Sitka Text" w:cs="Times New Roman"/>
          <w:i/>
          <w:iCs/>
          <w:color w:val="F79646" w:themeColor="accent6"/>
          <w:spacing w:val="-7"/>
        </w:rPr>
        <w:t xml:space="preserve"> </w:t>
      </w:r>
      <w:r w:rsidRPr="00512A60">
        <w:rPr>
          <w:rFonts w:ascii="Sitka Text" w:eastAsia="Calibri" w:hAnsi="Sitka Text" w:cs="Times New Roman"/>
          <w:i/>
          <w:iCs/>
          <w:color w:val="F79646" w:themeColor="accent6"/>
          <w:spacing w:val="-1"/>
        </w:rPr>
        <w:t>time</w:t>
      </w:r>
      <w:r w:rsidRPr="00512A60">
        <w:rPr>
          <w:rFonts w:ascii="Sitka Text" w:eastAsia="Calibri" w:hAnsi="Sitka Text" w:cs="Times New Roman"/>
          <w:i/>
          <w:iCs/>
          <w:color w:val="F79646" w:themeColor="accent6"/>
          <w:spacing w:val="-5"/>
        </w:rPr>
        <w:t xml:space="preserve"> </w:t>
      </w:r>
      <w:r w:rsidRPr="00512A60">
        <w:rPr>
          <w:rFonts w:ascii="Sitka Text" w:eastAsia="Calibri" w:hAnsi="Sitka Text" w:cs="Times New Roman"/>
          <w:i/>
          <w:iCs/>
          <w:color w:val="F79646" w:themeColor="accent6"/>
        </w:rPr>
        <w:t>throughout</w:t>
      </w:r>
      <w:r w:rsidRPr="00512A60">
        <w:rPr>
          <w:rFonts w:ascii="Sitka Text" w:eastAsia="Calibri" w:hAnsi="Sitka Text" w:cs="Times New Roman"/>
          <w:i/>
          <w:iCs/>
          <w:color w:val="F79646" w:themeColor="accent6"/>
          <w:spacing w:val="-6"/>
        </w:rPr>
        <w:t xml:space="preserve"> </w:t>
      </w:r>
      <w:r w:rsidRPr="00512A60">
        <w:rPr>
          <w:rFonts w:ascii="Sitka Text" w:eastAsia="Calibri" w:hAnsi="Sitka Text" w:cs="Times New Roman"/>
          <w:i/>
          <w:iCs/>
          <w:color w:val="F79646" w:themeColor="accent6"/>
          <w:spacing w:val="1"/>
        </w:rPr>
        <w:t>the</w:t>
      </w:r>
      <w:r w:rsidRPr="00512A60">
        <w:rPr>
          <w:rFonts w:ascii="Sitka Text" w:eastAsia="Calibri" w:hAnsi="Sitka Text" w:cs="Times New Roman"/>
          <w:i/>
          <w:iCs/>
          <w:color w:val="F79646" w:themeColor="accent6"/>
          <w:spacing w:val="-7"/>
        </w:rPr>
        <w:t xml:space="preserve"> </w:t>
      </w:r>
      <w:r w:rsidRPr="00512A60">
        <w:rPr>
          <w:rFonts w:ascii="Sitka Text" w:eastAsia="Calibri" w:hAnsi="Sitka Text" w:cs="Times New Roman"/>
          <w:i/>
          <w:iCs/>
          <w:color w:val="F79646" w:themeColor="accent6"/>
          <w:spacing w:val="-1"/>
        </w:rPr>
        <w:t>duration</w:t>
      </w:r>
      <w:r w:rsidRPr="00512A60">
        <w:rPr>
          <w:rFonts w:ascii="Sitka Text" w:eastAsia="Calibri" w:hAnsi="Sitka Text" w:cs="Times New Roman"/>
          <w:i/>
          <w:iCs/>
          <w:color w:val="F79646" w:themeColor="accent6"/>
          <w:spacing w:val="-7"/>
        </w:rPr>
        <w:t xml:space="preserve"> </w:t>
      </w:r>
      <w:r w:rsidRPr="00512A60">
        <w:rPr>
          <w:rFonts w:ascii="Sitka Text" w:eastAsia="Calibri" w:hAnsi="Sitka Text" w:cs="Times New Roman"/>
          <w:i/>
          <w:iCs/>
          <w:color w:val="F79646" w:themeColor="accent6"/>
        </w:rPr>
        <w:t>of</w:t>
      </w:r>
      <w:r w:rsidRPr="00512A60">
        <w:rPr>
          <w:rFonts w:ascii="Sitka Text" w:eastAsia="Calibri" w:hAnsi="Sitka Text" w:cs="Times New Roman"/>
          <w:i/>
          <w:iCs/>
          <w:color w:val="F79646" w:themeColor="accent6"/>
          <w:spacing w:val="-5"/>
        </w:rPr>
        <w:t xml:space="preserve"> </w:t>
      </w:r>
      <w:r w:rsidRPr="00512A60">
        <w:rPr>
          <w:rFonts w:ascii="Sitka Text" w:eastAsia="Calibri" w:hAnsi="Sitka Text" w:cs="Times New Roman"/>
          <w:i/>
          <w:iCs/>
          <w:color w:val="F79646" w:themeColor="accent6"/>
          <w:spacing w:val="-1"/>
        </w:rPr>
        <w:t>construction.</w:t>
      </w:r>
    </w:p>
    <w:p w14:paraId="0A6BFDBA" w14:textId="77777777" w:rsidR="00512A60" w:rsidRPr="00512A60" w:rsidRDefault="00512A60" w:rsidP="00512A60">
      <w:pPr>
        <w:widowControl w:val="0"/>
        <w:spacing w:after="0" w:line="240" w:lineRule="auto"/>
        <w:rPr>
          <w:rFonts w:ascii="Sitka Text" w:eastAsia="Calibri" w:hAnsi="Sitka Text" w:cs="Times New Roman"/>
        </w:rPr>
      </w:pPr>
    </w:p>
    <w:p w14:paraId="2486EF4D" w14:textId="1220D1F3" w:rsidR="007E6D0D" w:rsidRPr="007E6D0D" w:rsidRDefault="007E6D0D" w:rsidP="00057D26">
      <w:pPr>
        <w:pStyle w:val="Heading3"/>
        <w:rPr>
          <w:rFonts w:ascii="Sitka Text" w:hAnsi="Sitka Text"/>
        </w:rPr>
      </w:pPr>
      <w:bookmarkStart w:id="109" w:name="_Toc60913268"/>
      <w:r w:rsidRPr="007E6D0D">
        <w:rPr>
          <w:rFonts w:ascii="Sitka Text" w:hAnsi="Sitka Text"/>
        </w:rPr>
        <w:t>OUTLETS FROM BASINS AND IMPOUNDMENTS</w:t>
      </w:r>
      <w:bookmarkEnd w:id="109"/>
    </w:p>
    <w:p w14:paraId="67971D2F" w14:textId="528B5F2C" w:rsidR="007E6D0D" w:rsidRPr="007E6D0D" w:rsidRDefault="007E6D0D" w:rsidP="007E6D0D">
      <w:pPr>
        <w:spacing w:after="0" w:line="240" w:lineRule="auto"/>
        <w:jc w:val="both"/>
        <w:rPr>
          <w:rFonts w:ascii="Sitka Text" w:hAnsi="Sitka Text"/>
        </w:rPr>
      </w:pPr>
      <w:r w:rsidRPr="007E6D0D">
        <w:rPr>
          <w:rFonts w:ascii="Sitka Text" w:hAnsi="Sitka Text"/>
        </w:rPr>
        <w:t xml:space="preserve">Outlets that withdraw water from or near the surface shall be installed when discharging from basins and impoundments, unless infeasible.  This is specific to all temporary sediment basin or traps and, depending on size and configuration may also include berms and ditches.  </w:t>
      </w:r>
    </w:p>
    <w:p w14:paraId="2B478777" w14:textId="77777777" w:rsidR="007E6D0D" w:rsidRPr="007E6D0D" w:rsidRDefault="007E6D0D" w:rsidP="007E6D0D">
      <w:pPr>
        <w:spacing w:after="0" w:line="240" w:lineRule="auto"/>
        <w:jc w:val="both"/>
        <w:rPr>
          <w:rFonts w:ascii="Sitka Text" w:hAnsi="Sitka Text"/>
        </w:rPr>
      </w:pPr>
    </w:p>
    <w:p w14:paraId="7224AF94" w14:textId="06BC5CF4" w:rsidR="007E6D0D" w:rsidRDefault="007E6D0D" w:rsidP="007E6D0D">
      <w:pPr>
        <w:spacing w:after="0" w:line="240" w:lineRule="auto"/>
        <w:jc w:val="both"/>
        <w:rPr>
          <w:rFonts w:ascii="Sitka Text" w:hAnsi="Sitka Text"/>
        </w:rPr>
      </w:pPr>
      <w:r w:rsidRPr="007E6D0D">
        <w:rPr>
          <w:rFonts w:ascii="Sitka Text" w:hAnsi="Sitka Text"/>
        </w:rPr>
        <w:t>Such outlets must be installed such that they are</w:t>
      </w:r>
      <w:r w:rsidR="00A143AA">
        <w:rPr>
          <w:rFonts w:ascii="Sitka Text" w:hAnsi="Sitka Text"/>
        </w:rPr>
        <w:t>,</w:t>
      </w:r>
      <w:r w:rsidRPr="007E6D0D">
        <w:rPr>
          <w:rFonts w:ascii="Sitka Text" w:hAnsi="Sitka Text"/>
        </w:rPr>
        <w:t xml:space="preserve"> at a minimum</w:t>
      </w:r>
      <w:r w:rsidR="009148D8">
        <w:rPr>
          <w:rFonts w:ascii="Sitka Text" w:hAnsi="Sitka Text"/>
        </w:rPr>
        <w:t>,</w:t>
      </w:r>
      <w:r w:rsidRPr="007E6D0D">
        <w:rPr>
          <w:rFonts w:ascii="Sitka Text" w:hAnsi="Sitka Text"/>
        </w:rPr>
        <w:t xml:space="preserve"> an emergency overflow built such that any releases will not erode the structure and cause an upset condition.  Specifically, this requires, at a minimum, an emergency overflow structure installed as the lowest point in a berm with a substrate of compacted fill or geotextile fabric equivalent, and rip rap or other velocity control device that expends from the point </w:t>
      </w:r>
      <w:r w:rsidR="00B26845">
        <w:rPr>
          <w:rFonts w:ascii="Sitka Text" w:hAnsi="Sitka Text"/>
        </w:rPr>
        <w:t xml:space="preserve">of </w:t>
      </w:r>
      <w:r w:rsidRPr="007E6D0D">
        <w:rPr>
          <w:rFonts w:ascii="Sitka Text" w:hAnsi="Sitka Text"/>
        </w:rPr>
        <w:t>overflow to the point discharge from bare soils to a stabilized or contained area.   (Note: this reflects a minimum standard.  Temporary sediment basins should also provide for a filtered release mechanism</w:t>
      </w:r>
      <w:r w:rsidR="00AE6F78">
        <w:rPr>
          <w:rFonts w:ascii="Sitka Text" w:hAnsi="Sitka Text"/>
        </w:rPr>
        <w:t xml:space="preserve"> in addition to </w:t>
      </w:r>
      <w:r w:rsidR="00EE6BDC">
        <w:rPr>
          <w:rFonts w:ascii="Sitka Text" w:hAnsi="Sitka Text"/>
        </w:rPr>
        <w:t>an emergency release</w:t>
      </w:r>
      <w:r w:rsidRPr="007E6D0D">
        <w:rPr>
          <w:rFonts w:ascii="Sitka Text" w:hAnsi="Sitka Text"/>
        </w:rPr>
        <w:t xml:space="preserve"> unless site conditions</w:t>
      </w:r>
      <w:r w:rsidR="00EE6BDC">
        <w:rPr>
          <w:rFonts w:ascii="Sitka Text" w:hAnsi="Sitka Text"/>
        </w:rPr>
        <w:t xml:space="preserve"> or phasing</w:t>
      </w:r>
      <w:r w:rsidRPr="007E6D0D">
        <w:rPr>
          <w:rFonts w:ascii="Sitka Text" w:hAnsi="Sitka Text"/>
        </w:rPr>
        <w:t xml:space="preserve"> make such an item impractical</w:t>
      </w:r>
      <w:r w:rsidR="000034D9">
        <w:rPr>
          <w:rFonts w:ascii="Sitka Text" w:hAnsi="Sitka Text"/>
        </w:rPr>
        <w:t xml:space="preserve"> or </w:t>
      </w:r>
      <w:r w:rsidR="00754B25">
        <w:rPr>
          <w:rFonts w:ascii="Sitka Text" w:hAnsi="Sitka Text"/>
        </w:rPr>
        <w:t>infeasible</w:t>
      </w:r>
      <w:r w:rsidRPr="007E6D0D">
        <w:rPr>
          <w:rFonts w:ascii="Sitka Text" w:hAnsi="Sitka Text"/>
        </w:rPr>
        <w:t xml:space="preserve">.)    </w:t>
      </w:r>
    </w:p>
    <w:p w14:paraId="75ECA271" w14:textId="77777777" w:rsidR="00612170" w:rsidRPr="007E6D0D" w:rsidRDefault="00612170" w:rsidP="007E6D0D">
      <w:pPr>
        <w:spacing w:after="0" w:line="240" w:lineRule="auto"/>
        <w:jc w:val="both"/>
        <w:rPr>
          <w:rFonts w:ascii="Sitka Text" w:hAnsi="Sitka Text"/>
        </w:rPr>
      </w:pPr>
    </w:p>
    <w:p w14:paraId="2962D14F" w14:textId="77777777" w:rsidR="007E6D0D" w:rsidRPr="007E6D0D" w:rsidRDefault="007E6D0D" w:rsidP="00057D26">
      <w:pPr>
        <w:pStyle w:val="Heading3"/>
        <w:rPr>
          <w:rFonts w:ascii="Sitka Text" w:hAnsi="Sitka Text"/>
        </w:rPr>
      </w:pPr>
      <w:bookmarkStart w:id="110" w:name="_Toc60913269"/>
      <w:r w:rsidRPr="007E6D0D">
        <w:rPr>
          <w:rFonts w:ascii="Sitka Text" w:hAnsi="Sitka Text"/>
        </w:rPr>
        <w:t>PRE-EXISTING VEGETATION NEAR RECEIVING WATERS</w:t>
      </w:r>
      <w:bookmarkEnd w:id="110"/>
    </w:p>
    <w:p w14:paraId="7AEF38E9" w14:textId="2B1D9BB1" w:rsidR="007E6D0D" w:rsidRDefault="007E6D0D" w:rsidP="007E6D0D">
      <w:pPr>
        <w:spacing w:after="0" w:line="240" w:lineRule="auto"/>
        <w:jc w:val="both"/>
        <w:rPr>
          <w:rFonts w:ascii="Sitka Text" w:hAnsi="Sitka Text"/>
        </w:rPr>
      </w:pPr>
      <w:bookmarkStart w:id="111" w:name="(d)_Maintain_pre-existing_vegetation_or_"/>
      <w:bookmarkStart w:id="112" w:name="_Hlk6396552"/>
      <w:bookmarkEnd w:id="111"/>
      <w:r w:rsidRPr="007E6D0D">
        <w:rPr>
          <w:rFonts w:ascii="Sitka Text" w:hAnsi="Sitka Text"/>
        </w:rPr>
        <w:t xml:space="preserve">The owner/operator is required to </w:t>
      </w:r>
      <w:bookmarkEnd w:id="112"/>
      <w:r w:rsidRPr="007E6D0D">
        <w:rPr>
          <w:rFonts w:ascii="Sitka Text" w:hAnsi="Sitka Text"/>
        </w:rPr>
        <w:t xml:space="preserve">maintain </w:t>
      </w:r>
      <w:bookmarkStart w:id="113" w:name="_Hlk4011237"/>
      <w:r w:rsidRPr="007E6D0D">
        <w:rPr>
          <w:rFonts w:ascii="Sitka Text" w:hAnsi="Sitka Text"/>
        </w:rPr>
        <w:t>pre-existing vegetation</w:t>
      </w:r>
      <w:bookmarkEnd w:id="113"/>
      <w:r w:rsidRPr="007E6D0D">
        <w:rPr>
          <w:rFonts w:ascii="Sitka Text" w:hAnsi="Sitka Text"/>
        </w:rPr>
        <w:t xml:space="preserve">, or equivalent control measures, for areas </w:t>
      </w:r>
      <w:bookmarkStart w:id="114" w:name="_Hlk4011254"/>
      <w:r w:rsidRPr="007E6D0D">
        <w:rPr>
          <w:rFonts w:ascii="Sitka Text" w:hAnsi="Sitka Text"/>
        </w:rPr>
        <w:t>within 50 horizontal feet of receiving waters</w:t>
      </w:r>
      <w:bookmarkEnd w:id="114"/>
      <w:r w:rsidRPr="007E6D0D">
        <w:rPr>
          <w:rFonts w:ascii="Sitka Text" w:hAnsi="Sitka Text"/>
        </w:rPr>
        <w:t xml:space="preserve"> unless infeasible.  </w:t>
      </w:r>
      <w:bookmarkStart w:id="115" w:name="_Hlk6403260"/>
      <w:r w:rsidRPr="007E6D0D">
        <w:rPr>
          <w:rFonts w:ascii="Sitka Text" w:hAnsi="Sitka Text"/>
        </w:rPr>
        <w:t>Issues that determine if this is infeasible include, but are not limited to, the scope of the work (home building versus stream restoration), the grading requirements of the site, the phase of the project,</w:t>
      </w:r>
      <w:bookmarkEnd w:id="115"/>
      <w:r w:rsidRPr="007E6D0D">
        <w:rPr>
          <w:rFonts w:ascii="Sitka Text" w:hAnsi="Sitka Text"/>
        </w:rPr>
        <w:t xml:space="preserve"> the location of permanent stormwater detention facilities, utilities, stream crossing or other design features.  When it is possible to maintain pre-existing vegetation, it will be so noted on the site map.    When it is not feasible to maintain pre-existing vegetation equivalent or greater control measures will be put into place to protect receiving waters. </w:t>
      </w:r>
    </w:p>
    <w:p w14:paraId="29EA8F86" w14:textId="2690C054" w:rsidR="008A607D" w:rsidRDefault="008A607D" w:rsidP="007E6D0D">
      <w:pPr>
        <w:spacing w:after="0" w:line="240" w:lineRule="auto"/>
        <w:jc w:val="both"/>
        <w:rPr>
          <w:rFonts w:ascii="Sitka Text" w:hAnsi="Sitka Text"/>
        </w:rPr>
      </w:pPr>
    </w:p>
    <w:p w14:paraId="023193F2" w14:textId="77777777" w:rsidR="007E6D0D" w:rsidRPr="007E6D0D" w:rsidRDefault="007E6D0D" w:rsidP="00057D26">
      <w:pPr>
        <w:pStyle w:val="Heading3"/>
        <w:rPr>
          <w:rFonts w:ascii="Sitka Text" w:hAnsi="Sitka Text"/>
        </w:rPr>
      </w:pPr>
      <w:bookmarkStart w:id="116" w:name="(e)_Soil_compaction_must_be_minimized_fo"/>
      <w:bookmarkStart w:id="117" w:name="_Toc60913270"/>
      <w:bookmarkEnd w:id="116"/>
      <w:r w:rsidRPr="007E6D0D">
        <w:rPr>
          <w:rFonts w:ascii="Sitka Text" w:hAnsi="Sitka Text"/>
        </w:rPr>
        <w:t>MINIMIZATION OF SOIL COMPACTION</w:t>
      </w:r>
      <w:bookmarkEnd w:id="117"/>
      <w:r w:rsidRPr="007E6D0D">
        <w:rPr>
          <w:rFonts w:ascii="Sitka Text" w:hAnsi="Sitka Text"/>
        </w:rPr>
        <w:t xml:space="preserve"> </w:t>
      </w:r>
    </w:p>
    <w:p w14:paraId="43055CF7" w14:textId="48E80BB1" w:rsidR="007E6D0D" w:rsidRPr="007E6D0D" w:rsidRDefault="007E6D0D" w:rsidP="007E6D0D">
      <w:pPr>
        <w:spacing w:after="0" w:line="240" w:lineRule="auto"/>
        <w:jc w:val="both"/>
        <w:rPr>
          <w:rFonts w:ascii="Sitka Text" w:hAnsi="Sitka Text"/>
        </w:rPr>
      </w:pPr>
      <w:bookmarkStart w:id="118" w:name="_Hlk6406283"/>
      <w:r w:rsidRPr="007E6D0D">
        <w:rPr>
          <w:rFonts w:ascii="Sitka Text" w:hAnsi="Sitka Text"/>
        </w:rPr>
        <w:t xml:space="preserve">Soil compaction must be minimized for areas </w:t>
      </w:r>
      <w:bookmarkStart w:id="119" w:name="_Hlk6397281"/>
      <w:r w:rsidRPr="007E6D0D">
        <w:rPr>
          <w:rFonts w:ascii="Sitka Text" w:hAnsi="Sitka Text"/>
        </w:rPr>
        <w:t>where infiltration control measures will occur or where final stabilization will be achieved through vegetative cover</w:t>
      </w:r>
      <w:bookmarkEnd w:id="119"/>
      <w:r w:rsidRPr="007E6D0D">
        <w:rPr>
          <w:rFonts w:ascii="Sitka Text" w:hAnsi="Sitka Text"/>
        </w:rPr>
        <w:t>.  However, it must be noted that in Colorado, mitigation for swelling soils, MS4 requirements for soils compaction as well as most common engineering designs make this requirement impractical.  As such, where infiltration control measures will occur or where final stabilization will be achieved through vegetative cover site management practices, such as roughening/ripping for soils infiltration, following design criteria for permanent post construction infiltration systems will be implemented as part of the construction standards.  Additionally, rototilling, chisel plowing or dis</w:t>
      </w:r>
      <w:r w:rsidR="00754B25">
        <w:rPr>
          <w:rFonts w:ascii="Sitka Text" w:hAnsi="Sitka Text"/>
        </w:rPr>
        <w:t>c</w:t>
      </w:r>
      <w:r w:rsidRPr="007E6D0D">
        <w:rPr>
          <w:rFonts w:ascii="Sitka Text" w:hAnsi="Sitka Text"/>
        </w:rPr>
        <w:t xml:space="preserve">ing soils for sod or seed will be implemented as part of final stabilization practices. </w:t>
      </w:r>
    </w:p>
    <w:bookmarkEnd w:id="118"/>
    <w:p w14:paraId="3FCC5676" w14:textId="77777777" w:rsidR="007E6D0D" w:rsidRPr="007E6D0D" w:rsidRDefault="007E6D0D" w:rsidP="007E6D0D">
      <w:pPr>
        <w:spacing w:after="0" w:line="240" w:lineRule="auto"/>
        <w:jc w:val="both"/>
        <w:rPr>
          <w:rFonts w:ascii="Sitka Text" w:hAnsi="Sitka Text"/>
        </w:rPr>
      </w:pPr>
    </w:p>
    <w:p w14:paraId="1D1DB879" w14:textId="77777777" w:rsidR="007E6D0D" w:rsidRPr="007E6D0D" w:rsidRDefault="007E6D0D" w:rsidP="004F0F2C">
      <w:pPr>
        <w:pStyle w:val="Heading3"/>
        <w:rPr>
          <w:rFonts w:ascii="Sitka Text" w:hAnsi="Sitka Text"/>
        </w:rPr>
      </w:pPr>
      <w:bookmarkStart w:id="120" w:name="(f)_Unless_infeasible,_topsoil_shall_be_"/>
      <w:bookmarkStart w:id="121" w:name="_Toc60913271"/>
      <w:bookmarkEnd w:id="120"/>
      <w:proofErr w:type="gramStart"/>
      <w:r w:rsidRPr="007E6D0D">
        <w:rPr>
          <w:rFonts w:ascii="Sitka Text" w:hAnsi="Sitka Text"/>
        </w:rPr>
        <w:lastRenderedPageBreak/>
        <w:t>TOP SOIL</w:t>
      </w:r>
      <w:proofErr w:type="gramEnd"/>
      <w:r w:rsidRPr="007E6D0D">
        <w:rPr>
          <w:rFonts w:ascii="Sitka Text" w:hAnsi="Sitka Text"/>
        </w:rPr>
        <w:t xml:space="preserve"> PRESERVATION</w:t>
      </w:r>
      <w:bookmarkEnd w:id="121"/>
    </w:p>
    <w:p w14:paraId="183AB800" w14:textId="0F5DEF81" w:rsidR="007E6D0D" w:rsidRPr="007E6D0D" w:rsidRDefault="007E6D0D" w:rsidP="007E6D0D">
      <w:pPr>
        <w:spacing w:after="0" w:line="240" w:lineRule="auto"/>
        <w:jc w:val="both"/>
        <w:rPr>
          <w:rFonts w:ascii="Sitka Text" w:hAnsi="Sitka Text"/>
        </w:rPr>
      </w:pPr>
      <w:r w:rsidRPr="007E6D0D">
        <w:rPr>
          <w:rFonts w:ascii="Sitka Text" w:hAnsi="Sitka Text"/>
        </w:rPr>
        <w:t xml:space="preserve">Unless infeasible, topsoil shall be preserved for those areas of a site that will utilize vegetative final stabilization.  Factors affecting </w:t>
      </w:r>
      <w:r w:rsidR="00D41C0D">
        <w:rPr>
          <w:rFonts w:ascii="Sitka Text" w:hAnsi="Sitka Text"/>
        </w:rPr>
        <w:t xml:space="preserve">feasibility </w:t>
      </w:r>
      <w:r w:rsidRPr="007E6D0D">
        <w:rPr>
          <w:rFonts w:ascii="Sitka Text" w:hAnsi="Sitka Text"/>
        </w:rPr>
        <w:t xml:space="preserve">are twofold:  First, is there pre-existing </w:t>
      </w:r>
      <w:r w:rsidR="00185CE0" w:rsidRPr="007E6D0D">
        <w:rPr>
          <w:rFonts w:ascii="Sitka Text" w:hAnsi="Sitka Text"/>
        </w:rPr>
        <w:t>topsoil</w:t>
      </w:r>
      <w:r w:rsidR="0018463D">
        <w:rPr>
          <w:rFonts w:ascii="Sitka Text" w:hAnsi="Sitka Text"/>
        </w:rPr>
        <w:t>? A</w:t>
      </w:r>
      <w:r w:rsidRPr="007E6D0D">
        <w:rPr>
          <w:rFonts w:ascii="Sitka Text" w:hAnsi="Sitka Text"/>
        </w:rPr>
        <w:t xml:space="preserve">nd, if so, is it a quality </w:t>
      </w:r>
      <w:r w:rsidR="00185CE0" w:rsidRPr="007E6D0D">
        <w:rPr>
          <w:rFonts w:ascii="Sitka Text" w:hAnsi="Sitka Text"/>
        </w:rPr>
        <w:t>topsoil</w:t>
      </w:r>
      <w:r w:rsidRPr="007E6D0D">
        <w:rPr>
          <w:rFonts w:ascii="Sitka Text" w:hAnsi="Sitka Text"/>
        </w:rPr>
        <w:t xml:space="preserve">? Many sites in Colorado </w:t>
      </w:r>
      <w:proofErr w:type="gramStart"/>
      <w:r w:rsidRPr="007E6D0D">
        <w:rPr>
          <w:rFonts w:ascii="Sitka Text" w:hAnsi="Sitka Text"/>
        </w:rPr>
        <w:t>are located in</w:t>
      </w:r>
      <w:proofErr w:type="gramEnd"/>
      <w:r w:rsidRPr="007E6D0D">
        <w:rPr>
          <w:rFonts w:ascii="Sitka Text" w:hAnsi="Sitka Text"/>
        </w:rPr>
        <w:t xml:space="preserve"> areas where the pre-exiting vegetation is minimum, and the soil is of p</w:t>
      </w:r>
      <w:r w:rsidR="0018463D">
        <w:rPr>
          <w:rFonts w:ascii="Sitka Text" w:hAnsi="Sitka Text"/>
        </w:rPr>
        <w:t>o</w:t>
      </w:r>
      <w:r w:rsidRPr="007E6D0D">
        <w:rPr>
          <w:rFonts w:ascii="Sitka Text" w:hAnsi="Sitka Text"/>
        </w:rPr>
        <w:t xml:space="preserve">or quality.  In such cases it is common that as a part of final stabilization </w:t>
      </w:r>
      <w:r w:rsidR="00185CE0" w:rsidRPr="007E6D0D">
        <w:rPr>
          <w:rFonts w:ascii="Sitka Text" w:hAnsi="Sitka Text"/>
        </w:rPr>
        <w:t>topsoil</w:t>
      </w:r>
      <w:r w:rsidRPr="007E6D0D">
        <w:rPr>
          <w:rFonts w:ascii="Sitka Text" w:hAnsi="Sitka Text"/>
        </w:rPr>
        <w:t xml:space="preserve">, or significant amendments to on site soils will be imported during final stabilization.  Second, is there room to store </w:t>
      </w:r>
      <w:proofErr w:type="spellStart"/>
      <w:r w:rsidR="00185CE0" w:rsidRPr="007E6D0D">
        <w:rPr>
          <w:rFonts w:ascii="Sitka Text" w:hAnsi="Sitka Text"/>
        </w:rPr>
        <w:t>topsoils</w:t>
      </w:r>
      <w:proofErr w:type="spellEnd"/>
      <w:r w:rsidRPr="007E6D0D">
        <w:rPr>
          <w:rFonts w:ascii="Sitka Text" w:hAnsi="Sitka Text"/>
        </w:rPr>
        <w:t xml:space="preserve"> and will the final stabilization require </w:t>
      </w:r>
      <w:r w:rsidR="00185CE0" w:rsidRPr="007E6D0D">
        <w:rPr>
          <w:rFonts w:ascii="Sitka Text" w:hAnsi="Sitka Text"/>
        </w:rPr>
        <w:t>topsoil</w:t>
      </w:r>
      <w:r w:rsidRPr="007E6D0D">
        <w:rPr>
          <w:rFonts w:ascii="Sitka Text" w:hAnsi="Sitka Text"/>
        </w:rPr>
        <w:t xml:space="preserve">?  Many infill or small lots simply have no room for storing </w:t>
      </w:r>
      <w:proofErr w:type="spellStart"/>
      <w:r w:rsidR="00185CE0" w:rsidRPr="007E6D0D">
        <w:rPr>
          <w:rFonts w:ascii="Sitka Text" w:hAnsi="Sitka Text"/>
        </w:rPr>
        <w:t>topsoils</w:t>
      </w:r>
      <w:proofErr w:type="spellEnd"/>
      <w:r w:rsidRPr="007E6D0D">
        <w:rPr>
          <w:rFonts w:ascii="Sitka Text" w:hAnsi="Sitka Text"/>
        </w:rPr>
        <w:t xml:space="preserve">.  In such cases it is not uncommon that the final stabilization will </w:t>
      </w:r>
      <w:r w:rsidR="004F0F2C" w:rsidRPr="007E6D0D">
        <w:rPr>
          <w:rFonts w:ascii="Sitka Text" w:hAnsi="Sitka Text"/>
        </w:rPr>
        <w:t>requ</w:t>
      </w:r>
      <w:r w:rsidR="004F0F2C">
        <w:rPr>
          <w:rFonts w:ascii="Sitka Text" w:hAnsi="Sitka Text"/>
        </w:rPr>
        <w:t>i</w:t>
      </w:r>
      <w:r w:rsidR="004F0F2C" w:rsidRPr="007E6D0D">
        <w:rPr>
          <w:rFonts w:ascii="Sitka Text" w:hAnsi="Sitka Text"/>
        </w:rPr>
        <w:t>re</w:t>
      </w:r>
      <w:r w:rsidRPr="007E6D0D">
        <w:rPr>
          <w:rFonts w:ascii="Sitka Text" w:hAnsi="Sitka Text"/>
        </w:rPr>
        <w:t xml:space="preserve"> little or no </w:t>
      </w:r>
      <w:r w:rsidR="00185CE0" w:rsidRPr="007E6D0D">
        <w:rPr>
          <w:rFonts w:ascii="Sitka Text" w:hAnsi="Sitka Text"/>
        </w:rPr>
        <w:t>topsoil</w:t>
      </w:r>
      <w:r w:rsidRPr="007E6D0D">
        <w:rPr>
          <w:rFonts w:ascii="Sitka Text" w:hAnsi="Sitka Text"/>
        </w:rPr>
        <w:t xml:space="preserve"> as part of its final stabilization.   </w:t>
      </w:r>
    </w:p>
    <w:p w14:paraId="1FB19AC3" w14:textId="77777777" w:rsidR="007E6D0D" w:rsidRPr="007E6D0D" w:rsidRDefault="007E6D0D" w:rsidP="007E6D0D">
      <w:pPr>
        <w:spacing w:after="0" w:line="240" w:lineRule="auto"/>
        <w:jc w:val="both"/>
        <w:rPr>
          <w:rFonts w:ascii="Sitka Text" w:hAnsi="Sitka Text"/>
        </w:rPr>
      </w:pPr>
    </w:p>
    <w:p w14:paraId="7B8AFE9B" w14:textId="360CB34B" w:rsidR="007E6D0D" w:rsidRDefault="007E6D0D" w:rsidP="007E6D0D">
      <w:pPr>
        <w:spacing w:after="0" w:line="240" w:lineRule="auto"/>
        <w:jc w:val="both"/>
        <w:rPr>
          <w:rFonts w:ascii="Sitka Text" w:hAnsi="Sitka Text"/>
        </w:rPr>
      </w:pPr>
      <w:r w:rsidRPr="007E6D0D">
        <w:rPr>
          <w:rFonts w:ascii="Sitka Text" w:hAnsi="Sitka Text"/>
        </w:rPr>
        <w:t xml:space="preserve">When it is practical to preserve and store </w:t>
      </w:r>
      <w:r w:rsidR="0045091B" w:rsidRPr="007E6D0D">
        <w:rPr>
          <w:rFonts w:ascii="Sitka Text" w:hAnsi="Sitka Text"/>
        </w:rPr>
        <w:t>topsoil</w:t>
      </w:r>
      <w:r w:rsidRPr="007E6D0D">
        <w:rPr>
          <w:rFonts w:ascii="Sitka Text" w:hAnsi="Sitka Text"/>
        </w:rPr>
        <w:t xml:space="preserve"> appropriate control measures for containment and temporary stabilization will be implemented and </w:t>
      </w:r>
      <w:proofErr w:type="gramStart"/>
      <w:r w:rsidRPr="007E6D0D">
        <w:rPr>
          <w:rFonts w:ascii="Sitka Text" w:hAnsi="Sitka Text"/>
        </w:rPr>
        <w:t>stock pile</w:t>
      </w:r>
      <w:proofErr w:type="gramEnd"/>
      <w:r w:rsidRPr="007E6D0D">
        <w:rPr>
          <w:rFonts w:ascii="Sitka Text" w:hAnsi="Sitka Text"/>
        </w:rPr>
        <w:t xml:space="preserve"> locations will be noted on the site map. </w:t>
      </w:r>
    </w:p>
    <w:p w14:paraId="59F4CA24" w14:textId="1EFBA890" w:rsidR="00B93C90" w:rsidRDefault="00B93C90" w:rsidP="007E6D0D">
      <w:pPr>
        <w:spacing w:after="0" w:line="240" w:lineRule="auto"/>
        <w:jc w:val="both"/>
        <w:rPr>
          <w:rFonts w:ascii="Sitka Text" w:hAnsi="Sitka Text"/>
        </w:rPr>
      </w:pPr>
    </w:p>
    <w:p w14:paraId="77FA2E6B" w14:textId="77777777" w:rsidR="007E6D0D" w:rsidRPr="007E6D0D" w:rsidRDefault="007E6D0D" w:rsidP="004F0F2C">
      <w:pPr>
        <w:pStyle w:val="Heading3"/>
        <w:rPr>
          <w:rFonts w:ascii="Sitka Text" w:hAnsi="Sitka Text"/>
        </w:rPr>
      </w:pPr>
      <w:bookmarkStart w:id="122" w:name="(g)_Minimize_the_amount_of_soil_exposed_"/>
      <w:bookmarkStart w:id="123" w:name="_Toc60913272"/>
      <w:bookmarkEnd w:id="122"/>
      <w:r w:rsidRPr="007E6D0D">
        <w:rPr>
          <w:rFonts w:ascii="Sitka Text" w:hAnsi="Sitka Text"/>
        </w:rPr>
        <w:t>EXPOSED SOILS AND STEEP SLOPES</w:t>
      </w:r>
      <w:bookmarkEnd w:id="123"/>
      <w:r w:rsidRPr="007E6D0D">
        <w:rPr>
          <w:rFonts w:ascii="Sitka Text" w:hAnsi="Sitka Text"/>
        </w:rPr>
        <w:t xml:space="preserve"> </w:t>
      </w:r>
    </w:p>
    <w:p w14:paraId="53D3C272" w14:textId="616A54F9" w:rsidR="007E6D0D" w:rsidRDefault="007E6D0D" w:rsidP="007E6D0D">
      <w:pPr>
        <w:spacing w:after="0" w:line="240" w:lineRule="auto"/>
        <w:jc w:val="both"/>
        <w:rPr>
          <w:rFonts w:ascii="Sitka Text" w:hAnsi="Sitka Text"/>
        </w:rPr>
      </w:pPr>
      <w:r w:rsidRPr="007E6D0D">
        <w:rPr>
          <w:rFonts w:ascii="Sitka Text" w:hAnsi="Sitka Text"/>
        </w:rPr>
        <w:t xml:space="preserve">The permit requires the operator to minimize the amount of soil exposed during construction activity, including the disturbance of steep slopes. Issues that determine if this is feasible include, but are not limited to, the scope of the work, the grading requirements of the site, the phase of the project and logistical considerations.  Where exposed soils or steep slopes </w:t>
      </w:r>
      <w:proofErr w:type="gramStart"/>
      <w:r w:rsidRPr="007E6D0D">
        <w:rPr>
          <w:rFonts w:ascii="Sitka Text" w:hAnsi="Sitka Text"/>
        </w:rPr>
        <w:t>exist</w:t>
      </w:r>
      <w:proofErr w:type="gramEnd"/>
      <w:r w:rsidRPr="007E6D0D">
        <w:rPr>
          <w:rFonts w:ascii="Sitka Text" w:hAnsi="Sitka Text"/>
        </w:rPr>
        <w:t xml:space="preserve"> they will be contained as appropriate and temporary stabilization requirements if such areas are to remain idle for more than 14 days.</w:t>
      </w:r>
    </w:p>
    <w:p w14:paraId="474ABA82" w14:textId="18E1F634" w:rsidR="004B2634" w:rsidRDefault="004B2634" w:rsidP="007E6D0D">
      <w:pPr>
        <w:spacing w:after="0" w:line="240" w:lineRule="auto"/>
        <w:jc w:val="both"/>
        <w:rPr>
          <w:rFonts w:ascii="Sitka Text" w:hAnsi="Sitka Text"/>
        </w:rPr>
      </w:pPr>
    </w:p>
    <w:p w14:paraId="7372B984" w14:textId="77777777" w:rsidR="00FC50D7" w:rsidRPr="00FC50D7" w:rsidRDefault="00FC50D7" w:rsidP="00FC50D7">
      <w:pPr>
        <w:pStyle w:val="Heading3"/>
        <w:rPr>
          <w:rFonts w:ascii="Sitka Text" w:hAnsi="Sitka Text"/>
          <w:i/>
          <w:iCs/>
          <w:color w:val="F79646" w:themeColor="accent6"/>
        </w:rPr>
      </w:pPr>
      <w:r w:rsidRPr="00FC50D7">
        <w:rPr>
          <w:rFonts w:ascii="Sitka Text" w:hAnsi="Sitka Text"/>
          <w:i/>
          <w:iCs/>
          <w:color w:val="F79646" w:themeColor="accent6"/>
        </w:rPr>
        <w:t>DIVERSION CONTROL MEASURES</w:t>
      </w:r>
    </w:p>
    <w:p w14:paraId="1343F777" w14:textId="77777777" w:rsidR="00FC50D7" w:rsidRPr="00FC50D7" w:rsidRDefault="00FC50D7" w:rsidP="00FC50D7">
      <w:pPr>
        <w:spacing w:after="0"/>
        <w:rPr>
          <w:rFonts w:ascii="Sitka Text" w:eastAsia="Calibri" w:hAnsi="Sitka Text" w:cs="Times New Roman"/>
          <w:i/>
          <w:iCs/>
          <w:color w:val="ED7D31"/>
        </w:rPr>
      </w:pPr>
      <w:r w:rsidRPr="00FC50D7">
        <w:rPr>
          <w:rFonts w:ascii="Sitka Text" w:eastAsia="Calibri" w:hAnsi="Sitka Text" w:cs="Times New Roman"/>
          <w:i/>
          <w:iCs/>
          <w:color w:val="ED7D31"/>
        </w:rPr>
        <w:t xml:space="preserve">Diversion control measures must minimize soil transport and erosion within the entire diversion, minimize erosion during discharge, and minimize run-on into the diversion. The permittee must minimize the discharge of pollutants throughout the installation, </w:t>
      </w:r>
      <w:proofErr w:type="gramStart"/>
      <w:r w:rsidRPr="00FC50D7">
        <w:rPr>
          <w:rFonts w:ascii="Sitka Text" w:eastAsia="Calibri" w:hAnsi="Sitka Text" w:cs="Times New Roman"/>
          <w:i/>
          <w:iCs/>
          <w:color w:val="ED7D31"/>
        </w:rPr>
        <w:t>implementation</w:t>
      </w:r>
      <w:proofErr w:type="gramEnd"/>
      <w:r w:rsidRPr="00FC50D7">
        <w:rPr>
          <w:rFonts w:ascii="Sitka Text" w:eastAsia="Calibri" w:hAnsi="Sitka Text" w:cs="Times New Roman"/>
          <w:i/>
          <w:iCs/>
          <w:color w:val="ED7D31"/>
        </w:rPr>
        <w:t xml:space="preserve"> and removal of the diversion. Diversions must meet one or more of the following conditions:</w:t>
      </w:r>
    </w:p>
    <w:p w14:paraId="3179431C" w14:textId="77777777" w:rsidR="00FC50D7" w:rsidRPr="00FC50D7" w:rsidRDefault="00FC50D7" w:rsidP="00FC50D7">
      <w:pPr>
        <w:numPr>
          <w:ilvl w:val="0"/>
          <w:numId w:val="38"/>
        </w:numPr>
        <w:spacing w:after="0"/>
        <w:ind w:left="360"/>
        <w:contextualSpacing/>
        <w:rPr>
          <w:rFonts w:ascii="Sitka Text" w:eastAsia="Calibri" w:hAnsi="Sitka Text" w:cs="Times New Roman"/>
          <w:i/>
          <w:iCs/>
          <w:color w:val="ED7D31"/>
        </w:rPr>
      </w:pPr>
      <w:r w:rsidRPr="00FC50D7">
        <w:rPr>
          <w:rFonts w:ascii="Sitka Text" w:eastAsia="Calibri" w:hAnsi="Sitka Text" w:cs="Times New Roman"/>
          <w:i/>
          <w:iCs/>
          <w:color w:val="ED7D31"/>
        </w:rPr>
        <w:t>Lined or piped structures that result in no erosion in all flow conditions.</w:t>
      </w:r>
    </w:p>
    <w:p w14:paraId="14104977" w14:textId="77777777" w:rsidR="00FC50D7" w:rsidRPr="00FC50D7" w:rsidRDefault="00FC50D7" w:rsidP="00FC50D7">
      <w:pPr>
        <w:numPr>
          <w:ilvl w:val="0"/>
          <w:numId w:val="38"/>
        </w:numPr>
        <w:spacing w:after="0"/>
        <w:ind w:left="360"/>
        <w:contextualSpacing/>
        <w:rPr>
          <w:rFonts w:ascii="Sitka Text" w:eastAsia="Calibri" w:hAnsi="Sitka Text" w:cs="Times New Roman"/>
          <w:i/>
          <w:iCs/>
          <w:color w:val="ED7D31"/>
        </w:rPr>
      </w:pPr>
      <w:r w:rsidRPr="00FC50D7">
        <w:rPr>
          <w:rFonts w:ascii="Sitka Text" w:eastAsia="Calibri" w:hAnsi="Sitka Text" w:cs="Times New Roman"/>
          <w:i/>
          <w:iCs/>
          <w:color w:val="ED7D31"/>
        </w:rPr>
        <w:t>Diversion channels, berms, and coffer dams must be lined or composed of a material that minimizes potential for soil loss in the entire wetted perimeter during anticipated flow conditions (</w:t>
      </w:r>
      <w:proofErr w:type="gramStart"/>
      <w:r w:rsidRPr="00FC50D7">
        <w:rPr>
          <w:rFonts w:ascii="Sitka Text" w:eastAsia="Calibri" w:hAnsi="Sitka Text" w:cs="Times New Roman"/>
          <w:i/>
          <w:iCs/>
          <w:color w:val="ED7D31"/>
        </w:rPr>
        <w:t>e.g.</w:t>
      </w:r>
      <w:proofErr w:type="gramEnd"/>
      <w:r w:rsidRPr="00FC50D7">
        <w:rPr>
          <w:rFonts w:ascii="Sitka Text" w:eastAsia="Calibri" w:hAnsi="Sitka Text" w:cs="Times New Roman"/>
          <w:i/>
          <w:iCs/>
          <w:color w:val="ED7D31"/>
        </w:rPr>
        <w:t xml:space="preserve"> vegetated swale, non-erosive soil substrate). The entire length of the diversion channel must be designed with </w:t>
      </w:r>
      <w:proofErr w:type="gramStart"/>
      <w:r w:rsidRPr="00FC50D7">
        <w:rPr>
          <w:rFonts w:ascii="Sitka Text" w:eastAsia="Calibri" w:hAnsi="Sitka Text" w:cs="Times New Roman"/>
          <w:i/>
          <w:iCs/>
          <w:color w:val="ED7D31"/>
        </w:rPr>
        <w:t>all of</w:t>
      </w:r>
      <w:proofErr w:type="gramEnd"/>
      <w:r w:rsidRPr="00FC50D7">
        <w:rPr>
          <w:rFonts w:ascii="Sitka Text" w:eastAsia="Calibri" w:hAnsi="Sitka Text" w:cs="Times New Roman"/>
          <w:i/>
          <w:iCs/>
          <w:color w:val="ED7D31"/>
        </w:rPr>
        <w:t xml:space="preserve"> the following considerations: maximum flow velocity for the type of material(s) exposed to the anticipated flows to ensure that the calculated maximum shear stress of flows in the channel is not expected to result in physical damage to the channel or liner and result in discharge of pollutants. Additionally, the conditions relied on to minimize soil loss must be maintained for the projected life of the diversion (</w:t>
      </w:r>
      <w:proofErr w:type="gramStart"/>
      <w:r w:rsidRPr="00FC50D7">
        <w:rPr>
          <w:rFonts w:ascii="Sitka Text" w:eastAsia="Calibri" w:hAnsi="Sitka Text" w:cs="Times New Roman"/>
          <w:i/>
          <w:iCs/>
          <w:color w:val="ED7D31"/>
        </w:rPr>
        <w:t>i.e.</w:t>
      </w:r>
      <w:proofErr w:type="gramEnd"/>
      <w:r w:rsidRPr="00FC50D7">
        <w:rPr>
          <w:rFonts w:ascii="Sitka Text" w:eastAsia="Calibri" w:hAnsi="Sitka Text" w:cs="Times New Roman"/>
          <w:i/>
          <w:iCs/>
          <w:color w:val="ED7D31"/>
        </w:rPr>
        <w:t xml:space="preserve"> a vegetated swale must be limited to a period of time that ensures vegetative growth, minimizes erosion and maintains stable conditions).</w:t>
      </w:r>
    </w:p>
    <w:p w14:paraId="4FDF07DC" w14:textId="77777777" w:rsidR="00FC50D7" w:rsidRPr="00FC50D7" w:rsidRDefault="00FC50D7" w:rsidP="00FC50D7">
      <w:pPr>
        <w:numPr>
          <w:ilvl w:val="0"/>
          <w:numId w:val="38"/>
        </w:numPr>
        <w:spacing w:after="0"/>
        <w:ind w:left="360"/>
        <w:contextualSpacing/>
        <w:rPr>
          <w:rFonts w:ascii="Sitka Text" w:eastAsia="Calibri" w:hAnsi="Sitka Text" w:cs="Times New Roman"/>
          <w:i/>
          <w:iCs/>
          <w:color w:val="ED7D31"/>
        </w:rPr>
      </w:pPr>
      <w:r w:rsidRPr="00FC50D7">
        <w:rPr>
          <w:rFonts w:ascii="Sitka Text" w:eastAsia="Calibri" w:hAnsi="Sitka Text" w:cs="Times New Roman"/>
          <w:i/>
          <w:iCs/>
          <w:color w:val="ED7D31"/>
        </w:rPr>
        <w:t xml:space="preserve">An </w:t>
      </w:r>
      <w:proofErr w:type="gramStart"/>
      <w:r w:rsidRPr="00FC50D7">
        <w:rPr>
          <w:rFonts w:ascii="Sitka Text" w:eastAsia="Calibri" w:hAnsi="Sitka Text" w:cs="Times New Roman"/>
          <w:i/>
          <w:iCs/>
          <w:color w:val="ED7D31"/>
        </w:rPr>
        <w:t>alternative diversion criteria</w:t>
      </w:r>
      <w:proofErr w:type="gramEnd"/>
      <w:r w:rsidRPr="00FC50D7">
        <w:rPr>
          <w:rFonts w:ascii="Sitka Text" w:eastAsia="Calibri" w:hAnsi="Sitka Text" w:cs="Times New Roman"/>
          <w:i/>
          <w:iCs/>
          <w:color w:val="ED7D31"/>
        </w:rPr>
        <w:t xml:space="preserve">, approved by the division prior to implementation. The diversion method must be designed to minimize the discharge of pollutants and to prevent the potential for pollution or degradation to state waters </w:t>
      </w:r>
      <w:proofErr w:type="gramStart"/>
      <w:r w:rsidRPr="00FC50D7">
        <w:rPr>
          <w:rFonts w:ascii="Sitka Text" w:eastAsia="Calibri" w:hAnsi="Sitka Text" w:cs="Times New Roman"/>
          <w:i/>
          <w:iCs/>
          <w:color w:val="ED7D31"/>
        </w:rPr>
        <w:t>as a result of</w:t>
      </w:r>
      <w:proofErr w:type="gramEnd"/>
      <w:r w:rsidRPr="00FC50D7">
        <w:rPr>
          <w:rFonts w:ascii="Sitka Text" w:eastAsia="Calibri" w:hAnsi="Sitka Text" w:cs="Times New Roman"/>
          <w:i/>
          <w:iCs/>
          <w:color w:val="ED7D31"/>
        </w:rPr>
        <w:t xml:space="preserve"> the diverted flow through the diversion structure. In addition, the alternative diversion method must minimize the discharge of pollutants throughout the installation, </w:t>
      </w:r>
      <w:proofErr w:type="gramStart"/>
      <w:r w:rsidRPr="00FC50D7">
        <w:rPr>
          <w:rFonts w:ascii="Sitka Text" w:eastAsia="Calibri" w:hAnsi="Sitka Text" w:cs="Times New Roman"/>
          <w:i/>
          <w:iCs/>
          <w:color w:val="ED7D31"/>
        </w:rPr>
        <w:t>implementation</w:t>
      </w:r>
      <w:proofErr w:type="gramEnd"/>
      <w:r w:rsidRPr="00FC50D7">
        <w:rPr>
          <w:rFonts w:ascii="Sitka Text" w:eastAsia="Calibri" w:hAnsi="Sitka Text" w:cs="Times New Roman"/>
          <w:i/>
          <w:iCs/>
          <w:color w:val="ED7D31"/>
        </w:rPr>
        <w:t xml:space="preserve"> and removal of the diversion.</w:t>
      </w:r>
    </w:p>
    <w:p w14:paraId="7DD767C0" w14:textId="77777777" w:rsidR="007E6D0D" w:rsidRPr="007E6D0D" w:rsidRDefault="007E6D0D" w:rsidP="007E6D0D">
      <w:pPr>
        <w:spacing w:after="0" w:line="240" w:lineRule="auto"/>
        <w:jc w:val="both"/>
        <w:rPr>
          <w:rFonts w:ascii="Sitka Text" w:hAnsi="Sitka Text"/>
        </w:rPr>
      </w:pPr>
    </w:p>
    <w:p w14:paraId="4BB436DF" w14:textId="77777777" w:rsidR="007E6D0D" w:rsidRPr="007E6D0D" w:rsidRDefault="007E6D0D" w:rsidP="004F0F2C">
      <w:pPr>
        <w:pStyle w:val="Heading2"/>
        <w:rPr>
          <w:rFonts w:ascii="Sitka Text" w:hAnsi="Sitka Text"/>
        </w:rPr>
      </w:pPr>
      <w:bookmarkStart w:id="124" w:name="_Toc60913273"/>
      <w:r w:rsidRPr="007E6D0D">
        <w:rPr>
          <w:rFonts w:ascii="Sitka Text" w:hAnsi="Sitka Text"/>
        </w:rPr>
        <w:lastRenderedPageBreak/>
        <w:t>PRACTICES FOR OTHER COMMON POLLUTANTS</w:t>
      </w:r>
      <w:bookmarkEnd w:id="124"/>
    </w:p>
    <w:p w14:paraId="5BA9E83F" w14:textId="77777777" w:rsidR="007E6D0D" w:rsidRPr="007E6D0D" w:rsidRDefault="007E6D0D" w:rsidP="007E6D0D">
      <w:pPr>
        <w:spacing w:after="0" w:line="240" w:lineRule="auto"/>
        <w:jc w:val="both"/>
        <w:rPr>
          <w:rFonts w:ascii="Sitka Text" w:hAnsi="Sitka Text"/>
        </w:rPr>
      </w:pPr>
    </w:p>
    <w:p w14:paraId="203F8D8F" w14:textId="7486FECA" w:rsidR="007E6D0D" w:rsidRPr="007E6D0D" w:rsidRDefault="00173548" w:rsidP="00173548">
      <w:pPr>
        <w:pStyle w:val="Heading3"/>
        <w:rPr>
          <w:rFonts w:ascii="Sitka Text" w:hAnsi="Sitka Text"/>
        </w:rPr>
      </w:pPr>
      <w:bookmarkStart w:id="125" w:name="_Toc60913274"/>
      <w:bookmarkStart w:id="126" w:name="_Hlk6403666"/>
      <w:r w:rsidRPr="007E6D0D">
        <w:rPr>
          <w:rFonts w:ascii="Sitka Text" w:hAnsi="Sitka Text"/>
        </w:rPr>
        <w:t>BULK STORAGE, 55 GALLONS OR GREATER</w:t>
      </w:r>
      <w:bookmarkEnd w:id="125"/>
    </w:p>
    <w:bookmarkEnd w:id="126"/>
    <w:p w14:paraId="1BC7DD21" w14:textId="5975670E" w:rsidR="00B9205E" w:rsidRPr="000864DB" w:rsidRDefault="007E6D0D" w:rsidP="000864DB">
      <w:pPr>
        <w:spacing w:line="205" w:lineRule="exact"/>
        <w:ind w:left="33"/>
        <w:rPr>
          <w:rFonts w:ascii="Sitka Text" w:eastAsia="Trebuchet MS" w:hAnsi="Sitka Text" w:cs="Trebuchet MS"/>
          <w:i/>
          <w:iCs/>
          <w:color w:val="ED7D31"/>
        </w:rPr>
      </w:pPr>
      <w:r w:rsidRPr="00AE74CC">
        <w:rPr>
          <w:rFonts w:ascii="Sitka Text" w:hAnsi="Sitka Text"/>
          <w:i/>
          <w:iCs/>
          <w:strike/>
          <w:color w:val="F79646" w:themeColor="accent6"/>
        </w:rPr>
        <w:t xml:space="preserve">Bulk storage, 55 gallons or greater, of petroleum products and other liquid chemicals must have secondary containment, or equivalent protection, </w:t>
      </w:r>
      <w:proofErr w:type="gramStart"/>
      <w:r w:rsidRPr="00AE74CC">
        <w:rPr>
          <w:rFonts w:ascii="Sitka Text" w:hAnsi="Sitka Text"/>
          <w:i/>
          <w:iCs/>
          <w:strike/>
          <w:color w:val="F79646" w:themeColor="accent6"/>
        </w:rPr>
        <w:t>in order to</w:t>
      </w:r>
      <w:proofErr w:type="gramEnd"/>
      <w:r w:rsidRPr="00AE74CC">
        <w:rPr>
          <w:rFonts w:ascii="Sitka Text" w:hAnsi="Sitka Text"/>
          <w:i/>
          <w:iCs/>
          <w:strike/>
          <w:color w:val="F79646" w:themeColor="accent6"/>
        </w:rPr>
        <w:t xml:space="preserve"> contain spills and to prevent spilled material from entering state waters</w:t>
      </w:r>
      <w:r w:rsidRPr="007E6D0D">
        <w:rPr>
          <w:rFonts w:ascii="Sitka Text" w:hAnsi="Sitka Text"/>
        </w:rPr>
        <w:t xml:space="preserve">. </w:t>
      </w:r>
      <w:r w:rsidR="00B9205E">
        <w:rPr>
          <w:rFonts w:ascii="Sitka Text" w:hAnsi="Sitka Text"/>
        </w:rPr>
        <w:t xml:space="preserve">  </w:t>
      </w:r>
      <w:bookmarkStart w:id="127" w:name="(a)_Bulk_storage,_individual_containers_"/>
      <w:bookmarkEnd w:id="127"/>
      <w:r w:rsidR="000864DB" w:rsidRPr="000864DB">
        <w:rPr>
          <w:rFonts w:ascii="Sitka Text" w:eastAsia="Calibri" w:hAnsi="Sitka Text" w:cs="Times New Roman"/>
          <w:i/>
          <w:iCs/>
          <w:color w:val="ED7D31"/>
          <w:spacing w:val="-1"/>
        </w:rPr>
        <w:t>Bulk</w:t>
      </w:r>
      <w:r w:rsidR="000864DB" w:rsidRPr="000864DB">
        <w:rPr>
          <w:rFonts w:ascii="Sitka Text" w:eastAsia="Calibri" w:hAnsi="Sitka Text" w:cs="Times New Roman"/>
          <w:i/>
          <w:iCs/>
          <w:color w:val="ED7D31"/>
          <w:spacing w:val="-7"/>
        </w:rPr>
        <w:t xml:space="preserve"> </w:t>
      </w:r>
      <w:r w:rsidR="000864DB" w:rsidRPr="000864DB">
        <w:rPr>
          <w:rFonts w:ascii="Sitka Text" w:eastAsia="Calibri" w:hAnsi="Sitka Text" w:cs="Times New Roman"/>
          <w:i/>
          <w:iCs/>
          <w:color w:val="ED7D31"/>
        </w:rPr>
        <w:t>storage,</w:t>
      </w:r>
      <w:r w:rsidR="000864DB" w:rsidRPr="000864DB">
        <w:rPr>
          <w:rFonts w:ascii="Sitka Text" w:eastAsia="Calibri" w:hAnsi="Sitka Text" w:cs="Times New Roman"/>
          <w:i/>
          <w:iCs/>
          <w:color w:val="ED7D31"/>
          <w:spacing w:val="-6"/>
        </w:rPr>
        <w:t xml:space="preserve"> </w:t>
      </w:r>
      <w:r w:rsidR="000864DB" w:rsidRPr="000864DB">
        <w:rPr>
          <w:rFonts w:ascii="Sitka Text" w:eastAsia="Calibri" w:hAnsi="Sitka Text" w:cs="Times New Roman"/>
          <w:i/>
          <w:iCs/>
          <w:color w:val="ED7D31"/>
          <w:spacing w:val="-1"/>
          <w:u w:val="single"/>
        </w:rPr>
        <w:t>individual</w:t>
      </w:r>
      <w:r w:rsidR="000864DB" w:rsidRPr="000864DB">
        <w:rPr>
          <w:rFonts w:ascii="Sitka Text" w:eastAsia="Calibri" w:hAnsi="Sitka Text" w:cs="Times New Roman"/>
          <w:i/>
          <w:iCs/>
          <w:color w:val="ED7D31"/>
          <w:spacing w:val="-8"/>
        </w:rPr>
        <w:t xml:space="preserve"> </w:t>
      </w:r>
      <w:r w:rsidR="000864DB" w:rsidRPr="000864DB">
        <w:rPr>
          <w:rFonts w:ascii="Sitka Text" w:eastAsia="Calibri" w:hAnsi="Sitka Text" w:cs="Times New Roman"/>
          <w:i/>
          <w:iCs/>
          <w:color w:val="ED7D31"/>
        </w:rPr>
        <w:t>containers</w:t>
      </w:r>
      <w:r w:rsidR="000864DB" w:rsidRPr="000864DB">
        <w:rPr>
          <w:rFonts w:ascii="Sitka Text" w:eastAsia="Calibri" w:hAnsi="Sitka Text" w:cs="Times New Roman"/>
          <w:i/>
          <w:iCs/>
          <w:color w:val="ED7D31"/>
          <w:spacing w:val="-6"/>
        </w:rPr>
        <w:t xml:space="preserve"> </w:t>
      </w:r>
      <w:r w:rsidR="000864DB" w:rsidRPr="000864DB">
        <w:rPr>
          <w:rFonts w:ascii="Sitka Text" w:eastAsia="Calibri" w:hAnsi="Sitka Text" w:cs="Times New Roman"/>
          <w:i/>
          <w:iCs/>
          <w:color w:val="ED7D31"/>
        </w:rPr>
        <w:t>of</w:t>
      </w:r>
      <w:r w:rsidR="000864DB" w:rsidRPr="000864DB">
        <w:rPr>
          <w:rFonts w:ascii="Sitka Text" w:eastAsia="Calibri" w:hAnsi="Sitka Text" w:cs="Times New Roman"/>
          <w:i/>
          <w:iCs/>
          <w:color w:val="ED7D31"/>
          <w:spacing w:val="-3"/>
        </w:rPr>
        <w:t xml:space="preserve"> </w:t>
      </w:r>
      <w:r w:rsidR="000864DB" w:rsidRPr="000864DB">
        <w:rPr>
          <w:rFonts w:ascii="Sitka Text" w:eastAsia="Calibri" w:hAnsi="Sitka Text" w:cs="Times New Roman"/>
          <w:i/>
          <w:iCs/>
          <w:color w:val="ED7D31"/>
        </w:rPr>
        <w:t>55</w:t>
      </w:r>
      <w:r w:rsidR="000864DB" w:rsidRPr="000864DB">
        <w:rPr>
          <w:rFonts w:ascii="Sitka Text" w:eastAsia="Calibri" w:hAnsi="Sitka Text" w:cs="Times New Roman"/>
          <w:i/>
          <w:iCs/>
          <w:color w:val="ED7D31"/>
          <w:spacing w:val="-6"/>
        </w:rPr>
        <w:t xml:space="preserve"> </w:t>
      </w:r>
      <w:r w:rsidR="000864DB" w:rsidRPr="000864DB">
        <w:rPr>
          <w:rFonts w:ascii="Sitka Text" w:eastAsia="Calibri" w:hAnsi="Sitka Text" w:cs="Times New Roman"/>
          <w:i/>
          <w:iCs/>
          <w:color w:val="ED7D31"/>
          <w:spacing w:val="-1"/>
        </w:rPr>
        <w:t>gallons</w:t>
      </w:r>
      <w:r w:rsidR="000864DB" w:rsidRPr="000864DB">
        <w:rPr>
          <w:rFonts w:ascii="Sitka Text" w:eastAsia="Calibri" w:hAnsi="Sitka Text" w:cs="Times New Roman"/>
          <w:i/>
          <w:iCs/>
          <w:color w:val="ED7D31"/>
          <w:spacing w:val="-6"/>
        </w:rPr>
        <w:t xml:space="preserve"> </w:t>
      </w:r>
      <w:r w:rsidR="000864DB" w:rsidRPr="000864DB">
        <w:rPr>
          <w:rFonts w:ascii="Sitka Text" w:eastAsia="Calibri" w:hAnsi="Sitka Text" w:cs="Times New Roman"/>
          <w:i/>
          <w:iCs/>
          <w:color w:val="ED7D31"/>
        </w:rPr>
        <w:t>or</w:t>
      </w:r>
      <w:r w:rsidR="000864DB" w:rsidRPr="000864DB">
        <w:rPr>
          <w:rFonts w:ascii="Sitka Text" w:eastAsia="Calibri" w:hAnsi="Sitka Text" w:cs="Times New Roman"/>
          <w:i/>
          <w:iCs/>
          <w:color w:val="ED7D31"/>
          <w:spacing w:val="-7"/>
        </w:rPr>
        <w:t xml:space="preserve"> </w:t>
      </w:r>
      <w:r w:rsidR="000864DB" w:rsidRPr="000864DB">
        <w:rPr>
          <w:rFonts w:ascii="Sitka Text" w:eastAsia="Calibri" w:hAnsi="Sitka Text" w:cs="Times New Roman"/>
          <w:i/>
          <w:iCs/>
          <w:color w:val="ED7D31"/>
          <w:spacing w:val="-1"/>
        </w:rPr>
        <w:t>greater,</w:t>
      </w:r>
      <w:r w:rsidR="000864DB" w:rsidRPr="000864DB">
        <w:rPr>
          <w:rFonts w:ascii="Sitka Text" w:eastAsia="Calibri" w:hAnsi="Sitka Text" w:cs="Times New Roman"/>
          <w:i/>
          <w:iCs/>
          <w:color w:val="ED7D31"/>
          <w:spacing w:val="-8"/>
        </w:rPr>
        <w:t xml:space="preserve"> </w:t>
      </w:r>
      <w:r w:rsidR="000864DB" w:rsidRPr="000864DB">
        <w:rPr>
          <w:rFonts w:ascii="Sitka Text" w:eastAsia="Calibri" w:hAnsi="Sitka Text" w:cs="Times New Roman"/>
          <w:i/>
          <w:iCs/>
          <w:color w:val="ED7D31"/>
        </w:rPr>
        <w:t>for</w:t>
      </w:r>
      <w:r w:rsidR="000864DB" w:rsidRPr="000864DB">
        <w:rPr>
          <w:rFonts w:ascii="Sitka Text" w:eastAsia="Calibri" w:hAnsi="Sitka Text" w:cs="Times New Roman"/>
          <w:i/>
          <w:iCs/>
          <w:color w:val="ED7D31"/>
          <w:spacing w:val="-7"/>
        </w:rPr>
        <w:t xml:space="preserve"> </w:t>
      </w:r>
      <w:r w:rsidR="000864DB" w:rsidRPr="000864DB">
        <w:rPr>
          <w:rFonts w:ascii="Sitka Text" w:eastAsia="Calibri" w:hAnsi="Sitka Text" w:cs="Times New Roman"/>
          <w:i/>
          <w:iCs/>
          <w:color w:val="ED7D31"/>
          <w:spacing w:val="-1"/>
        </w:rPr>
        <w:t>petroleum</w:t>
      </w:r>
      <w:r w:rsidR="000864DB" w:rsidRPr="000864DB">
        <w:rPr>
          <w:rFonts w:ascii="Sitka Text" w:eastAsia="Calibri" w:hAnsi="Sitka Text" w:cs="Times New Roman"/>
          <w:i/>
          <w:iCs/>
          <w:color w:val="ED7D31"/>
          <w:spacing w:val="-7"/>
        </w:rPr>
        <w:t xml:space="preserve"> </w:t>
      </w:r>
      <w:r w:rsidR="000864DB" w:rsidRPr="000864DB">
        <w:rPr>
          <w:rFonts w:ascii="Sitka Text" w:eastAsia="Calibri" w:hAnsi="Sitka Text" w:cs="Times New Roman"/>
          <w:i/>
          <w:iCs/>
          <w:color w:val="ED7D31"/>
          <w:spacing w:val="-1"/>
        </w:rPr>
        <w:t>products</w:t>
      </w:r>
      <w:r w:rsidR="000864DB" w:rsidRPr="000864DB">
        <w:rPr>
          <w:rFonts w:ascii="Sitka Text" w:eastAsia="Calibri" w:hAnsi="Sitka Text" w:cs="Times New Roman"/>
          <w:i/>
          <w:iCs/>
          <w:color w:val="ED7D31"/>
          <w:spacing w:val="-6"/>
        </w:rPr>
        <w:t xml:space="preserve"> </w:t>
      </w:r>
      <w:r w:rsidR="000864DB" w:rsidRPr="000864DB">
        <w:rPr>
          <w:rFonts w:ascii="Sitka Text" w:eastAsia="Calibri" w:hAnsi="Sitka Text" w:cs="Times New Roman"/>
          <w:i/>
          <w:iCs/>
          <w:color w:val="ED7D31"/>
          <w:spacing w:val="-1"/>
        </w:rPr>
        <w:t>and</w:t>
      </w:r>
      <w:r w:rsidR="000864DB">
        <w:rPr>
          <w:rFonts w:ascii="Sitka Text" w:eastAsia="Calibri" w:hAnsi="Sitka Text" w:cs="Times New Roman"/>
          <w:i/>
          <w:iCs/>
          <w:color w:val="ED7D31"/>
          <w:spacing w:val="-1"/>
        </w:rPr>
        <w:t xml:space="preserve"> </w:t>
      </w:r>
      <w:r w:rsidR="000864DB" w:rsidRPr="000864DB">
        <w:rPr>
          <w:rFonts w:ascii="Sitka Text" w:eastAsia="Calibri" w:hAnsi="Sitka Text" w:cs="Times New Roman"/>
          <w:i/>
          <w:iCs/>
          <w:color w:val="ED7D31"/>
          <w:spacing w:val="-1"/>
        </w:rPr>
        <w:t>other</w:t>
      </w:r>
      <w:r w:rsidR="000864DB" w:rsidRPr="000864DB">
        <w:rPr>
          <w:rFonts w:ascii="Sitka Text" w:eastAsia="Calibri" w:hAnsi="Sitka Text" w:cs="Times New Roman"/>
          <w:i/>
          <w:iCs/>
          <w:color w:val="ED7D31"/>
          <w:spacing w:val="-7"/>
        </w:rPr>
        <w:t xml:space="preserve"> </w:t>
      </w:r>
      <w:r w:rsidR="000864DB" w:rsidRPr="000864DB">
        <w:rPr>
          <w:rFonts w:ascii="Sitka Text" w:eastAsia="Calibri" w:hAnsi="Sitka Text" w:cs="Times New Roman"/>
          <w:i/>
          <w:iCs/>
          <w:color w:val="ED7D31"/>
          <w:spacing w:val="-1"/>
        </w:rPr>
        <w:t>liquid</w:t>
      </w:r>
      <w:r w:rsidR="000864DB" w:rsidRPr="000864DB">
        <w:rPr>
          <w:rFonts w:ascii="Sitka Text" w:eastAsia="Calibri" w:hAnsi="Sitka Text" w:cs="Times New Roman"/>
          <w:i/>
          <w:iCs/>
          <w:color w:val="ED7D31"/>
          <w:spacing w:val="-8"/>
        </w:rPr>
        <w:t xml:space="preserve"> </w:t>
      </w:r>
      <w:r w:rsidR="000864DB" w:rsidRPr="000864DB">
        <w:rPr>
          <w:rFonts w:ascii="Sitka Text" w:eastAsia="Calibri" w:hAnsi="Sitka Text" w:cs="Times New Roman"/>
          <w:i/>
          <w:iCs/>
          <w:color w:val="ED7D31"/>
          <w:spacing w:val="-1"/>
        </w:rPr>
        <w:t>chemicals</w:t>
      </w:r>
      <w:r w:rsidR="000864DB" w:rsidRPr="000864DB">
        <w:rPr>
          <w:rFonts w:ascii="Sitka Text" w:eastAsia="Calibri" w:hAnsi="Sitka Text" w:cs="Times New Roman"/>
          <w:i/>
          <w:iCs/>
          <w:color w:val="ED7D31"/>
          <w:spacing w:val="-7"/>
        </w:rPr>
        <w:t xml:space="preserve"> </w:t>
      </w:r>
      <w:r w:rsidR="000864DB" w:rsidRPr="000864DB">
        <w:rPr>
          <w:rFonts w:ascii="Sitka Text" w:eastAsia="Calibri" w:hAnsi="Sitka Text" w:cs="Times New Roman"/>
          <w:i/>
          <w:iCs/>
          <w:color w:val="ED7D31"/>
        </w:rPr>
        <w:t>must</w:t>
      </w:r>
      <w:r w:rsidR="000864DB" w:rsidRPr="000864DB">
        <w:rPr>
          <w:rFonts w:ascii="Sitka Text" w:eastAsia="Calibri" w:hAnsi="Sitka Text" w:cs="Times New Roman"/>
          <w:i/>
          <w:iCs/>
          <w:color w:val="ED7D31"/>
          <w:spacing w:val="-8"/>
        </w:rPr>
        <w:t xml:space="preserve"> </w:t>
      </w:r>
      <w:r w:rsidR="000864DB" w:rsidRPr="000864DB">
        <w:rPr>
          <w:rFonts w:ascii="Sitka Text" w:eastAsia="Calibri" w:hAnsi="Sitka Text" w:cs="Times New Roman"/>
          <w:i/>
          <w:iCs/>
          <w:color w:val="ED7D31"/>
          <w:spacing w:val="-1"/>
        </w:rPr>
        <w:t>have</w:t>
      </w:r>
      <w:r w:rsidR="000864DB" w:rsidRPr="000864DB">
        <w:rPr>
          <w:rFonts w:ascii="Sitka Text" w:eastAsia="Calibri" w:hAnsi="Sitka Text" w:cs="Times New Roman"/>
          <w:i/>
          <w:iCs/>
          <w:color w:val="ED7D31"/>
          <w:spacing w:val="-8"/>
        </w:rPr>
        <w:t xml:space="preserve"> </w:t>
      </w:r>
      <w:r w:rsidR="000864DB" w:rsidRPr="000864DB">
        <w:rPr>
          <w:rFonts w:ascii="Sitka Text" w:eastAsia="Calibri" w:hAnsi="Sitka Text" w:cs="Times New Roman"/>
          <w:i/>
          <w:iCs/>
          <w:color w:val="ED7D31"/>
          <w:spacing w:val="-1"/>
        </w:rPr>
        <w:t>secondary</w:t>
      </w:r>
      <w:r w:rsidR="000864DB" w:rsidRPr="000864DB">
        <w:rPr>
          <w:rFonts w:ascii="Sitka Text" w:eastAsia="Calibri" w:hAnsi="Sitka Text" w:cs="Times New Roman"/>
          <w:i/>
          <w:iCs/>
          <w:color w:val="ED7D31"/>
          <w:spacing w:val="-6"/>
        </w:rPr>
        <w:t xml:space="preserve"> </w:t>
      </w:r>
      <w:r w:rsidR="000864DB" w:rsidRPr="000864DB">
        <w:rPr>
          <w:rFonts w:ascii="Sitka Text" w:eastAsia="Calibri" w:hAnsi="Sitka Text" w:cs="Times New Roman"/>
          <w:i/>
          <w:iCs/>
          <w:color w:val="ED7D31"/>
          <w:spacing w:val="-1"/>
        </w:rPr>
        <w:t>containment,</w:t>
      </w:r>
      <w:r w:rsidR="000864DB" w:rsidRPr="000864DB">
        <w:rPr>
          <w:rFonts w:ascii="Sitka Text" w:eastAsia="Calibri" w:hAnsi="Sitka Text" w:cs="Times New Roman"/>
          <w:i/>
          <w:iCs/>
          <w:color w:val="ED7D31"/>
          <w:spacing w:val="-8"/>
        </w:rPr>
        <w:t xml:space="preserve"> </w:t>
      </w:r>
      <w:r w:rsidR="000864DB" w:rsidRPr="000864DB">
        <w:rPr>
          <w:rFonts w:ascii="Sitka Text" w:eastAsia="Calibri" w:hAnsi="Sitka Text" w:cs="Times New Roman"/>
          <w:i/>
          <w:iCs/>
          <w:color w:val="ED7D31"/>
        </w:rPr>
        <w:t>or</w:t>
      </w:r>
      <w:r w:rsidR="000864DB" w:rsidRPr="000864DB">
        <w:rPr>
          <w:rFonts w:ascii="Sitka Text" w:eastAsia="Calibri" w:hAnsi="Sitka Text" w:cs="Times New Roman"/>
          <w:i/>
          <w:iCs/>
          <w:color w:val="ED7D31"/>
          <w:spacing w:val="-9"/>
        </w:rPr>
        <w:t xml:space="preserve"> </w:t>
      </w:r>
      <w:r w:rsidR="000864DB" w:rsidRPr="000864DB">
        <w:rPr>
          <w:rFonts w:ascii="Sitka Text" w:eastAsia="Calibri" w:hAnsi="Sitka Text" w:cs="Times New Roman"/>
          <w:i/>
          <w:iCs/>
          <w:color w:val="ED7D31"/>
          <w:spacing w:val="-1"/>
        </w:rPr>
        <w:t>equivalent</w:t>
      </w:r>
      <w:r w:rsidR="000864DB" w:rsidRPr="000864DB">
        <w:rPr>
          <w:rFonts w:ascii="Sitka Text" w:eastAsia="Calibri" w:hAnsi="Sitka Text" w:cs="Times New Roman"/>
          <w:i/>
          <w:iCs/>
          <w:color w:val="ED7D31"/>
          <w:spacing w:val="-5"/>
        </w:rPr>
        <w:t xml:space="preserve"> </w:t>
      </w:r>
      <w:r w:rsidR="000864DB" w:rsidRPr="000864DB">
        <w:rPr>
          <w:rFonts w:ascii="Sitka Text" w:eastAsia="Calibri" w:hAnsi="Sitka Text" w:cs="Times New Roman"/>
          <w:i/>
          <w:iCs/>
          <w:color w:val="ED7D31"/>
          <w:spacing w:val="-1"/>
        </w:rPr>
        <w:t>protection,</w:t>
      </w:r>
      <w:r w:rsidR="000864DB" w:rsidRPr="000864DB">
        <w:rPr>
          <w:rFonts w:ascii="Sitka Text" w:eastAsia="Calibri" w:hAnsi="Sitka Text" w:cs="Times New Roman"/>
          <w:i/>
          <w:iCs/>
          <w:color w:val="ED7D31"/>
          <w:spacing w:val="-9"/>
        </w:rPr>
        <w:t xml:space="preserve"> </w:t>
      </w:r>
      <w:proofErr w:type="gramStart"/>
      <w:r w:rsidR="000864DB" w:rsidRPr="000864DB">
        <w:rPr>
          <w:rFonts w:ascii="Sitka Text" w:eastAsia="Calibri" w:hAnsi="Sitka Text" w:cs="Times New Roman"/>
          <w:i/>
          <w:iCs/>
          <w:color w:val="ED7D31"/>
        </w:rPr>
        <w:t>in</w:t>
      </w:r>
      <w:r w:rsidR="000864DB" w:rsidRPr="000864DB">
        <w:rPr>
          <w:rFonts w:ascii="Sitka Text" w:eastAsia="Calibri" w:hAnsi="Sitka Text" w:cs="Times New Roman"/>
          <w:i/>
          <w:iCs/>
          <w:color w:val="ED7D31"/>
          <w:spacing w:val="97"/>
          <w:w w:val="99"/>
        </w:rPr>
        <w:t xml:space="preserve"> </w:t>
      </w:r>
      <w:r w:rsidR="000864DB" w:rsidRPr="000864DB">
        <w:rPr>
          <w:rFonts w:ascii="Sitka Text" w:eastAsia="Calibri" w:hAnsi="Sitka Text" w:cs="Times New Roman"/>
          <w:i/>
          <w:iCs/>
          <w:color w:val="ED7D31"/>
          <w:spacing w:val="-1"/>
        </w:rPr>
        <w:t>order</w:t>
      </w:r>
      <w:r w:rsidR="000864DB" w:rsidRPr="000864DB">
        <w:rPr>
          <w:rFonts w:ascii="Sitka Text" w:eastAsia="Calibri" w:hAnsi="Sitka Text" w:cs="Times New Roman"/>
          <w:i/>
          <w:iCs/>
          <w:color w:val="ED7D31"/>
          <w:spacing w:val="-5"/>
        </w:rPr>
        <w:t xml:space="preserve"> </w:t>
      </w:r>
      <w:r w:rsidR="000864DB" w:rsidRPr="000864DB">
        <w:rPr>
          <w:rFonts w:ascii="Sitka Text" w:eastAsia="Calibri" w:hAnsi="Sitka Text" w:cs="Times New Roman"/>
          <w:i/>
          <w:iCs/>
          <w:color w:val="ED7D31"/>
          <w:spacing w:val="-1"/>
        </w:rPr>
        <w:t>to</w:t>
      </w:r>
      <w:proofErr w:type="gramEnd"/>
      <w:r w:rsidR="000864DB" w:rsidRPr="000864DB">
        <w:rPr>
          <w:rFonts w:ascii="Sitka Text" w:eastAsia="Calibri" w:hAnsi="Sitka Text" w:cs="Times New Roman"/>
          <w:i/>
          <w:iCs/>
          <w:color w:val="ED7D31"/>
          <w:spacing w:val="-5"/>
        </w:rPr>
        <w:t xml:space="preserve"> </w:t>
      </w:r>
      <w:r w:rsidR="000864DB" w:rsidRPr="000864DB">
        <w:rPr>
          <w:rFonts w:ascii="Sitka Text" w:eastAsia="Calibri" w:hAnsi="Sitka Text" w:cs="Times New Roman"/>
          <w:i/>
          <w:iCs/>
          <w:color w:val="ED7D31"/>
          <w:spacing w:val="-1"/>
        </w:rPr>
        <w:t>contain</w:t>
      </w:r>
      <w:r w:rsidR="000864DB" w:rsidRPr="000864DB">
        <w:rPr>
          <w:rFonts w:ascii="Sitka Text" w:eastAsia="Calibri" w:hAnsi="Sitka Text" w:cs="Times New Roman"/>
          <w:i/>
          <w:iCs/>
          <w:color w:val="ED7D31"/>
          <w:spacing w:val="-6"/>
        </w:rPr>
        <w:t xml:space="preserve"> </w:t>
      </w:r>
      <w:r w:rsidR="000864DB" w:rsidRPr="000864DB">
        <w:rPr>
          <w:rFonts w:ascii="Sitka Text" w:eastAsia="Calibri" w:hAnsi="Sitka Text" w:cs="Times New Roman"/>
          <w:i/>
          <w:iCs/>
          <w:color w:val="ED7D31"/>
          <w:spacing w:val="-1"/>
        </w:rPr>
        <w:t>spills</w:t>
      </w:r>
      <w:r w:rsidR="000864DB" w:rsidRPr="000864DB">
        <w:rPr>
          <w:rFonts w:ascii="Sitka Text" w:eastAsia="Calibri" w:hAnsi="Sitka Text" w:cs="Times New Roman"/>
          <w:i/>
          <w:iCs/>
          <w:color w:val="ED7D31"/>
          <w:spacing w:val="-5"/>
        </w:rPr>
        <w:t xml:space="preserve"> </w:t>
      </w:r>
      <w:r w:rsidR="000864DB" w:rsidRPr="000864DB">
        <w:rPr>
          <w:rFonts w:ascii="Sitka Text" w:eastAsia="Calibri" w:hAnsi="Sitka Text" w:cs="Times New Roman"/>
          <w:i/>
          <w:iCs/>
          <w:color w:val="ED7D31"/>
        </w:rPr>
        <w:t>and</w:t>
      </w:r>
      <w:r w:rsidR="000864DB" w:rsidRPr="000864DB">
        <w:rPr>
          <w:rFonts w:ascii="Sitka Text" w:eastAsia="Calibri" w:hAnsi="Sitka Text" w:cs="Times New Roman"/>
          <w:i/>
          <w:iCs/>
          <w:color w:val="ED7D31"/>
          <w:spacing w:val="-5"/>
        </w:rPr>
        <w:t xml:space="preserve"> </w:t>
      </w:r>
      <w:r w:rsidR="000864DB" w:rsidRPr="000864DB">
        <w:rPr>
          <w:rFonts w:ascii="Sitka Text" w:eastAsia="Calibri" w:hAnsi="Sitka Text" w:cs="Times New Roman"/>
          <w:i/>
          <w:iCs/>
          <w:color w:val="ED7D31"/>
          <w:spacing w:val="-1"/>
        </w:rPr>
        <w:t>to</w:t>
      </w:r>
      <w:r w:rsidR="000864DB" w:rsidRPr="000864DB">
        <w:rPr>
          <w:rFonts w:ascii="Sitka Text" w:eastAsia="Calibri" w:hAnsi="Sitka Text" w:cs="Times New Roman"/>
          <w:i/>
          <w:iCs/>
          <w:color w:val="ED7D31"/>
          <w:spacing w:val="-5"/>
        </w:rPr>
        <w:t xml:space="preserve"> </w:t>
      </w:r>
      <w:r w:rsidR="000864DB" w:rsidRPr="000864DB">
        <w:rPr>
          <w:rFonts w:ascii="Sitka Text" w:eastAsia="Calibri" w:hAnsi="Sitka Text" w:cs="Times New Roman"/>
          <w:i/>
          <w:iCs/>
          <w:color w:val="ED7D31"/>
          <w:spacing w:val="-1"/>
        </w:rPr>
        <w:t>prevent</w:t>
      </w:r>
      <w:r w:rsidR="000864DB" w:rsidRPr="000864DB">
        <w:rPr>
          <w:rFonts w:ascii="Sitka Text" w:eastAsia="Calibri" w:hAnsi="Sitka Text" w:cs="Times New Roman"/>
          <w:i/>
          <w:iCs/>
          <w:color w:val="ED7D31"/>
          <w:spacing w:val="-7"/>
        </w:rPr>
        <w:t xml:space="preserve"> </w:t>
      </w:r>
      <w:r w:rsidR="000864DB" w:rsidRPr="000864DB">
        <w:rPr>
          <w:rFonts w:ascii="Sitka Text" w:eastAsia="Calibri" w:hAnsi="Sitka Text" w:cs="Times New Roman"/>
          <w:i/>
          <w:iCs/>
          <w:color w:val="ED7D31"/>
        </w:rPr>
        <w:t>spilled</w:t>
      </w:r>
      <w:r w:rsidR="000864DB" w:rsidRPr="000864DB">
        <w:rPr>
          <w:rFonts w:ascii="Sitka Text" w:eastAsia="Calibri" w:hAnsi="Sitka Text" w:cs="Times New Roman"/>
          <w:i/>
          <w:iCs/>
          <w:color w:val="ED7D31"/>
          <w:spacing w:val="-7"/>
        </w:rPr>
        <w:t xml:space="preserve"> </w:t>
      </w:r>
      <w:r w:rsidR="000864DB" w:rsidRPr="000864DB">
        <w:rPr>
          <w:rFonts w:ascii="Sitka Text" w:eastAsia="Calibri" w:hAnsi="Sitka Text" w:cs="Times New Roman"/>
          <w:i/>
          <w:iCs/>
          <w:color w:val="ED7D31"/>
        </w:rPr>
        <w:t>material</w:t>
      </w:r>
      <w:r w:rsidR="000864DB" w:rsidRPr="000864DB">
        <w:rPr>
          <w:rFonts w:ascii="Sitka Text" w:eastAsia="Calibri" w:hAnsi="Sitka Text" w:cs="Times New Roman"/>
          <w:i/>
          <w:iCs/>
          <w:color w:val="ED7D31"/>
          <w:spacing w:val="-6"/>
        </w:rPr>
        <w:t xml:space="preserve"> </w:t>
      </w:r>
      <w:r w:rsidR="000864DB" w:rsidRPr="000864DB">
        <w:rPr>
          <w:rFonts w:ascii="Sitka Text" w:eastAsia="Calibri" w:hAnsi="Sitka Text" w:cs="Times New Roman"/>
          <w:i/>
          <w:iCs/>
          <w:color w:val="ED7D31"/>
          <w:spacing w:val="-1"/>
        </w:rPr>
        <w:t>from</w:t>
      </w:r>
      <w:r w:rsidR="000864DB" w:rsidRPr="000864DB">
        <w:rPr>
          <w:rFonts w:ascii="Sitka Text" w:eastAsia="Calibri" w:hAnsi="Sitka Text" w:cs="Times New Roman"/>
          <w:i/>
          <w:iCs/>
          <w:color w:val="ED7D31"/>
          <w:spacing w:val="-6"/>
        </w:rPr>
        <w:t xml:space="preserve"> </w:t>
      </w:r>
      <w:r w:rsidR="000864DB" w:rsidRPr="000864DB">
        <w:rPr>
          <w:rFonts w:ascii="Sitka Text" w:eastAsia="Calibri" w:hAnsi="Sitka Text" w:cs="Times New Roman"/>
          <w:i/>
          <w:iCs/>
          <w:color w:val="ED7D31"/>
        </w:rPr>
        <w:t>entering</w:t>
      </w:r>
      <w:r w:rsidR="000864DB" w:rsidRPr="000864DB">
        <w:rPr>
          <w:rFonts w:ascii="Sitka Text" w:eastAsia="Calibri" w:hAnsi="Sitka Text" w:cs="Times New Roman"/>
          <w:i/>
          <w:iCs/>
          <w:color w:val="ED7D31"/>
          <w:spacing w:val="-6"/>
        </w:rPr>
        <w:t xml:space="preserve"> </w:t>
      </w:r>
      <w:r w:rsidR="000864DB" w:rsidRPr="000864DB">
        <w:rPr>
          <w:rFonts w:ascii="Sitka Text" w:eastAsia="Calibri" w:hAnsi="Sitka Text" w:cs="Times New Roman"/>
          <w:i/>
          <w:iCs/>
          <w:color w:val="ED7D31"/>
          <w:spacing w:val="-1"/>
        </w:rPr>
        <w:t>state</w:t>
      </w:r>
      <w:r w:rsidR="000864DB" w:rsidRPr="000864DB">
        <w:rPr>
          <w:rFonts w:ascii="Sitka Text" w:eastAsia="Calibri" w:hAnsi="Sitka Text" w:cs="Times New Roman"/>
          <w:i/>
          <w:iCs/>
          <w:color w:val="ED7D31"/>
          <w:spacing w:val="-24"/>
        </w:rPr>
        <w:t xml:space="preserve"> </w:t>
      </w:r>
      <w:r w:rsidR="000864DB" w:rsidRPr="000864DB">
        <w:rPr>
          <w:rFonts w:ascii="Sitka Text" w:eastAsia="Calibri" w:hAnsi="Sitka Text" w:cs="Times New Roman"/>
          <w:i/>
          <w:iCs/>
          <w:color w:val="ED7D31"/>
          <w:spacing w:val="-1"/>
        </w:rPr>
        <w:t>waters.</w:t>
      </w:r>
      <w:r w:rsidR="000864DB">
        <w:rPr>
          <w:rFonts w:ascii="Sitka Text" w:eastAsia="Calibri" w:hAnsi="Sitka Text" w:cs="Times New Roman"/>
          <w:i/>
          <w:iCs/>
          <w:color w:val="ED7D31"/>
          <w:spacing w:val="-1"/>
        </w:rPr>
        <w:t xml:space="preserve">  </w:t>
      </w:r>
      <w:r w:rsidR="00B9205E" w:rsidRPr="00B9205E">
        <w:rPr>
          <w:rFonts w:ascii="Sitka Text" w:hAnsi="Sitka Text"/>
        </w:rPr>
        <w:t xml:space="preserve">There is an expanded discussion on policy and control measures for </w:t>
      </w:r>
      <w:r w:rsidR="00B9205E">
        <w:rPr>
          <w:rFonts w:ascii="Sitka Text" w:hAnsi="Sitka Text"/>
        </w:rPr>
        <w:t>secondary containment practices</w:t>
      </w:r>
      <w:r w:rsidR="00B9205E" w:rsidRPr="00B9205E">
        <w:rPr>
          <w:rFonts w:ascii="Sitka Text" w:hAnsi="Sitka Text"/>
        </w:rPr>
        <w:t xml:space="preserve"> in the Potential Pollution Sources section of this SWMP.</w:t>
      </w:r>
    </w:p>
    <w:p w14:paraId="78DD8874" w14:textId="1E35AF40" w:rsidR="007E6D0D" w:rsidRPr="007E6D0D" w:rsidRDefault="007E6D0D" w:rsidP="007E6D0D">
      <w:pPr>
        <w:spacing w:after="0" w:line="240" w:lineRule="auto"/>
        <w:jc w:val="both"/>
        <w:rPr>
          <w:rFonts w:ascii="Sitka Text" w:hAnsi="Sitka Text"/>
        </w:rPr>
      </w:pPr>
    </w:p>
    <w:p w14:paraId="3B3E660D" w14:textId="772F1C99" w:rsidR="00845085" w:rsidRPr="001627A9" w:rsidRDefault="00173548" w:rsidP="00173548">
      <w:pPr>
        <w:pStyle w:val="Heading3"/>
        <w:rPr>
          <w:rFonts w:eastAsia="Calibri" w:cs="Trebuchet MS"/>
          <w:color w:val="000000"/>
        </w:rPr>
      </w:pPr>
      <w:bookmarkStart w:id="128" w:name="_Toc60913275"/>
      <w:r w:rsidRPr="001627A9">
        <w:rPr>
          <w:rFonts w:eastAsia="Calibri" w:cs="Trebuchet MS"/>
          <w:color w:val="000000"/>
        </w:rPr>
        <w:t>CONTROL MEASURES DESIGNED FOR CONCRETE WASHOUT WASTE</w:t>
      </w:r>
      <w:bookmarkEnd w:id="128"/>
    </w:p>
    <w:p w14:paraId="4E001B8C" w14:textId="4279636F" w:rsidR="00845085" w:rsidRPr="00E94FAF" w:rsidRDefault="00845085" w:rsidP="00845085">
      <w:pPr>
        <w:widowControl w:val="0"/>
        <w:spacing w:after="0" w:line="240" w:lineRule="auto"/>
        <w:rPr>
          <w:rFonts w:eastAsia="Calibri" w:cs="Times New Roman"/>
        </w:rPr>
      </w:pPr>
      <w:r w:rsidRPr="00E94FAF">
        <w:rPr>
          <w:rFonts w:eastAsia="Calibri" w:cs="Times New Roman"/>
        </w:rPr>
        <w:t xml:space="preserve">Control measures designed for concrete washout waste must be implemented. This includes washout waste discharged to the ground as authorized under this permit and washout waste from concrete trucks and masonry operations contained on site. The permittee must ensure the washing activities do not contribute pollutants to stormwater </w:t>
      </w:r>
      <w:r w:rsidR="003A2B2C" w:rsidRPr="00E94FAF">
        <w:rPr>
          <w:rFonts w:eastAsia="Calibri" w:cs="Times New Roman"/>
        </w:rPr>
        <w:t>runoff or</w:t>
      </w:r>
      <w:r w:rsidRPr="00E94FAF">
        <w:rPr>
          <w:rFonts w:eastAsia="Calibri" w:cs="Times New Roman"/>
        </w:rPr>
        <w:t xml:space="preserve"> receiving waters. Discharges that may reach groundwater must flow through soil that has buffering capacity prior to reaching groundwater, as necessary to meet the effluent limits in this permit. The concrete washout location shall be not </w:t>
      </w:r>
      <w:proofErr w:type="gramStart"/>
      <w:r w:rsidRPr="00E94FAF">
        <w:rPr>
          <w:rFonts w:eastAsia="Calibri" w:cs="Times New Roman"/>
        </w:rPr>
        <w:t>be located in</w:t>
      </w:r>
      <w:proofErr w:type="gramEnd"/>
      <w:r w:rsidRPr="00E94FAF">
        <w:rPr>
          <w:rFonts w:eastAsia="Calibri" w:cs="Times New Roman"/>
        </w:rPr>
        <w:t xml:space="preserve"> an area where shallow groundwater may be present and would result in buffering capacity not being adequate, such as near natural drainages, springs, or wetlands. This permit authorizes discharges to the ground of concrete washout waste.</w:t>
      </w:r>
    </w:p>
    <w:p w14:paraId="0E7182D5" w14:textId="33B4DCAD" w:rsidR="0070502E" w:rsidRDefault="0070502E" w:rsidP="00845085">
      <w:pPr>
        <w:widowControl w:val="0"/>
        <w:spacing w:after="0" w:line="240" w:lineRule="auto"/>
        <w:rPr>
          <w:rFonts w:ascii="Calibri" w:eastAsia="Calibri" w:hAnsi="Calibri" w:cs="Times New Roman"/>
        </w:rPr>
      </w:pPr>
    </w:p>
    <w:p w14:paraId="4D7E9663" w14:textId="0816B0F3" w:rsidR="00257C37" w:rsidRPr="00E94FAF" w:rsidRDefault="00257C37" w:rsidP="00257C37">
      <w:pPr>
        <w:spacing w:after="0" w:line="240" w:lineRule="auto"/>
        <w:jc w:val="both"/>
        <w:rPr>
          <w:rFonts w:asciiTheme="majorHAnsi" w:eastAsia="Calibri" w:hAnsiTheme="majorHAnsi" w:cs="Times New Roman"/>
        </w:rPr>
      </w:pPr>
      <w:r w:rsidRPr="00E94FAF">
        <w:rPr>
          <w:rFonts w:asciiTheme="majorHAnsi" w:eastAsia="Calibri" w:hAnsiTheme="majorHAnsi" w:cs="Times New Roman"/>
        </w:rPr>
        <w:t xml:space="preserve">There is an expanded discussion on policy and control measures for </w:t>
      </w:r>
      <w:r w:rsidR="00000B62" w:rsidRPr="00E94FAF">
        <w:rPr>
          <w:rFonts w:asciiTheme="majorHAnsi" w:eastAsia="Calibri" w:hAnsiTheme="majorHAnsi" w:cs="Times New Roman"/>
        </w:rPr>
        <w:t xml:space="preserve">cementitious materials and waste </w:t>
      </w:r>
      <w:r w:rsidR="00A9103F" w:rsidRPr="00E94FAF">
        <w:rPr>
          <w:rFonts w:asciiTheme="majorHAnsi" w:eastAsia="Calibri" w:hAnsiTheme="majorHAnsi" w:cs="Times New Roman"/>
        </w:rPr>
        <w:t>concrete</w:t>
      </w:r>
      <w:r w:rsidRPr="00E94FAF">
        <w:rPr>
          <w:rFonts w:asciiTheme="majorHAnsi" w:eastAsia="Calibri" w:hAnsiTheme="majorHAnsi" w:cs="Times New Roman"/>
        </w:rPr>
        <w:t xml:space="preserve"> containment practices in the Potential Pollution Sources section of this SWMP.</w:t>
      </w:r>
    </w:p>
    <w:p w14:paraId="2F72ADA2" w14:textId="63D041D1" w:rsidR="00DC3F55" w:rsidRPr="00B11ECD" w:rsidRDefault="00F15046" w:rsidP="00D221FF">
      <w:pPr>
        <w:pStyle w:val="Heading3"/>
        <w:jc w:val="both"/>
        <w:rPr>
          <w:rFonts w:ascii="Sitka Text" w:hAnsi="Sitka Text"/>
        </w:rPr>
      </w:pPr>
      <w:bookmarkStart w:id="129" w:name="_Toc60913276"/>
      <w:r w:rsidRPr="00B11ECD">
        <w:rPr>
          <w:rFonts w:ascii="Sitka Text" w:hAnsi="Sitka Text"/>
        </w:rPr>
        <w:t>STABILIZATION REQUIREMENTS</w:t>
      </w:r>
      <w:bookmarkEnd w:id="129"/>
    </w:p>
    <w:p w14:paraId="763E39F5" w14:textId="589C5ED8" w:rsidR="00DC3F55" w:rsidRDefault="00DC3F55" w:rsidP="00D221FF">
      <w:pPr>
        <w:spacing w:after="0" w:line="240" w:lineRule="auto"/>
        <w:jc w:val="both"/>
        <w:rPr>
          <w:rFonts w:ascii="Sitka Text" w:hAnsi="Sitka Text"/>
        </w:rPr>
      </w:pPr>
      <w:r w:rsidRPr="00B11ECD">
        <w:rPr>
          <w:rFonts w:ascii="Sitka Text" w:hAnsi="Sitka Text"/>
        </w:rPr>
        <w:t xml:space="preserve">The following requirements </w:t>
      </w:r>
      <w:r>
        <w:rPr>
          <w:rFonts w:ascii="Sitka Text" w:hAnsi="Sitka Text"/>
        </w:rPr>
        <w:t xml:space="preserve">will </w:t>
      </w:r>
      <w:r w:rsidRPr="00B11ECD">
        <w:rPr>
          <w:rFonts w:ascii="Sitka Text" w:hAnsi="Sitka Text"/>
        </w:rPr>
        <w:t xml:space="preserve">be implemented for </w:t>
      </w:r>
      <w:r>
        <w:rPr>
          <w:rFonts w:ascii="Sitka Text" w:hAnsi="Sitka Text"/>
        </w:rPr>
        <w:t>this permitted facility.</w:t>
      </w:r>
    </w:p>
    <w:p w14:paraId="162009DE" w14:textId="1CF213D7" w:rsidR="00DC3F55" w:rsidRDefault="00F15046" w:rsidP="00D221FF">
      <w:pPr>
        <w:pStyle w:val="Heading5"/>
        <w:jc w:val="both"/>
        <w:rPr>
          <w:rFonts w:ascii="Sitka Text" w:hAnsi="Sitka Text"/>
        </w:rPr>
      </w:pPr>
      <w:bookmarkStart w:id="130" w:name="(a)_Temporary_stabilization_must_be_impl"/>
      <w:bookmarkStart w:id="131" w:name="_Toc60913277"/>
      <w:bookmarkEnd w:id="130"/>
      <w:r w:rsidRPr="00B11ECD">
        <w:rPr>
          <w:rFonts w:ascii="Sitka Text" w:hAnsi="Sitka Text"/>
          <w:caps w:val="0"/>
        </w:rPr>
        <w:t xml:space="preserve">TEMPORARY </w:t>
      </w:r>
      <w:r>
        <w:rPr>
          <w:rFonts w:ascii="Sitka Text" w:hAnsi="Sitka Text"/>
          <w:caps w:val="0"/>
        </w:rPr>
        <w:t>S</w:t>
      </w:r>
      <w:r w:rsidRPr="00B11ECD">
        <w:rPr>
          <w:rFonts w:ascii="Sitka Text" w:hAnsi="Sitka Text"/>
          <w:caps w:val="0"/>
        </w:rPr>
        <w:t>TABILIZATION</w:t>
      </w:r>
      <w:bookmarkEnd w:id="131"/>
    </w:p>
    <w:p w14:paraId="75378A87" w14:textId="4EC2C983" w:rsidR="00DC3F55" w:rsidRDefault="00DC3F55" w:rsidP="00D221FF">
      <w:pPr>
        <w:spacing w:after="0" w:line="240" w:lineRule="auto"/>
        <w:jc w:val="both"/>
        <w:rPr>
          <w:rFonts w:ascii="Sitka Text" w:hAnsi="Sitka Text"/>
        </w:rPr>
      </w:pPr>
      <w:r>
        <w:rPr>
          <w:rFonts w:ascii="Sitka Text" w:hAnsi="Sitka Text"/>
        </w:rPr>
        <w:t>Per the permit, t</w:t>
      </w:r>
      <w:r w:rsidRPr="00B11ECD">
        <w:rPr>
          <w:rFonts w:ascii="Sitka Text" w:hAnsi="Sitka Text"/>
        </w:rPr>
        <w:t xml:space="preserve">emporary stabilization must be implemented for earth disturbing </w:t>
      </w:r>
      <w:r w:rsidR="001715B8" w:rsidRPr="00B11ECD">
        <w:rPr>
          <w:rFonts w:ascii="Sitka Text" w:hAnsi="Sitka Text"/>
        </w:rPr>
        <w:t>activities on</w:t>
      </w:r>
      <w:r w:rsidRPr="00B11ECD">
        <w:rPr>
          <w:rFonts w:ascii="Sitka Text" w:hAnsi="Sitka Text"/>
        </w:rPr>
        <w:t xml:space="preserve"> any portion of the site where ground disturbing construction activity has permanently ceased, or temporarily ceased for more than 14 calendar days. </w:t>
      </w:r>
    </w:p>
    <w:p w14:paraId="00A44591" w14:textId="77777777" w:rsidR="00DC2BE8" w:rsidRDefault="00DC2BE8" w:rsidP="00D221FF">
      <w:pPr>
        <w:spacing w:after="0" w:line="240" w:lineRule="auto"/>
        <w:jc w:val="both"/>
        <w:rPr>
          <w:rFonts w:ascii="Sitka Text" w:hAnsi="Sitka Text"/>
        </w:rPr>
      </w:pPr>
    </w:p>
    <w:p w14:paraId="41C3703B" w14:textId="4FEE3641" w:rsidR="003505C8" w:rsidRDefault="00DC3F55" w:rsidP="00D221FF">
      <w:pPr>
        <w:spacing w:after="0" w:line="240" w:lineRule="auto"/>
        <w:jc w:val="both"/>
        <w:rPr>
          <w:rFonts w:ascii="Sitka Text" w:hAnsi="Sitka Text"/>
        </w:rPr>
      </w:pPr>
      <w:r>
        <w:rPr>
          <w:rFonts w:ascii="Sitka Text" w:hAnsi="Sitka Text"/>
        </w:rPr>
        <w:t>The permit also stipulates that areas</w:t>
      </w:r>
      <w:r w:rsidRPr="00B11ECD">
        <w:rPr>
          <w:rFonts w:ascii="Sitka Text" w:hAnsi="Sitka Text"/>
        </w:rPr>
        <w:t xml:space="preserve"> may exceed the 14-day schedule when either the function of the specific area of the site requires it to remain disturbed, </w:t>
      </w:r>
      <w:proofErr w:type="gramStart"/>
      <w:r w:rsidRPr="00B11ECD">
        <w:rPr>
          <w:rFonts w:ascii="Sitka Text" w:hAnsi="Sitka Text"/>
        </w:rPr>
        <w:t>or,</w:t>
      </w:r>
      <w:proofErr w:type="gramEnd"/>
      <w:r w:rsidRPr="00B11ECD">
        <w:rPr>
          <w:rFonts w:ascii="Sitka Text" w:hAnsi="Sitka Text"/>
        </w:rPr>
        <w:t xml:space="preserve"> physical characteristics of the terrain and climate prevent stabilization.  </w:t>
      </w:r>
      <w:r>
        <w:rPr>
          <w:rFonts w:ascii="Sitka Text" w:hAnsi="Sitka Text"/>
        </w:rPr>
        <w:t xml:space="preserve">In such </w:t>
      </w:r>
      <w:r w:rsidR="003505C8">
        <w:rPr>
          <w:rFonts w:ascii="Sitka Text" w:hAnsi="Sitka Text"/>
        </w:rPr>
        <w:t xml:space="preserve">instances </w:t>
      </w:r>
      <w:r w:rsidRPr="00B11ECD">
        <w:rPr>
          <w:rFonts w:ascii="Sitka Text" w:hAnsi="Sitka Text"/>
        </w:rPr>
        <w:t xml:space="preserve">The SWMP </w:t>
      </w:r>
      <w:r w:rsidR="003505C8">
        <w:rPr>
          <w:rFonts w:ascii="Sitka Text" w:hAnsi="Sitka Text"/>
        </w:rPr>
        <w:t>will:</w:t>
      </w:r>
      <w:r w:rsidRPr="00B11ECD">
        <w:rPr>
          <w:rFonts w:ascii="Sitka Text" w:hAnsi="Sitka Text"/>
        </w:rPr>
        <w:t xml:space="preserve"> </w:t>
      </w:r>
    </w:p>
    <w:p w14:paraId="4F579586" w14:textId="0AFFDB09"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D</w:t>
      </w:r>
      <w:r w:rsidR="00DC3F55" w:rsidRPr="00DC2BE8">
        <w:rPr>
          <w:rFonts w:ascii="Sitka Text" w:hAnsi="Sitka Text"/>
        </w:rPr>
        <w:t>ocument the constraints necessitating the alternative schedule</w:t>
      </w:r>
      <w:r w:rsidRPr="00DC2BE8">
        <w:rPr>
          <w:rFonts w:ascii="Sitka Text" w:hAnsi="Sitka Text"/>
        </w:rPr>
        <w:t>.</w:t>
      </w:r>
    </w:p>
    <w:p w14:paraId="0D9DC1D6" w14:textId="77777777" w:rsidR="003505C8" w:rsidRPr="00DC2BE8" w:rsidRDefault="003505C8" w:rsidP="00D221FF">
      <w:pPr>
        <w:pStyle w:val="ListParagraph"/>
        <w:numPr>
          <w:ilvl w:val="0"/>
          <w:numId w:val="28"/>
        </w:numPr>
        <w:spacing w:after="0" w:line="240" w:lineRule="auto"/>
        <w:ind w:left="360"/>
        <w:jc w:val="both"/>
        <w:rPr>
          <w:rFonts w:ascii="Sitka Text" w:hAnsi="Sitka Text"/>
        </w:rPr>
      </w:pPr>
      <w:r w:rsidRPr="00DC2BE8">
        <w:rPr>
          <w:rFonts w:ascii="Sitka Text" w:hAnsi="Sitka Text"/>
        </w:rPr>
        <w:t>P</w:t>
      </w:r>
      <w:r w:rsidR="00DC3F55" w:rsidRPr="00DC2BE8">
        <w:rPr>
          <w:rFonts w:ascii="Sitka Text" w:hAnsi="Sitka Text"/>
        </w:rPr>
        <w:t>rovide the alternate stabilization schedule</w:t>
      </w:r>
      <w:r w:rsidRPr="00DC2BE8">
        <w:rPr>
          <w:rFonts w:ascii="Sitka Text" w:hAnsi="Sitka Text"/>
        </w:rPr>
        <w:t>.</w:t>
      </w:r>
    </w:p>
    <w:p w14:paraId="01DD9A6F" w14:textId="0ECD85BE" w:rsidR="00DC3F55" w:rsidRPr="00DC2BE8" w:rsidRDefault="000075B5" w:rsidP="00D221FF">
      <w:pPr>
        <w:pStyle w:val="ListParagraph"/>
        <w:numPr>
          <w:ilvl w:val="0"/>
          <w:numId w:val="28"/>
        </w:numPr>
        <w:spacing w:after="0" w:line="240" w:lineRule="auto"/>
        <w:ind w:left="360"/>
        <w:jc w:val="both"/>
        <w:rPr>
          <w:rFonts w:ascii="Sitka Text" w:hAnsi="Sitka Text"/>
        </w:rPr>
      </w:pPr>
      <w:r>
        <w:rPr>
          <w:rFonts w:ascii="Sitka Text" w:hAnsi="Sitka Text"/>
        </w:rPr>
        <w:t>I</w:t>
      </w:r>
      <w:r w:rsidR="00DC3F55" w:rsidRPr="00DC2BE8">
        <w:rPr>
          <w:rFonts w:ascii="Sitka Text" w:hAnsi="Sitka Text"/>
        </w:rPr>
        <w:t xml:space="preserve">dentify all locations where the alternative schedule is applicable on the site map. </w:t>
      </w:r>
    </w:p>
    <w:p w14:paraId="48C50244" w14:textId="77777777" w:rsidR="00DC3F55" w:rsidRDefault="00DC3F55" w:rsidP="00D221FF">
      <w:pPr>
        <w:spacing w:after="0" w:line="240" w:lineRule="auto"/>
        <w:jc w:val="both"/>
        <w:rPr>
          <w:rFonts w:ascii="Sitka Text" w:hAnsi="Sitka Text"/>
        </w:rPr>
      </w:pPr>
    </w:p>
    <w:p w14:paraId="4C426CBB" w14:textId="38EC52E1" w:rsidR="00DC3F55" w:rsidRPr="00B11ECD" w:rsidRDefault="003505C8" w:rsidP="00D221FF">
      <w:pPr>
        <w:spacing w:after="0" w:line="240" w:lineRule="auto"/>
        <w:jc w:val="both"/>
        <w:rPr>
          <w:rFonts w:ascii="Sitka Text" w:hAnsi="Sitka Text"/>
        </w:rPr>
      </w:pPr>
      <w:r>
        <w:rPr>
          <w:rFonts w:ascii="Sitka Text" w:hAnsi="Sitka Text"/>
        </w:rPr>
        <w:t xml:space="preserve">Methods of temporary stabilization </w:t>
      </w:r>
      <w:r w:rsidR="00235CC6">
        <w:rPr>
          <w:rFonts w:ascii="Sitka Text" w:hAnsi="Sitka Text"/>
        </w:rPr>
        <w:t xml:space="preserve">are provided in </w:t>
      </w:r>
      <w:r w:rsidR="00E21EA7">
        <w:rPr>
          <w:rFonts w:ascii="Sitka Text" w:hAnsi="Sitka Text"/>
        </w:rPr>
        <w:fldChar w:fldCharType="begin"/>
      </w:r>
      <w:r w:rsidR="00E21EA7">
        <w:rPr>
          <w:rFonts w:ascii="Sitka Text" w:hAnsi="Sitka Text"/>
        </w:rPr>
        <w:instrText xml:space="preserve"> REF _Ref4412746 \h </w:instrText>
      </w:r>
      <w:r w:rsidR="00E21EA7">
        <w:rPr>
          <w:rFonts w:ascii="Sitka Text" w:hAnsi="Sitka Text"/>
        </w:rPr>
        <w:fldChar w:fldCharType="separate"/>
      </w:r>
      <w:r w:rsidR="002A0DFD">
        <w:rPr>
          <w:rFonts w:ascii="Sitka Text" w:hAnsi="Sitka Text"/>
          <w:b/>
          <w:bCs/>
        </w:rPr>
        <w:t>Error! Reference source not found.</w:t>
      </w:r>
      <w:r w:rsidR="00E21EA7">
        <w:rPr>
          <w:rFonts w:ascii="Sitka Text" w:hAnsi="Sitka Text"/>
        </w:rPr>
        <w:fldChar w:fldCharType="end"/>
      </w:r>
      <w:r w:rsidR="000149E1">
        <w:rPr>
          <w:rFonts w:ascii="Sitka Text" w:hAnsi="Sitka Text"/>
        </w:rPr>
        <w:t xml:space="preserve">.  </w:t>
      </w:r>
      <w:r w:rsidR="00771323">
        <w:rPr>
          <w:rFonts w:ascii="Sitka Text" w:hAnsi="Sitka Text"/>
        </w:rPr>
        <w:t>Identification of areas that have been temporary stabilized</w:t>
      </w:r>
      <w:r w:rsidR="0092632E">
        <w:rPr>
          <w:rFonts w:ascii="Sitka Text" w:hAnsi="Sitka Text"/>
        </w:rPr>
        <w:t xml:space="preserve"> and the method of </w:t>
      </w:r>
      <w:r w:rsidR="006D7B8C">
        <w:rPr>
          <w:rFonts w:ascii="Sitka Text" w:hAnsi="Sitka Text"/>
        </w:rPr>
        <w:t>said stabilization are noted on the site map.</w:t>
      </w:r>
    </w:p>
    <w:p w14:paraId="3CB4BD3A" w14:textId="77777777" w:rsidR="008E57D0" w:rsidRPr="008E57D0" w:rsidRDefault="008E57D0" w:rsidP="008E57D0">
      <w:pPr>
        <w:keepNext/>
        <w:keepLines/>
        <w:spacing w:before="400" w:after="40" w:line="240" w:lineRule="auto"/>
        <w:jc w:val="both"/>
        <w:outlineLvl w:val="0"/>
        <w:rPr>
          <w:rFonts w:ascii="Sitka Text" w:eastAsiaTheme="majorEastAsia" w:hAnsi="Sitka Text" w:cstheme="majorBidi"/>
          <w:caps/>
          <w:sz w:val="36"/>
          <w:szCs w:val="36"/>
        </w:rPr>
      </w:pPr>
      <w:bookmarkStart w:id="132" w:name="_Ref4583111"/>
      <w:bookmarkStart w:id="133" w:name="_Ref4583136"/>
      <w:bookmarkStart w:id="134" w:name="_Toc60913279"/>
      <w:bookmarkStart w:id="135" w:name="_Toc60913308"/>
      <w:r w:rsidRPr="008E57D0">
        <w:rPr>
          <w:rFonts w:ascii="Sitka Text" w:eastAsiaTheme="majorEastAsia" w:hAnsi="Sitka Text" w:cstheme="majorBidi"/>
          <w:caps/>
          <w:sz w:val="36"/>
          <w:szCs w:val="36"/>
        </w:rPr>
        <w:t>FINAL STABILIZATION</w:t>
      </w:r>
      <w:bookmarkEnd w:id="135"/>
      <w:r w:rsidRPr="008E57D0">
        <w:rPr>
          <w:rFonts w:ascii="Sitka Text" w:eastAsiaTheme="majorEastAsia" w:hAnsi="Sitka Text" w:cstheme="majorBidi"/>
          <w:caps/>
          <w:sz w:val="36"/>
          <w:szCs w:val="36"/>
        </w:rPr>
        <w:t xml:space="preserve"> </w:t>
      </w:r>
    </w:p>
    <w:p w14:paraId="7CCC2E5C" w14:textId="77777777" w:rsidR="008E57D0" w:rsidRPr="008E57D0" w:rsidRDefault="008E57D0" w:rsidP="008E57D0">
      <w:pPr>
        <w:spacing w:after="0" w:line="240" w:lineRule="auto"/>
        <w:jc w:val="both"/>
        <w:rPr>
          <w:rFonts w:ascii="Sitka Text" w:hAnsi="Sitka Text"/>
        </w:rPr>
      </w:pPr>
    </w:p>
    <w:p w14:paraId="401B8CE3" w14:textId="77777777" w:rsidR="008E57D0" w:rsidRPr="008E57D0" w:rsidRDefault="008E57D0" w:rsidP="008E57D0">
      <w:pPr>
        <w:spacing w:after="0" w:line="240" w:lineRule="auto"/>
        <w:jc w:val="both"/>
        <w:rPr>
          <w:rFonts w:ascii="Sitka Text" w:hAnsi="Sitka Text"/>
        </w:rPr>
      </w:pPr>
      <w:r w:rsidRPr="008E57D0">
        <w:rPr>
          <w:rFonts w:ascii="Sitka Text" w:hAnsi="Sitka Text"/>
        </w:rPr>
        <w:t xml:space="preserve">Final stabilization includes those measures taken to control pollutants in stormwater after soil disturbing activities are complete.  Practices typically implemented to achieve final stabilization </w:t>
      </w:r>
      <w:r w:rsidRPr="008E57D0">
        <w:rPr>
          <w:rFonts w:ascii="Sitka Text" w:hAnsi="Sitka Text"/>
        </w:rPr>
        <w:lastRenderedPageBreak/>
        <w:t xml:space="preserve">include paved areas, (asphalt and gravel), structures, sod, seed and mulch, blankets, shrubs, </w:t>
      </w:r>
      <w:proofErr w:type="gramStart"/>
      <w:r w:rsidRPr="008E57D0">
        <w:rPr>
          <w:rFonts w:ascii="Sitka Text" w:hAnsi="Sitka Text"/>
        </w:rPr>
        <w:t>trees</w:t>
      </w:r>
      <w:proofErr w:type="gramEnd"/>
      <w:r w:rsidRPr="008E57D0">
        <w:rPr>
          <w:rFonts w:ascii="Sitka Text" w:hAnsi="Sitka Text"/>
        </w:rPr>
        <w:t xml:space="preserve"> and decorative landscape material such as bark mulch and rock.  See </w:t>
      </w:r>
      <w:hyperlink w:anchor="_DESCRIPTION_OF_FINAL" w:history="1">
        <w:r w:rsidRPr="008E57D0">
          <w:rPr>
            <w:rFonts w:ascii="Sitka Text" w:hAnsi="Sitka Text"/>
            <w:color w:val="0000FF"/>
            <w:u w:val="single"/>
          </w:rPr>
          <w:t>F</w:t>
        </w:r>
        <w:r w:rsidRPr="008E57D0">
          <w:rPr>
            <w:rFonts w:ascii="Sitka Text" w:hAnsi="Sitka Text"/>
            <w:color w:val="0000FF"/>
            <w:u w:val="single"/>
          </w:rPr>
          <w:t>i</w:t>
        </w:r>
        <w:r w:rsidRPr="008E57D0">
          <w:rPr>
            <w:rFonts w:ascii="Sitka Text" w:hAnsi="Sitka Text"/>
            <w:color w:val="0000FF"/>
            <w:u w:val="single"/>
          </w:rPr>
          <w:t>nal Stabilization</w:t>
        </w:r>
      </w:hyperlink>
      <w:r w:rsidRPr="008E57D0">
        <w:rPr>
          <w:rFonts w:ascii="Sitka Text" w:hAnsi="Sitka Text"/>
        </w:rPr>
        <w:t xml:space="preserve"> in the Site Description section of this SWMP for site specific information </w:t>
      </w:r>
    </w:p>
    <w:p w14:paraId="7BF8B7E7" w14:textId="77777777" w:rsidR="008E57D0" w:rsidRPr="008E57D0" w:rsidRDefault="008E57D0" w:rsidP="008E57D0">
      <w:pPr>
        <w:spacing w:after="0" w:line="240" w:lineRule="auto"/>
        <w:jc w:val="both"/>
        <w:rPr>
          <w:rFonts w:ascii="Sitka Text" w:hAnsi="Sitka Text"/>
        </w:rPr>
      </w:pPr>
    </w:p>
    <w:p w14:paraId="0FB41826" w14:textId="77777777" w:rsidR="008E57D0" w:rsidRPr="008E57D0" w:rsidRDefault="008E57D0" w:rsidP="008E57D0">
      <w:pPr>
        <w:widowControl w:val="0"/>
        <w:spacing w:after="0" w:line="205" w:lineRule="exact"/>
        <w:rPr>
          <w:rFonts w:ascii="Sitka Text" w:eastAsia="Trebuchet MS" w:hAnsi="Sitka Text" w:cs="Trebuchet MS"/>
          <w:i/>
          <w:iCs/>
          <w:color w:val="ED7D31"/>
        </w:rPr>
      </w:pPr>
      <w:r w:rsidRPr="008E57D0">
        <w:rPr>
          <w:rFonts w:ascii="Sitka Text" w:eastAsia="Calibri" w:hAnsi="Sitka Text" w:cs="Times New Roman"/>
          <w:i/>
          <w:iCs/>
          <w:color w:val="ED7D31"/>
          <w:spacing w:val="-1"/>
        </w:rPr>
        <w:t>Final</w:t>
      </w:r>
      <w:r w:rsidRPr="008E57D0">
        <w:rPr>
          <w:rFonts w:ascii="Sitka Text" w:eastAsia="Calibri" w:hAnsi="Sitka Text" w:cs="Times New Roman"/>
          <w:i/>
          <w:iCs/>
          <w:color w:val="ED7D31"/>
          <w:spacing w:val="-9"/>
        </w:rPr>
        <w:t xml:space="preserve"> </w:t>
      </w:r>
      <w:r w:rsidRPr="008E57D0">
        <w:rPr>
          <w:rFonts w:ascii="Sitka Text" w:eastAsia="Calibri" w:hAnsi="Sitka Text" w:cs="Times New Roman"/>
          <w:i/>
          <w:iCs/>
          <w:color w:val="ED7D31"/>
          <w:spacing w:val="-1"/>
        </w:rPr>
        <w:t>stabilization</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rPr>
        <w:t>must</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rPr>
        <w:t>be</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spacing w:val="-1"/>
        </w:rPr>
        <w:t>implemented</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rPr>
        <w:t>for</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rPr>
        <w:t>all</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spacing w:val="-1"/>
        </w:rPr>
        <w:t>construction</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spacing w:val="-1"/>
        </w:rPr>
        <w:t>sites</w:t>
      </w:r>
      <w:r w:rsidRPr="008E57D0">
        <w:rPr>
          <w:rFonts w:ascii="Sitka Text" w:eastAsia="Calibri" w:hAnsi="Sitka Text" w:cs="Times New Roman"/>
          <w:i/>
          <w:iCs/>
          <w:color w:val="ED7D31"/>
        </w:rPr>
        <w:t xml:space="preserve"> </w:t>
      </w:r>
      <w:r w:rsidRPr="008E57D0">
        <w:rPr>
          <w:rFonts w:ascii="Sitka Text" w:eastAsia="Calibri" w:hAnsi="Sitka Text" w:cs="Times New Roman"/>
          <w:i/>
          <w:iCs/>
          <w:color w:val="ED7D31"/>
          <w:spacing w:val="-1"/>
        </w:rPr>
        <w:t>covered</w:t>
      </w:r>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spacing w:val="-1"/>
        </w:rPr>
        <w:t>under</w:t>
      </w:r>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spacing w:val="-1"/>
        </w:rPr>
        <w:t>this</w:t>
      </w:r>
    </w:p>
    <w:p w14:paraId="0B0F2DC5" w14:textId="77777777" w:rsidR="008E57D0" w:rsidRPr="008E57D0" w:rsidRDefault="008E57D0" w:rsidP="008E57D0">
      <w:pPr>
        <w:widowControl w:val="0"/>
        <w:spacing w:after="0" w:line="240" w:lineRule="auto"/>
        <w:rPr>
          <w:rFonts w:ascii="Sitka Text" w:eastAsia="Calibri" w:hAnsi="Sitka Text" w:cs="Times New Roman"/>
          <w:i/>
          <w:iCs/>
          <w:color w:val="ED7D31"/>
        </w:rPr>
      </w:pPr>
      <w:r w:rsidRPr="008E57D0">
        <w:rPr>
          <w:rFonts w:ascii="Sitka Text" w:eastAsia="Calibri" w:hAnsi="Sitka Text" w:cs="Times New Roman"/>
          <w:i/>
          <w:iCs/>
          <w:color w:val="ED7D31"/>
          <w:spacing w:val="-1"/>
        </w:rPr>
        <w:t>permit.</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spacing w:val="-1"/>
        </w:rPr>
        <w:t>Final</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spacing w:val="-1"/>
        </w:rPr>
        <w:t>stabilization</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spacing w:val="1"/>
        </w:rPr>
        <w:t>is</w:t>
      </w:r>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spacing w:val="-1"/>
        </w:rPr>
        <w:t>reached</w:t>
      </w:r>
      <w:r w:rsidRPr="008E57D0">
        <w:rPr>
          <w:rFonts w:ascii="Sitka Text" w:eastAsia="Calibri" w:hAnsi="Sitka Text" w:cs="Times New Roman"/>
          <w:i/>
          <w:iCs/>
          <w:color w:val="ED7D31"/>
          <w:spacing w:val="-3"/>
        </w:rPr>
        <w:t xml:space="preserve"> </w:t>
      </w:r>
      <w:r w:rsidRPr="008E57D0">
        <w:rPr>
          <w:rFonts w:ascii="Sitka Text" w:eastAsia="Calibri" w:hAnsi="Sitka Text" w:cs="Times New Roman"/>
          <w:i/>
          <w:iCs/>
          <w:color w:val="ED7D31"/>
        </w:rPr>
        <w:t>when</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spacing w:val="-1"/>
        </w:rPr>
        <w:t>(1),</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spacing w:val="-1"/>
        </w:rPr>
        <w:t>(2),</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rPr>
        <w:t>and</w:t>
      </w:r>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spacing w:val="-1"/>
        </w:rPr>
        <w:t>(3)</w:t>
      </w:r>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spacing w:val="-1"/>
        </w:rPr>
        <w:t>below</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spacing w:val="-1"/>
        </w:rPr>
        <w:t>are</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rPr>
        <w:t>complete</w:t>
      </w:r>
    </w:p>
    <w:p w14:paraId="605B8860" w14:textId="77777777" w:rsidR="008E57D0" w:rsidRPr="008E57D0" w:rsidRDefault="008E57D0" w:rsidP="008E57D0">
      <w:pPr>
        <w:widowControl w:val="0"/>
        <w:spacing w:after="0" w:line="240" w:lineRule="auto"/>
        <w:rPr>
          <w:rFonts w:ascii="Sitka Text" w:eastAsia="Calibri" w:hAnsi="Sitka Text" w:cs="Times New Roman"/>
          <w:i/>
          <w:iCs/>
          <w:color w:val="ED7D31"/>
        </w:rPr>
      </w:pPr>
    </w:p>
    <w:p w14:paraId="328BB25A" w14:textId="77777777" w:rsidR="00EC2410" w:rsidRPr="008E57D0" w:rsidRDefault="00EC2410" w:rsidP="008E57D0">
      <w:pPr>
        <w:widowControl w:val="0"/>
        <w:numPr>
          <w:ilvl w:val="0"/>
          <w:numId w:val="39"/>
        </w:numPr>
        <w:spacing w:after="0" w:line="240" w:lineRule="auto"/>
        <w:ind w:left="360"/>
        <w:contextualSpacing/>
        <w:rPr>
          <w:rFonts w:ascii="Sitka Text" w:eastAsia="Calibri" w:hAnsi="Sitka Text" w:cs="Times New Roman"/>
          <w:i/>
          <w:iCs/>
          <w:color w:val="ED7D31"/>
          <w:spacing w:val="-1"/>
        </w:rPr>
      </w:pPr>
      <w:r w:rsidRPr="008E57D0">
        <w:rPr>
          <w:rFonts w:ascii="Sitka Text" w:eastAsia="Calibri" w:hAnsi="Sitka Text" w:cs="Times New Roman"/>
          <w:i/>
          <w:iCs/>
          <w:color w:val="ED7D31"/>
          <w:spacing w:val="-1"/>
        </w:rPr>
        <w:t>All</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spacing w:val="-1"/>
        </w:rPr>
        <w:t>construction</w:t>
      </w:r>
      <w:r w:rsidRPr="008E57D0">
        <w:rPr>
          <w:rFonts w:ascii="Sitka Text" w:eastAsia="Calibri" w:hAnsi="Sitka Text" w:cs="Times New Roman"/>
          <w:i/>
          <w:iCs/>
          <w:color w:val="ED7D31"/>
          <w:spacing w:val="-10"/>
        </w:rPr>
        <w:t xml:space="preserve"> </w:t>
      </w:r>
      <w:r w:rsidRPr="008E57D0">
        <w:rPr>
          <w:rFonts w:ascii="Sitka Text" w:eastAsia="Calibri" w:hAnsi="Sitka Text" w:cs="Times New Roman"/>
          <w:i/>
          <w:iCs/>
          <w:color w:val="ED7D31"/>
          <w:spacing w:val="-1"/>
        </w:rPr>
        <w:t>activities</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spacing w:val="-1"/>
        </w:rPr>
        <w:t>are</w:t>
      </w:r>
      <w:r w:rsidRPr="008E57D0">
        <w:rPr>
          <w:rFonts w:ascii="Sitka Text" w:eastAsia="Calibri" w:hAnsi="Sitka Text" w:cs="Times New Roman"/>
          <w:i/>
          <w:iCs/>
          <w:color w:val="ED7D31"/>
          <w:spacing w:val="-9"/>
        </w:rPr>
        <w:t xml:space="preserve"> </w:t>
      </w:r>
      <w:r w:rsidRPr="008E57D0">
        <w:rPr>
          <w:rFonts w:ascii="Sitka Text" w:eastAsia="Calibri" w:hAnsi="Sitka Text" w:cs="Times New Roman"/>
          <w:i/>
          <w:iCs/>
          <w:color w:val="ED7D31"/>
          <w:spacing w:val="-1"/>
        </w:rPr>
        <w:t>complete.</w:t>
      </w:r>
    </w:p>
    <w:p w14:paraId="3445FA9E" w14:textId="77777777" w:rsidR="00EC2410" w:rsidRPr="008E57D0" w:rsidRDefault="00EC2410" w:rsidP="008E57D0">
      <w:pPr>
        <w:widowControl w:val="0"/>
        <w:numPr>
          <w:ilvl w:val="0"/>
          <w:numId w:val="39"/>
        </w:numPr>
        <w:spacing w:after="0" w:line="240" w:lineRule="auto"/>
        <w:ind w:left="360"/>
        <w:contextualSpacing/>
        <w:rPr>
          <w:rFonts w:ascii="Sitka Text" w:eastAsia="Calibri" w:hAnsi="Sitka Text" w:cs="Times New Roman"/>
          <w:i/>
          <w:iCs/>
          <w:color w:val="ED7D31"/>
          <w:spacing w:val="-1"/>
        </w:rPr>
      </w:pPr>
      <w:r w:rsidRPr="008E57D0">
        <w:rPr>
          <w:rFonts w:ascii="Sitka Text" w:eastAsia="Calibri" w:hAnsi="Sitka Text" w:cs="Times New Roman"/>
          <w:i/>
          <w:iCs/>
          <w:color w:val="ED7D31"/>
          <w:spacing w:val="-1"/>
        </w:rPr>
        <w:t>Permanent stabilization methods are complete. Permanent stabilization methods</w:t>
      </w:r>
      <w:r w:rsidR="008E57D0" w:rsidRPr="008E57D0">
        <w:rPr>
          <w:rFonts w:ascii="Sitka Text" w:eastAsia="Calibri" w:hAnsi="Sitka Text" w:cs="Times New Roman"/>
          <w:i/>
          <w:iCs/>
          <w:color w:val="ED7D31"/>
          <w:spacing w:val="-1"/>
        </w:rPr>
        <w:t xml:space="preserve"> </w:t>
      </w:r>
      <w:r w:rsidRPr="008E57D0">
        <w:rPr>
          <w:rFonts w:ascii="Sitka Text" w:eastAsia="Calibri" w:hAnsi="Sitka Text" w:cs="Times New Roman"/>
          <w:i/>
          <w:iCs/>
          <w:color w:val="ED7D31"/>
          <w:spacing w:val="-1"/>
        </w:rPr>
        <w:t>include, but are not limited to, permanent pavement or concrete, hardscape, xeriscape, stabilized driving surfaces, vegetative cover, or equivalent permanent alternative stabilization methods. The division may approve alternative final stabilization criteria for specific operations. Vegetative cover must meet the following criteria:</w:t>
      </w:r>
    </w:p>
    <w:p w14:paraId="7BAC43A8" w14:textId="77777777" w:rsidR="008E57D0" w:rsidRPr="008E57D0" w:rsidRDefault="008E57D0" w:rsidP="008E57D0">
      <w:pPr>
        <w:widowControl w:val="0"/>
        <w:spacing w:after="0" w:line="205" w:lineRule="exact"/>
        <w:ind w:left="360" w:hanging="361"/>
        <w:rPr>
          <w:rFonts w:ascii="Sitka Text" w:eastAsia="Calibri" w:hAnsi="Sitka Text" w:cs="Times New Roman"/>
          <w:i/>
          <w:iCs/>
          <w:color w:val="ED7D31"/>
        </w:rPr>
      </w:pPr>
    </w:p>
    <w:p w14:paraId="1AAC7015" w14:textId="77777777" w:rsidR="00EC2410" w:rsidRPr="008E57D0" w:rsidRDefault="00EC2410" w:rsidP="008E57D0">
      <w:pPr>
        <w:widowControl w:val="0"/>
        <w:numPr>
          <w:ilvl w:val="1"/>
          <w:numId w:val="39"/>
        </w:numPr>
        <w:spacing w:after="0" w:line="205" w:lineRule="exact"/>
        <w:ind w:left="720"/>
        <w:contextualSpacing/>
        <w:rPr>
          <w:rFonts w:ascii="Sitka Text" w:eastAsia="Calibri" w:hAnsi="Sitka Text" w:cs="Times New Roman"/>
          <w:i/>
          <w:iCs/>
          <w:color w:val="ED7D31"/>
          <w:spacing w:val="-1"/>
        </w:rPr>
      </w:pPr>
      <w:r w:rsidRPr="008E57D0">
        <w:rPr>
          <w:rFonts w:ascii="Sitka Text" w:eastAsia="Calibri" w:hAnsi="Sitka Text" w:cs="Times New Roman"/>
          <w:i/>
          <w:iCs/>
          <w:color w:val="ED7D31"/>
          <w:spacing w:val="-1"/>
        </w:rPr>
        <w:t>Evenly</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spacing w:val="-1"/>
        </w:rPr>
        <w:t>distributed</w:t>
      </w:r>
      <w:r w:rsidRPr="008E57D0">
        <w:rPr>
          <w:rFonts w:ascii="Sitka Text" w:eastAsia="Calibri" w:hAnsi="Sitka Text" w:cs="Times New Roman"/>
          <w:i/>
          <w:iCs/>
          <w:color w:val="ED7D31"/>
          <w:spacing w:val="-10"/>
        </w:rPr>
        <w:t xml:space="preserve"> </w:t>
      </w:r>
      <w:r w:rsidRPr="008E57D0">
        <w:rPr>
          <w:rFonts w:ascii="Sitka Text" w:eastAsia="Calibri" w:hAnsi="Sitka Text" w:cs="Times New Roman"/>
          <w:i/>
          <w:iCs/>
          <w:color w:val="ED7D31"/>
          <w:spacing w:val="-1"/>
        </w:rPr>
        <w:t>perennial</w:t>
      </w:r>
      <w:r w:rsidRPr="008E57D0">
        <w:rPr>
          <w:rFonts w:ascii="Sitka Text" w:eastAsia="Calibri" w:hAnsi="Sitka Text" w:cs="Times New Roman"/>
          <w:i/>
          <w:iCs/>
          <w:color w:val="ED7D31"/>
          <w:spacing w:val="-11"/>
        </w:rPr>
        <w:t xml:space="preserve"> </w:t>
      </w:r>
      <w:r w:rsidRPr="008E57D0">
        <w:rPr>
          <w:rFonts w:ascii="Sitka Text" w:eastAsia="Calibri" w:hAnsi="Sitka Text" w:cs="Times New Roman"/>
          <w:i/>
          <w:iCs/>
          <w:color w:val="ED7D31"/>
          <w:spacing w:val="-1"/>
        </w:rPr>
        <w:t>vegetation,</w:t>
      </w:r>
      <w:r w:rsidRPr="008E57D0">
        <w:rPr>
          <w:rFonts w:ascii="Sitka Text" w:eastAsia="Calibri" w:hAnsi="Sitka Text" w:cs="Times New Roman"/>
          <w:i/>
          <w:iCs/>
          <w:color w:val="ED7D31"/>
          <w:spacing w:val="-11"/>
        </w:rPr>
        <w:t xml:space="preserve"> </w:t>
      </w:r>
      <w:r w:rsidRPr="008E57D0">
        <w:rPr>
          <w:rFonts w:ascii="Sitka Text" w:eastAsia="Calibri" w:hAnsi="Sitka Text" w:cs="Times New Roman"/>
          <w:i/>
          <w:iCs/>
          <w:color w:val="ED7D31"/>
          <w:spacing w:val="-1"/>
        </w:rPr>
        <w:t>and</w:t>
      </w:r>
    </w:p>
    <w:p w14:paraId="64548668" w14:textId="77777777" w:rsidR="008E57D0" w:rsidRPr="008E57D0" w:rsidRDefault="00EC2410" w:rsidP="008E57D0">
      <w:pPr>
        <w:widowControl w:val="0"/>
        <w:numPr>
          <w:ilvl w:val="1"/>
          <w:numId w:val="39"/>
        </w:numPr>
        <w:spacing w:after="0" w:line="205" w:lineRule="exact"/>
        <w:ind w:left="720"/>
        <w:contextualSpacing/>
        <w:jc w:val="both"/>
        <w:rPr>
          <w:rFonts w:ascii="Sitka Text" w:eastAsia="Trebuchet MS" w:hAnsi="Sitka Text" w:cs="Trebuchet MS"/>
          <w:i/>
          <w:iCs/>
          <w:color w:val="ED7D31"/>
        </w:rPr>
      </w:pPr>
      <w:r w:rsidRPr="008E57D0">
        <w:rPr>
          <w:rFonts w:ascii="Sitka Text" w:eastAsia="Calibri" w:hAnsi="Sitka Text" w:cs="Times New Roman"/>
          <w:i/>
          <w:iCs/>
          <w:color w:val="ED7D31"/>
        </w:rPr>
        <w:t>Coverage, at a minimum, equal to 70 percent of what would have been</w:t>
      </w:r>
      <w:r w:rsidR="008E57D0" w:rsidRPr="008E57D0">
        <w:rPr>
          <w:rFonts w:ascii="Sitka Text" w:eastAsia="Calibri" w:hAnsi="Sitka Text" w:cs="Times New Roman"/>
          <w:i/>
          <w:iCs/>
          <w:color w:val="ED7D31"/>
        </w:rPr>
        <w:t xml:space="preserve"> </w:t>
      </w:r>
      <w:r w:rsidRPr="008E57D0">
        <w:rPr>
          <w:rFonts w:ascii="Sitka Text" w:eastAsia="Calibri" w:hAnsi="Sitka Text" w:cs="Times New Roman"/>
          <w:i/>
          <w:iCs/>
          <w:color w:val="ED7D31"/>
        </w:rPr>
        <w:t xml:space="preserve">provided by native vegetation in a local, undisturbed area or adequate reference site, and </w:t>
      </w:r>
    </w:p>
    <w:p w14:paraId="19B52724" w14:textId="77777777" w:rsidR="00EC2410" w:rsidRPr="008E57D0" w:rsidRDefault="00EC2410" w:rsidP="008E57D0">
      <w:pPr>
        <w:widowControl w:val="0"/>
        <w:numPr>
          <w:ilvl w:val="0"/>
          <w:numId w:val="39"/>
        </w:numPr>
        <w:spacing w:after="0" w:line="205" w:lineRule="exact"/>
        <w:ind w:left="360" w:right="385"/>
        <w:contextualSpacing/>
        <w:jc w:val="both"/>
        <w:rPr>
          <w:rFonts w:ascii="Sitka Text" w:eastAsia="Trebuchet MS" w:hAnsi="Sitka Text" w:cs="Trebuchet MS"/>
          <w:i/>
          <w:iCs/>
          <w:color w:val="ED7D31"/>
        </w:rPr>
      </w:pPr>
      <w:r w:rsidRPr="008E57D0">
        <w:rPr>
          <w:rFonts w:ascii="Sitka Text" w:eastAsia="Calibri" w:hAnsi="Sitka Text" w:cs="Times New Roman"/>
          <w:i/>
          <w:iCs/>
          <w:color w:val="ED7D31"/>
          <w:spacing w:val="-1"/>
        </w:rPr>
        <w:t>The</w:t>
      </w:r>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spacing w:val="-1"/>
        </w:rPr>
        <w:t>permittee</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rPr>
        <w:t>must</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rPr>
        <w:t>ensure</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spacing w:val="-1"/>
        </w:rPr>
        <w:t>all</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rPr>
        <w:t>temporary</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spacing w:val="-1"/>
        </w:rPr>
        <w:t>control</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rPr>
        <w:t>measures</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spacing w:val="2"/>
        </w:rPr>
        <w:t>are</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spacing w:val="-1"/>
        </w:rPr>
        <w:t>removed</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spacing w:val="-1"/>
        </w:rPr>
        <w:t>from</w:t>
      </w:r>
      <w:r w:rsidRPr="008E57D0">
        <w:rPr>
          <w:rFonts w:ascii="Sitka Text" w:eastAsia="Calibri" w:hAnsi="Sitka Text" w:cs="Times New Roman"/>
          <w:i/>
          <w:iCs/>
          <w:color w:val="ED7D31"/>
          <w:spacing w:val="-4"/>
        </w:rPr>
        <w:t xml:space="preserve"> </w:t>
      </w:r>
      <w:r w:rsidRPr="008E57D0">
        <w:rPr>
          <w:rFonts w:ascii="Sitka Text" w:eastAsia="Calibri" w:hAnsi="Sitka Text" w:cs="Times New Roman"/>
          <w:i/>
          <w:iCs/>
          <w:color w:val="ED7D31"/>
        </w:rPr>
        <w:t>the</w:t>
      </w:r>
      <w:r w:rsidR="008E57D0" w:rsidRPr="008E57D0">
        <w:rPr>
          <w:rFonts w:ascii="Sitka Text" w:eastAsia="Calibri" w:hAnsi="Sitka Text" w:cs="Times New Roman"/>
          <w:i/>
          <w:iCs/>
          <w:color w:val="ED7D31"/>
        </w:rPr>
        <w:t xml:space="preserve"> </w:t>
      </w:r>
      <w:r w:rsidRPr="008E57D0">
        <w:rPr>
          <w:rFonts w:ascii="Sitka Text" w:eastAsia="Calibri" w:hAnsi="Sitka Text" w:cs="Times New Roman"/>
          <w:i/>
          <w:iCs/>
          <w:color w:val="ED7D31"/>
          <w:spacing w:val="-1"/>
        </w:rPr>
        <w:t>construction</w:t>
      </w:r>
      <w:r w:rsidRPr="008E57D0">
        <w:rPr>
          <w:rFonts w:ascii="Sitka Text" w:eastAsia="Calibri" w:hAnsi="Sitka Text" w:cs="Times New Roman"/>
          <w:i/>
          <w:iCs/>
          <w:color w:val="ED7D31"/>
          <w:spacing w:val="-8"/>
        </w:rPr>
        <w:t xml:space="preserve"> </w:t>
      </w:r>
      <w:r w:rsidRPr="008E57D0">
        <w:rPr>
          <w:rFonts w:ascii="Sitka Text" w:eastAsia="Calibri" w:hAnsi="Sitka Text" w:cs="Times New Roman"/>
          <w:i/>
          <w:iCs/>
          <w:color w:val="ED7D31"/>
          <w:spacing w:val="-1"/>
        </w:rPr>
        <w:t>site</w:t>
      </w:r>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rPr>
        <w:t>once</w:t>
      </w:r>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spacing w:val="-1"/>
        </w:rPr>
        <w:t>final</w:t>
      </w:r>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spacing w:val="-1"/>
        </w:rPr>
        <w:t>stabilization</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rPr>
        <w:t>is</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spacing w:val="-1"/>
        </w:rPr>
        <w:t>achieved,</w:t>
      </w:r>
      <w:r w:rsidRPr="008E57D0">
        <w:rPr>
          <w:rFonts w:ascii="Sitka Text" w:eastAsia="Calibri" w:hAnsi="Sitka Text" w:cs="Times New Roman"/>
          <w:i/>
          <w:iCs/>
          <w:color w:val="ED7D31"/>
          <w:spacing w:val="-4"/>
        </w:rPr>
        <w:t xml:space="preserve"> </w:t>
      </w:r>
      <w:r w:rsidRPr="008E57D0">
        <w:rPr>
          <w:rFonts w:ascii="Sitka Text" w:eastAsia="Calibri" w:hAnsi="Sitka Text" w:cs="Times New Roman"/>
          <w:i/>
          <w:iCs/>
          <w:color w:val="ED7D31"/>
          <w:spacing w:val="-1"/>
        </w:rPr>
        <w:t>except</w:t>
      </w:r>
      <w:r w:rsidRPr="008E57D0">
        <w:rPr>
          <w:rFonts w:ascii="Sitka Text" w:eastAsia="Calibri" w:hAnsi="Sitka Text" w:cs="Times New Roman"/>
          <w:i/>
          <w:iCs/>
          <w:color w:val="ED7D31"/>
          <w:spacing w:val="-3"/>
        </w:rPr>
        <w:t xml:space="preserve"> </w:t>
      </w:r>
      <w:r w:rsidRPr="008E57D0">
        <w:rPr>
          <w:rFonts w:ascii="Sitka Text" w:eastAsia="Calibri" w:hAnsi="Sitka Text" w:cs="Times New Roman"/>
          <w:i/>
          <w:iCs/>
          <w:color w:val="ED7D31"/>
        </w:rPr>
        <w:t>when</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rPr>
        <w:t>the</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spacing w:val="-1"/>
        </w:rPr>
        <w:t>control</w:t>
      </w:r>
      <w:r w:rsidRPr="008E57D0">
        <w:rPr>
          <w:rFonts w:ascii="Sitka Text" w:eastAsia="Calibri" w:hAnsi="Sitka Text" w:cs="Times New Roman"/>
          <w:i/>
          <w:iCs/>
          <w:color w:val="ED7D31"/>
          <w:spacing w:val="67"/>
          <w:w w:val="99"/>
        </w:rPr>
        <w:t xml:space="preserve"> </w:t>
      </w:r>
      <w:r w:rsidRPr="008E57D0">
        <w:rPr>
          <w:rFonts w:ascii="Sitka Text" w:eastAsia="Calibri" w:hAnsi="Sitka Text" w:cs="Times New Roman"/>
          <w:i/>
          <w:iCs/>
          <w:color w:val="ED7D31"/>
        </w:rPr>
        <w:t>measure</w:t>
      </w:r>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spacing w:val="-1"/>
        </w:rPr>
        <w:t>specifications</w:t>
      </w:r>
      <w:r w:rsidRPr="008E57D0">
        <w:rPr>
          <w:rFonts w:ascii="Sitka Text" w:eastAsia="Calibri" w:hAnsi="Sitka Text" w:cs="Times New Roman"/>
          <w:i/>
          <w:iCs/>
          <w:color w:val="ED7D31"/>
          <w:spacing w:val="-4"/>
        </w:rPr>
        <w:t xml:space="preserve"> </w:t>
      </w:r>
      <w:r w:rsidRPr="008E57D0">
        <w:rPr>
          <w:rFonts w:ascii="Sitka Text" w:eastAsia="Calibri" w:hAnsi="Sitka Text" w:cs="Times New Roman"/>
          <w:i/>
          <w:iCs/>
          <w:color w:val="ED7D31"/>
          <w:spacing w:val="-1"/>
        </w:rPr>
        <w:t>allow</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spacing w:val="-1"/>
        </w:rPr>
        <w:t>the</w:t>
      </w:r>
      <w:r w:rsidRPr="008E57D0">
        <w:rPr>
          <w:rFonts w:ascii="Sitka Text" w:eastAsia="Calibri" w:hAnsi="Sitka Text" w:cs="Times New Roman"/>
          <w:i/>
          <w:iCs/>
          <w:color w:val="ED7D31"/>
          <w:spacing w:val="-4"/>
        </w:rPr>
        <w:t xml:space="preserve"> </w:t>
      </w:r>
      <w:r w:rsidRPr="008E57D0">
        <w:rPr>
          <w:rFonts w:ascii="Sitka Text" w:eastAsia="Calibri" w:hAnsi="Sitka Text" w:cs="Times New Roman"/>
          <w:i/>
          <w:iCs/>
          <w:color w:val="ED7D31"/>
          <w:spacing w:val="-1"/>
        </w:rPr>
        <w:t>control</w:t>
      </w:r>
      <w:r w:rsidRPr="008E57D0">
        <w:rPr>
          <w:rFonts w:ascii="Sitka Text" w:eastAsia="Calibri" w:hAnsi="Sitka Text" w:cs="Times New Roman"/>
          <w:i/>
          <w:iCs/>
          <w:color w:val="ED7D31"/>
          <w:spacing w:val="-7"/>
        </w:rPr>
        <w:t xml:space="preserve"> </w:t>
      </w:r>
      <w:r w:rsidRPr="008E57D0">
        <w:rPr>
          <w:rFonts w:ascii="Sitka Text" w:eastAsia="Calibri" w:hAnsi="Sitka Text" w:cs="Times New Roman"/>
          <w:i/>
          <w:iCs/>
          <w:color w:val="ED7D31"/>
        </w:rPr>
        <w:t>measure</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spacing w:val="-1"/>
        </w:rPr>
        <w:t>to</w:t>
      </w:r>
      <w:r w:rsidRPr="008E57D0">
        <w:rPr>
          <w:rFonts w:ascii="Sitka Text" w:eastAsia="Calibri" w:hAnsi="Sitka Text" w:cs="Times New Roman"/>
          <w:i/>
          <w:iCs/>
          <w:color w:val="ED7D31"/>
          <w:spacing w:val="-3"/>
        </w:rPr>
        <w:t xml:space="preserve"> </w:t>
      </w:r>
      <w:r w:rsidRPr="008E57D0">
        <w:rPr>
          <w:rFonts w:ascii="Sitka Text" w:eastAsia="Calibri" w:hAnsi="Sitka Text" w:cs="Times New Roman"/>
          <w:i/>
          <w:iCs/>
          <w:color w:val="ED7D31"/>
        </w:rPr>
        <w:t>be</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spacing w:val="-1"/>
        </w:rPr>
        <w:t>left</w:t>
      </w:r>
      <w:r w:rsidRPr="008E57D0">
        <w:rPr>
          <w:rFonts w:ascii="Sitka Text" w:eastAsia="Calibri" w:hAnsi="Sitka Text" w:cs="Times New Roman"/>
          <w:i/>
          <w:iCs/>
          <w:color w:val="ED7D31"/>
          <w:spacing w:val="-5"/>
        </w:rPr>
        <w:t xml:space="preserve"> </w:t>
      </w:r>
      <w:r w:rsidRPr="008E57D0">
        <w:rPr>
          <w:rFonts w:ascii="Sitka Text" w:eastAsia="Calibri" w:hAnsi="Sitka Text" w:cs="Times New Roman"/>
          <w:i/>
          <w:iCs/>
          <w:color w:val="ED7D31"/>
        </w:rPr>
        <w:t>in</w:t>
      </w:r>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spacing w:val="-1"/>
        </w:rPr>
        <w:t>place</w:t>
      </w:r>
      <w:r w:rsidRPr="008E57D0">
        <w:rPr>
          <w:rFonts w:ascii="Sitka Text" w:eastAsia="Calibri" w:hAnsi="Sitka Text" w:cs="Times New Roman"/>
          <w:i/>
          <w:iCs/>
          <w:color w:val="ED7D31"/>
          <w:spacing w:val="-4"/>
        </w:rPr>
        <w:t xml:space="preserve"> </w:t>
      </w:r>
      <w:r w:rsidRPr="008E57D0">
        <w:rPr>
          <w:rFonts w:ascii="Sitka Text" w:eastAsia="Calibri" w:hAnsi="Sitka Text" w:cs="Times New Roman"/>
          <w:i/>
          <w:iCs/>
          <w:color w:val="ED7D31"/>
          <w:spacing w:val="-1"/>
        </w:rPr>
        <w:t>(</w:t>
      </w:r>
      <w:proofErr w:type="gramStart"/>
      <w:r w:rsidRPr="008E57D0">
        <w:rPr>
          <w:rFonts w:ascii="Sitka Text" w:eastAsia="Calibri" w:hAnsi="Sitka Text" w:cs="Times New Roman"/>
          <w:i/>
          <w:iCs/>
          <w:color w:val="ED7D31"/>
          <w:spacing w:val="-1"/>
        </w:rPr>
        <w:t>i.e.</w:t>
      </w:r>
      <w:proofErr w:type="gramEnd"/>
      <w:r w:rsidRPr="008E57D0">
        <w:rPr>
          <w:rFonts w:ascii="Sitka Text" w:eastAsia="Calibri" w:hAnsi="Sitka Text" w:cs="Times New Roman"/>
          <w:i/>
          <w:iCs/>
          <w:color w:val="ED7D31"/>
          <w:spacing w:val="-6"/>
        </w:rPr>
        <w:t xml:space="preserve"> </w:t>
      </w:r>
      <w:r w:rsidRPr="008E57D0">
        <w:rPr>
          <w:rFonts w:ascii="Sitka Text" w:eastAsia="Calibri" w:hAnsi="Sitka Text" w:cs="Times New Roman"/>
          <w:i/>
          <w:iCs/>
          <w:color w:val="ED7D31"/>
          <w:spacing w:val="1"/>
        </w:rPr>
        <w:t>bio-</w:t>
      </w:r>
      <w:r w:rsidRPr="008E57D0">
        <w:rPr>
          <w:rFonts w:ascii="Sitka Text" w:eastAsia="Calibri" w:hAnsi="Sitka Text" w:cs="Times New Roman"/>
          <w:i/>
          <w:iCs/>
          <w:color w:val="ED7D31"/>
          <w:spacing w:val="69"/>
          <w:w w:val="99"/>
        </w:rPr>
        <w:t xml:space="preserve"> </w:t>
      </w:r>
      <w:r w:rsidRPr="008E57D0">
        <w:rPr>
          <w:rFonts w:ascii="Sitka Text" w:eastAsia="Calibri" w:hAnsi="Sitka Text" w:cs="Times New Roman"/>
          <w:i/>
          <w:iCs/>
          <w:color w:val="ED7D31"/>
          <w:spacing w:val="-1"/>
        </w:rPr>
        <w:t>degradable</w:t>
      </w:r>
      <w:r w:rsidRPr="008E57D0">
        <w:rPr>
          <w:rFonts w:ascii="Sitka Text" w:eastAsia="Calibri" w:hAnsi="Sitka Text" w:cs="Times New Roman"/>
          <w:i/>
          <w:iCs/>
          <w:color w:val="ED7D31"/>
          <w:spacing w:val="-15"/>
        </w:rPr>
        <w:t xml:space="preserve"> </w:t>
      </w:r>
      <w:r w:rsidRPr="008E57D0">
        <w:rPr>
          <w:rFonts w:ascii="Sitka Text" w:eastAsia="Calibri" w:hAnsi="Sitka Text" w:cs="Times New Roman"/>
          <w:i/>
          <w:iCs/>
          <w:color w:val="ED7D31"/>
          <w:spacing w:val="-1"/>
        </w:rPr>
        <w:t>control</w:t>
      </w:r>
      <w:r w:rsidRPr="008E57D0">
        <w:rPr>
          <w:rFonts w:ascii="Sitka Text" w:eastAsia="Calibri" w:hAnsi="Sitka Text" w:cs="Times New Roman"/>
          <w:i/>
          <w:iCs/>
          <w:color w:val="ED7D31"/>
          <w:spacing w:val="-16"/>
        </w:rPr>
        <w:t xml:space="preserve"> </w:t>
      </w:r>
      <w:r w:rsidRPr="008E57D0">
        <w:rPr>
          <w:rFonts w:ascii="Sitka Text" w:eastAsia="Calibri" w:hAnsi="Sitka Text" w:cs="Times New Roman"/>
          <w:i/>
          <w:iCs/>
          <w:color w:val="ED7D31"/>
          <w:spacing w:val="-1"/>
        </w:rPr>
        <w:t>measures).</w:t>
      </w:r>
    </w:p>
    <w:p w14:paraId="55AB3E02" w14:textId="77777777" w:rsidR="008E57D0" w:rsidRPr="008E57D0" w:rsidRDefault="008E57D0" w:rsidP="008E57D0">
      <w:pPr>
        <w:widowControl w:val="0"/>
        <w:spacing w:after="0" w:line="205" w:lineRule="exact"/>
        <w:ind w:left="393" w:hanging="361"/>
        <w:rPr>
          <w:rFonts w:ascii="Calibri" w:eastAsia="Calibri" w:hAnsi="Calibri" w:cs="Times New Roman"/>
          <w:i/>
          <w:iCs/>
          <w:color w:val="ED7D31"/>
        </w:rPr>
      </w:pPr>
    </w:p>
    <w:p w14:paraId="2576B9D4" w14:textId="77777777" w:rsidR="008E57D0" w:rsidRPr="008E57D0" w:rsidRDefault="008E57D0" w:rsidP="008E57D0">
      <w:pPr>
        <w:widowControl w:val="0"/>
        <w:spacing w:after="0" w:line="205" w:lineRule="exact"/>
        <w:rPr>
          <w:rFonts w:ascii="Sitka Text" w:eastAsia="Calibri" w:hAnsi="Sitka Text" w:cs="Times New Roman"/>
          <w:i/>
          <w:iCs/>
          <w:color w:val="ED7D31"/>
          <w:spacing w:val="-1"/>
        </w:rPr>
      </w:pPr>
      <w:r w:rsidRPr="008E57D0">
        <w:rPr>
          <w:rFonts w:ascii="Sitka Text" w:eastAsia="Calibri" w:hAnsi="Sitka Text" w:cs="Times New Roman"/>
          <w:i/>
          <w:iCs/>
          <w:color w:val="ED7D31"/>
          <w:spacing w:val="-1"/>
        </w:rPr>
        <w:t>Final stabilization must be designed and installed as a permanent feature. Final stabilization measures for obtaining a vegetative cover or alternative stabilization methods include, but are not limited to, the following as appropriate:</w:t>
      </w:r>
    </w:p>
    <w:p w14:paraId="56C3D175" w14:textId="77777777" w:rsidR="008E57D0" w:rsidRPr="008E57D0" w:rsidRDefault="008E57D0" w:rsidP="008E57D0">
      <w:pPr>
        <w:widowControl w:val="0"/>
        <w:spacing w:after="0" w:line="205" w:lineRule="exact"/>
        <w:rPr>
          <w:rFonts w:ascii="Sitka Text" w:eastAsia="Calibri" w:hAnsi="Sitka Text" w:cs="Times New Roman"/>
          <w:i/>
          <w:iCs/>
          <w:color w:val="ED7D31"/>
          <w:spacing w:val="-1"/>
        </w:rPr>
      </w:pPr>
    </w:p>
    <w:p w14:paraId="31474E5F" w14:textId="77777777" w:rsidR="008E57D0" w:rsidRPr="008E57D0" w:rsidRDefault="008E57D0" w:rsidP="008E57D0">
      <w:pPr>
        <w:widowControl w:val="0"/>
        <w:spacing w:after="0" w:line="205" w:lineRule="exact"/>
        <w:rPr>
          <w:rFonts w:ascii="Sitka Text" w:eastAsia="Calibri" w:hAnsi="Sitka Text" w:cs="Times New Roman"/>
          <w:i/>
          <w:iCs/>
          <w:color w:val="ED7D31"/>
          <w:spacing w:val="-1"/>
        </w:rPr>
      </w:pPr>
      <w:r w:rsidRPr="008E57D0">
        <w:rPr>
          <w:rFonts w:ascii="Sitka Text" w:eastAsia="Calibri" w:hAnsi="Sitka Text" w:cs="Times New Roman"/>
          <w:i/>
          <w:iCs/>
          <w:color w:val="ED7D31"/>
          <w:spacing w:val="-1"/>
        </w:rPr>
        <w:t xml:space="preserve">   Seed mix selection and application </w:t>
      </w:r>
      <w:proofErr w:type="gramStart"/>
      <w:r w:rsidRPr="008E57D0">
        <w:rPr>
          <w:rFonts w:ascii="Sitka Text" w:eastAsia="Calibri" w:hAnsi="Sitka Text" w:cs="Times New Roman"/>
          <w:i/>
          <w:iCs/>
          <w:color w:val="ED7D31"/>
          <w:spacing w:val="-1"/>
        </w:rPr>
        <w:t xml:space="preserve">methods;   </w:t>
      </w:r>
      <w:proofErr w:type="gramEnd"/>
      <w:r w:rsidRPr="008E57D0">
        <w:rPr>
          <w:rFonts w:ascii="Sitka Text" w:eastAsia="Calibri" w:hAnsi="Sitka Text" w:cs="Times New Roman"/>
          <w:i/>
          <w:iCs/>
          <w:color w:val="ED7D31"/>
          <w:spacing w:val="-1"/>
        </w:rPr>
        <w:t>Soil preparation and amendments;</w:t>
      </w:r>
    </w:p>
    <w:p w14:paraId="17965653" w14:textId="77777777" w:rsidR="008E57D0" w:rsidRPr="008E57D0" w:rsidRDefault="008E57D0" w:rsidP="008E57D0">
      <w:pPr>
        <w:widowControl w:val="0"/>
        <w:spacing w:after="0" w:line="205" w:lineRule="exact"/>
        <w:rPr>
          <w:rFonts w:ascii="Sitka Text" w:eastAsia="Calibri" w:hAnsi="Sitka Text" w:cs="Times New Roman"/>
          <w:i/>
          <w:iCs/>
          <w:color w:val="ED7D31"/>
          <w:spacing w:val="-1"/>
        </w:rPr>
      </w:pPr>
      <w:r w:rsidRPr="008E57D0">
        <w:rPr>
          <w:rFonts w:ascii="Sitka Text" w:eastAsia="Calibri" w:hAnsi="Sitka Text" w:cs="Times New Roman"/>
          <w:i/>
          <w:iCs/>
          <w:color w:val="ED7D31"/>
          <w:spacing w:val="-1"/>
        </w:rPr>
        <w:t xml:space="preserve">   Soil stabilization methods to provide adequate protection to minimize erosion (</w:t>
      </w:r>
      <w:proofErr w:type="gramStart"/>
      <w:r w:rsidRPr="008E57D0">
        <w:rPr>
          <w:rFonts w:ascii="Sitka Text" w:eastAsia="Calibri" w:hAnsi="Sitka Text" w:cs="Times New Roman"/>
          <w:i/>
          <w:iCs/>
          <w:color w:val="ED7D31"/>
          <w:spacing w:val="-1"/>
        </w:rPr>
        <w:t>e.g.</w:t>
      </w:r>
      <w:proofErr w:type="gramEnd"/>
      <w:r w:rsidRPr="008E57D0">
        <w:rPr>
          <w:rFonts w:ascii="Sitka Text" w:eastAsia="Calibri" w:hAnsi="Sitka Text" w:cs="Times New Roman"/>
          <w:i/>
          <w:iCs/>
          <w:color w:val="ED7D31"/>
          <w:spacing w:val="-1"/>
        </w:rPr>
        <w:t xml:space="preserve"> crimped straw, hydro mulch or rolled erosion control products);</w:t>
      </w:r>
    </w:p>
    <w:p w14:paraId="7D7A7063" w14:textId="77777777" w:rsidR="008E57D0" w:rsidRPr="008E57D0" w:rsidRDefault="008E57D0" w:rsidP="008E57D0">
      <w:pPr>
        <w:widowControl w:val="0"/>
        <w:spacing w:after="0" w:line="205" w:lineRule="exact"/>
        <w:rPr>
          <w:rFonts w:ascii="Sitka Text" w:eastAsia="Calibri" w:hAnsi="Sitka Text" w:cs="Times New Roman"/>
          <w:i/>
          <w:iCs/>
          <w:color w:val="ED7D31"/>
          <w:spacing w:val="-1"/>
        </w:rPr>
      </w:pPr>
    </w:p>
    <w:p w14:paraId="5D3675AE" w14:textId="77777777" w:rsidR="008E57D0" w:rsidRPr="008E57D0" w:rsidRDefault="008E57D0" w:rsidP="008E57D0">
      <w:pPr>
        <w:widowControl w:val="0"/>
        <w:spacing w:after="0" w:line="205" w:lineRule="exact"/>
        <w:rPr>
          <w:rFonts w:ascii="Sitka Text" w:eastAsia="Calibri" w:hAnsi="Sitka Text" w:cs="Times New Roman"/>
          <w:i/>
          <w:iCs/>
          <w:color w:val="ED7D31"/>
          <w:spacing w:val="-1"/>
        </w:rPr>
      </w:pPr>
      <w:r w:rsidRPr="008E57D0">
        <w:rPr>
          <w:rFonts w:ascii="Sitka Text" w:eastAsia="Calibri" w:hAnsi="Sitka Text" w:cs="Times New Roman"/>
          <w:i/>
          <w:iCs/>
          <w:color w:val="ED7D31"/>
          <w:spacing w:val="-1"/>
        </w:rPr>
        <w:t xml:space="preserve">   Appropriate sediment control measures as needed until final stabilization is achieved</w:t>
      </w:r>
    </w:p>
    <w:p w14:paraId="0D4D8DD3" w14:textId="77777777" w:rsidR="008E57D0" w:rsidRPr="008E57D0" w:rsidRDefault="008E57D0" w:rsidP="008E57D0">
      <w:pPr>
        <w:widowControl w:val="0"/>
        <w:spacing w:after="0" w:line="205" w:lineRule="exact"/>
        <w:rPr>
          <w:rFonts w:ascii="Sitka Text" w:eastAsia="Calibri" w:hAnsi="Sitka Text" w:cs="Times New Roman"/>
          <w:i/>
          <w:iCs/>
          <w:color w:val="ED7D31"/>
          <w:spacing w:val="-1"/>
        </w:rPr>
      </w:pPr>
    </w:p>
    <w:p w14:paraId="79351981" w14:textId="4D3866A4" w:rsidR="00915C1F" w:rsidRPr="008E57D0" w:rsidRDefault="008E57D0" w:rsidP="00915C1F">
      <w:pPr>
        <w:spacing w:after="0" w:line="240" w:lineRule="auto"/>
        <w:jc w:val="both"/>
        <w:rPr>
          <w:rFonts w:ascii="Sitka Text" w:hAnsi="Sitka Text"/>
          <w:color w:val="F79646" w:themeColor="accent6"/>
        </w:rPr>
      </w:pPr>
      <w:r w:rsidRPr="008E57D0">
        <w:rPr>
          <w:rFonts w:ascii="Sitka Text" w:eastAsia="Calibri" w:hAnsi="Sitka Text" w:cs="Times New Roman"/>
          <w:i/>
          <w:iCs/>
          <w:color w:val="ED7D31"/>
          <w:spacing w:val="-1"/>
        </w:rPr>
        <w:t xml:space="preserve">Discussion of final stabilization for this project is addressed </w:t>
      </w:r>
      <w:r w:rsidRPr="008E57D0">
        <w:rPr>
          <w:rFonts w:ascii="Sitka Text" w:eastAsia="Calibri" w:hAnsi="Sitka Text" w:cs="Times New Roman"/>
          <w:color w:val="F79646" w:themeColor="accent6"/>
          <w:spacing w:val="-1"/>
        </w:rPr>
        <w:t xml:space="preserve">in </w:t>
      </w:r>
      <w:hyperlink w:anchor="_DESCRIPTION_OF_FINAL" w:history="1">
        <w:r w:rsidR="00915C1F" w:rsidRPr="008E57D0">
          <w:rPr>
            <w:rFonts w:ascii="Sitka Text" w:hAnsi="Sitka Text"/>
            <w:color w:val="F79646" w:themeColor="accent6"/>
            <w:u w:val="single"/>
          </w:rPr>
          <w:t>Final Stabilization</w:t>
        </w:r>
      </w:hyperlink>
      <w:r w:rsidR="00915C1F" w:rsidRPr="008E57D0">
        <w:rPr>
          <w:rFonts w:ascii="Sitka Text" w:hAnsi="Sitka Text"/>
          <w:color w:val="F79646" w:themeColor="accent6"/>
        </w:rPr>
        <w:t xml:space="preserve"> in the Site Description section of this SWMP for site specific information </w:t>
      </w:r>
    </w:p>
    <w:p w14:paraId="7331EFB8" w14:textId="052058B0" w:rsidR="008E57D0" w:rsidRPr="008E57D0" w:rsidRDefault="008E57D0" w:rsidP="00915C1F">
      <w:pPr>
        <w:widowControl w:val="0"/>
        <w:spacing w:after="0" w:line="205" w:lineRule="exact"/>
        <w:rPr>
          <w:rFonts w:ascii="Sitka Text" w:hAnsi="Sitka Text"/>
        </w:rPr>
      </w:pPr>
    </w:p>
    <w:p w14:paraId="5DC65FE7" w14:textId="77777777" w:rsidR="008E57D0" w:rsidRPr="008E57D0" w:rsidRDefault="008E57D0" w:rsidP="008E57D0">
      <w:pPr>
        <w:spacing w:after="0" w:line="240" w:lineRule="auto"/>
        <w:jc w:val="both"/>
        <w:rPr>
          <w:rFonts w:ascii="Sitka Text" w:hAnsi="Sitka Text"/>
          <w:strike/>
          <w:color w:val="F79646" w:themeColor="accent6"/>
        </w:rPr>
      </w:pPr>
      <w:r w:rsidRPr="008E57D0">
        <w:rPr>
          <w:rFonts w:ascii="Sitka Text" w:hAnsi="Sitka Text"/>
          <w:strike/>
          <w:color w:val="F79646" w:themeColor="accent6"/>
        </w:rPr>
        <w:t xml:space="preserve">Final stabilization is achieved when ground disturbing activities have been completed and uniform vegetative cover has been established with an individual plant density of at least 70 percent of pre–disturbance vegetative cover/density, or equivalent permanent physical erosion reduction methods have been employed.  </w:t>
      </w:r>
    </w:p>
    <w:p w14:paraId="1E59F6B7" w14:textId="77777777" w:rsidR="008E57D0" w:rsidRPr="008E57D0" w:rsidRDefault="008E57D0" w:rsidP="008E57D0">
      <w:pPr>
        <w:spacing w:after="0" w:line="240" w:lineRule="auto"/>
        <w:jc w:val="both"/>
        <w:rPr>
          <w:rFonts w:ascii="Sitka Text" w:hAnsi="Sitka Text"/>
        </w:rPr>
      </w:pPr>
    </w:p>
    <w:p w14:paraId="7C5A7D21" w14:textId="77777777" w:rsidR="008E57D0" w:rsidRPr="008E57D0" w:rsidRDefault="008E57D0" w:rsidP="008E57D0">
      <w:pPr>
        <w:spacing w:after="0" w:line="240" w:lineRule="auto"/>
        <w:jc w:val="both"/>
        <w:rPr>
          <w:rFonts w:ascii="Sitka Text" w:hAnsi="Sitka Text"/>
          <w:strike/>
        </w:rPr>
      </w:pPr>
      <w:r w:rsidRPr="008E57D0">
        <w:rPr>
          <w:strike/>
        </w:rPr>
        <w:t>Control measures specific to final stabilization, are</w:t>
      </w:r>
      <w:r w:rsidRPr="008E57D0">
        <w:rPr>
          <w:strike/>
          <w:color w:val="000000" w:themeColor="text1"/>
        </w:rPr>
        <w:t xml:space="preserve"> located in </w:t>
      </w:r>
      <w:proofErr w:type="gramStart"/>
      <w:r w:rsidRPr="008E57D0">
        <w:rPr>
          <w:strike/>
          <w:color w:val="000000" w:themeColor="text1"/>
        </w:rPr>
        <w:t>the .</w:t>
      </w:r>
      <w:proofErr w:type="gramEnd"/>
      <w:r w:rsidRPr="008E57D0">
        <w:rPr>
          <w:strike/>
          <w:color w:val="000000" w:themeColor="text1"/>
        </w:rPr>
        <w:t xml:space="preserve">  Specifications for the installation of final stabilization control measures </w:t>
      </w:r>
      <w:proofErr w:type="gramStart"/>
      <w:r w:rsidRPr="008E57D0">
        <w:rPr>
          <w:strike/>
          <w:color w:val="000000" w:themeColor="text1"/>
        </w:rPr>
        <w:t>are located in</w:t>
      </w:r>
      <w:proofErr w:type="gramEnd"/>
      <w:r w:rsidRPr="008E57D0">
        <w:rPr>
          <w:strike/>
          <w:color w:val="000000" w:themeColor="text1"/>
        </w:rPr>
        <w:t xml:space="preserve"> </w:t>
      </w:r>
      <w:r w:rsidRPr="008E57D0">
        <w:rPr>
          <w:strike/>
          <w:color w:val="000000" w:themeColor="text1"/>
        </w:rPr>
        <w:fldChar w:fldCharType="begin"/>
      </w:r>
      <w:r w:rsidRPr="008E57D0">
        <w:rPr>
          <w:strike/>
          <w:color w:val="000000" w:themeColor="text1"/>
        </w:rPr>
        <w:instrText xml:space="preserve"> REF  (b)_Final_stabilization_must_be_implemen  \* MERGEFORMAT </w:instrText>
      </w:r>
      <w:r w:rsidRPr="008E57D0">
        <w:rPr>
          <w:strike/>
          <w:color w:val="000000" w:themeColor="text1"/>
        </w:rPr>
        <w:fldChar w:fldCharType="end"/>
      </w:r>
      <w:r w:rsidRPr="008E57D0">
        <w:rPr>
          <w:strike/>
          <w:color w:val="000000" w:themeColor="text1"/>
        </w:rPr>
        <w:t xml:space="preserve">.  </w:t>
      </w:r>
    </w:p>
    <w:p w14:paraId="367F5319" w14:textId="77777777" w:rsidR="008E57D0" w:rsidRPr="008E57D0" w:rsidRDefault="008E57D0" w:rsidP="008E57D0">
      <w:pPr>
        <w:spacing w:after="0" w:line="240" w:lineRule="auto"/>
        <w:jc w:val="both"/>
        <w:rPr>
          <w:rFonts w:ascii="Sitka Text" w:hAnsi="Sitka Text"/>
        </w:rPr>
      </w:pPr>
    </w:p>
    <w:p w14:paraId="6B5D8EDE" w14:textId="65A612CE" w:rsidR="00160064" w:rsidRPr="00DB3E6A" w:rsidRDefault="008E7D24" w:rsidP="00CE0653">
      <w:pPr>
        <w:pStyle w:val="Heading2"/>
      </w:pPr>
      <w:r w:rsidRPr="00DB3E6A">
        <w:rPr>
          <w:caps w:val="0"/>
        </w:rPr>
        <w:t>MAINTENANCE</w:t>
      </w:r>
      <w:bookmarkEnd w:id="132"/>
      <w:bookmarkEnd w:id="133"/>
      <w:bookmarkEnd w:id="134"/>
    </w:p>
    <w:p w14:paraId="2EDA8910" w14:textId="050F3F01" w:rsidR="00FD2577" w:rsidRDefault="00FD2577" w:rsidP="00D221FF">
      <w:pPr>
        <w:spacing w:after="0" w:line="240" w:lineRule="auto"/>
        <w:jc w:val="both"/>
        <w:rPr>
          <w:rFonts w:ascii="Sitka Text" w:hAnsi="Sitka Text"/>
        </w:rPr>
      </w:pPr>
      <w:r w:rsidRPr="00B03CA0">
        <w:rPr>
          <w:rFonts w:ascii="Sitka Text" w:hAnsi="Sitka Text"/>
        </w:rPr>
        <w:t xml:space="preserve">All </w:t>
      </w:r>
      <w:r>
        <w:rPr>
          <w:rFonts w:ascii="Sitka Text" w:hAnsi="Sitka Text"/>
        </w:rPr>
        <w:t xml:space="preserve">Control measures </w:t>
      </w:r>
      <w:r w:rsidRPr="00B03CA0">
        <w:rPr>
          <w:rFonts w:ascii="Sitka Text" w:hAnsi="Sitka Text"/>
        </w:rPr>
        <w:t>identified in the SWMP will be maintained in effective operating condition</w:t>
      </w:r>
      <w:r>
        <w:rPr>
          <w:rFonts w:ascii="Sitka Text" w:hAnsi="Sitka Text"/>
        </w:rPr>
        <w:t xml:space="preserve"> and protected from activities that would reduce their effectiveness.  </w:t>
      </w:r>
    </w:p>
    <w:p w14:paraId="24AD2501" w14:textId="0C05D450" w:rsidR="00160064" w:rsidRDefault="008E7D24" w:rsidP="00D221FF">
      <w:pPr>
        <w:pStyle w:val="Heading5"/>
        <w:jc w:val="both"/>
      </w:pPr>
      <w:bookmarkStart w:id="136" w:name="_Toc60913280"/>
      <w:r>
        <w:rPr>
          <w:caps w:val="0"/>
        </w:rPr>
        <w:t>ROUTINE MAINTENANCE</w:t>
      </w:r>
      <w:bookmarkEnd w:id="136"/>
    </w:p>
    <w:p w14:paraId="21714DB0" w14:textId="77777777" w:rsidR="00160064" w:rsidRDefault="00160064" w:rsidP="00D221FF">
      <w:pPr>
        <w:spacing w:after="0" w:line="240" w:lineRule="auto"/>
        <w:jc w:val="both"/>
      </w:pPr>
      <w:r>
        <w:t>Per the terms of the permit, t</w:t>
      </w:r>
      <w:r w:rsidRPr="00DB3E6A">
        <w:t>he permittee</w:t>
      </w:r>
      <w:r>
        <w:t>(s) (operator)</w:t>
      </w:r>
      <w:r w:rsidRPr="00DB3E6A">
        <w:t xml:space="preserve"> must ensure that all control measures</w:t>
      </w:r>
      <w:r>
        <w:t>:</w:t>
      </w:r>
    </w:p>
    <w:p w14:paraId="12BE26DE" w14:textId="77777777" w:rsidR="00160064" w:rsidRDefault="00160064" w:rsidP="00D221FF">
      <w:pPr>
        <w:pStyle w:val="ListParagraph"/>
        <w:numPr>
          <w:ilvl w:val="0"/>
          <w:numId w:val="10"/>
        </w:numPr>
        <w:spacing w:after="0" w:line="240" w:lineRule="auto"/>
        <w:ind w:left="360"/>
        <w:jc w:val="both"/>
      </w:pPr>
      <w:r>
        <w:t>R</w:t>
      </w:r>
      <w:r w:rsidRPr="00DB3E6A">
        <w:t xml:space="preserve">emain in effective operating condition and are protected from activities that would reduce their effectiveness. </w:t>
      </w:r>
    </w:p>
    <w:p w14:paraId="23E5C288" w14:textId="77777777" w:rsidR="00160064" w:rsidRDefault="00160064" w:rsidP="00D221FF">
      <w:pPr>
        <w:pStyle w:val="ListParagraph"/>
        <w:numPr>
          <w:ilvl w:val="0"/>
          <w:numId w:val="10"/>
        </w:numPr>
        <w:spacing w:after="0" w:line="240" w:lineRule="auto"/>
        <w:ind w:left="360"/>
        <w:jc w:val="both"/>
      </w:pPr>
      <w:r w:rsidRPr="00DB3E6A">
        <w:t xml:space="preserve">Control measures must be maintained in accordance with good engineering, hydrologic and pollution control practices. </w:t>
      </w:r>
    </w:p>
    <w:p w14:paraId="40649181" w14:textId="77777777" w:rsidR="00160064" w:rsidRDefault="00160064" w:rsidP="00D221FF">
      <w:pPr>
        <w:pStyle w:val="ListParagraph"/>
        <w:numPr>
          <w:ilvl w:val="0"/>
          <w:numId w:val="10"/>
        </w:numPr>
        <w:spacing w:after="0" w:line="240" w:lineRule="auto"/>
        <w:ind w:left="360"/>
        <w:jc w:val="both"/>
      </w:pPr>
      <w:r w:rsidRPr="00DB3E6A">
        <w:t xml:space="preserve">Observations leading to the required maintenance of control measures can be made during a site inspection, or during general observations of site conditions. </w:t>
      </w:r>
    </w:p>
    <w:p w14:paraId="6D2EE13F" w14:textId="77777777" w:rsidR="00160064" w:rsidRDefault="00160064" w:rsidP="00D221FF">
      <w:pPr>
        <w:pStyle w:val="ListParagraph"/>
        <w:numPr>
          <w:ilvl w:val="0"/>
          <w:numId w:val="10"/>
        </w:numPr>
        <w:spacing w:after="0" w:line="240" w:lineRule="auto"/>
        <w:ind w:left="360"/>
        <w:jc w:val="both"/>
      </w:pPr>
      <w:r w:rsidRPr="00DB3E6A">
        <w:lastRenderedPageBreak/>
        <w:t xml:space="preserve">The necessary repairs or modifications to a control measure requiring routine maintenance, must be conducted to maintain an effective operating condition. </w:t>
      </w:r>
    </w:p>
    <w:p w14:paraId="77798D1C" w14:textId="08989511" w:rsidR="00160064" w:rsidRPr="00DB3E6A" w:rsidRDefault="008E7D24" w:rsidP="00D221FF">
      <w:pPr>
        <w:pStyle w:val="Heading5"/>
        <w:jc w:val="both"/>
      </w:pPr>
      <w:bookmarkStart w:id="137" w:name="_Toc60913281"/>
      <w:r w:rsidRPr="00DB3E6A">
        <w:rPr>
          <w:caps w:val="0"/>
        </w:rPr>
        <w:t>CORRECTIVE ACTIONS</w:t>
      </w:r>
      <w:bookmarkEnd w:id="137"/>
    </w:p>
    <w:p w14:paraId="0D275520" w14:textId="77777777" w:rsidR="00160064" w:rsidRDefault="00160064" w:rsidP="00D221FF">
      <w:pPr>
        <w:spacing w:after="0" w:line="240" w:lineRule="auto"/>
        <w:jc w:val="both"/>
      </w:pPr>
      <w:r>
        <w:t xml:space="preserve">Per the terms of the permit the </w:t>
      </w:r>
      <w:r w:rsidRPr="00DB3E6A">
        <w:t>permittee</w:t>
      </w:r>
      <w:r>
        <w:t xml:space="preserve">(s) (operator) </w:t>
      </w:r>
      <w:r w:rsidRPr="00DB3E6A">
        <w:t>must assess the adequacy of control measures at the site, and the need for changes to those control measures, to ensure continued effective performance.</w:t>
      </w:r>
      <w:r>
        <w:t xml:space="preserve"> </w:t>
      </w:r>
      <w:r w:rsidRPr="00DB3E6A">
        <w:t>When an inadequate control measure, is identified (i.e., new or replacement control measures become necessary), the following corrective action requirements apply</w:t>
      </w:r>
      <w:r>
        <w:t>:</w:t>
      </w:r>
      <w:r w:rsidRPr="00DB3E6A">
        <w:t xml:space="preserve"> </w:t>
      </w:r>
    </w:p>
    <w:p w14:paraId="3C83D4DF" w14:textId="17C65123" w:rsidR="008F4AC6" w:rsidRDefault="008F4AC6" w:rsidP="00D221FF">
      <w:pPr>
        <w:pStyle w:val="ListParagraph"/>
        <w:numPr>
          <w:ilvl w:val="0"/>
          <w:numId w:val="22"/>
        </w:numPr>
        <w:spacing w:after="0" w:line="240" w:lineRule="auto"/>
        <w:ind w:left="360"/>
        <w:jc w:val="both"/>
      </w:pPr>
      <w:r>
        <w:t xml:space="preserve">The operator must </w:t>
      </w:r>
      <w:r w:rsidRPr="00DB3E6A">
        <w:t xml:space="preserve">install or repair </w:t>
      </w:r>
      <w:r>
        <w:t xml:space="preserve">the </w:t>
      </w:r>
      <w:r w:rsidRPr="00DB3E6A">
        <w:t>control measure immediately</w:t>
      </w:r>
      <w:r>
        <w:t>.</w:t>
      </w:r>
    </w:p>
    <w:p w14:paraId="38F95A1B" w14:textId="60D3E84E" w:rsidR="00160064" w:rsidRDefault="00160064" w:rsidP="00D221FF">
      <w:pPr>
        <w:pStyle w:val="ListParagraph"/>
        <w:numPr>
          <w:ilvl w:val="0"/>
          <w:numId w:val="22"/>
        </w:numPr>
        <w:spacing w:after="0" w:line="240" w:lineRule="auto"/>
        <w:ind w:left="360"/>
        <w:jc w:val="both"/>
      </w:pPr>
      <w:r w:rsidRPr="00DB3E6A">
        <w:t>The permittee is in noncompliance with the permit until the inadequate control measure is replaced or corrected and returned to effective operating condition</w:t>
      </w:r>
      <w:r>
        <w:t>.</w:t>
      </w:r>
    </w:p>
    <w:p w14:paraId="5102A176" w14:textId="77777777" w:rsidR="00160064" w:rsidRDefault="00160064" w:rsidP="00D221FF">
      <w:pPr>
        <w:pStyle w:val="ListParagraph"/>
        <w:numPr>
          <w:ilvl w:val="0"/>
          <w:numId w:val="22"/>
        </w:numPr>
        <w:spacing w:after="0" w:line="240" w:lineRule="auto"/>
        <w:ind w:left="360"/>
        <w:jc w:val="both"/>
      </w:pPr>
      <w:r>
        <w:t xml:space="preserve">Additionally, the </w:t>
      </w:r>
      <w:r w:rsidRPr="00DB3E6A">
        <w:t>permittee</w:t>
      </w:r>
      <w:r>
        <w:t>(s) (operator)</w:t>
      </w:r>
      <w:r w:rsidRPr="00DB3E6A">
        <w:t xml:space="preserve"> must take all necessary steps to minimize or prevent the discharge of pollutants until a control measure is implemented and made operational and/or an inadequate control measure is replaced or corrected and returned to effective operating condition.</w:t>
      </w:r>
    </w:p>
    <w:p w14:paraId="2BB55BE3" w14:textId="59B88AF9" w:rsidR="00160064" w:rsidRDefault="00160064" w:rsidP="00D221FF">
      <w:pPr>
        <w:pStyle w:val="ListParagraph"/>
        <w:numPr>
          <w:ilvl w:val="0"/>
          <w:numId w:val="22"/>
        </w:numPr>
        <w:spacing w:after="0" w:line="240" w:lineRule="auto"/>
        <w:ind w:left="360"/>
        <w:jc w:val="both"/>
      </w:pPr>
      <w:r w:rsidRPr="00DB3E6A">
        <w:t xml:space="preserve">If it is infeasible to install or repair </w:t>
      </w:r>
      <w:r w:rsidR="009814C3">
        <w:t>a</w:t>
      </w:r>
      <w:r w:rsidRPr="00DB3E6A">
        <w:t xml:space="preserve"> control measure immediately after discovering the deficiency, the following must be documented and kept on record</w:t>
      </w:r>
      <w:r>
        <w:t xml:space="preserve"> to:</w:t>
      </w:r>
    </w:p>
    <w:p w14:paraId="6792EC67" w14:textId="77777777" w:rsidR="00160064" w:rsidRPr="00DB3E6A" w:rsidRDefault="00160064" w:rsidP="00D221FF">
      <w:pPr>
        <w:pStyle w:val="ListParagraph"/>
        <w:numPr>
          <w:ilvl w:val="1"/>
          <w:numId w:val="22"/>
        </w:numPr>
        <w:spacing w:after="0" w:line="240" w:lineRule="auto"/>
        <w:jc w:val="both"/>
      </w:pPr>
      <w:r w:rsidRPr="00DB3E6A">
        <w:t>Describe why it is infeasible to initiate the installation or repair immediately; and</w:t>
      </w:r>
    </w:p>
    <w:p w14:paraId="7CA92B40" w14:textId="77777777" w:rsidR="009321E7" w:rsidRDefault="00160064" w:rsidP="00D221FF">
      <w:pPr>
        <w:pStyle w:val="ListParagraph"/>
        <w:numPr>
          <w:ilvl w:val="1"/>
          <w:numId w:val="22"/>
        </w:numPr>
        <w:spacing w:after="0" w:line="240" w:lineRule="auto"/>
        <w:jc w:val="both"/>
      </w:pPr>
      <w:r w:rsidRPr="00DB3E6A">
        <w:t>Provide a schedule for installing or repairing the control measure and returning it to an effective operating condition as soon as possible.</w:t>
      </w:r>
    </w:p>
    <w:p w14:paraId="28F83EC0" w14:textId="77777777" w:rsidR="009321E7" w:rsidRDefault="00160064" w:rsidP="00D221FF">
      <w:pPr>
        <w:pStyle w:val="ListParagraph"/>
        <w:numPr>
          <w:ilvl w:val="0"/>
          <w:numId w:val="22"/>
        </w:numPr>
        <w:spacing w:after="0" w:line="240" w:lineRule="auto"/>
        <w:jc w:val="both"/>
      </w:pPr>
      <w:r w:rsidRPr="00DB3E6A">
        <w:t>If applicable, the permittee</w:t>
      </w:r>
      <w:r>
        <w:t>(s) (operator)</w:t>
      </w:r>
      <w:r w:rsidRPr="00DB3E6A">
        <w:t xml:space="preserve"> must remove and properly dispose of any unauthorized release or discharge (e.g., discharge of non-stormwater, spill, or leak not authorized by this permit.) </w:t>
      </w:r>
    </w:p>
    <w:p w14:paraId="3D270BB1" w14:textId="00ED418C" w:rsidR="00160064" w:rsidRDefault="00160064" w:rsidP="00D221FF">
      <w:pPr>
        <w:pStyle w:val="ListParagraph"/>
        <w:numPr>
          <w:ilvl w:val="0"/>
          <w:numId w:val="22"/>
        </w:numPr>
        <w:spacing w:after="0" w:line="240" w:lineRule="auto"/>
        <w:jc w:val="both"/>
      </w:pPr>
      <w:r w:rsidRPr="00DB3E6A">
        <w:t>The permittee</w:t>
      </w:r>
      <w:r>
        <w:t>(s) (operator)</w:t>
      </w:r>
      <w:r w:rsidRPr="00DB3E6A">
        <w:t xml:space="preserve"> must also clean up any contaminated surfaces to minimize discharges of the material in subsequent storm events.</w:t>
      </w:r>
    </w:p>
    <w:p w14:paraId="6189117C" w14:textId="77777777" w:rsidR="009321E7" w:rsidRDefault="009321E7" w:rsidP="00D221FF">
      <w:pPr>
        <w:spacing w:after="0" w:line="240" w:lineRule="auto"/>
        <w:jc w:val="both"/>
        <w:rPr>
          <w:rFonts w:ascii="Sitka Text" w:hAnsi="Sitka Text"/>
        </w:rPr>
      </w:pPr>
    </w:p>
    <w:p w14:paraId="5D1A125C" w14:textId="28825B55" w:rsidR="009321E7" w:rsidRPr="00632001" w:rsidRDefault="008E7D24" w:rsidP="00D221FF">
      <w:pPr>
        <w:pStyle w:val="Heading5"/>
        <w:jc w:val="both"/>
      </w:pPr>
      <w:bookmarkStart w:id="138" w:name="_Toc60913282"/>
      <w:r w:rsidRPr="00632001">
        <w:rPr>
          <w:caps w:val="0"/>
        </w:rPr>
        <w:t>MAINTENANCE TIMING</w:t>
      </w:r>
      <w:bookmarkEnd w:id="138"/>
      <w:r w:rsidRPr="00632001">
        <w:rPr>
          <w:caps w:val="0"/>
        </w:rPr>
        <w:t xml:space="preserve"> </w:t>
      </w:r>
    </w:p>
    <w:p w14:paraId="1AA70199" w14:textId="06B5CA75" w:rsidR="009321E7" w:rsidRDefault="009321E7" w:rsidP="00D221FF">
      <w:pPr>
        <w:spacing w:after="0" w:line="240" w:lineRule="auto"/>
        <w:jc w:val="both"/>
        <w:rPr>
          <w:rFonts w:ascii="Sitka Text" w:eastAsia="Calibri" w:hAnsi="Sitka Text"/>
        </w:rPr>
      </w:pPr>
      <w:r>
        <w:rPr>
          <w:rFonts w:ascii="Sitka Text" w:eastAsia="Calibri" w:hAnsi="Sitka Text"/>
        </w:rPr>
        <w:t>Per standard industry practice, t</w:t>
      </w:r>
      <w:r w:rsidRPr="00B03CA0">
        <w:rPr>
          <w:rFonts w:ascii="Sitka Text" w:eastAsia="Calibri" w:hAnsi="Sitka Text"/>
        </w:rPr>
        <w:t xml:space="preserve">he act of ordering supplies </w:t>
      </w:r>
      <w:r>
        <w:rPr>
          <w:rFonts w:ascii="Sitka Text" w:eastAsia="Calibri" w:hAnsi="Sitka Text"/>
        </w:rPr>
        <w:t>and/</w:t>
      </w:r>
      <w:r w:rsidRPr="00B03CA0">
        <w:rPr>
          <w:rFonts w:ascii="Sitka Text" w:eastAsia="Calibri" w:hAnsi="Sitka Text"/>
        </w:rPr>
        <w:t>or scheduling the work is a maintenance “action”</w:t>
      </w:r>
      <w:r>
        <w:rPr>
          <w:rFonts w:ascii="Sitka Text" w:eastAsia="Calibri" w:hAnsi="Sitka Text"/>
        </w:rPr>
        <w:t xml:space="preserve"> and is the first step in responding to either routine maintenance or corrective actions as detailed above.  As such, corrective actions reported under the site inspection requirements are presumed </w:t>
      </w:r>
      <w:r w:rsidR="00A90E87">
        <w:rPr>
          <w:rFonts w:ascii="Sitka Text" w:eastAsia="Calibri" w:hAnsi="Sitka Text"/>
        </w:rPr>
        <w:t>“</w:t>
      </w:r>
      <w:r>
        <w:rPr>
          <w:rFonts w:ascii="Sitka Text" w:eastAsia="Calibri" w:hAnsi="Sitka Text"/>
        </w:rPr>
        <w:t>active</w:t>
      </w:r>
      <w:r w:rsidR="00A90E87">
        <w:rPr>
          <w:rFonts w:ascii="Sitka Text" w:eastAsia="Calibri" w:hAnsi="Sitka Text"/>
        </w:rPr>
        <w:t>”</w:t>
      </w:r>
      <w:r>
        <w:rPr>
          <w:rFonts w:ascii="Sitka Text" w:eastAsia="Calibri" w:hAnsi="Sitka Text"/>
        </w:rPr>
        <w:t xml:space="preserve"> as soon as the inspection report is transmitted to the individual</w:t>
      </w:r>
      <w:r w:rsidR="00A90E87">
        <w:rPr>
          <w:rFonts w:ascii="Sitka Text" w:eastAsia="Calibri" w:hAnsi="Sitka Text"/>
        </w:rPr>
        <w:t>(</w:t>
      </w:r>
      <w:r>
        <w:rPr>
          <w:rFonts w:ascii="Sitka Text" w:eastAsia="Calibri" w:hAnsi="Sitka Text"/>
        </w:rPr>
        <w:t>s</w:t>
      </w:r>
      <w:r w:rsidR="00A90E87">
        <w:rPr>
          <w:rFonts w:ascii="Sitka Text" w:eastAsia="Calibri" w:hAnsi="Sitka Text"/>
        </w:rPr>
        <w:t>)</w:t>
      </w:r>
      <w:r>
        <w:rPr>
          <w:rFonts w:ascii="Sitka Text" w:eastAsia="Calibri" w:hAnsi="Sitka Text"/>
        </w:rPr>
        <w:t xml:space="preserve"> on the </w:t>
      </w:r>
      <w:r w:rsidR="008764D9">
        <w:rPr>
          <w:rFonts w:ascii="Sitka Text" w:eastAsia="Calibri" w:hAnsi="Sitka Text"/>
        </w:rPr>
        <w:t>Operator’s</w:t>
      </w:r>
      <w:r>
        <w:rPr>
          <w:rFonts w:ascii="Sitka Text" w:eastAsia="Calibri" w:hAnsi="Sitka Text"/>
        </w:rPr>
        <w:t xml:space="preserve"> staff or the third party responsible for resolving the item.  </w:t>
      </w:r>
    </w:p>
    <w:p w14:paraId="3C49EE83" w14:textId="77777777" w:rsidR="009321E7" w:rsidRDefault="009321E7" w:rsidP="00D221FF">
      <w:pPr>
        <w:spacing w:after="0" w:line="240" w:lineRule="auto"/>
        <w:jc w:val="both"/>
        <w:rPr>
          <w:rFonts w:ascii="Sitka Text" w:eastAsia="Calibri" w:hAnsi="Sitka Text"/>
        </w:rPr>
      </w:pPr>
    </w:p>
    <w:p w14:paraId="303F236D" w14:textId="13F51597" w:rsidR="009321E7" w:rsidRDefault="009321E7" w:rsidP="00D221FF">
      <w:pPr>
        <w:spacing w:after="0" w:line="240" w:lineRule="auto"/>
        <w:jc w:val="both"/>
        <w:rPr>
          <w:rFonts w:ascii="Sitka Text" w:eastAsia="Calibri" w:hAnsi="Sitka Text"/>
        </w:rPr>
      </w:pPr>
      <w:r w:rsidRPr="00B03CA0">
        <w:rPr>
          <w:rFonts w:ascii="Sitka Text" w:eastAsia="Calibri" w:hAnsi="Sitka Text"/>
        </w:rPr>
        <w:t xml:space="preserve">The permit expects, however, that some other temporary measure may need to be taken when waiting for the maintenance item to be completed.  For example, scarifying the VTC until more rock arrives, or restricting vehicle traffic from disturbed areas during muddy conditions.  </w:t>
      </w:r>
    </w:p>
    <w:p w14:paraId="5ADFCB56" w14:textId="2A4399F3" w:rsidR="00160064" w:rsidRDefault="008E7D24" w:rsidP="00D221FF">
      <w:pPr>
        <w:pStyle w:val="Heading5"/>
        <w:jc w:val="both"/>
      </w:pPr>
      <w:bookmarkStart w:id="139" w:name="_Toc60913283"/>
      <w:r>
        <w:rPr>
          <w:caps w:val="0"/>
        </w:rPr>
        <w:t>ADDITIONAL MAINTENANCE CONSIDERATIONS</w:t>
      </w:r>
      <w:bookmarkEnd w:id="139"/>
      <w:r w:rsidRPr="00B809F4">
        <w:rPr>
          <w:caps w:val="0"/>
        </w:rPr>
        <w:t xml:space="preserve"> </w:t>
      </w:r>
    </w:p>
    <w:p w14:paraId="56889302" w14:textId="77777777" w:rsidR="00160064" w:rsidRPr="00160064" w:rsidRDefault="00160064" w:rsidP="00D221FF">
      <w:pPr>
        <w:spacing w:after="0" w:line="240" w:lineRule="auto"/>
        <w:jc w:val="both"/>
      </w:pPr>
      <w:r w:rsidRPr="00160064">
        <w:t xml:space="preserve">Additional considerations for maintenance timing should consider </w:t>
      </w:r>
      <w:r>
        <w:t xml:space="preserve">issues that </w:t>
      </w:r>
      <w:r w:rsidRPr="00160064">
        <w:t>would cause potentially larger issues than the recommended maintenance action.  For example:</w:t>
      </w:r>
    </w:p>
    <w:p w14:paraId="507C9BBA" w14:textId="77777777" w:rsidR="00160064" w:rsidRPr="00160064" w:rsidRDefault="00160064" w:rsidP="00D221FF">
      <w:pPr>
        <w:spacing w:after="0" w:line="240" w:lineRule="auto"/>
        <w:jc w:val="both"/>
      </w:pPr>
      <w:r w:rsidRPr="00160064">
        <w:t xml:space="preserve">When site access would create ruts, additional tracking or other damage due to muddy </w:t>
      </w:r>
      <w:proofErr w:type="gramStart"/>
      <w:r w:rsidRPr="00160064">
        <w:t>conditions;</w:t>
      </w:r>
      <w:proofErr w:type="gramEnd"/>
    </w:p>
    <w:p w14:paraId="5A4EEE0E" w14:textId="0B4D72FE" w:rsidR="00160064" w:rsidRDefault="00160064" w:rsidP="00D221FF">
      <w:pPr>
        <w:spacing w:after="0" w:line="240" w:lineRule="auto"/>
        <w:jc w:val="both"/>
      </w:pPr>
      <w:r w:rsidRPr="00160064">
        <w:t>Where projected phasing negates the need for the recommended maintenance in the short term; or,</w:t>
      </w:r>
      <w:r w:rsidR="00C6671B">
        <w:t xml:space="preserve"> </w:t>
      </w:r>
      <w:r w:rsidR="002C6D60">
        <w:t>w</w:t>
      </w:r>
      <w:r w:rsidRPr="00160064">
        <w:t xml:space="preserve">hen safety considerations – injury or life – outweigh the environmental benefits. </w:t>
      </w:r>
    </w:p>
    <w:p w14:paraId="608645CF" w14:textId="4003EE85" w:rsidR="00507CDE" w:rsidRPr="00B11ECD" w:rsidRDefault="008E7D24" w:rsidP="00D221FF">
      <w:pPr>
        <w:pStyle w:val="Heading4"/>
        <w:jc w:val="both"/>
        <w:rPr>
          <w:rFonts w:ascii="Sitka Text" w:hAnsi="Sitka Text"/>
        </w:rPr>
      </w:pPr>
      <w:bookmarkStart w:id="140" w:name="_Toc60913284"/>
      <w:r w:rsidRPr="00B11ECD">
        <w:rPr>
          <w:rFonts w:ascii="Sitka Text" w:hAnsi="Sitka Text"/>
          <w:caps w:val="0"/>
        </w:rPr>
        <w:t>DISCHARGES TO AN IMPAIRED WATERBODY</w:t>
      </w:r>
      <w:bookmarkEnd w:id="140"/>
    </w:p>
    <w:p w14:paraId="75ACD756" w14:textId="7761337E" w:rsidR="009670CA" w:rsidRPr="00D37BB1" w:rsidRDefault="00507CDE" w:rsidP="00D221FF">
      <w:pPr>
        <w:spacing w:after="0" w:line="240" w:lineRule="auto"/>
        <w:jc w:val="both"/>
        <w:rPr>
          <w:rFonts w:ascii="Times New Roman" w:eastAsia="Times New Roman" w:hAnsi="Times New Roman" w:cs="Times New Roman"/>
          <w:sz w:val="24"/>
          <w:szCs w:val="24"/>
        </w:rPr>
      </w:pPr>
      <w:bookmarkStart w:id="141" w:name="a._Total_Maximum_Daily_Load_(TMDL)"/>
      <w:bookmarkEnd w:id="141"/>
      <w:r>
        <w:rPr>
          <w:rFonts w:ascii="Sitka Text" w:hAnsi="Sitka Text"/>
        </w:rPr>
        <w:t xml:space="preserve">As a part of the SWMP preparation this permitted facility has been evaluated to determine if it is subject to the requirements of </w:t>
      </w:r>
      <w:r w:rsidRPr="00B11ECD">
        <w:rPr>
          <w:rFonts w:ascii="Sitka Text" w:hAnsi="Sitka Text"/>
        </w:rPr>
        <w:t>Total Maximum Daily Load (TMDL)</w:t>
      </w:r>
      <w:r>
        <w:rPr>
          <w:rFonts w:ascii="Sitka Text" w:hAnsi="Sitka Text"/>
        </w:rPr>
        <w:t xml:space="preserve">, Waste Load Allocations (WLA) and or location to Outstanding Waters.  </w:t>
      </w:r>
      <w:r w:rsidR="000C526D">
        <w:rPr>
          <w:rFonts w:ascii="Sitka Text" w:hAnsi="Sitka Text"/>
        </w:rPr>
        <w:t>A</w:t>
      </w:r>
      <w:r w:rsidR="009670CA" w:rsidRPr="00B03CA0">
        <w:rPr>
          <w:rFonts w:ascii="Sitka Text" w:hAnsi="Sitka Text"/>
        </w:rPr>
        <w:t>t the time of SWMP preparation</w:t>
      </w:r>
      <w:r w:rsidR="00504402">
        <w:rPr>
          <w:rFonts w:ascii="Sitka Text" w:hAnsi="Sitka Text"/>
        </w:rPr>
        <w:t xml:space="preserve"> it was determined </w:t>
      </w:r>
      <w:r w:rsidR="005303DD">
        <w:rPr>
          <w:rFonts w:ascii="Sitka Text" w:hAnsi="Sitka Text"/>
        </w:rPr>
        <w:t xml:space="preserve">there are </w:t>
      </w:r>
      <w:r w:rsidR="00D11036">
        <w:rPr>
          <w:rFonts w:ascii="Times New Roman" w:eastAsia="Times New Roman" w:hAnsi="Times New Roman" w:cs="Times New Roman"/>
          <w:sz w:val="24"/>
          <w:szCs w:val="24"/>
        </w:rPr>
        <w:t>303</w:t>
      </w:r>
      <w:r w:rsidR="00CD6967">
        <w:rPr>
          <w:rFonts w:ascii="Times New Roman" w:eastAsia="Times New Roman" w:hAnsi="Times New Roman" w:cs="Times New Roman"/>
          <w:sz w:val="24"/>
          <w:szCs w:val="24"/>
        </w:rPr>
        <w:t>(d) listed stream reach</w:t>
      </w:r>
      <w:r w:rsidR="004511FF">
        <w:rPr>
          <w:rFonts w:ascii="Times New Roman" w:eastAsia="Times New Roman" w:hAnsi="Times New Roman" w:cs="Times New Roman"/>
          <w:sz w:val="24"/>
          <w:szCs w:val="24"/>
        </w:rPr>
        <w:t xml:space="preserve">es </w:t>
      </w:r>
      <w:r w:rsidR="0018531F">
        <w:rPr>
          <w:rFonts w:ascii="Times New Roman" w:eastAsia="Times New Roman" w:hAnsi="Times New Roman" w:cs="Times New Roman"/>
          <w:sz w:val="24"/>
          <w:szCs w:val="24"/>
        </w:rPr>
        <w:t xml:space="preserve">for </w:t>
      </w:r>
      <w:r w:rsidR="00054156">
        <w:rPr>
          <w:rFonts w:ascii="Times New Roman" w:eastAsia="Times New Roman" w:hAnsi="Times New Roman" w:cs="Times New Roman"/>
          <w:sz w:val="24"/>
          <w:szCs w:val="24"/>
        </w:rPr>
        <w:t xml:space="preserve">which the site discharges </w:t>
      </w:r>
      <w:r w:rsidR="0018531F">
        <w:rPr>
          <w:rFonts w:ascii="Times New Roman" w:eastAsia="Times New Roman" w:hAnsi="Times New Roman" w:cs="Times New Roman"/>
          <w:sz w:val="24"/>
          <w:szCs w:val="24"/>
        </w:rPr>
        <w:t>to</w:t>
      </w:r>
      <w:r w:rsidR="005D5CB0">
        <w:rPr>
          <w:rFonts w:ascii="Times New Roman" w:eastAsia="Times New Roman" w:hAnsi="Times New Roman" w:cs="Times New Roman"/>
          <w:sz w:val="24"/>
          <w:szCs w:val="24"/>
        </w:rPr>
        <w:t xml:space="preserve"> </w:t>
      </w:r>
    </w:p>
    <w:p w14:paraId="02230214" w14:textId="3479C0AC" w:rsidR="009C61B8" w:rsidRPr="00627E0E" w:rsidRDefault="00627E0E" w:rsidP="00D221FF">
      <w:pPr>
        <w:pStyle w:val="Heading2"/>
        <w:jc w:val="both"/>
        <w:rPr>
          <w:rFonts w:ascii="Sitka Text" w:hAnsi="Sitka Text"/>
        </w:rPr>
      </w:pPr>
      <w:bookmarkStart w:id="142" w:name="_Toc60913285"/>
      <w:r w:rsidRPr="00627E0E">
        <w:rPr>
          <w:rFonts w:ascii="Sitka Text" w:hAnsi="Sitka Text"/>
        </w:rPr>
        <w:lastRenderedPageBreak/>
        <w:t>INCORPORATION BY REFERENCE:</w:t>
      </w:r>
      <w:bookmarkEnd w:id="142"/>
    </w:p>
    <w:p w14:paraId="7E48C437" w14:textId="15738D43" w:rsidR="00FE7341" w:rsidRDefault="00627E0E" w:rsidP="00D221FF">
      <w:pPr>
        <w:spacing w:after="0" w:line="240" w:lineRule="auto"/>
        <w:jc w:val="both"/>
        <w:rPr>
          <w:rFonts w:ascii="Sitka Text" w:hAnsi="Sitka Text"/>
        </w:rPr>
        <w:sectPr w:rsidR="00FE7341" w:rsidSect="00397256">
          <w:pgSz w:w="12240" w:h="15840"/>
          <w:pgMar w:top="1080" w:right="720" w:bottom="1080" w:left="1440" w:header="720" w:footer="720" w:gutter="0"/>
          <w:cols w:space="720"/>
          <w:docGrid w:linePitch="360"/>
        </w:sectPr>
      </w:pPr>
      <w:r>
        <w:rPr>
          <w:rFonts w:ascii="Sitka Text" w:hAnsi="Sitka Text"/>
        </w:rPr>
        <w:t xml:space="preserve">This plan further </w:t>
      </w:r>
      <w:r w:rsidR="008C16EB">
        <w:rPr>
          <w:rFonts w:ascii="Sitka Text" w:hAnsi="Sitka Text"/>
        </w:rPr>
        <w:t>incorporates</w:t>
      </w:r>
      <w:r>
        <w:rPr>
          <w:rFonts w:ascii="Sitka Text" w:hAnsi="Sitka Text"/>
        </w:rPr>
        <w:t xml:space="preserve">, by reference all </w:t>
      </w:r>
      <w:r w:rsidR="008C16EB">
        <w:rPr>
          <w:rFonts w:ascii="Sitka Text" w:hAnsi="Sitka Text"/>
        </w:rPr>
        <w:t>general</w:t>
      </w:r>
      <w:r>
        <w:rPr>
          <w:rFonts w:ascii="Sitka Text" w:hAnsi="Sitka Text"/>
        </w:rPr>
        <w:t xml:space="preserve"> </w:t>
      </w:r>
      <w:r w:rsidR="008C16EB">
        <w:rPr>
          <w:rFonts w:ascii="Sitka Text" w:hAnsi="Sitka Text"/>
        </w:rPr>
        <w:t>requirements</w:t>
      </w:r>
      <w:r>
        <w:rPr>
          <w:rFonts w:ascii="Sitka Text" w:hAnsi="Sitka Text"/>
        </w:rPr>
        <w:t xml:space="preserve"> listed</w:t>
      </w:r>
      <w:r w:rsidR="006C7BE2">
        <w:rPr>
          <w:rFonts w:ascii="Sitka Text" w:hAnsi="Sitka Text"/>
        </w:rPr>
        <w:t xml:space="preserve"> </w:t>
      </w:r>
      <w:r w:rsidR="00316C35">
        <w:rPr>
          <w:rFonts w:ascii="Sitka Text" w:hAnsi="Sitka Text"/>
        </w:rPr>
        <w:t xml:space="preserve">in the </w:t>
      </w:r>
      <w:r w:rsidR="00024D08">
        <w:rPr>
          <w:rFonts w:ascii="Sitka Text" w:hAnsi="Sitka Text"/>
        </w:rPr>
        <w:t>General P</w:t>
      </w:r>
      <w:r w:rsidR="00316C35">
        <w:rPr>
          <w:rFonts w:ascii="Sitka Text" w:hAnsi="Sitka Text"/>
        </w:rPr>
        <w:t xml:space="preserve">ermit </w:t>
      </w:r>
      <w:r>
        <w:rPr>
          <w:rFonts w:ascii="Sitka Text" w:hAnsi="Sitka Text"/>
        </w:rPr>
        <w:t xml:space="preserve">under </w:t>
      </w:r>
      <w:bookmarkStart w:id="143" w:name="_Hlk4150618"/>
      <w:r w:rsidRPr="00316C35">
        <w:rPr>
          <w:rFonts w:ascii="Sitka Text" w:hAnsi="Sitka Text"/>
          <w:i/>
        </w:rPr>
        <w:t>Part</w:t>
      </w:r>
      <w:r w:rsidR="001C74EF">
        <w:rPr>
          <w:rFonts w:ascii="Sitka Text" w:hAnsi="Sitka Text"/>
          <w:i/>
        </w:rPr>
        <w:t xml:space="preserve"> </w:t>
      </w:r>
      <w:r w:rsidRPr="00316C35">
        <w:rPr>
          <w:rFonts w:ascii="Sitka Text" w:hAnsi="Sitka Text"/>
          <w:i/>
        </w:rPr>
        <w:t>1B3 General Requirements</w:t>
      </w:r>
      <w:bookmarkEnd w:id="143"/>
      <w:r w:rsidR="00316C35">
        <w:rPr>
          <w:rFonts w:ascii="Sitka Text" w:hAnsi="Sitka Text"/>
        </w:rPr>
        <w:t>.</w:t>
      </w:r>
    </w:p>
    <w:p w14:paraId="6035B1B2" w14:textId="0DAB6AE6" w:rsidR="000802DE" w:rsidRDefault="008E7D24" w:rsidP="00D221FF">
      <w:pPr>
        <w:pStyle w:val="Heading1"/>
        <w:jc w:val="center"/>
        <w:rPr>
          <w:rFonts w:ascii="Sitka Text" w:hAnsi="Sitka Text"/>
        </w:rPr>
      </w:pPr>
      <w:bookmarkStart w:id="144" w:name="_Toc60913286"/>
      <w:r>
        <w:rPr>
          <w:rFonts w:ascii="Sitka Text" w:hAnsi="Sitka Text"/>
          <w:caps w:val="0"/>
        </w:rPr>
        <w:lastRenderedPageBreak/>
        <w:t>PART II</w:t>
      </w:r>
      <w:bookmarkEnd w:id="144"/>
    </w:p>
    <w:p w14:paraId="26B9CF00" w14:textId="7C2CDD60" w:rsidR="00507CDE" w:rsidRDefault="00507CDE" w:rsidP="00D221FF">
      <w:pPr>
        <w:pStyle w:val="Heading1"/>
        <w:jc w:val="center"/>
        <w:rPr>
          <w:rFonts w:ascii="Sitka Text" w:hAnsi="Sitka Text"/>
        </w:rPr>
      </w:pPr>
      <w:bookmarkStart w:id="145" w:name="_Toc60913287"/>
      <w:r>
        <w:rPr>
          <w:rFonts w:ascii="Sitka Text" w:hAnsi="Sitka Text"/>
        </w:rPr>
        <w:t>STORMWATER MANAGEMENT PLAN</w:t>
      </w:r>
      <w:bookmarkEnd w:id="145"/>
    </w:p>
    <w:p w14:paraId="445E5AC0" w14:textId="77777777" w:rsidR="00DC2BE8" w:rsidRDefault="00DC2BE8" w:rsidP="00D221FF">
      <w:pPr>
        <w:spacing w:after="0" w:line="240" w:lineRule="auto"/>
        <w:jc w:val="both"/>
        <w:rPr>
          <w:rFonts w:ascii="Sitka Text" w:hAnsi="Sitka Text"/>
        </w:rPr>
      </w:pPr>
    </w:p>
    <w:p w14:paraId="5E0B7C2E" w14:textId="77777777" w:rsidR="006C7BE2" w:rsidRDefault="007402F7" w:rsidP="00D221FF">
      <w:pPr>
        <w:spacing w:after="0" w:line="240" w:lineRule="auto"/>
        <w:jc w:val="both"/>
        <w:rPr>
          <w:rFonts w:ascii="Sitka Text" w:hAnsi="Sitka Text"/>
        </w:rPr>
      </w:pPr>
      <w:r w:rsidRPr="00B03CA0">
        <w:rPr>
          <w:rFonts w:ascii="Sitka Text" w:hAnsi="Sitka Text"/>
        </w:rPr>
        <w:t>Th</w:t>
      </w:r>
      <w:r w:rsidR="00507CDE">
        <w:rPr>
          <w:rFonts w:ascii="Sitka Text" w:hAnsi="Sitka Text"/>
        </w:rPr>
        <w:t>is</w:t>
      </w:r>
      <w:r w:rsidRPr="00B03CA0">
        <w:rPr>
          <w:rFonts w:ascii="Sitka Text" w:hAnsi="Sitka Text"/>
        </w:rPr>
        <w:t xml:space="preserve"> SWMP is prepared in two parts: the guidance narrative and the stormwater management </w:t>
      </w:r>
      <w:proofErr w:type="gramStart"/>
      <w:r w:rsidRPr="00B03CA0">
        <w:rPr>
          <w:rFonts w:ascii="Sitka Text" w:hAnsi="Sitka Text"/>
        </w:rPr>
        <w:t>plans</w:t>
      </w:r>
      <w:proofErr w:type="gramEnd"/>
      <w:r w:rsidRPr="00B03CA0">
        <w:rPr>
          <w:rFonts w:ascii="Sitka Text" w:hAnsi="Sitka Text"/>
        </w:rPr>
        <w:t xml:space="preserve"> (site plans) and was prepared in accordance with good engineering, hydrologic and pollution control practices.</w:t>
      </w:r>
      <w:r w:rsidR="00507CDE">
        <w:rPr>
          <w:rFonts w:ascii="Sitka Text" w:hAnsi="Sitka Text"/>
        </w:rPr>
        <w:t xml:space="preserve">  </w:t>
      </w:r>
      <w:r w:rsidR="00507CDE" w:rsidRPr="00B03CA0">
        <w:rPr>
          <w:rFonts w:ascii="Sitka Text" w:hAnsi="Sitka Text"/>
        </w:rPr>
        <w:t xml:space="preserve">Changes or additions may be required to address changes in conditions at the site. </w:t>
      </w:r>
    </w:p>
    <w:p w14:paraId="36544669" w14:textId="77777777" w:rsidR="006C7BE2" w:rsidRDefault="006C7BE2" w:rsidP="00D221FF">
      <w:pPr>
        <w:spacing w:after="0" w:line="240" w:lineRule="auto"/>
        <w:jc w:val="both"/>
        <w:rPr>
          <w:rFonts w:ascii="Sitka Text" w:hAnsi="Sitka Text"/>
        </w:rPr>
      </w:pPr>
    </w:p>
    <w:p w14:paraId="355BDD53" w14:textId="315EE9C0" w:rsidR="007402F7" w:rsidRPr="00B03CA0" w:rsidRDefault="00824844" w:rsidP="00D221FF">
      <w:pPr>
        <w:spacing w:after="0" w:line="240" w:lineRule="auto"/>
        <w:jc w:val="both"/>
        <w:rPr>
          <w:rFonts w:ascii="Sitka Text" w:hAnsi="Sitka Text"/>
        </w:rPr>
      </w:pPr>
      <w:r w:rsidRPr="00B03CA0">
        <w:rPr>
          <w:rFonts w:ascii="Sitka Text" w:hAnsi="Sitka Text"/>
        </w:rPr>
        <w:t xml:space="preserve">The </w:t>
      </w:r>
      <w:r w:rsidR="00886B49">
        <w:rPr>
          <w:rFonts w:ascii="Sitka Text" w:hAnsi="Sitka Text"/>
        </w:rPr>
        <w:t>N</w:t>
      </w:r>
      <w:r w:rsidRPr="00B03CA0">
        <w:rPr>
          <w:rFonts w:ascii="Sitka Text" w:hAnsi="Sitka Text"/>
        </w:rPr>
        <w:t xml:space="preserve">arrative was </w:t>
      </w:r>
      <w:r w:rsidR="00CF4E72" w:rsidRPr="00B03CA0">
        <w:rPr>
          <w:rFonts w:ascii="Sitka Text" w:hAnsi="Sitka Text"/>
        </w:rPr>
        <w:t>p</w:t>
      </w:r>
      <w:r w:rsidRPr="00B03CA0">
        <w:rPr>
          <w:rFonts w:ascii="Sitka Text" w:hAnsi="Sitka Text"/>
        </w:rPr>
        <w:t>repared by Open</w:t>
      </w:r>
      <w:r w:rsidR="00CF4E72" w:rsidRPr="00B03CA0">
        <w:rPr>
          <w:rFonts w:ascii="Sitka Text" w:hAnsi="Sitka Text"/>
        </w:rPr>
        <w:t xml:space="preserve"> </w:t>
      </w:r>
      <w:r w:rsidRPr="00B03CA0">
        <w:rPr>
          <w:rFonts w:ascii="Sitka Text" w:hAnsi="Sitka Text"/>
        </w:rPr>
        <w:t xml:space="preserve">8 Consulting.  The site plans were prepared by a separate engineering firm </w:t>
      </w:r>
      <w:r w:rsidR="00461723" w:rsidRPr="00B03CA0">
        <w:rPr>
          <w:rFonts w:ascii="Sitka Text" w:hAnsi="Sitka Text"/>
        </w:rPr>
        <w:t xml:space="preserve">as part of </w:t>
      </w:r>
      <w:r w:rsidR="00204B98">
        <w:rPr>
          <w:rFonts w:ascii="Sitka Text" w:hAnsi="Sitka Text"/>
        </w:rPr>
        <w:t>the Adams County</w:t>
      </w:r>
      <w:r w:rsidR="00461723" w:rsidRPr="00B03CA0">
        <w:rPr>
          <w:rFonts w:ascii="Sitka Text" w:hAnsi="Sitka Text"/>
        </w:rPr>
        <w:t xml:space="preserve"> grading and stormwater permit approval process</w:t>
      </w:r>
      <w:r w:rsidR="007402F7" w:rsidRPr="00B03CA0">
        <w:rPr>
          <w:rFonts w:ascii="Sitka Text" w:hAnsi="Sitka Text"/>
        </w:rPr>
        <w:t xml:space="preserve"> </w:t>
      </w:r>
    </w:p>
    <w:p w14:paraId="195E7583" w14:textId="3EB3CDCF" w:rsidR="002D0476" w:rsidRDefault="00E31E71" w:rsidP="00D221FF">
      <w:pPr>
        <w:pStyle w:val="Heading2"/>
        <w:jc w:val="both"/>
        <w:rPr>
          <w:rFonts w:ascii="Sitka Text" w:hAnsi="Sitka Text"/>
        </w:rPr>
      </w:pPr>
      <w:bookmarkStart w:id="146" w:name="_Toc60913288"/>
      <w:r w:rsidRPr="00B11ECD">
        <w:rPr>
          <w:rFonts w:ascii="Sitka Text" w:hAnsi="Sitka Text"/>
          <w:caps w:val="0"/>
        </w:rPr>
        <w:t>QUALIFIED STORMWATER MANAGER</w:t>
      </w:r>
      <w:bookmarkEnd w:id="146"/>
    </w:p>
    <w:p w14:paraId="338A29D9" w14:textId="0B09BEB1" w:rsidR="004F5D0C" w:rsidRDefault="00BB1049" w:rsidP="00D221FF">
      <w:pPr>
        <w:jc w:val="both"/>
        <w:rPr>
          <w:rFonts w:ascii="Sitka Text" w:hAnsi="Sitka Text"/>
        </w:rPr>
      </w:pPr>
      <w:r>
        <w:rPr>
          <w:rFonts w:ascii="Sitka Text" w:hAnsi="Sitka Text"/>
        </w:rPr>
        <w:t>The operator</w:t>
      </w:r>
      <w:r w:rsidR="00FA1AFF">
        <w:rPr>
          <w:rFonts w:ascii="Sitka Text" w:hAnsi="Sitka Text"/>
        </w:rPr>
        <w:t xml:space="preserve"> has </w:t>
      </w:r>
      <w:r w:rsidR="004F5D0C">
        <w:rPr>
          <w:rFonts w:ascii="Sitka Text" w:hAnsi="Sitka Text"/>
        </w:rPr>
        <w:t xml:space="preserve">identified individuals, who through previous experience with the construction stormwater regulations, specialized training, and by acceptance of </w:t>
      </w:r>
      <w:r w:rsidR="007A41D8">
        <w:rPr>
          <w:rFonts w:ascii="Sitka Text" w:hAnsi="Sitka Text"/>
        </w:rPr>
        <w:t>the operator’s internal</w:t>
      </w:r>
      <w:r w:rsidR="004F5D0C">
        <w:rPr>
          <w:rFonts w:ascii="Sitka Text" w:hAnsi="Sitka Text"/>
        </w:rPr>
        <w:t xml:space="preserve"> policy for </w:t>
      </w:r>
      <w:r w:rsidR="007A41D8">
        <w:rPr>
          <w:rFonts w:ascii="Sitka Text" w:hAnsi="Sitka Text"/>
        </w:rPr>
        <w:t>s</w:t>
      </w:r>
      <w:r w:rsidR="004F5D0C">
        <w:rPr>
          <w:rFonts w:ascii="Sitka Text" w:hAnsi="Sitka Text"/>
        </w:rPr>
        <w:t xml:space="preserve">tormwater and </w:t>
      </w:r>
      <w:r w:rsidR="007A41D8">
        <w:rPr>
          <w:rFonts w:ascii="Sitka Text" w:hAnsi="Sitka Text"/>
        </w:rPr>
        <w:t>e</w:t>
      </w:r>
      <w:r w:rsidR="004F5D0C">
        <w:rPr>
          <w:rFonts w:ascii="Sitka Text" w:hAnsi="Sitka Text"/>
        </w:rPr>
        <w:t xml:space="preserve">rosion control are deemed Qualified Stormwater Managers.  </w:t>
      </w:r>
      <w:r w:rsidR="002D0476">
        <w:rPr>
          <w:rFonts w:ascii="Sitka Text" w:hAnsi="Sitka Text"/>
        </w:rPr>
        <w:t xml:space="preserve"> </w:t>
      </w:r>
      <w:r w:rsidR="002D0476" w:rsidRPr="00B11ECD">
        <w:rPr>
          <w:rFonts w:ascii="Sitka Text" w:hAnsi="Sitka Text"/>
        </w:rPr>
        <w:t xml:space="preserve"> </w:t>
      </w:r>
    </w:p>
    <w:p w14:paraId="399FFCD9" w14:textId="77777777" w:rsidR="00DC1F72" w:rsidRPr="008E2FEF" w:rsidRDefault="004F5D0C" w:rsidP="00D221FF">
      <w:pPr>
        <w:jc w:val="both"/>
        <w:rPr>
          <w:rFonts w:ascii="Sitka Text" w:hAnsi="Sitka Text"/>
          <w:strike/>
          <w:color w:val="F79646" w:themeColor="accent6"/>
        </w:rPr>
      </w:pPr>
      <w:r w:rsidRPr="008E2FEF">
        <w:rPr>
          <w:rFonts w:ascii="Sitka Text" w:hAnsi="Sitka Text"/>
          <w:strike/>
          <w:color w:val="F79646" w:themeColor="accent6"/>
        </w:rPr>
        <w:t xml:space="preserve">Additionally, the trade partners and vendors specific to stormwater and erosion control compliance are required to provide certification that </w:t>
      </w:r>
      <w:proofErr w:type="gramStart"/>
      <w:r w:rsidRPr="008E2FEF">
        <w:rPr>
          <w:rFonts w:ascii="Sitka Text" w:hAnsi="Sitka Text"/>
          <w:strike/>
          <w:color w:val="F79646" w:themeColor="accent6"/>
        </w:rPr>
        <w:t>principle</w:t>
      </w:r>
      <w:proofErr w:type="gramEnd"/>
      <w:r w:rsidRPr="008E2FEF">
        <w:rPr>
          <w:rFonts w:ascii="Sitka Text" w:hAnsi="Sitka Text"/>
          <w:strike/>
          <w:color w:val="F79646" w:themeColor="accent6"/>
        </w:rPr>
        <w:t xml:space="preserve"> staff, and all staff responsible for making determinations on permit compliance are also Qualified Stormwater Managers.  </w:t>
      </w:r>
    </w:p>
    <w:p w14:paraId="37B92292" w14:textId="6BAFBF8A" w:rsidR="00EB4C4B" w:rsidRPr="00B03CA0" w:rsidRDefault="007A41D8" w:rsidP="00D221FF">
      <w:pPr>
        <w:jc w:val="both"/>
        <w:rPr>
          <w:rFonts w:ascii="Sitka Text" w:hAnsi="Sitka Text"/>
        </w:rPr>
      </w:pPr>
      <w:r>
        <w:rPr>
          <w:rFonts w:ascii="Sitka Text" w:hAnsi="Sitka Text"/>
        </w:rPr>
        <w:t>The operators</w:t>
      </w:r>
      <w:r w:rsidR="004F5D0C">
        <w:rPr>
          <w:rFonts w:ascii="Sitka Text" w:hAnsi="Sitka Text"/>
        </w:rPr>
        <w:t xml:space="preserve"> principal Qualified Stormwater Managers</w:t>
      </w:r>
      <w:r w:rsidR="00DC1F72">
        <w:rPr>
          <w:rFonts w:ascii="Sitka Text" w:hAnsi="Sitka Text"/>
        </w:rPr>
        <w:t xml:space="preserve"> responsible for implementing the SWMP in its entiret</w:t>
      </w:r>
      <w:r>
        <w:rPr>
          <w:rFonts w:ascii="Sitka Text" w:hAnsi="Sitka Text"/>
        </w:rPr>
        <w:t>y</w:t>
      </w:r>
      <w:r w:rsidR="00895B88">
        <w:rPr>
          <w:rFonts w:ascii="Sitka Text" w:hAnsi="Sitka Text"/>
        </w:rPr>
        <w:t>, a</w:t>
      </w:r>
      <w:r w:rsidR="004F5D0C">
        <w:rPr>
          <w:rFonts w:ascii="Sitka Text" w:hAnsi="Sitka Text"/>
        </w:rPr>
        <w:t xml:space="preserve">dditional Qualified Stormwater Managers employed by </w:t>
      </w:r>
      <w:r>
        <w:rPr>
          <w:rFonts w:ascii="Sitka Text" w:hAnsi="Sitka Text"/>
        </w:rPr>
        <w:t>the operator</w:t>
      </w:r>
      <w:r w:rsidR="004F5D0C">
        <w:rPr>
          <w:rFonts w:ascii="Sitka Text" w:hAnsi="Sitka Text"/>
        </w:rPr>
        <w:t xml:space="preserve">, and the principal third party Qualified Stormwater Managers utilized </w:t>
      </w:r>
      <w:r w:rsidR="001956D6">
        <w:rPr>
          <w:rFonts w:ascii="Sitka Text" w:hAnsi="Sitka Text"/>
        </w:rPr>
        <w:t>on site</w:t>
      </w:r>
      <w:r>
        <w:rPr>
          <w:rFonts w:ascii="Sitka Text" w:hAnsi="Sitka Text"/>
        </w:rPr>
        <w:t xml:space="preserve"> </w:t>
      </w:r>
      <w:r w:rsidR="004F5D0C">
        <w:rPr>
          <w:rFonts w:ascii="Sitka Text" w:hAnsi="Sitka Text"/>
        </w:rPr>
        <w:t xml:space="preserve">are </w:t>
      </w:r>
      <w:r w:rsidR="00176FFD" w:rsidRPr="00B03CA0">
        <w:rPr>
          <w:rFonts w:ascii="Sitka Text" w:hAnsi="Sitka Text"/>
        </w:rPr>
        <w:t xml:space="preserve">listed </w:t>
      </w:r>
      <w:r w:rsidR="00B93951">
        <w:rPr>
          <w:rFonts w:ascii="Sitka Text" w:hAnsi="Sitka Text"/>
        </w:rPr>
        <w:t>in</w:t>
      </w:r>
      <w:r w:rsidR="00B93951" w:rsidRPr="00B93951">
        <w:t xml:space="preserve"> </w:t>
      </w:r>
      <w:r w:rsidR="00B93951" w:rsidRPr="00B93951">
        <w:rPr>
          <w:rFonts w:ascii="Sitka Text" w:hAnsi="Sitka Text"/>
        </w:rPr>
        <w:t>the Site Contact and Qualified Stormwater Manager section of the SWMP</w:t>
      </w:r>
      <w:r w:rsidR="00B93951">
        <w:rPr>
          <w:rFonts w:ascii="Sitka Text" w:hAnsi="Sitka Text"/>
        </w:rPr>
        <w:t xml:space="preserve"> </w:t>
      </w:r>
    </w:p>
    <w:p w14:paraId="4F942C81" w14:textId="53D2DA19" w:rsidR="00DC1F72" w:rsidRDefault="00E31E71" w:rsidP="00D221FF">
      <w:pPr>
        <w:pStyle w:val="Heading2"/>
        <w:jc w:val="both"/>
        <w:rPr>
          <w:rFonts w:ascii="Sitka Text" w:hAnsi="Sitka Text"/>
        </w:rPr>
      </w:pPr>
      <w:bookmarkStart w:id="147" w:name="_Toc60913289"/>
      <w:r w:rsidRPr="00B11ECD">
        <w:rPr>
          <w:rFonts w:ascii="Sitka Text" w:hAnsi="Sitka Text"/>
          <w:caps w:val="0"/>
        </w:rPr>
        <w:t>SPILL PREVENTION AND RESPONSE PLAN</w:t>
      </w:r>
      <w:bookmarkEnd w:id="147"/>
    </w:p>
    <w:p w14:paraId="46377C86" w14:textId="27410A97" w:rsidR="00EC49AA" w:rsidRDefault="00DC1F72" w:rsidP="00D221FF">
      <w:pPr>
        <w:spacing w:after="0" w:line="240" w:lineRule="auto"/>
        <w:jc w:val="both"/>
        <w:rPr>
          <w:rFonts w:ascii="Sitka Text" w:hAnsi="Sitka Text"/>
        </w:rPr>
      </w:pPr>
      <w:r w:rsidRPr="00B03CA0">
        <w:rPr>
          <w:rFonts w:ascii="Sitka Text" w:hAnsi="Sitka Text"/>
        </w:rPr>
        <w:t xml:space="preserve">A </w:t>
      </w:r>
      <w:r>
        <w:rPr>
          <w:rFonts w:ascii="Sitka Text" w:hAnsi="Sitka Text"/>
        </w:rPr>
        <w:t>formal</w:t>
      </w:r>
      <w:r w:rsidR="00EC49AA">
        <w:rPr>
          <w:rFonts w:ascii="Sitka Text" w:hAnsi="Sitka Text"/>
        </w:rPr>
        <w:t xml:space="preserve"> </w:t>
      </w:r>
      <w:r w:rsidRPr="00B03CA0">
        <w:rPr>
          <w:rFonts w:ascii="Sitka Text" w:hAnsi="Sitka Text"/>
        </w:rPr>
        <w:t xml:space="preserve">Spill Prevention Control and Countermeasures Plan (SPCC) is not planned for this project. </w:t>
      </w:r>
      <w:r w:rsidR="00DC2BE8">
        <w:rPr>
          <w:rFonts w:ascii="Sitka Text" w:hAnsi="Sitka Text"/>
        </w:rPr>
        <w:t>However, a</w:t>
      </w:r>
      <w:r w:rsidR="00EC49AA">
        <w:rPr>
          <w:rFonts w:ascii="Sitka Text" w:hAnsi="Sitka Text"/>
        </w:rPr>
        <w:t xml:space="preserve"> </w:t>
      </w:r>
      <w:r w:rsidR="00EC49AA" w:rsidRPr="00B11ECD">
        <w:rPr>
          <w:rFonts w:ascii="Sitka Text" w:hAnsi="Sitka Text"/>
        </w:rPr>
        <w:t>spill prevention and response plan</w:t>
      </w:r>
      <w:r w:rsidR="00EC49AA">
        <w:rPr>
          <w:rFonts w:ascii="Sitka Text" w:hAnsi="Sitka Text"/>
        </w:rPr>
        <w:t xml:space="preserve"> has been included </w:t>
      </w:r>
      <w:r w:rsidR="000C30C4">
        <w:rPr>
          <w:rFonts w:ascii="Sitka Text" w:hAnsi="Sitka Text"/>
        </w:rPr>
        <w:t xml:space="preserve">in the Spill Response </w:t>
      </w:r>
      <w:r w:rsidR="00E70042">
        <w:rPr>
          <w:rFonts w:ascii="Sitka Text" w:hAnsi="Sitka Text"/>
        </w:rPr>
        <w:t xml:space="preserve">Procedures section of the SWMP, </w:t>
      </w:r>
      <w:r w:rsidR="00227E88">
        <w:rPr>
          <w:rFonts w:ascii="Sitka Text" w:hAnsi="Sitka Text"/>
        </w:rPr>
        <w:t xml:space="preserve">which </w:t>
      </w:r>
      <w:r w:rsidR="00EC49AA">
        <w:rPr>
          <w:rFonts w:ascii="Sitka Text" w:hAnsi="Sitka Text"/>
        </w:rPr>
        <w:t xml:space="preserve">includes methods and actions to be taken in response to </w:t>
      </w:r>
      <w:r w:rsidRPr="00B03CA0">
        <w:rPr>
          <w:rFonts w:ascii="Sitka Text" w:hAnsi="Sitka Text"/>
        </w:rPr>
        <w:t xml:space="preserve">a spill of </w:t>
      </w:r>
      <w:r w:rsidR="00EC49AA">
        <w:rPr>
          <w:rFonts w:ascii="Sitka Text" w:hAnsi="Sitka Text"/>
        </w:rPr>
        <w:t>petroleum or other non</w:t>
      </w:r>
      <w:r w:rsidR="008D220B">
        <w:rPr>
          <w:rFonts w:ascii="Sitka Text" w:hAnsi="Sitka Text"/>
        </w:rPr>
        <w:t>-</w:t>
      </w:r>
      <w:r w:rsidR="00EC49AA">
        <w:rPr>
          <w:rFonts w:ascii="Sitka Text" w:hAnsi="Sitka Text"/>
        </w:rPr>
        <w:t xml:space="preserve">stormwater related </w:t>
      </w:r>
      <w:r w:rsidRPr="00B03CA0">
        <w:rPr>
          <w:rFonts w:ascii="Sitka Text" w:hAnsi="Sitka Text"/>
        </w:rPr>
        <w:t xml:space="preserve">pollutant(s) </w:t>
      </w:r>
      <w:r w:rsidR="00EC49AA">
        <w:rPr>
          <w:rFonts w:ascii="Sitka Text" w:hAnsi="Sitka Text"/>
        </w:rPr>
        <w:t xml:space="preserve">that </w:t>
      </w:r>
      <w:r w:rsidR="00227E88">
        <w:rPr>
          <w:rFonts w:ascii="Sitka Text" w:hAnsi="Sitka Text"/>
        </w:rPr>
        <w:t>have</w:t>
      </w:r>
      <w:r w:rsidR="00EC49AA">
        <w:rPr>
          <w:rFonts w:ascii="Sitka Text" w:hAnsi="Sitka Text"/>
        </w:rPr>
        <w:t xml:space="preserve"> </w:t>
      </w:r>
      <w:r w:rsidRPr="00B03CA0">
        <w:rPr>
          <w:rFonts w:ascii="Sitka Text" w:hAnsi="Sitka Text"/>
        </w:rPr>
        <w:t>the potential to discharge from the site</w:t>
      </w:r>
      <w:r w:rsidR="00EC49AA">
        <w:rPr>
          <w:rFonts w:ascii="Sitka Text" w:hAnsi="Sitka Text"/>
        </w:rPr>
        <w:t>.  T</w:t>
      </w:r>
      <w:r w:rsidRPr="00B03CA0">
        <w:rPr>
          <w:rFonts w:ascii="Sitka Text" w:hAnsi="Sitka Text"/>
        </w:rPr>
        <w:t xml:space="preserve">he spill response procedures must be implemented to prevent the release of pollutants.  </w:t>
      </w:r>
      <w:r w:rsidR="00EC49AA">
        <w:rPr>
          <w:rFonts w:ascii="Sitka Text" w:hAnsi="Sitka Text"/>
        </w:rPr>
        <w:t xml:space="preserve">The plan additionally outlines post spill event reporting requirements, including the </w:t>
      </w:r>
      <w:r w:rsidR="000A0E01">
        <w:rPr>
          <w:rFonts w:ascii="Sitka Text" w:hAnsi="Sitka Text"/>
        </w:rPr>
        <w:t>24-hour</w:t>
      </w:r>
      <w:r w:rsidR="00EC49AA">
        <w:rPr>
          <w:rFonts w:ascii="Sitka Text" w:hAnsi="Sitka Text"/>
        </w:rPr>
        <w:t xml:space="preserve"> notification process for hazardous materials</w:t>
      </w:r>
    </w:p>
    <w:p w14:paraId="364DA31B" w14:textId="34FF42CC" w:rsidR="00EC49AA" w:rsidRDefault="00E31E71" w:rsidP="00D221FF">
      <w:pPr>
        <w:pStyle w:val="Heading2"/>
        <w:jc w:val="both"/>
      </w:pPr>
      <w:bookmarkStart w:id="148" w:name="_Toc60913290"/>
      <w:r w:rsidRPr="00EC49AA">
        <w:rPr>
          <w:caps w:val="0"/>
        </w:rPr>
        <w:t>MATERIALS HANDLING</w:t>
      </w:r>
      <w:bookmarkEnd w:id="148"/>
    </w:p>
    <w:p w14:paraId="6B119BC2" w14:textId="168E3891" w:rsidR="00F223EE" w:rsidRPr="00F223EE" w:rsidRDefault="00F223EE" w:rsidP="00A535B9">
      <w:pPr>
        <w:autoSpaceDE w:val="0"/>
        <w:autoSpaceDN w:val="0"/>
        <w:adjustRightInd w:val="0"/>
        <w:spacing w:after="0" w:line="240" w:lineRule="auto"/>
        <w:jc w:val="both"/>
        <w:rPr>
          <w:rFonts w:asciiTheme="majorHAnsi" w:eastAsia="Calibri" w:hAnsiTheme="majorHAnsi" w:cs="Trebuchet MS"/>
          <w:color w:val="000000"/>
        </w:rPr>
      </w:pPr>
      <w:r w:rsidRPr="00F223EE">
        <w:rPr>
          <w:rFonts w:asciiTheme="majorHAnsi" w:eastAsia="Calibri" w:hAnsiTheme="majorHAnsi" w:cs="Trebuchet MS"/>
          <w:color w:val="000000"/>
        </w:rPr>
        <w:t>Significant materials used during construction, with the potential to impact stormwater discharges, will be stored, managed, used, and/or disposed of consistent with the permit requirements and in a method that minimizes the potential for contamination of stormwater</w:t>
      </w:r>
      <w:r w:rsidR="00A535B9">
        <w:rPr>
          <w:rFonts w:asciiTheme="majorHAnsi" w:eastAsia="Calibri" w:hAnsiTheme="majorHAnsi" w:cs="Trebuchet MS"/>
          <w:color w:val="000000"/>
        </w:rPr>
        <w:t xml:space="preserve"> discharges</w:t>
      </w:r>
      <w:r w:rsidRPr="00F223EE">
        <w:rPr>
          <w:rFonts w:asciiTheme="majorHAnsi" w:eastAsia="Calibri" w:hAnsiTheme="majorHAnsi" w:cs="Trebuchet MS"/>
          <w:color w:val="000000"/>
        </w:rPr>
        <w:t xml:space="preserve">. </w:t>
      </w:r>
    </w:p>
    <w:p w14:paraId="44BEE986" w14:textId="77777777" w:rsidR="00F223EE" w:rsidRPr="0024440A" w:rsidRDefault="00F223EE" w:rsidP="00D221FF">
      <w:pPr>
        <w:spacing w:after="0"/>
        <w:jc w:val="both"/>
        <w:rPr>
          <w:rFonts w:asciiTheme="majorHAnsi" w:hAnsiTheme="majorHAnsi"/>
        </w:rPr>
      </w:pPr>
    </w:p>
    <w:p w14:paraId="32726858" w14:textId="13267299" w:rsidR="00C33C1E" w:rsidRPr="0024440A" w:rsidRDefault="0094402D" w:rsidP="00D221FF">
      <w:pPr>
        <w:spacing w:after="0"/>
        <w:jc w:val="both"/>
        <w:rPr>
          <w:rFonts w:asciiTheme="majorHAnsi" w:hAnsiTheme="majorHAnsi"/>
        </w:rPr>
      </w:pPr>
      <w:r w:rsidRPr="0024440A">
        <w:rPr>
          <w:rFonts w:asciiTheme="majorHAnsi" w:hAnsiTheme="majorHAnsi"/>
        </w:rPr>
        <w:t>The SWMP describe</w:t>
      </w:r>
      <w:r w:rsidR="00A637DC" w:rsidRPr="0024440A">
        <w:rPr>
          <w:rFonts w:asciiTheme="majorHAnsi" w:hAnsiTheme="majorHAnsi"/>
        </w:rPr>
        <w:t>s</w:t>
      </w:r>
      <w:r w:rsidRPr="0024440A">
        <w:rPr>
          <w:rFonts w:asciiTheme="majorHAnsi" w:hAnsiTheme="majorHAnsi"/>
        </w:rPr>
        <w:t xml:space="preserve"> and locate</w:t>
      </w:r>
      <w:r w:rsidR="00A637DC" w:rsidRPr="0024440A">
        <w:rPr>
          <w:rFonts w:asciiTheme="majorHAnsi" w:hAnsiTheme="majorHAnsi"/>
        </w:rPr>
        <w:t>s</w:t>
      </w:r>
      <w:r w:rsidRPr="0024440A">
        <w:rPr>
          <w:rFonts w:asciiTheme="majorHAnsi" w:hAnsiTheme="majorHAnsi"/>
        </w:rPr>
        <w:t xml:space="preserve"> all control measures implemented at the site to minimize impacts from handling significant materials that could contribute pollutants to runoff. These handling procedures can include control measures for pollutants and activities</w:t>
      </w:r>
      <w:r w:rsidR="00C94B05" w:rsidRPr="0024440A">
        <w:rPr>
          <w:rFonts w:asciiTheme="majorHAnsi" w:hAnsiTheme="majorHAnsi"/>
        </w:rPr>
        <w:t>.</w:t>
      </w:r>
      <w:r w:rsidR="009507F7" w:rsidRPr="0024440A">
        <w:rPr>
          <w:rFonts w:asciiTheme="majorHAnsi" w:hAnsiTheme="majorHAnsi"/>
        </w:rPr>
        <w:t xml:space="preserve"> </w:t>
      </w:r>
      <w:r w:rsidR="00421E54" w:rsidRPr="0024440A">
        <w:rPr>
          <w:rFonts w:asciiTheme="majorHAnsi" w:hAnsiTheme="majorHAnsi"/>
        </w:rPr>
        <w:t xml:space="preserve"> </w:t>
      </w:r>
      <w:r w:rsidR="009507F7" w:rsidRPr="0024440A">
        <w:rPr>
          <w:rFonts w:asciiTheme="majorHAnsi" w:hAnsiTheme="majorHAnsi"/>
        </w:rPr>
        <w:t xml:space="preserve">This </w:t>
      </w:r>
      <w:r w:rsidR="00A535B9" w:rsidRPr="0024440A">
        <w:rPr>
          <w:rFonts w:asciiTheme="majorHAnsi" w:hAnsiTheme="majorHAnsi"/>
        </w:rPr>
        <w:t>includes but</w:t>
      </w:r>
      <w:r w:rsidR="009507F7" w:rsidRPr="0024440A">
        <w:rPr>
          <w:rFonts w:asciiTheme="majorHAnsi" w:hAnsiTheme="majorHAnsi"/>
        </w:rPr>
        <w:t xml:space="preserve"> is not limited to</w:t>
      </w:r>
      <w:r w:rsidR="009A0125" w:rsidRPr="0024440A">
        <w:rPr>
          <w:rFonts w:asciiTheme="majorHAnsi" w:hAnsiTheme="majorHAnsi"/>
        </w:rPr>
        <w:t>;</w:t>
      </w:r>
      <w:r w:rsidR="009507F7" w:rsidRPr="0024440A">
        <w:rPr>
          <w:rFonts w:asciiTheme="majorHAnsi" w:hAnsiTheme="majorHAnsi"/>
        </w:rPr>
        <w:t xml:space="preserve"> specific materials</w:t>
      </w:r>
      <w:r w:rsidR="001812B2" w:rsidRPr="0024440A">
        <w:rPr>
          <w:rFonts w:asciiTheme="majorHAnsi" w:hAnsiTheme="majorHAnsi"/>
        </w:rPr>
        <w:t xml:space="preserve"> or chemicals, </w:t>
      </w:r>
      <w:r w:rsidR="009507F7" w:rsidRPr="0024440A">
        <w:rPr>
          <w:rFonts w:asciiTheme="majorHAnsi" w:hAnsiTheme="majorHAnsi"/>
        </w:rPr>
        <w:t>activities</w:t>
      </w:r>
      <w:r w:rsidR="001812B2" w:rsidRPr="0024440A">
        <w:rPr>
          <w:rFonts w:asciiTheme="majorHAnsi" w:hAnsiTheme="majorHAnsi"/>
        </w:rPr>
        <w:t xml:space="preserve"> or practices</w:t>
      </w:r>
      <w:r w:rsidR="00421E54" w:rsidRPr="0024440A">
        <w:rPr>
          <w:rFonts w:asciiTheme="majorHAnsi" w:hAnsiTheme="majorHAnsi"/>
        </w:rPr>
        <w:t xml:space="preserve">, </w:t>
      </w:r>
      <w:r w:rsidR="001812B2" w:rsidRPr="0024440A">
        <w:rPr>
          <w:rFonts w:asciiTheme="majorHAnsi" w:hAnsiTheme="majorHAnsi"/>
        </w:rPr>
        <w:t xml:space="preserve">and </w:t>
      </w:r>
      <w:r w:rsidR="009507F7" w:rsidRPr="0024440A">
        <w:rPr>
          <w:rFonts w:asciiTheme="majorHAnsi" w:hAnsiTheme="majorHAnsi"/>
        </w:rPr>
        <w:t>certain classes of material</w:t>
      </w:r>
      <w:r w:rsidR="000D2ECC" w:rsidRPr="0024440A">
        <w:rPr>
          <w:rFonts w:asciiTheme="majorHAnsi" w:hAnsiTheme="majorHAnsi"/>
        </w:rPr>
        <w:t>s</w:t>
      </w:r>
      <w:r w:rsidR="00C94B05" w:rsidRPr="0024440A">
        <w:rPr>
          <w:rFonts w:asciiTheme="majorHAnsi" w:hAnsiTheme="majorHAnsi"/>
        </w:rPr>
        <w:t xml:space="preserve"> </w:t>
      </w:r>
      <w:r w:rsidR="00C94B05" w:rsidRPr="0024440A">
        <w:rPr>
          <w:rFonts w:asciiTheme="majorHAnsi" w:hAnsiTheme="majorHAnsi"/>
        </w:rPr>
        <w:lastRenderedPageBreak/>
        <w:t>such as exposed storage of building materials, paints and solvents, landscape materials, fertilizers or chemicals, sanitary waste material, trash and equipment maintenance or fueling procedures.</w:t>
      </w:r>
    </w:p>
    <w:p w14:paraId="47E2CF08" w14:textId="778440F8" w:rsidR="0094402D" w:rsidRPr="0024440A" w:rsidRDefault="0094402D" w:rsidP="00D221FF">
      <w:pPr>
        <w:spacing w:after="0"/>
        <w:jc w:val="both"/>
        <w:rPr>
          <w:rFonts w:asciiTheme="majorHAnsi" w:hAnsiTheme="majorHAnsi"/>
        </w:rPr>
      </w:pPr>
    </w:p>
    <w:p w14:paraId="327462FA" w14:textId="3F7D7B6A" w:rsidR="00FD16E8" w:rsidRDefault="000F1F00" w:rsidP="00D221FF">
      <w:pPr>
        <w:spacing w:after="0"/>
        <w:jc w:val="both"/>
        <w:rPr>
          <w:rFonts w:asciiTheme="majorHAnsi" w:hAnsiTheme="majorHAnsi"/>
        </w:rPr>
      </w:pPr>
      <w:r>
        <w:rPr>
          <w:rFonts w:asciiTheme="majorHAnsi" w:hAnsiTheme="majorHAnsi"/>
        </w:rPr>
        <w:t xml:space="preserve">The following </w:t>
      </w:r>
      <w:r w:rsidR="008E49F9">
        <w:rPr>
          <w:rFonts w:asciiTheme="majorHAnsi" w:hAnsiTheme="majorHAnsi"/>
        </w:rPr>
        <w:t xml:space="preserve">section, Potential Sources of Pollution, </w:t>
      </w:r>
      <w:r w:rsidR="00097DC6" w:rsidRPr="0024440A">
        <w:rPr>
          <w:rFonts w:asciiTheme="majorHAnsi" w:hAnsiTheme="majorHAnsi"/>
        </w:rPr>
        <w:t xml:space="preserve">identifies </w:t>
      </w:r>
      <w:r w:rsidR="00EC49AA" w:rsidRPr="0024440A">
        <w:rPr>
          <w:rFonts w:asciiTheme="majorHAnsi" w:hAnsiTheme="majorHAnsi"/>
        </w:rPr>
        <w:t xml:space="preserve">control measures </w:t>
      </w:r>
      <w:r w:rsidR="00FD16E8">
        <w:rPr>
          <w:rFonts w:asciiTheme="majorHAnsi" w:hAnsiTheme="majorHAnsi"/>
        </w:rPr>
        <w:t>selected</w:t>
      </w:r>
      <w:r w:rsidR="00946521">
        <w:rPr>
          <w:rFonts w:asciiTheme="majorHAnsi" w:hAnsiTheme="majorHAnsi"/>
        </w:rPr>
        <w:t xml:space="preserve"> </w:t>
      </w:r>
      <w:r w:rsidR="00565C37">
        <w:rPr>
          <w:rFonts w:asciiTheme="majorHAnsi" w:hAnsiTheme="majorHAnsi"/>
        </w:rPr>
        <w:t>initially or</w:t>
      </w:r>
      <w:r w:rsidR="00FD16E8">
        <w:rPr>
          <w:rFonts w:asciiTheme="majorHAnsi" w:hAnsiTheme="majorHAnsi"/>
        </w:rPr>
        <w:t xml:space="preserve"> planned </w:t>
      </w:r>
      <w:r w:rsidR="00946521">
        <w:rPr>
          <w:rFonts w:asciiTheme="majorHAnsi" w:hAnsiTheme="majorHAnsi"/>
        </w:rPr>
        <w:t>for later p</w:t>
      </w:r>
      <w:r w:rsidR="009050F6">
        <w:rPr>
          <w:rFonts w:asciiTheme="majorHAnsi" w:hAnsiTheme="majorHAnsi"/>
        </w:rPr>
        <w:t xml:space="preserve">hases as </w:t>
      </w:r>
      <w:r w:rsidR="00FD16E8">
        <w:rPr>
          <w:rFonts w:asciiTheme="majorHAnsi" w:hAnsiTheme="majorHAnsi"/>
        </w:rPr>
        <w:t xml:space="preserve">needed, </w:t>
      </w:r>
      <w:r w:rsidR="00EC49AA" w:rsidRPr="0024440A">
        <w:rPr>
          <w:rFonts w:asciiTheme="majorHAnsi" w:hAnsiTheme="majorHAnsi"/>
        </w:rPr>
        <w:t xml:space="preserve">to minimize impacts </w:t>
      </w:r>
      <w:r w:rsidR="003967CE">
        <w:rPr>
          <w:rFonts w:asciiTheme="majorHAnsi" w:hAnsiTheme="majorHAnsi"/>
        </w:rPr>
        <w:t xml:space="preserve">for materials handling and significant </w:t>
      </w:r>
      <w:r w:rsidR="00A51F71">
        <w:rPr>
          <w:rFonts w:asciiTheme="majorHAnsi" w:hAnsiTheme="majorHAnsi"/>
        </w:rPr>
        <w:t xml:space="preserve">materials </w:t>
      </w:r>
      <w:r w:rsidR="00EC49AA" w:rsidRPr="0024440A">
        <w:rPr>
          <w:rFonts w:asciiTheme="majorHAnsi" w:hAnsiTheme="majorHAnsi"/>
        </w:rPr>
        <w:t xml:space="preserve">that could contribute pollutants to runoff. </w:t>
      </w:r>
      <w:r w:rsidR="00FD16E8" w:rsidRPr="0024440A">
        <w:rPr>
          <w:rFonts w:asciiTheme="majorHAnsi" w:hAnsiTheme="majorHAnsi"/>
        </w:rPr>
        <w:t>As applicable, the exact locations of these materials, as well as the specific control measures selected to control them are located on the site map</w:t>
      </w:r>
      <w:r w:rsidR="00FD16E8">
        <w:rPr>
          <w:rFonts w:asciiTheme="majorHAnsi" w:hAnsiTheme="majorHAnsi"/>
        </w:rPr>
        <w:t>.</w:t>
      </w:r>
    </w:p>
    <w:p w14:paraId="4D228F51" w14:textId="1CECA439" w:rsidR="00097DC6" w:rsidRDefault="00AE104C" w:rsidP="00D221FF">
      <w:pPr>
        <w:pStyle w:val="Heading2"/>
        <w:jc w:val="both"/>
      </w:pPr>
      <w:bookmarkStart w:id="149" w:name="_Toc60913291"/>
      <w:r>
        <w:rPr>
          <w:caps w:val="0"/>
        </w:rPr>
        <w:t>POTENTIAL SOURCES OF POLLUTION.</w:t>
      </w:r>
      <w:bookmarkEnd w:id="149"/>
      <w:r>
        <w:rPr>
          <w:caps w:val="0"/>
        </w:rPr>
        <w:t xml:space="preserve"> </w:t>
      </w:r>
    </w:p>
    <w:p w14:paraId="423CA7B2" w14:textId="02BA46D2" w:rsidR="00097DC6" w:rsidRDefault="00872B22" w:rsidP="00C70FDB">
      <w:pPr>
        <w:spacing w:after="0" w:line="240" w:lineRule="auto"/>
        <w:contextualSpacing/>
        <w:jc w:val="both"/>
      </w:pPr>
      <w:r w:rsidRPr="00EC49AA">
        <w:t>Th</w:t>
      </w:r>
      <w:r>
        <w:t xml:space="preserve">is SWMP identifies </w:t>
      </w:r>
      <w:r w:rsidR="00097DC6">
        <w:t xml:space="preserve">potential sources of pollution which may reasonably be expected to affect the quality of stormwater discharges associated with construction activity from the site. </w:t>
      </w:r>
      <w:r>
        <w:t xml:space="preserve"> As applicable, the locations of these potential pollutants, as well as the specific control measures selected to control them </w:t>
      </w:r>
      <w:proofErr w:type="gramStart"/>
      <w:r>
        <w:t xml:space="preserve">are located </w:t>
      </w:r>
      <w:r w:rsidR="000B0E40">
        <w:t>in</w:t>
      </w:r>
      <w:proofErr w:type="gramEnd"/>
      <w:r w:rsidR="000B0E40">
        <w:t xml:space="preserve"> the </w:t>
      </w:r>
      <w:r w:rsidR="00C545C1">
        <w:t>separately listed Schedule and Control</w:t>
      </w:r>
      <w:r w:rsidR="00E30559">
        <w:t xml:space="preserve"> </w:t>
      </w:r>
      <w:r w:rsidR="00C545C1">
        <w:t>Meas</w:t>
      </w:r>
      <w:r w:rsidR="00E30559">
        <w:t xml:space="preserve">ures </w:t>
      </w:r>
      <w:proofErr w:type="spellStart"/>
      <w:r w:rsidR="00E30559">
        <w:t>worksheet.</w:t>
      </w:r>
      <w:r w:rsidR="000B0E40">
        <w:t>and</w:t>
      </w:r>
      <w:proofErr w:type="spellEnd"/>
      <w:r w:rsidR="00F728DC">
        <w:t xml:space="preserve">/or </w:t>
      </w:r>
      <w:r>
        <w:t xml:space="preserve">on the site map.  </w:t>
      </w:r>
    </w:p>
    <w:p w14:paraId="43EBC5C6" w14:textId="470F0815" w:rsidR="00F728DC" w:rsidRDefault="00F728DC" w:rsidP="00C70FDB">
      <w:pPr>
        <w:spacing w:after="0" w:line="240" w:lineRule="auto"/>
        <w:contextualSpacing/>
        <w:jc w:val="both"/>
      </w:pPr>
    </w:p>
    <w:p w14:paraId="31C006E7" w14:textId="2662A401" w:rsidR="003746DF" w:rsidRDefault="00710D11" w:rsidP="00EB6DA1">
      <w:pPr>
        <w:spacing w:after="0" w:line="240" w:lineRule="auto"/>
        <w:contextualSpacing/>
        <w:jc w:val="both"/>
        <w:rPr>
          <w:rFonts w:ascii="Sitka Text" w:hAnsi="Sitka Text"/>
        </w:rPr>
      </w:pPr>
      <w:r w:rsidRPr="00C7031C">
        <w:rPr>
          <w:rFonts w:ascii="Sitka Text" w:hAnsi="Sitka Text"/>
        </w:rPr>
        <w:t xml:space="preserve">The </w:t>
      </w:r>
      <w:r>
        <w:rPr>
          <w:rFonts w:ascii="Sitka Text" w:hAnsi="Sitka Text"/>
        </w:rPr>
        <w:t>following discussion of potential sources of pollutions is organized in the order listed in the permit</w:t>
      </w:r>
      <w:r w:rsidRPr="00C564D1">
        <w:rPr>
          <w:rFonts w:ascii="Sitka Text" w:hAnsi="Sitka Text"/>
        </w:rPr>
        <w:t xml:space="preserve"> under Part</w:t>
      </w:r>
      <w:proofErr w:type="gramStart"/>
      <w:r w:rsidRPr="00C564D1">
        <w:rPr>
          <w:rFonts w:ascii="Sitka Text" w:hAnsi="Sitka Text"/>
        </w:rPr>
        <w:t>1.c.2.a</w:t>
      </w:r>
      <w:proofErr w:type="gramEnd"/>
      <w:r w:rsidRPr="00C564D1">
        <w:rPr>
          <w:rFonts w:ascii="Sitka Text" w:hAnsi="Sitka Text"/>
        </w:rPr>
        <w:t>.ii</w:t>
      </w:r>
      <w:r>
        <w:rPr>
          <w:rFonts w:ascii="Sitka Text" w:hAnsi="Sitka Text"/>
        </w:rPr>
        <w:t xml:space="preserve">.  Within this listing are many potential pollutant sources that may overlap specific </w:t>
      </w:r>
      <w:r w:rsidR="00AE104C">
        <w:rPr>
          <w:rFonts w:ascii="Sitka Text" w:hAnsi="Sitka Text"/>
        </w:rPr>
        <w:t>categories</w:t>
      </w:r>
      <w:r>
        <w:rPr>
          <w:rFonts w:ascii="Sitka Text" w:hAnsi="Sitka Text"/>
        </w:rPr>
        <w:t xml:space="preserve">.  For example: On-site waste management practices and non-industrial waste control measures are interconnected as wood waste generated during framing and worker generated </w:t>
      </w:r>
      <w:r w:rsidR="00F45EE5">
        <w:rPr>
          <w:rFonts w:ascii="Sitka Text" w:hAnsi="Sitka Text"/>
        </w:rPr>
        <w:t>food wrappers or bottles</w:t>
      </w:r>
      <w:r>
        <w:rPr>
          <w:rFonts w:ascii="Sitka Text" w:hAnsi="Sitka Text"/>
        </w:rPr>
        <w:t xml:space="preserve"> </w:t>
      </w:r>
      <w:r w:rsidR="005D0FF9">
        <w:rPr>
          <w:rFonts w:ascii="Sitka Text" w:hAnsi="Sitka Text"/>
        </w:rPr>
        <w:t>are</w:t>
      </w:r>
      <w:r>
        <w:rPr>
          <w:rFonts w:ascii="Sitka Text" w:hAnsi="Sitka Text"/>
        </w:rPr>
        <w:t xml:space="preserve"> generated in the same vicinity and disposed of in the same dumpsters.  More interconnected are outdoor storage activities for chemicals, vehicle and equipment maintenance and fueling, routing maintenance activities, and significant materials handling.  Control measures for all of these are </w:t>
      </w:r>
      <w:r w:rsidR="00AA06F2">
        <w:rPr>
          <w:rFonts w:ascii="Sitka Text" w:hAnsi="Sitka Text"/>
        </w:rPr>
        <w:t xml:space="preserve">significantly similar </w:t>
      </w:r>
      <w:r w:rsidR="00770A16">
        <w:rPr>
          <w:rFonts w:ascii="Sitka Text" w:hAnsi="Sitka Text"/>
        </w:rPr>
        <w:t xml:space="preserve">or </w:t>
      </w:r>
      <w:r>
        <w:rPr>
          <w:rFonts w:ascii="Sitka Text" w:hAnsi="Sitka Text"/>
        </w:rPr>
        <w:t>identical and combine the elements designed for, at a minimum, containment for spill prevention</w:t>
      </w:r>
      <w:r w:rsidR="00163F57">
        <w:rPr>
          <w:rFonts w:ascii="Sitka Text" w:hAnsi="Sitka Text"/>
        </w:rPr>
        <w:t xml:space="preserve"> and</w:t>
      </w:r>
      <w:r>
        <w:rPr>
          <w:rFonts w:ascii="Sitka Text" w:hAnsi="Sitka Text"/>
        </w:rPr>
        <w:t xml:space="preserve"> management of disturbed soils.  Additional pollution sources, other than those specifically listed in the Materials Handling and </w:t>
      </w:r>
      <w:r w:rsidR="00B80634">
        <w:rPr>
          <w:rFonts w:ascii="Sitka Text" w:hAnsi="Sitka Text"/>
        </w:rPr>
        <w:t>P</w:t>
      </w:r>
      <w:r>
        <w:rPr>
          <w:rFonts w:ascii="Sitka Text" w:hAnsi="Sitka Text"/>
        </w:rPr>
        <w:t xml:space="preserve">otential </w:t>
      </w:r>
      <w:r w:rsidR="00B80634">
        <w:rPr>
          <w:rFonts w:ascii="Sitka Text" w:hAnsi="Sitka Text"/>
        </w:rPr>
        <w:t>S</w:t>
      </w:r>
      <w:r>
        <w:rPr>
          <w:rFonts w:ascii="Sitka Text" w:hAnsi="Sitka Text"/>
        </w:rPr>
        <w:t xml:space="preserve">ource of </w:t>
      </w:r>
      <w:r w:rsidR="00B80634">
        <w:rPr>
          <w:rFonts w:ascii="Sitka Text" w:hAnsi="Sitka Text"/>
        </w:rPr>
        <w:t>P</w:t>
      </w:r>
      <w:r>
        <w:rPr>
          <w:rFonts w:ascii="Sitka Text" w:hAnsi="Sitka Text"/>
        </w:rPr>
        <w:t>ollut</w:t>
      </w:r>
      <w:r w:rsidR="00B80634">
        <w:rPr>
          <w:rFonts w:ascii="Sitka Text" w:hAnsi="Sitka Text"/>
        </w:rPr>
        <w:t xml:space="preserve">ants </w:t>
      </w:r>
      <w:r>
        <w:rPr>
          <w:rFonts w:ascii="Sitka Text" w:hAnsi="Sitka Text"/>
        </w:rPr>
        <w:t xml:space="preserve">identified in the </w:t>
      </w:r>
      <w:r w:rsidR="00794A33">
        <w:rPr>
          <w:rFonts w:ascii="Sitka Text" w:hAnsi="Sitka Text"/>
        </w:rPr>
        <w:t>General P</w:t>
      </w:r>
      <w:r>
        <w:rPr>
          <w:rFonts w:ascii="Sitka Text" w:hAnsi="Sitka Text"/>
        </w:rPr>
        <w:t xml:space="preserve">ermit are worked into these items where appropriate.  </w:t>
      </w:r>
    </w:p>
    <w:p w14:paraId="313A7C27" w14:textId="2BB9AA14" w:rsidR="00EB6DA1" w:rsidRDefault="00EB6DA1" w:rsidP="00EB6DA1">
      <w:pPr>
        <w:spacing w:after="0" w:line="240" w:lineRule="auto"/>
        <w:contextualSpacing/>
        <w:jc w:val="both"/>
        <w:rPr>
          <w:rFonts w:ascii="Sitka Text" w:hAnsi="Sitka Text"/>
        </w:rPr>
      </w:pPr>
    </w:p>
    <w:p w14:paraId="139A2BB5" w14:textId="77777777" w:rsidR="00EB6DA1" w:rsidRDefault="00EB6DA1" w:rsidP="00EB6DA1">
      <w:pPr>
        <w:spacing w:after="0" w:line="240" w:lineRule="auto"/>
        <w:contextualSpacing/>
        <w:jc w:val="both"/>
      </w:pPr>
    </w:p>
    <w:p w14:paraId="4816F293" w14:textId="4A65782C" w:rsidR="00917D40" w:rsidRDefault="000B0F4D" w:rsidP="00C70FDB">
      <w:pPr>
        <w:pStyle w:val="Default"/>
        <w:spacing w:after="0" w:line="240" w:lineRule="auto"/>
        <w:contextualSpacing/>
        <w:jc w:val="both"/>
      </w:pPr>
      <w:r>
        <w:t xml:space="preserve">POTENTIAL POLLUTANTS  </w:t>
      </w:r>
    </w:p>
    <w:p w14:paraId="056F7948" w14:textId="77777777" w:rsidR="0000507C"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Any items that could enter a storm sewer system and/or potentially contribute to degradation of State </w:t>
      </w:r>
      <w:r w:rsidR="000D76CD" w:rsidRPr="00770A16">
        <w:rPr>
          <w:rFonts w:asciiTheme="minorHAnsi" w:hAnsiTheme="minorHAnsi"/>
          <w:sz w:val="22"/>
          <w:szCs w:val="22"/>
        </w:rPr>
        <w:t>Waters</w:t>
      </w:r>
      <w:r w:rsidRPr="00770A16">
        <w:rPr>
          <w:rFonts w:asciiTheme="minorHAnsi" w:hAnsiTheme="minorHAnsi"/>
          <w:sz w:val="22"/>
          <w:szCs w:val="22"/>
        </w:rPr>
        <w:t xml:space="preserve">, be they identified under the effluent limitations standard, </w:t>
      </w:r>
      <w:r w:rsidR="000D76CD" w:rsidRPr="00770A16">
        <w:rPr>
          <w:rFonts w:asciiTheme="minorHAnsi" w:hAnsiTheme="minorHAnsi"/>
          <w:sz w:val="22"/>
          <w:szCs w:val="22"/>
        </w:rPr>
        <w:t>m</w:t>
      </w:r>
      <w:r w:rsidRPr="00770A16">
        <w:rPr>
          <w:rFonts w:asciiTheme="minorHAnsi" w:hAnsiTheme="minorHAnsi"/>
          <w:sz w:val="22"/>
          <w:szCs w:val="22"/>
        </w:rPr>
        <w:t xml:space="preserve">aterials </w:t>
      </w:r>
      <w:r w:rsidR="000D76CD" w:rsidRPr="00770A16">
        <w:rPr>
          <w:rFonts w:asciiTheme="minorHAnsi" w:hAnsiTheme="minorHAnsi"/>
          <w:sz w:val="22"/>
          <w:szCs w:val="22"/>
        </w:rPr>
        <w:t>h</w:t>
      </w:r>
      <w:r w:rsidRPr="00770A16">
        <w:rPr>
          <w:rFonts w:asciiTheme="minorHAnsi" w:hAnsiTheme="minorHAnsi"/>
          <w:sz w:val="22"/>
          <w:szCs w:val="22"/>
        </w:rPr>
        <w:t xml:space="preserve">andling </w:t>
      </w:r>
      <w:r w:rsidR="00B9600E" w:rsidRPr="00770A16">
        <w:rPr>
          <w:rFonts w:asciiTheme="minorHAnsi" w:hAnsiTheme="minorHAnsi"/>
          <w:sz w:val="22"/>
          <w:szCs w:val="22"/>
        </w:rPr>
        <w:t>section</w:t>
      </w:r>
      <w:r w:rsidRPr="00770A16">
        <w:rPr>
          <w:rFonts w:asciiTheme="minorHAnsi" w:hAnsiTheme="minorHAnsi"/>
          <w:sz w:val="22"/>
          <w:szCs w:val="22"/>
        </w:rPr>
        <w:t xml:space="preserve"> or as a </w:t>
      </w:r>
      <w:r w:rsidR="000B0F4D" w:rsidRPr="00770A16">
        <w:rPr>
          <w:rFonts w:asciiTheme="minorHAnsi" w:hAnsiTheme="minorHAnsi"/>
          <w:sz w:val="22"/>
          <w:szCs w:val="22"/>
        </w:rPr>
        <w:t>potential source</w:t>
      </w:r>
      <w:r w:rsidRPr="00770A16">
        <w:rPr>
          <w:rFonts w:asciiTheme="minorHAnsi" w:hAnsiTheme="minorHAnsi"/>
          <w:sz w:val="22"/>
          <w:szCs w:val="22"/>
        </w:rPr>
        <w:t xml:space="preserve"> of pollutant</w:t>
      </w:r>
      <w:r w:rsidR="00B9600E" w:rsidRPr="00770A16">
        <w:rPr>
          <w:rFonts w:asciiTheme="minorHAnsi" w:hAnsiTheme="minorHAnsi"/>
          <w:sz w:val="22"/>
          <w:szCs w:val="22"/>
        </w:rPr>
        <w:t>s,</w:t>
      </w:r>
      <w:r w:rsidRPr="00770A16">
        <w:rPr>
          <w:rFonts w:asciiTheme="minorHAnsi" w:hAnsiTheme="minorHAnsi"/>
          <w:sz w:val="22"/>
          <w:szCs w:val="22"/>
        </w:rPr>
        <w:t xml:space="preserve"> must adhere to the following guideline:</w:t>
      </w:r>
      <w:r w:rsidR="008809B9">
        <w:rPr>
          <w:rFonts w:asciiTheme="minorHAnsi" w:hAnsiTheme="minorHAnsi"/>
          <w:sz w:val="22"/>
          <w:szCs w:val="22"/>
        </w:rPr>
        <w:t xml:space="preserve">  </w:t>
      </w:r>
      <w:r w:rsidRPr="00770A16">
        <w:rPr>
          <w:rFonts w:asciiTheme="minorHAnsi" w:hAnsiTheme="minorHAnsi"/>
          <w:sz w:val="22"/>
          <w:szCs w:val="22"/>
        </w:rPr>
        <w:t xml:space="preserve">Stormwater runoff downgradient from the potential pollutant must flow to at least one control measure to minimize its potential contribution to offsite discharge. This may be accomplished through filtering, settling, containment or straining. </w:t>
      </w:r>
    </w:p>
    <w:p w14:paraId="3FA47ADD" w14:textId="10C234C7" w:rsidR="00917D40" w:rsidRDefault="00917D40" w:rsidP="00C70FDB">
      <w:pPr>
        <w:pStyle w:val="Default"/>
        <w:spacing w:after="0" w:line="240" w:lineRule="auto"/>
        <w:contextualSpacing/>
        <w:jc w:val="both"/>
        <w:rPr>
          <w:rFonts w:asciiTheme="minorHAnsi" w:hAnsiTheme="minorHAnsi"/>
          <w:sz w:val="22"/>
          <w:szCs w:val="22"/>
        </w:rPr>
      </w:pPr>
      <w:r w:rsidRPr="00770A16">
        <w:rPr>
          <w:rFonts w:asciiTheme="minorHAnsi" w:hAnsiTheme="minorHAnsi"/>
          <w:sz w:val="22"/>
          <w:szCs w:val="22"/>
        </w:rPr>
        <w:t xml:space="preserve"> </w:t>
      </w:r>
    </w:p>
    <w:p w14:paraId="06E4C0B9" w14:textId="03A138D6" w:rsidR="0000507C" w:rsidRDefault="0000507C" w:rsidP="0000507C">
      <w:pPr>
        <w:spacing w:after="0" w:line="240" w:lineRule="auto"/>
        <w:contextualSpacing/>
        <w:jc w:val="both"/>
        <w:rPr>
          <w:rFonts w:ascii="Sitka Text" w:hAnsi="Sitka Text"/>
        </w:rPr>
      </w:pPr>
      <w:r>
        <w:rPr>
          <w:rFonts w:ascii="Sitka Text" w:hAnsi="Sitka Text"/>
        </w:rPr>
        <w:t xml:space="preserve">The site conditions at the inception of the project includes significant materials considered potential sources of pollutants including, but not limited to, buildings, concrete pads, steel, plastic, glass, </w:t>
      </w:r>
      <w:proofErr w:type="gramStart"/>
      <w:r>
        <w:rPr>
          <w:rFonts w:ascii="Sitka Text" w:hAnsi="Sitka Text"/>
        </w:rPr>
        <w:t>trash</w:t>
      </w:r>
      <w:proofErr w:type="gramEnd"/>
      <w:r>
        <w:rPr>
          <w:rFonts w:ascii="Sitka Text" w:hAnsi="Sitka Text"/>
        </w:rPr>
        <w:t xml:space="preserve"> and debris associated with the abandoned greenhouse facility.  For the purposes of this permit these items will be man</w:t>
      </w:r>
      <w:r w:rsidR="00955D9A">
        <w:rPr>
          <w:rFonts w:ascii="Sitka Text" w:hAnsi="Sitka Text"/>
        </w:rPr>
        <w:t>aged in two distinct manners</w:t>
      </w:r>
      <w:r w:rsidR="00887DBB">
        <w:rPr>
          <w:rFonts w:ascii="Sitka Text" w:hAnsi="Sitka Text"/>
        </w:rPr>
        <w:t>.</w:t>
      </w:r>
    </w:p>
    <w:p w14:paraId="5B0E2130" w14:textId="35BA63CE" w:rsidR="00887DBB" w:rsidRPr="00887DBB" w:rsidRDefault="003D58BC" w:rsidP="00887DBB">
      <w:pPr>
        <w:pStyle w:val="ListParagraph"/>
        <w:numPr>
          <w:ilvl w:val="0"/>
          <w:numId w:val="36"/>
        </w:numPr>
        <w:spacing w:after="0" w:line="240" w:lineRule="auto"/>
        <w:jc w:val="both"/>
        <w:rPr>
          <w:rFonts w:ascii="Sitka Text" w:hAnsi="Sitka Text"/>
        </w:rPr>
      </w:pPr>
      <w:r>
        <w:rPr>
          <w:rFonts w:ascii="Sitka Text" w:hAnsi="Sitka Text"/>
        </w:rPr>
        <w:t>The larger area</w:t>
      </w:r>
      <w:r w:rsidR="00A545D1">
        <w:rPr>
          <w:rFonts w:ascii="Sitka Text" w:hAnsi="Sitka Text"/>
        </w:rPr>
        <w:t xml:space="preserve">, including points of discharge off the site, </w:t>
      </w:r>
      <w:r w:rsidR="00480510">
        <w:rPr>
          <w:rFonts w:ascii="Sitka Text" w:hAnsi="Sitka Text"/>
        </w:rPr>
        <w:t xml:space="preserve">will </w:t>
      </w:r>
      <w:r w:rsidR="00F37A0C">
        <w:rPr>
          <w:rFonts w:ascii="Sitka Text" w:hAnsi="Sitka Text"/>
        </w:rPr>
        <w:t xml:space="preserve">follow the normal </w:t>
      </w:r>
      <w:r w:rsidR="004958AC">
        <w:rPr>
          <w:rFonts w:ascii="Sitka Text" w:hAnsi="Sitka Text"/>
        </w:rPr>
        <w:t xml:space="preserve">control measure selection process.  </w:t>
      </w:r>
      <w:r w:rsidR="00E967FB">
        <w:rPr>
          <w:rFonts w:ascii="Sitka Text" w:hAnsi="Sitka Text"/>
        </w:rPr>
        <w:t xml:space="preserve">This will specifically include </w:t>
      </w:r>
    </w:p>
    <w:p w14:paraId="6B6C7EAF" w14:textId="77777777" w:rsidR="00F753C0" w:rsidRDefault="00F753C0" w:rsidP="00C70FDB">
      <w:pPr>
        <w:spacing w:after="0" w:line="240" w:lineRule="auto"/>
        <w:contextualSpacing/>
        <w:rPr>
          <w:rFonts w:ascii="Sitka Text" w:hAnsi="Sitka Text"/>
        </w:rPr>
      </w:pPr>
    </w:p>
    <w:p w14:paraId="06E8EFA0" w14:textId="4089396A" w:rsidR="00A65B79" w:rsidRDefault="00A65B79" w:rsidP="00F753C0">
      <w:pPr>
        <w:pStyle w:val="Heading3"/>
        <w:rPr>
          <w:rFonts w:ascii="Sitka Text" w:hAnsi="Sitka Text"/>
        </w:rPr>
      </w:pPr>
      <w:bookmarkStart w:id="150" w:name="_Toc60913292"/>
      <w:r>
        <w:rPr>
          <w:rFonts w:ascii="Sitka Text" w:hAnsi="Sitka Text"/>
        </w:rPr>
        <w:lastRenderedPageBreak/>
        <w:t>DISTURBED AND STORED SOILS</w:t>
      </w:r>
      <w:bookmarkEnd w:id="150"/>
    </w:p>
    <w:p w14:paraId="0992FF3C" w14:textId="77777777" w:rsidR="00654B4D" w:rsidRDefault="00654B4D" w:rsidP="00C70FDB">
      <w:pPr>
        <w:spacing w:after="0" w:line="240" w:lineRule="auto"/>
        <w:contextualSpacing/>
        <w:rPr>
          <w:rFonts w:ascii="Sitka Text" w:hAnsi="Sitka Text"/>
        </w:rPr>
      </w:pPr>
      <w:r w:rsidRPr="00B11ECD">
        <w:rPr>
          <w:rFonts w:ascii="Sitka Text" w:hAnsi="Sitka Text"/>
        </w:rPr>
        <w:t xml:space="preserve">Stormwater runoff from all disturbed areas and soil storage areas for which permanent or temporary stabilization is not implemented, must flow to at least one control measure to minimize sediment in the discharge. </w:t>
      </w:r>
    </w:p>
    <w:p w14:paraId="67566248" w14:textId="77777777" w:rsidR="00654B4D" w:rsidRDefault="00654B4D" w:rsidP="00C70FDB">
      <w:pPr>
        <w:spacing w:after="0" w:line="240" w:lineRule="auto"/>
        <w:contextualSpacing/>
        <w:rPr>
          <w:rFonts w:ascii="Sitka Text" w:hAnsi="Sitka Text"/>
        </w:rPr>
      </w:pPr>
    </w:p>
    <w:p w14:paraId="78055AEA" w14:textId="77777777" w:rsidR="00654B4D" w:rsidRDefault="00654B4D" w:rsidP="00C70FDB">
      <w:pPr>
        <w:spacing w:after="0" w:line="240" w:lineRule="auto"/>
        <w:contextualSpacing/>
        <w:rPr>
          <w:rFonts w:ascii="Sitka Text" w:hAnsi="Sitka Text"/>
        </w:rPr>
      </w:pPr>
      <w:r>
        <w:rPr>
          <w:rFonts w:ascii="Sitka Text" w:hAnsi="Sitka Text"/>
        </w:rPr>
        <w:t xml:space="preserve">Control measures selected for this purpose must address the following: </w:t>
      </w:r>
    </w:p>
    <w:p w14:paraId="007DBF65" w14:textId="00690409" w:rsidR="00654B4D" w:rsidRDefault="00166660" w:rsidP="00C70FDB">
      <w:pPr>
        <w:pStyle w:val="ListParagraph"/>
        <w:widowControl w:val="0"/>
        <w:numPr>
          <w:ilvl w:val="0"/>
          <w:numId w:val="31"/>
        </w:numPr>
        <w:spacing w:after="0" w:line="240" w:lineRule="auto"/>
        <w:ind w:left="360"/>
        <w:rPr>
          <w:rFonts w:ascii="Sitka Text" w:hAnsi="Sitka Text"/>
        </w:rPr>
      </w:pPr>
      <w:r>
        <w:rPr>
          <w:rFonts w:ascii="Sitka Text" w:hAnsi="Sitka Text"/>
        </w:rPr>
        <w:t>m</w:t>
      </w:r>
      <w:r w:rsidR="00654B4D" w:rsidRPr="00B45410">
        <w:rPr>
          <w:rFonts w:ascii="Sitka Text" w:hAnsi="Sitka Text"/>
        </w:rPr>
        <w:t>inimize sediment in discharges through filtering, settling, or straining</w:t>
      </w:r>
      <w:r w:rsidR="0045233B">
        <w:rPr>
          <w:rFonts w:ascii="Sitka Text" w:hAnsi="Sitka Text"/>
        </w:rPr>
        <w:t xml:space="preserve"> or equivalent </w:t>
      </w:r>
      <w:proofErr w:type="gramStart"/>
      <w:r w:rsidR="0045233B">
        <w:rPr>
          <w:rFonts w:ascii="Sitka Text" w:hAnsi="Sitka Text"/>
        </w:rPr>
        <w:t>measures</w:t>
      </w:r>
      <w:r w:rsidR="00654B4D" w:rsidRPr="00B45410">
        <w:rPr>
          <w:rFonts w:ascii="Sitka Text" w:hAnsi="Sitka Text"/>
        </w:rPr>
        <w:t>;</w:t>
      </w:r>
      <w:proofErr w:type="gramEnd"/>
      <w:r w:rsidR="00654B4D" w:rsidRPr="00B45410">
        <w:rPr>
          <w:rFonts w:ascii="Sitka Text" w:hAnsi="Sitka Text"/>
        </w:rPr>
        <w:t xml:space="preserve"> </w:t>
      </w:r>
    </w:p>
    <w:p w14:paraId="732426E2" w14:textId="4A0C9FFA" w:rsidR="00654B4D" w:rsidRPr="00B45410" w:rsidRDefault="00654B4D" w:rsidP="00C70FDB">
      <w:pPr>
        <w:pStyle w:val="ListParagraph"/>
        <w:widowControl w:val="0"/>
        <w:numPr>
          <w:ilvl w:val="0"/>
          <w:numId w:val="31"/>
        </w:numPr>
        <w:spacing w:after="0" w:line="240" w:lineRule="auto"/>
        <w:ind w:left="360"/>
        <w:rPr>
          <w:rFonts w:ascii="Sitka Text" w:hAnsi="Sitka Text"/>
        </w:rPr>
      </w:pPr>
      <w:r w:rsidRPr="00B11ECD">
        <w:rPr>
          <w:rFonts w:ascii="Sitka Text" w:hAnsi="Sitka Text"/>
        </w:rPr>
        <w:t xml:space="preserve">be selected, designed, </w:t>
      </w:r>
      <w:proofErr w:type="gramStart"/>
      <w:r w:rsidRPr="00B11ECD">
        <w:rPr>
          <w:rFonts w:ascii="Sitka Text" w:hAnsi="Sitka Text"/>
        </w:rPr>
        <w:t>installed</w:t>
      </w:r>
      <w:proofErr w:type="gramEnd"/>
      <w:r w:rsidRPr="00B11ECD">
        <w:rPr>
          <w:rFonts w:ascii="Sitka Text" w:hAnsi="Sitka Text"/>
        </w:rPr>
        <w:t xml:space="preserve"> and adequately sized in accordance with good engineering, hydrologic and pollution control practices. </w:t>
      </w:r>
    </w:p>
    <w:p w14:paraId="4CF497D9" w14:textId="780B4438" w:rsidR="00654B4D" w:rsidRPr="00B4541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45410">
        <w:rPr>
          <w:rFonts w:ascii="Sitka Text" w:hAnsi="Sitka Text"/>
        </w:rPr>
        <w:t xml:space="preserve">ontrol measure(s) must </w:t>
      </w:r>
      <w:proofErr w:type="gramStart"/>
      <w:r w:rsidR="00654B4D" w:rsidRPr="00B45410">
        <w:rPr>
          <w:rFonts w:ascii="Sitka Text" w:hAnsi="Sitka Text"/>
        </w:rPr>
        <w:t>contain</w:t>
      </w:r>
      <w:proofErr w:type="gramEnd"/>
      <w:r w:rsidR="00654B4D" w:rsidRPr="00B45410">
        <w:rPr>
          <w:rFonts w:ascii="Sitka Text" w:hAnsi="Sitka Text"/>
        </w:rPr>
        <w:t xml:space="preserve"> or filter flows in order to prevent the bypass of flows without treatment;</w:t>
      </w:r>
      <w:r w:rsidR="00654B4D">
        <w:rPr>
          <w:rFonts w:ascii="Sitka Text" w:hAnsi="Sitka Text"/>
        </w:rPr>
        <w:t xml:space="preserve"> and,</w:t>
      </w:r>
    </w:p>
    <w:p w14:paraId="5E724CDA" w14:textId="6DDF7830" w:rsidR="00654B4D" w:rsidRPr="00BB2380" w:rsidRDefault="00F15487" w:rsidP="00C70FDB">
      <w:pPr>
        <w:pStyle w:val="ListParagraph"/>
        <w:widowControl w:val="0"/>
        <w:numPr>
          <w:ilvl w:val="0"/>
          <w:numId w:val="31"/>
        </w:numPr>
        <w:spacing w:after="0" w:line="240" w:lineRule="auto"/>
        <w:ind w:left="360"/>
        <w:rPr>
          <w:rFonts w:ascii="Sitka Text" w:hAnsi="Sitka Text"/>
        </w:rPr>
      </w:pPr>
      <w:r>
        <w:rPr>
          <w:rFonts w:ascii="Sitka Text" w:hAnsi="Sitka Text"/>
        </w:rPr>
        <w:t>c</w:t>
      </w:r>
      <w:r w:rsidR="00654B4D" w:rsidRPr="00BB2380">
        <w:rPr>
          <w:rFonts w:ascii="Sitka Text" w:hAnsi="Sitka Text"/>
        </w:rPr>
        <w:t>ontrol measure(s) must be appropriate for stormwater runoff from disturbed areas and for the expected flow rate, duration, and flow conditions anticipated at the site (i.e., sheet or concentrated flow).</w:t>
      </w:r>
    </w:p>
    <w:p w14:paraId="3B791724" w14:textId="4D1B72BB" w:rsidR="00357AEA" w:rsidRDefault="00357AEA" w:rsidP="00C70FDB">
      <w:pPr>
        <w:spacing w:after="0" w:line="240" w:lineRule="auto"/>
        <w:contextualSpacing/>
        <w:rPr>
          <w:rFonts w:ascii="Sitka Text" w:hAnsi="Sitka Text"/>
        </w:rPr>
      </w:pPr>
    </w:p>
    <w:p w14:paraId="310D4FC5" w14:textId="005C9B3A" w:rsidR="0008444F" w:rsidRPr="00787D36" w:rsidRDefault="00E96AD6" w:rsidP="00C70FDB">
      <w:pPr>
        <w:spacing w:after="0" w:line="240" w:lineRule="auto"/>
        <w:contextualSpacing/>
        <w:rPr>
          <w:rFonts w:ascii="Sitka Text" w:hAnsi="Sitka Text"/>
          <w:i/>
        </w:rPr>
      </w:pPr>
      <w:r w:rsidRPr="00787D36">
        <w:rPr>
          <w:rFonts w:ascii="Sitka Text" w:hAnsi="Sitka Text"/>
          <w:i/>
        </w:rPr>
        <w:t>DISTURBED AREAS</w:t>
      </w:r>
    </w:p>
    <w:p w14:paraId="24695F48" w14:textId="77777777" w:rsidR="000C0228" w:rsidRDefault="00654B4D" w:rsidP="00C70FDB">
      <w:pPr>
        <w:spacing w:after="0" w:line="240" w:lineRule="auto"/>
        <w:contextualSpacing/>
        <w:rPr>
          <w:rFonts w:ascii="Sitka Text" w:hAnsi="Sitka Text"/>
        </w:rPr>
      </w:pPr>
      <w:r>
        <w:rPr>
          <w:rFonts w:ascii="Sitka Text" w:hAnsi="Sitka Text"/>
        </w:rPr>
        <w:t xml:space="preserve">Prior to areas being disturbed by grading or excavation, and for stockpiles, transit areas located off a pre-established paved surface, materials storage where significant materials may exist and any areas where preexisting vegetation is disturbed must have at a minimum, a down gradient perimeter linear control measure(s), or equivalent.  Such control measure(s) must be sufficient to control </w:t>
      </w:r>
      <w:r w:rsidR="00E52E48">
        <w:rPr>
          <w:rFonts w:ascii="Sitka Text" w:hAnsi="Sitka Text"/>
        </w:rPr>
        <w:t xml:space="preserve">flows </w:t>
      </w:r>
      <w:r>
        <w:rPr>
          <w:rFonts w:ascii="Sitka Text" w:hAnsi="Sitka Text"/>
        </w:rPr>
        <w:t xml:space="preserve">anticipated from the acreage in the immediate upgradient area.  </w:t>
      </w:r>
    </w:p>
    <w:p w14:paraId="3302EE0D" w14:textId="77777777" w:rsidR="000C0228" w:rsidRDefault="000C0228" w:rsidP="00C70FDB">
      <w:pPr>
        <w:spacing w:after="0" w:line="240" w:lineRule="auto"/>
        <w:contextualSpacing/>
        <w:rPr>
          <w:rFonts w:ascii="Sitka Text" w:hAnsi="Sitka Text"/>
        </w:rPr>
      </w:pPr>
    </w:p>
    <w:p w14:paraId="4EF291BC" w14:textId="797906B3" w:rsidR="00654B4D" w:rsidRDefault="00654B4D" w:rsidP="00C70FDB">
      <w:pPr>
        <w:spacing w:after="0" w:line="240" w:lineRule="auto"/>
        <w:contextualSpacing/>
        <w:rPr>
          <w:rFonts w:ascii="Sitka Text" w:hAnsi="Sitka Text"/>
        </w:rPr>
      </w:pPr>
      <w:r>
        <w:rPr>
          <w:rFonts w:ascii="Sitka Text" w:hAnsi="Sitka Text"/>
        </w:rPr>
        <w:t>During initial disturbance and site grading it may be impractical to meet this standard as the immediate upgradient area will be subject to over-excavation.  In such instances, additional control measure(s) must be implemented to supplement the main perimeter control.  This may include surface roughening for infiltration, ditches, compacted berms, terracing or utilization of haul roads to mimic any of the above control measures. (for example, a compacted raised haul road serves as a compacted berm, a lowered haul road serves as a ditch and grading phases often mimic site terracing.)</w:t>
      </w:r>
    </w:p>
    <w:p w14:paraId="770B2F4F" w14:textId="77777777" w:rsidR="00787D36" w:rsidRDefault="00787D36" w:rsidP="00C70FDB">
      <w:pPr>
        <w:spacing w:after="0" w:line="240" w:lineRule="auto"/>
        <w:contextualSpacing/>
        <w:rPr>
          <w:rFonts w:ascii="Sitka Text" w:hAnsi="Sitka Text"/>
        </w:rPr>
      </w:pPr>
    </w:p>
    <w:p w14:paraId="4ECBA97E" w14:textId="4BC59C54" w:rsidR="00654B4D" w:rsidRPr="008A7F86" w:rsidRDefault="00654B4D" w:rsidP="00C70FDB">
      <w:pPr>
        <w:spacing w:after="0" w:line="240" w:lineRule="auto"/>
        <w:contextualSpacing/>
        <w:rPr>
          <w:rFonts w:ascii="Sitka Text" w:hAnsi="Sitka Text"/>
          <w:i/>
        </w:rPr>
      </w:pPr>
      <w:r w:rsidRPr="008A7F86">
        <w:rPr>
          <w:rFonts w:ascii="Sitka Text" w:hAnsi="Sitka Text"/>
          <w:i/>
        </w:rPr>
        <w:t>SOIL STORAGE AREAS</w:t>
      </w:r>
    </w:p>
    <w:p w14:paraId="7C4236E5"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of soils, rock, landscape materials and other loose particulates have a pollutant potential based on: </w:t>
      </w:r>
    </w:p>
    <w:p w14:paraId="1340DB9E" w14:textId="599A9FAC"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The size and </w:t>
      </w:r>
      <w:r w:rsidR="00A02B41">
        <w:rPr>
          <w:rFonts w:ascii="Sitka Text" w:hAnsi="Sitka Text"/>
        </w:rPr>
        <w:t>w</w:t>
      </w:r>
      <w:r w:rsidRPr="009B73D8">
        <w:rPr>
          <w:rFonts w:ascii="Sitka Text" w:hAnsi="Sitka Text"/>
        </w:rPr>
        <w:t xml:space="preserve">eight of the </w:t>
      </w:r>
      <w:proofErr w:type="gramStart"/>
      <w:r w:rsidRPr="009B73D8">
        <w:rPr>
          <w:rFonts w:ascii="Sitka Text" w:hAnsi="Sitka Text"/>
        </w:rPr>
        <w:t>material;</w:t>
      </w:r>
      <w:proofErr w:type="gramEnd"/>
    </w:p>
    <w:p w14:paraId="3A35E995"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Contaminants mixed with the </w:t>
      </w:r>
      <w:proofErr w:type="gramStart"/>
      <w:r w:rsidRPr="009B73D8">
        <w:rPr>
          <w:rFonts w:ascii="Sitka Text" w:hAnsi="Sitka Text"/>
        </w:rPr>
        <w:t>material;</w:t>
      </w:r>
      <w:proofErr w:type="gramEnd"/>
      <w:r w:rsidRPr="009B73D8">
        <w:rPr>
          <w:rFonts w:ascii="Sitka Text" w:hAnsi="Sitka Text"/>
        </w:rPr>
        <w:t xml:space="preserve"> </w:t>
      </w:r>
    </w:p>
    <w:p w14:paraId="414EC0E9"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Location of the material in relationship to receiving waters, paved roadways, inlets or other sensitive </w:t>
      </w:r>
      <w:proofErr w:type="gramStart"/>
      <w:r w:rsidRPr="009B73D8">
        <w:rPr>
          <w:rFonts w:ascii="Sitka Text" w:hAnsi="Sitka Text"/>
        </w:rPr>
        <w:t>areas;</w:t>
      </w:r>
      <w:proofErr w:type="gramEnd"/>
    </w:p>
    <w:p w14:paraId="054B84F0"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 xml:space="preserve">Expected length of time material to remain in place; and, </w:t>
      </w:r>
    </w:p>
    <w:p w14:paraId="3D3799F1" w14:textId="77777777" w:rsidR="00654B4D" w:rsidRPr="009B73D8" w:rsidRDefault="00654B4D" w:rsidP="00C70FDB">
      <w:pPr>
        <w:pStyle w:val="ListParagraph"/>
        <w:widowControl w:val="0"/>
        <w:numPr>
          <w:ilvl w:val="0"/>
          <w:numId w:val="32"/>
        </w:numPr>
        <w:spacing w:after="0" w:line="240" w:lineRule="auto"/>
        <w:ind w:left="360"/>
        <w:rPr>
          <w:rFonts w:ascii="Sitka Text" w:hAnsi="Sitka Text"/>
        </w:rPr>
      </w:pPr>
      <w:r w:rsidRPr="009B73D8">
        <w:rPr>
          <w:rFonts w:ascii="Sitka Text" w:hAnsi="Sitka Text"/>
        </w:rPr>
        <w:t>Overall size of stockpile.</w:t>
      </w:r>
    </w:p>
    <w:p w14:paraId="19199994" w14:textId="77777777" w:rsidR="00654B4D" w:rsidRPr="009B73D8" w:rsidRDefault="00654B4D" w:rsidP="00C70FDB">
      <w:pPr>
        <w:spacing w:after="0" w:line="240" w:lineRule="auto"/>
        <w:contextualSpacing/>
        <w:rPr>
          <w:rFonts w:ascii="Sitka Text" w:hAnsi="Sitka Text"/>
        </w:rPr>
      </w:pPr>
    </w:p>
    <w:p w14:paraId="34192114" w14:textId="62AF1635" w:rsidR="003746DF" w:rsidRDefault="00654B4D" w:rsidP="00C70FDB">
      <w:pPr>
        <w:spacing w:after="0" w:line="240" w:lineRule="auto"/>
        <w:contextualSpacing/>
        <w:rPr>
          <w:rFonts w:ascii="Sitka Text" w:hAnsi="Sitka Text"/>
        </w:rPr>
      </w:pPr>
      <w:r>
        <w:rPr>
          <w:rFonts w:ascii="Sitka Text" w:hAnsi="Sitka Text"/>
        </w:rPr>
        <w:t>S</w:t>
      </w:r>
      <w:r w:rsidRPr="009B73D8">
        <w:rPr>
          <w:rFonts w:ascii="Sitka Text" w:hAnsi="Sitka Text"/>
        </w:rPr>
        <w:t xml:space="preserve">tockpiles should have appropriately sized </w:t>
      </w:r>
      <w:r>
        <w:rPr>
          <w:rFonts w:ascii="Sitka Text" w:hAnsi="Sitka Text"/>
        </w:rPr>
        <w:t xml:space="preserve">containment </w:t>
      </w:r>
      <w:r w:rsidRPr="009B73D8">
        <w:rPr>
          <w:rFonts w:ascii="Sitka Text" w:hAnsi="Sitka Text"/>
        </w:rPr>
        <w:t xml:space="preserve">controls </w:t>
      </w:r>
      <w:r>
        <w:rPr>
          <w:rFonts w:ascii="Sitka Text" w:hAnsi="Sitka Text"/>
        </w:rPr>
        <w:t>(</w:t>
      </w:r>
      <w:proofErr w:type="spellStart"/>
      <w:r>
        <w:rPr>
          <w:rFonts w:ascii="Sitka Text" w:hAnsi="Sitka Text"/>
        </w:rPr>
        <w:t>e.g</w:t>
      </w:r>
      <w:proofErr w:type="spellEnd"/>
      <w:r w:rsidRPr="009B73D8">
        <w:rPr>
          <w:rFonts w:ascii="Sitka Text" w:hAnsi="Sitka Text"/>
        </w:rPr>
        <w:t xml:space="preserve"> earthen berms, diversion ditches, silt fence, etc.</w:t>
      </w:r>
      <w:r>
        <w:rPr>
          <w:rFonts w:ascii="Sitka Text" w:hAnsi="Sitka Text"/>
        </w:rPr>
        <w:t>)</w:t>
      </w:r>
      <w:r w:rsidRPr="009B73D8">
        <w:rPr>
          <w:rFonts w:ascii="Sitka Text" w:hAnsi="Sitka Text"/>
        </w:rPr>
        <w:t xml:space="preserve">  Whenever possible, a buffer area of at least </w:t>
      </w:r>
      <w:r w:rsidR="00AC5479">
        <w:rPr>
          <w:rFonts w:ascii="Sitka Text" w:hAnsi="Sitka Text"/>
        </w:rPr>
        <w:t>three to five</w:t>
      </w:r>
      <w:r w:rsidRPr="009B73D8">
        <w:rPr>
          <w:rFonts w:ascii="Sitka Text" w:hAnsi="Sitka Text"/>
        </w:rPr>
        <w:t xml:space="preserve"> feet should be maintained between the toe of the stockpile and the </w:t>
      </w:r>
      <w:r w:rsidR="005363FE">
        <w:rPr>
          <w:rFonts w:ascii="Sitka Text" w:hAnsi="Sitka Text"/>
        </w:rPr>
        <w:t xml:space="preserve">containment </w:t>
      </w:r>
      <w:r w:rsidRPr="009B73D8">
        <w:rPr>
          <w:rFonts w:ascii="Sitka Text" w:hAnsi="Sitka Text"/>
        </w:rPr>
        <w:t>control.  If such stockpiles are located immediately adjacent to the perimeter control, then additional controls may be required</w:t>
      </w:r>
      <w:r>
        <w:rPr>
          <w:rFonts w:ascii="Sitka Text" w:hAnsi="Sitka Text"/>
        </w:rPr>
        <w:t xml:space="preserve"> if the </w:t>
      </w:r>
      <w:r w:rsidR="003746DF">
        <w:rPr>
          <w:rFonts w:ascii="Sitka Text" w:hAnsi="Sitka Text"/>
        </w:rPr>
        <w:t xml:space="preserve">perimeter </w:t>
      </w:r>
      <w:r>
        <w:rPr>
          <w:rFonts w:ascii="Sitka Text" w:hAnsi="Sitka Text"/>
        </w:rPr>
        <w:t>control is not sufficient to control both the upgradient acreage and the stockpile</w:t>
      </w:r>
      <w:r w:rsidRPr="009B73D8">
        <w:rPr>
          <w:rFonts w:ascii="Sitka Text" w:hAnsi="Sitka Text"/>
        </w:rPr>
        <w:t xml:space="preserve">.  </w:t>
      </w:r>
    </w:p>
    <w:p w14:paraId="5D09C806" w14:textId="77777777" w:rsidR="003746DF" w:rsidRDefault="003746DF" w:rsidP="00C70FDB">
      <w:pPr>
        <w:spacing w:after="0" w:line="240" w:lineRule="auto"/>
        <w:contextualSpacing/>
        <w:rPr>
          <w:rFonts w:ascii="Sitka Text" w:hAnsi="Sitka Text"/>
        </w:rPr>
      </w:pPr>
    </w:p>
    <w:p w14:paraId="0625933E" w14:textId="4316CED6" w:rsidR="00654B4D" w:rsidRPr="009B73D8" w:rsidRDefault="00654B4D" w:rsidP="00C70FDB">
      <w:pPr>
        <w:spacing w:after="0" w:line="240" w:lineRule="auto"/>
        <w:contextualSpacing/>
        <w:rPr>
          <w:rFonts w:ascii="Sitka Text" w:hAnsi="Sitka Text"/>
        </w:rPr>
      </w:pPr>
      <w:r w:rsidRPr="009B73D8">
        <w:rPr>
          <w:rFonts w:ascii="Sitka Text" w:hAnsi="Sitka Text"/>
        </w:rPr>
        <w:t xml:space="preserve">Stockpiles that will be in place for </w:t>
      </w:r>
      <w:r>
        <w:rPr>
          <w:rFonts w:ascii="Sitka Text" w:hAnsi="Sitka Text"/>
        </w:rPr>
        <w:t xml:space="preserve">more than 14 </w:t>
      </w:r>
      <w:r w:rsidRPr="009B73D8">
        <w:rPr>
          <w:rFonts w:ascii="Sitka Text" w:hAnsi="Sitka Text"/>
        </w:rPr>
        <w:t xml:space="preserve">days with no activity (no additions to or removal from the stockpile) require the installation of temporary or permanent erosion control such as </w:t>
      </w:r>
      <w:r w:rsidRPr="009B73D8">
        <w:rPr>
          <w:rFonts w:ascii="Sitka Text" w:hAnsi="Sitka Text"/>
        </w:rPr>
        <w:lastRenderedPageBreak/>
        <w:t xml:space="preserve">blankets, tackifier, hydromulch, surface roughening and/or seeding, and such controls should be installed as soon as possible. </w:t>
      </w:r>
    </w:p>
    <w:p w14:paraId="1CE89187" w14:textId="77777777" w:rsidR="00CF617D" w:rsidRDefault="00CF617D" w:rsidP="00C70FDB">
      <w:pPr>
        <w:spacing w:after="0" w:line="240" w:lineRule="auto"/>
        <w:contextualSpacing/>
        <w:rPr>
          <w:rFonts w:ascii="Sitka Text" w:hAnsi="Sitka Text"/>
        </w:rPr>
      </w:pPr>
    </w:p>
    <w:p w14:paraId="743E3D3D" w14:textId="31D6EA55" w:rsidR="00654B4D" w:rsidRDefault="00654B4D" w:rsidP="00C70FDB">
      <w:pPr>
        <w:spacing w:after="0" w:line="240" w:lineRule="auto"/>
        <w:contextualSpacing/>
        <w:rPr>
          <w:rFonts w:ascii="Sitka Text" w:hAnsi="Sitka Text"/>
        </w:rPr>
      </w:pPr>
      <w:r>
        <w:rPr>
          <w:rFonts w:ascii="Sitka Text" w:hAnsi="Sitka Text"/>
        </w:rPr>
        <w:t>S</w:t>
      </w:r>
      <w:r w:rsidRPr="00B375FF">
        <w:rPr>
          <w:rFonts w:ascii="Sitka Text" w:hAnsi="Sitka Text"/>
        </w:rPr>
        <w:t xml:space="preserve">tandard industry practices </w:t>
      </w:r>
      <w:r>
        <w:rPr>
          <w:rFonts w:ascii="Sitka Text" w:hAnsi="Sitka Text"/>
        </w:rPr>
        <w:t xml:space="preserve">differentiate the following from long term storage stockpiles </w:t>
      </w:r>
      <w:r w:rsidRPr="009B73D8">
        <w:rPr>
          <w:rFonts w:ascii="Sitka Text" w:hAnsi="Sitka Text"/>
        </w:rPr>
        <w:t>as</w:t>
      </w:r>
      <w:r>
        <w:rPr>
          <w:rFonts w:ascii="Sitka Text" w:hAnsi="Sitka Text"/>
        </w:rPr>
        <w:t xml:space="preserve"> follows:</w:t>
      </w:r>
    </w:p>
    <w:p w14:paraId="50E3BC8F" w14:textId="77777777" w:rsidR="00787D36" w:rsidRDefault="00787D36" w:rsidP="00C70FDB">
      <w:pPr>
        <w:spacing w:after="0" w:line="240" w:lineRule="auto"/>
        <w:contextualSpacing/>
        <w:rPr>
          <w:rFonts w:ascii="Sitka Text" w:hAnsi="Sitka Text"/>
        </w:rPr>
      </w:pPr>
    </w:p>
    <w:p w14:paraId="73625D30" w14:textId="7276C155" w:rsidR="00654B4D" w:rsidRPr="00787D36" w:rsidRDefault="00654B4D" w:rsidP="00C70FDB">
      <w:pPr>
        <w:spacing w:after="0" w:line="240" w:lineRule="auto"/>
        <w:contextualSpacing/>
        <w:rPr>
          <w:rFonts w:ascii="Sitka Text" w:hAnsi="Sitka Text"/>
          <w:i/>
        </w:rPr>
      </w:pPr>
      <w:r w:rsidRPr="00787D36">
        <w:rPr>
          <w:rFonts w:ascii="Sitka Text" w:hAnsi="Sitka Text"/>
          <w:i/>
        </w:rPr>
        <w:t xml:space="preserve">SMALL MATERIALS PILES </w:t>
      </w:r>
    </w:p>
    <w:p w14:paraId="0A68DA1F" w14:textId="77777777" w:rsidR="00654B4D" w:rsidRPr="009B73D8" w:rsidRDefault="00654B4D" w:rsidP="00C70FDB">
      <w:pPr>
        <w:spacing w:after="0" w:line="240" w:lineRule="auto"/>
        <w:contextualSpacing/>
        <w:rPr>
          <w:rFonts w:ascii="Sitka Text" w:hAnsi="Sitka Text"/>
        </w:rPr>
      </w:pPr>
      <w:r w:rsidRPr="009B73D8">
        <w:rPr>
          <w:rFonts w:ascii="Sitka Text" w:hAnsi="Sitka Text"/>
        </w:rPr>
        <w:t>Small material piles, including landscaping material, squeegee, and sand, located within a protected materials storage area, on flat areas located away from paved surfaces, receiving waters and inlets, or other sensitive areas that are contained within appropriately sized BMPs, may not need additional protection.  If additional protection is required, controls may include, but are not limited to compacted soil berms, diversion ditches and linear erosion controls such as wattles or silt fences.</w:t>
      </w:r>
    </w:p>
    <w:p w14:paraId="7B8E3220" w14:textId="77777777" w:rsidR="008A7F86" w:rsidRDefault="008A7F86" w:rsidP="00C70FDB">
      <w:pPr>
        <w:spacing w:after="0" w:line="240" w:lineRule="auto"/>
        <w:contextualSpacing/>
        <w:rPr>
          <w:rFonts w:ascii="Sitka Text" w:hAnsi="Sitka Text"/>
        </w:rPr>
      </w:pPr>
    </w:p>
    <w:p w14:paraId="3C898054" w14:textId="1104ADDA" w:rsidR="00654B4D" w:rsidRPr="008A7F86" w:rsidRDefault="00654B4D" w:rsidP="00C70FDB">
      <w:pPr>
        <w:spacing w:after="0" w:line="240" w:lineRule="auto"/>
        <w:contextualSpacing/>
        <w:rPr>
          <w:rFonts w:ascii="Sitka Text" w:hAnsi="Sitka Text"/>
          <w:i/>
        </w:rPr>
      </w:pPr>
      <w:r w:rsidRPr="008A7F86">
        <w:rPr>
          <w:rFonts w:ascii="Sitka Text" w:hAnsi="Sitka Text"/>
          <w:i/>
        </w:rPr>
        <w:t>BACKFILL</w:t>
      </w:r>
    </w:p>
    <w:p w14:paraId="1D158042" w14:textId="43068068" w:rsidR="000B0F4D" w:rsidRDefault="00654B4D" w:rsidP="00C70FDB">
      <w:pPr>
        <w:pStyle w:val="Default"/>
        <w:spacing w:after="0" w:line="240" w:lineRule="auto"/>
        <w:contextualSpacing/>
        <w:jc w:val="both"/>
        <w:rPr>
          <w:rFonts w:asciiTheme="minorHAnsi" w:hAnsiTheme="minorHAnsi"/>
          <w:sz w:val="22"/>
          <w:szCs w:val="22"/>
        </w:rPr>
      </w:pPr>
      <w:r w:rsidRPr="009B73D8">
        <w:rPr>
          <w:rFonts w:ascii="Sitka Text" w:hAnsi="Sitka Text"/>
        </w:rPr>
        <w:t xml:space="preserve">Back fill consists of materials removed from foundations or trenches that will be placed back in the excavation or trench within a short period of time (usually 8 to 72 hours), or trench bedding material such as squeegee or sand.  The best control for backfill materials is to place it up–gradient to the area it was removed from so that any flow off the backfill pile will be contained within the excavated area.  If such materials are placed adjacent to receiving waters, paved roadways, </w:t>
      </w:r>
      <w:proofErr w:type="gramStart"/>
      <w:r w:rsidRPr="009B73D8">
        <w:rPr>
          <w:rFonts w:ascii="Sitka Text" w:hAnsi="Sitka Text"/>
        </w:rPr>
        <w:t>inlets</w:t>
      </w:r>
      <w:proofErr w:type="gramEnd"/>
      <w:r w:rsidRPr="009B73D8">
        <w:rPr>
          <w:rFonts w:ascii="Sitka Text" w:hAnsi="Sitka Text"/>
        </w:rPr>
        <w:t xml:space="preserve"> or other sensitive areas, then additional protection may include, but is not limited to, linear erosion control such as compacted soil berms, diversion ditches, wattles or silt fences.</w:t>
      </w:r>
    </w:p>
    <w:p w14:paraId="1320F57F" w14:textId="77777777" w:rsidR="00787D36" w:rsidRDefault="00787D36" w:rsidP="00C70FDB">
      <w:pPr>
        <w:widowControl w:val="0"/>
        <w:spacing w:after="0" w:line="240" w:lineRule="auto"/>
        <w:contextualSpacing/>
        <w:rPr>
          <w:rFonts w:ascii="Sitka Text" w:eastAsia="Calibri" w:hAnsi="Sitka Text" w:cs="Times New Roman"/>
        </w:rPr>
      </w:pPr>
    </w:p>
    <w:p w14:paraId="51546FDD" w14:textId="5A128263" w:rsidR="00134586" w:rsidRPr="00134586" w:rsidRDefault="00134586" w:rsidP="00F753C0">
      <w:pPr>
        <w:pStyle w:val="Heading3"/>
        <w:rPr>
          <w:rFonts w:ascii="Sitka Text" w:eastAsia="Calibri" w:hAnsi="Sitka Text" w:cs="Times New Roman"/>
        </w:rPr>
      </w:pPr>
      <w:bookmarkStart w:id="151" w:name="_Toc60913293"/>
      <w:r w:rsidRPr="00134586">
        <w:rPr>
          <w:rFonts w:ascii="Sitka Text" w:eastAsia="Calibri" w:hAnsi="Sitka Text" w:cs="Times New Roman"/>
        </w:rPr>
        <w:t>VEHICLE TRACKING OF SEDIMENTS</w:t>
      </w:r>
      <w:bookmarkEnd w:id="151"/>
    </w:p>
    <w:p w14:paraId="2F544C8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Vehicle tracking controls shall either be implemented to minimize vehicle tracking of sediment from disturbed areas, or the areas where vehicle tracking occurs shall, at a minimum consist of at least one control measure to minimize sediment in the discharge to be accomplished through filtering, settling, or straining. (Down gradient inlet protection does not qualify as such). </w:t>
      </w:r>
    </w:p>
    <w:p w14:paraId="500979D7"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169404ED" w14:textId="08282B46"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Effective structural vehicle tracking control measures include significant structural control measure (</w:t>
      </w:r>
      <w:proofErr w:type="gramStart"/>
      <w:r w:rsidRPr="00134586">
        <w:rPr>
          <w:rFonts w:ascii="Sitka Text" w:eastAsia="Calibri" w:hAnsi="Sitka Text" w:cs="Times New Roman"/>
        </w:rPr>
        <w:t>e.g.</w:t>
      </w:r>
      <w:proofErr w:type="gramEnd"/>
      <w:r w:rsidRPr="00134586">
        <w:rPr>
          <w:rFonts w:ascii="Sitka Text" w:eastAsia="Calibri" w:hAnsi="Sitka Text" w:cs="Times New Roman"/>
        </w:rPr>
        <w:t xml:space="preserve"> medium to large rip rap vehicle tracking control pads, cattle guards, or one of many trademarked control devices</w:t>
      </w:r>
      <w:r w:rsidR="000D2844">
        <w:rPr>
          <w:rFonts w:ascii="Sitka Text" w:eastAsia="Calibri" w:hAnsi="Sitka Text" w:cs="Times New Roman"/>
        </w:rPr>
        <w:t xml:space="preserve">, </w:t>
      </w:r>
      <w:r w:rsidRPr="00134586">
        <w:rPr>
          <w:rFonts w:ascii="Sitka Text" w:eastAsia="Calibri" w:hAnsi="Sitka Text" w:cs="Times New Roman"/>
        </w:rPr>
        <w:t xml:space="preserve">and moderate structural control measures such as geotextile mats with rubber or bamboo bumpers, smaller riprap or other improvised devices.  </w:t>
      </w:r>
    </w:p>
    <w:p w14:paraId="478DA714"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204F7FD6"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 xml:space="preserve">Effective non–structural vehicle tracking control measures include but are not limited </w:t>
      </w:r>
      <w:proofErr w:type="gramStart"/>
      <w:r w:rsidRPr="00134586">
        <w:rPr>
          <w:rFonts w:ascii="Sitka Text" w:eastAsia="Calibri" w:hAnsi="Sitka Text" w:cs="Times New Roman"/>
        </w:rPr>
        <w:t>to:</w:t>
      </w:r>
      <w:proofErr w:type="gramEnd"/>
      <w:r w:rsidRPr="00134586">
        <w:rPr>
          <w:rFonts w:ascii="Sitka Text" w:eastAsia="Calibri" w:hAnsi="Sitka Text" w:cs="Times New Roman"/>
        </w:rPr>
        <w:t xml:space="preserve"> limiting vehicle access to unpaved areas, cleaning/scraping mud and sediment off equipment or tires before re–entering paved areas, and regularly scheduled and as–needed street sweeping/cleaning.</w:t>
      </w:r>
    </w:p>
    <w:p w14:paraId="7242A14D" w14:textId="77777777" w:rsidR="00134586" w:rsidRPr="00134586" w:rsidRDefault="00134586" w:rsidP="00324F5F">
      <w:pPr>
        <w:widowControl w:val="0"/>
        <w:spacing w:after="0" w:line="240" w:lineRule="auto"/>
        <w:contextualSpacing/>
        <w:jc w:val="both"/>
        <w:rPr>
          <w:rFonts w:ascii="Sitka Text" w:eastAsia="Calibri" w:hAnsi="Sitka Text" w:cs="Times New Roman"/>
        </w:rPr>
      </w:pPr>
    </w:p>
    <w:p w14:paraId="01330C93" w14:textId="77777777" w:rsidR="00134586" w:rsidRPr="00134586" w:rsidRDefault="00134586" w:rsidP="00324F5F">
      <w:pPr>
        <w:widowControl w:val="0"/>
        <w:spacing w:after="0" w:line="240" w:lineRule="auto"/>
        <w:contextualSpacing/>
        <w:jc w:val="both"/>
        <w:rPr>
          <w:rFonts w:ascii="Sitka Text" w:eastAsia="Calibri" w:hAnsi="Sitka Text" w:cs="Times New Roman"/>
        </w:rPr>
      </w:pPr>
      <w:r w:rsidRPr="00134586">
        <w:rPr>
          <w:rFonts w:ascii="Sitka Text" w:eastAsia="Calibri" w:hAnsi="Sitka Text" w:cs="Times New Roman"/>
        </w:rPr>
        <w:t>Per Part I.D.</w:t>
      </w:r>
      <w:proofErr w:type="gramStart"/>
      <w:r w:rsidRPr="00134586">
        <w:rPr>
          <w:rFonts w:ascii="Sitka Text" w:eastAsia="Calibri" w:hAnsi="Sitka Text" w:cs="Times New Roman"/>
        </w:rPr>
        <w:t>5.(</w:t>
      </w:r>
      <w:proofErr w:type="gramEnd"/>
      <w:r w:rsidRPr="00134586">
        <w:rPr>
          <w:rFonts w:ascii="Sitka Text" w:eastAsia="Calibri" w:hAnsi="Sitka Text" w:cs="Times New Roman"/>
        </w:rPr>
        <w:t>a)vi (scope of inspections) the primary focus is where vehicles exit the site.  Any area where vehicles transition from a paved surface (</w:t>
      </w:r>
      <w:proofErr w:type="gramStart"/>
      <w:r w:rsidRPr="00134586">
        <w:rPr>
          <w:rFonts w:ascii="Sitka Text" w:eastAsia="Calibri" w:hAnsi="Sitka Text" w:cs="Times New Roman"/>
        </w:rPr>
        <w:t>e.g.</w:t>
      </w:r>
      <w:proofErr w:type="gramEnd"/>
      <w:r w:rsidRPr="00134586">
        <w:rPr>
          <w:rFonts w:ascii="Sitka Text" w:eastAsia="Calibri" w:hAnsi="Sitka Text" w:cs="Times New Roman"/>
        </w:rPr>
        <w:t xml:space="preserve"> asphalt, concrete, gravel roads, fire access roads, other previously established unimproved travel surfaces, etc.) to previously undisturbed areas or active disturbances vehicle tracking controls must be considered.  Some guidelines to determine the appropriate controls are as follows:</w:t>
      </w:r>
    </w:p>
    <w:p w14:paraId="1E7611C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Main access point(s) to the site should have a </w:t>
      </w:r>
      <w:bookmarkStart w:id="152" w:name="_Hlk6389992"/>
      <w:r w:rsidRPr="00134586">
        <w:rPr>
          <w:rFonts w:ascii="Sitka Text" w:eastAsia="Calibri" w:hAnsi="Sitka Text" w:cs="Times New Roman"/>
        </w:rPr>
        <w:t xml:space="preserve">significant structural control measure device </w:t>
      </w:r>
      <w:bookmarkEnd w:id="152"/>
      <w:r w:rsidRPr="00134586">
        <w:rPr>
          <w:rFonts w:ascii="Sitka Text" w:eastAsia="Calibri" w:hAnsi="Sitka Text" w:cs="Times New Roman"/>
        </w:rPr>
        <w:t>appropriate to the anticipated traffic.</w:t>
      </w:r>
    </w:p>
    <w:p w14:paraId="32951035"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Temporary main access points in conjunction with, or as a temporary detour for, the main </w:t>
      </w:r>
      <w:r w:rsidRPr="00134586">
        <w:rPr>
          <w:rFonts w:ascii="Sitka Text" w:eastAsia="Calibri" w:hAnsi="Sitka Text" w:cs="Times New Roman"/>
        </w:rPr>
        <w:lastRenderedPageBreak/>
        <w:t>access point(s) should have, depending on the anticipated traffic and duration of use, a moderate structural control measure or a significant structural control measure.</w:t>
      </w:r>
    </w:p>
    <w:p w14:paraId="1B9B8B79"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Main access point – dedicated entrance only - If an access point can be designated, and strictly enforced as “entrance only” and there is no potential for stormwater leaving the site uncontrolled from the location, it is allowable for no structural control measure to be installed. (Non-structural control measures including, but not limited to sweeping and access control are still recommended.)</w:t>
      </w:r>
    </w:p>
    <w:p w14:paraId="3942645B"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Temporary access controls within the site, such as access behind the curb or newly created paved surfaces where access is required for extended use, stockpiling or significant materials delivery, require installation of, at a minimum, moderate structural controls.</w:t>
      </w:r>
    </w:p>
    <w:p w14:paraId="4310CC84" w14:textId="77777777" w:rsidR="00134586" w:rsidRPr="00134586" w:rsidRDefault="00134586" w:rsidP="00324F5F">
      <w:pPr>
        <w:widowControl w:val="0"/>
        <w:numPr>
          <w:ilvl w:val="0"/>
          <w:numId w:val="33"/>
        </w:numPr>
        <w:spacing w:after="0" w:line="240" w:lineRule="auto"/>
        <w:ind w:left="360"/>
        <w:contextualSpacing/>
        <w:jc w:val="both"/>
        <w:rPr>
          <w:rFonts w:ascii="Sitka Text" w:eastAsia="Calibri" w:hAnsi="Sitka Text" w:cs="Times New Roman"/>
        </w:rPr>
      </w:pPr>
      <w:r w:rsidRPr="00134586">
        <w:rPr>
          <w:rFonts w:ascii="Sitka Text" w:eastAsia="Calibri" w:hAnsi="Sitka Text" w:cs="Times New Roman"/>
        </w:rPr>
        <w:t xml:space="preserve">Daily use areas, including, but not limited to, minimal access for concrete trucks, materials delivery, limited equipment access (such as a loader or forklift entering the area, performing </w:t>
      </w:r>
      <w:proofErr w:type="gramStart"/>
      <w:r w:rsidRPr="00134586">
        <w:rPr>
          <w:rFonts w:ascii="Sitka Text" w:eastAsia="Calibri" w:hAnsi="Sitka Text" w:cs="Times New Roman"/>
        </w:rPr>
        <w:t>work</w:t>
      </w:r>
      <w:proofErr w:type="gramEnd"/>
      <w:r w:rsidRPr="00134586">
        <w:rPr>
          <w:rFonts w:ascii="Sitka Text" w:eastAsia="Calibri" w:hAnsi="Sitka Text" w:cs="Times New Roman"/>
        </w:rPr>
        <w:t xml:space="preserve"> and then leaving without returning for the same operation) must consider if site conditions, such as mud, could necessitate, at a minimum, a medium structural control measure.  In dry conditions such access points may forgo structural tracking control measures if strict adherence to the following is in place:</w:t>
      </w:r>
    </w:p>
    <w:p w14:paraId="7682B0D4"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Where stormwater flows will flow onto paved areas at least on down gradient linear control is in place.</w:t>
      </w:r>
    </w:p>
    <w:p w14:paraId="0EC69CCB"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Any resultant tracking must be swept as soon as possible, but no later than the close of the business day.</w:t>
      </w:r>
    </w:p>
    <w:p w14:paraId="7479E13F"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 xml:space="preserve">Any linear control in place </w:t>
      </w:r>
      <w:proofErr w:type="gramStart"/>
      <w:r w:rsidRPr="00134586">
        <w:rPr>
          <w:rFonts w:ascii="Sitka Text" w:eastAsia="Calibri" w:hAnsi="Sitka Text" w:cs="Times New Roman"/>
        </w:rPr>
        <w:t>are</w:t>
      </w:r>
      <w:proofErr w:type="gramEnd"/>
      <w:r w:rsidRPr="00134586">
        <w:rPr>
          <w:rFonts w:ascii="Sitka Text" w:eastAsia="Calibri" w:hAnsi="Sitka Text" w:cs="Times New Roman"/>
        </w:rPr>
        <w:t xml:space="preserve"> protected from damage.  (straw wattles carefully removed and reinstalled properly after access; wattles designed for limited access remain structurally sound), or</w:t>
      </w:r>
    </w:p>
    <w:p w14:paraId="02C3355C" w14:textId="77777777" w:rsidR="00134586" w:rsidRPr="00134586" w:rsidRDefault="00134586" w:rsidP="00C1356A">
      <w:pPr>
        <w:widowControl w:val="0"/>
        <w:numPr>
          <w:ilvl w:val="1"/>
          <w:numId w:val="33"/>
        </w:numPr>
        <w:spacing w:after="0" w:line="240" w:lineRule="auto"/>
        <w:ind w:left="720"/>
        <w:contextualSpacing/>
        <w:jc w:val="both"/>
        <w:rPr>
          <w:rFonts w:ascii="Sitka Text" w:eastAsia="Calibri" w:hAnsi="Sitka Text" w:cs="Times New Roman"/>
        </w:rPr>
      </w:pPr>
      <w:r w:rsidRPr="00134586">
        <w:rPr>
          <w:rFonts w:ascii="Sitka Text" w:eastAsia="Calibri" w:hAnsi="Sitka Text" w:cs="Times New Roman"/>
        </w:rPr>
        <w:t>Linear controls that will be removed for access must be reinstalled or replaced once the need for the access is completed.</w:t>
      </w:r>
    </w:p>
    <w:p w14:paraId="4F36A729" w14:textId="77777777" w:rsidR="00ED2AAC" w:rsidRPr="00ED2AAC" w:rsidRDefault="00ED2AAC" w:rsidP="00324F5F">
      <w:pPr>
        <w:spacing w:after="0" w:line="240" w:lineRule="auto"/>
        <w:jc w:val="both"/>
      </w:pPr>
    </w:p>
    <w:p w14:paraId="74AB8BD7" w14:textId="77777777" w:rsidR="00001D1B" w:rsidRPr="003530BA" w:rsidRDefault="00001D1B" w:rsidP="009223BB">
      <w:pPr>
        <w:pStyle w:val="Heading3"/>
        <w:rPr>
          <w:rFonts w:ascii="Sitka Text" w:eastAsia="Calibri" w:hAnsi="Sitka Text" w:cs="Times New Roman"/>
          <w:i/>
          <w:iCs/>
          <w:color w:val="F79646" w:themeColor="accent6"/>
        </w:rPr>
      </w:pPr>
      <w:bookmarkStart w:id="153" w:name="_Toc60913294"/>
      <w:r w:rsidRPr="003530BA">
        <w:rPr>
          <w:rFonts w:ascii="Sitka Text" w:eastAsia="Calibri" w:hAnsi="Sitka Text" w:cs="Times New Roman"/>
          <w:i/>
          <w:iCs/>
          <w:color w:val="F79646" w:themeColor="accent6"/>
        </w:rPr>
        <w:t>MANAGEMENT OF CONTAMINATED SOILS</w:t>
      </w:r>
      <w:bookmarkEnd w:id="153"/>
    </w:p>
    <w:p w14:paraId="7420A3C0" w14:textId="1200DB90" w:rsidR="00001D1B" w:rsidRPr="00001D1B" w:rsidRDefault="00001D1B" w:rsidP="00324F5F">
      <w:pPr>
        <w:widowControl w:val="0"/>
        <w:spacing w:after="0" w:line="240" w:lineRule="auto"/>
        <w:jc w:val="both"/>
        <w:rPr>
          <w:rFonts w:ascii="Sitka Text" w:eastAsia="Calibri" w:hAnsi="Sitka Text" w:cs="Times New Roman"/>
        </w:rPr>
      </w:pPr>
      <w:r w:rsidRPr="003530BA">
        <w:rPr>
          <w:rFonts w:ascii="Sitka Text" w:eastAsia="Calibri" w:hAnsi="Sitka Text" w:cs="Times New Roman"/>
          <w:i/>
          <w:iCs/>
          <w:color w:val="F79646" w:themeColor="accent6"/>
        </w:rPr>
        <w:t xml:space="preserve">If contaminated soils are known to be present </w:t>
      </w:r>
      <w:r w:rsidR="00C9449E" w:rsidRPr="003530BA">
        <w:rPr>
          <w:rFonts w:ascii="Sitka Text" w:eastAsia="Calibri" w:hAnsi="Sitka Text" w:cs="Times New Roman"/>
          <w:i/>
          <w:iCs/>
          <w:color w:val="F79646" w:themeColor="accent6"/>
        </w:rPr>
        <w:t>prior</w:t>
      </w:r>
      <w:r w:rsidRPr="003530BA">
        <w:rPr>
          <w:rFonts w:ascii="Sitka Text" w:eastAsia="Calibri" w:hAnsi="Sitka Text" w:cs="Times New Roman"/>
          <w:i/>
          <w:iCs/>
          <w:color w:val="F79646" w:themeColor="accent6"/>
        </w:rPr>
        <w:t xml:space="preserve"> to project </w:t>
      </w:r>
      <w:r w:rsidR="00C9449E" w:rsidRPr="003530BA">
        <w:rPr>
          <w:rFonts w:ascii="Sitka Text" w:eastAsia="Calibri" w:hAnsi="Sitka Text" w:cs="Times New Roman"/>
          <w:i/>
          <w:iCs/>
          <w:color w:val="F79646" w:themeColor="accent6"/>
        </w:rPr>
        <w:t>implementation</w:t>
      </w:r>
      <w:r w:rsidRPr="003530BA">
        <w:rPr>
          <w:rFonts w:ascii="Sitka Text" w:eastAsia="Calibri" w:hAnsi="Sitka Text" w:cs="Times New Roman"/>
          <w:i/>
          <w:iCs/>
          <w:color w:val="F79646" w:themeColor="accent6"/>
        </w:rPr>
        <w:t xml:space="preserve"> this will discussed in the </w:t>
      </w:r>
      <w:r w:rsidR="0092320C" w:rsidRPr="003530BA">
        <w:rPr>
          <w:rFonts w:ascii="Sitka Text" w:eastAsia="Calibri" w:hAnsi="Sitka Text" w:cs="Times New Roman"/>
          <w:i/>
          <w:iCs/>
          <w:color w:val="F79646" w:themeColor="accent6"/>
        </w:rPr>
        <w:t>Site Description</w:t>
      </w:r>
      <w:r w:rsidR="00DE42A9" w:rsidRPr="003530BA">
        <w:rPr>
          <w:rFonts w:ascii="Sitka Text" w:eastAsia="Calibri" w:hAnsi="Sitka Text" w:cs="Times New Roman"/>
          <w:i/>
          <w:iCs/>
          <w:color w:val="F79646" w:themeColor="accent6"/>
        </w:rPr>
        <w:t xml:space="preserve"> </w:t>
      </w:r>
      <w:r w:rsidR="0092320C" w:rsidRPr="003530BA">
        <w:rPr>
          <w:rFonts w:ascii="Sitka Text" w:eastAsia="Calibri" w:hAnsi="Sitka Text" w:cs="Times New Roman"/>
          <w:i/>
          <w:iCs/>
          <w:color w:val="F79646" w:themeColor="accent6"/>
        </w:rPr>
        <w:t>s</w:t>
      </w:r>
      <w:r w:rsidR="00DE42A9" w:rsidRPr="003530BA">
        <w:rPr>
          <w:rFonts w:ascii="Sitka Text" w:eastAsia="Calibri" w:hAnsi="Sitka Text" w:cs="Times New Roman"/>
          <w:i/>
          <w:iCs/>
          <w:color w:val="F79646" w:themeColor="accent6"/>
        </w:rPr>
        <w:t>ection of the</w:t>
      </w:r>
      <w:r w:rsidRPr="003530BA">
        <w:rPr>
          <w:rFonts w:ascii="Sitka Text" w:eastAsia="Calibri" w:hAnsi="Sitka Text" w:cs="Times New Roman"/>
          <w:i/>
          <w:iCs/>
          <w:color w:val="F79646" w:themeColor="accent6"/>
        </w:rPr>
        <w:t xml:space="preserve"> SWMP</w:t>
      </w:r>
      <w:r w:rsidR="00E30559" w:rsidRPr="003530BA">
        <w:rPr>
          <w:rFonts w:ascii="Sitka Text" w:eastAsia="Calibri" w:hAnsi="Sitka Text" w:cs="Times New Roman"/>
          <w:i/>
          <w:iCs/>
          <w:color w:val="F79646" w:themeColor="accent6"/>
        </w:rPr>
        <w:t>.</w:t>
      </w:r>
      <w:r w:rsidRPr="003530BA">
        <w:rPr>
          <w:rFonts w:ascii="Sitka Text" w:eastAsia="Calibri" w:hAnsi="Sitka Text" w:cs="Times New Roman"/>
          <w:color w:val="F79646" w:themeColor="accent6"/>
        </w:rPr>
        <w:t xml:space="preserve">  </w:t>
      </w:r>
      <w:r w:rsidR="00DB0022">
        <w:rPr>
          <w:rFonts w:ascii="Sitka Text" w:eastAsia="Calibri" w:hAnsi="Sitka Text" w:cs="Times New Roman"/>
        </w:rPr>
        <w:t>Additionally, i</w:t>
      </w:r>
      <w:r w:rsidRPr="00001D1B">
        <w:rPr>
          <w:rFonts w:ascii="Sitka Text" w:eastAsia="Calibri" w:hAnsi="Sitka Text" w:cs="Times New Roman"/>
        </w:rPr>
        <w:t>f contaminated soils are encountered, all activity shall be stopped until the situation can be assessed.  The Superintendent will be contacted for further direction.  Small amounts of affected soils should be isolated from clean soils (placed on and covered with plastic or placed in 55–gallon drums) whenever possible until a remediation plan can be implemented.  For larger amounts, or for specifically regulated items, such as asbestos containing concrete pipe, a specific management plan will be developed and included in the SWMP.  All such instances will be noted on the site map.</w:t>
      </w:r>
    </w:p>
    <w:p w14:paraId="2336E547" w14:textId="77777777" w:rsidR="00001D1B" w:rsidRPr="00001D1B" w:rsidRDefault="00001D1B" w:rsidP="00324F5F">
      <w:pPr>
        <w:widowControl w:val="0"/>
        <w:spacing w:after="0" w:line="240" w:lineRule="auto"/>
        <w:jc w:val="both"/>
        <w:rPr>
          <w:rFonts w:ascii="Sitka Text" w:eastAsia="Calibri" w:hAnsi="Sitka Text" w:cs="Times New Roman"/>
        </w:rPr>
      </w:pPr>
    </w:p>
    <w:p w14:paraId="0C069742" w14:textId="77777777" w:rsidR="00001D1B" w:rsidRPr="00001D1B" w:rsidRDefault="00001D1B" w:rsidP="009223BB">
      <w:pPr>
        <w:pStyle w:val="Heading3"/>
        <w:rPr>
          <w:rFonts w:ascii="Sitka Text" w:eastAsia="Calibri" w:hAnsi="Sitka Text" w:cs="Times New Roman"/>
        </w:rPr>
      </w:pPr>
      <w:bookmarkStart w:id="154" w:name="_Toc60913295"/>
      <w:r w:rsidRPr="00001D1B">
        <w:rPr>
          <w:rFonts w:ascii="Sitka Text" w:eastAsia="Calibri" w:hAnsi="Sitka Text" w:cs="Times New Roman"/>
        </w:rPr>
        <w:t>LOADING AND UNLOADING OPERATIONS</w:t>
      </w:r>
      <w:bookmarkEnd w:id="154"/>
      <w:r w:rsidRPr="00001D1B">
        <w:rPr>
          <w:rFonts w:ascii="Sitka Text" w:eastAsia="Calibri" w:hAnsi="Sitka Text" w:cs="Times New Roman"/>
        </w:rPr>
        <w:t xml:space="preserve"> </w:t>
      </w:r>
    </w:p>
    <w:p w14:paraId="73E576DF" w14:textId="1262D8BE" w:rsidR="00001D1B" w:rsidRDefault="00001D1B" w:rsidP="00324F5F">
      <w:pPr>
        <w:spacing w:after="0" w:line="240" w:lineRule="auto"/>
        <w:jc w:val="both"/>
        <w:rPr>
          <w:rFonts w:ascii="Sitka Text" w:eastAsia="Calibri" w:hAnsi="Sitka Text" w:cs="Times New Roman"/>
        </w:rPr>
      </w:pPr>
      <w:r w:rsidRPr="00001D1B">
        <w:rPr>
          <w:rFonts w:ascii="Sitka Text" w:eastAsia="Calibri" w:hAnsi="Sitka Text" w:cs="Times New Roman"/>
        </w:rPr>
        <w:t xml:space="preserve">Control measures for loading and unloading will determined by the type of materials being addressed and where they are to be stored.  Issues to consider are sufficient tracking control, significant materials </w:t>
      </w:r>
      <w:proofErr w:type="gramStart"/>
      <w:r w:rsidRPr="00001D1B">
        <w:rPr>
          <w:rFonts w:ascii="Sitka Text" w:eastAsia="Calibri" w:hAnsi="Sitka Text" w:cs="Times New Roman"/>
        </w:rPr>
        <w:t>containment</w:t>
      </w:r>
      <w:proofErr w:type="gramEnd"/>
      <w:r w:rsidRPr="00001D1B">
        <w:rPr>
          <w:rFonts w:ascii="Sitka Text" w:eastAsia="Calibri" w:hAnsi="Sitka Text" w:cs="Times New Roman"/>
        </w:rPr>
        <w:t xml:space="preserve"> and location with respect to down gradient controls and avoidance of areas of concentrated flow.  When practical, deliveries of materials to a stabilized staging area or materials storage area may benefit with overall site management.  </w:t>
      </w:r>
    </w:p>
    <w:p w14:paraId="7521BC66" w14:textId="77777777" w:rsidR="009223BB" w:rsidRPr="00001D1B" w:rsidRDefault="009223BB" w:rsidP="00324F5F">
      <w:pPr>
        <w:spacing w:after="0" w:line="240" w:lineRule="auto"/>
        <w:jc w:val="both"/>
        <w:rPr>
          <w:rFonts w:ascii="Sitka Text" w:eastAsia="Calibri" w:hAnsi="Sitka Text" w:cs="Times New Roman"/>
        </w:rPr>
      </w:pPr>
    </w:p>
    <w:p w14:paraId="24970EB5" w14:textId="77777777" w:rsidR="00AD5D07" w:rsidRDefault="00001D1B" w:rsidP="009223BB">
      <w:pPr>
        <w:pStyle w:val="Heading3"/>
        <w:rPr>
          <w:rFonts w:ascii="Calibri" w:eastAsia="Calibri" w:hAnsi="Calibri" w:cs="Times New Roman"/>
        </w:rPr>
      </w:pPr>
      <w:bookmarkStart w:id="155" w:name="_Toc60913296"/>
      <w:r w:rsidRPr="00001D1B">
        <w:rPr>
          <w:rFonts w:ascii="Calibri" w:eastAsia="Calibri" w:hAnsi="Calibri" w:cs="Times New Roman"/>
        </w:rPr>
        <w:t>OUTDOOR STORAGE ACTIVITIES</w:t>
      </w:r>
      <w:bookmarkEnd w:id="155"/>
    </w:p>
    <w:p w14:paraId="634873B3" w14:textId="0952F33C" w:rsidR="00001D1B" w:rsidRPr="00001D1B" w:rsidRDefault="00324F5F" w:rsidP="0016097E">
      <w:pPr>
        <w:spacing w:after="0" w:line="240" w:lineRule="auto"/>
        <w:jc w:val="both"/>
        <w:rPr>
          <w:rFonts w:ascii="Calibri" w:eastAsia="Calibri" w:hAnsi="Calibri" w:cs="Times New Roman"/>
        </w:rPr>
      </w:pPr>
      <w:r>
        <w:rPr>
          <w:rFonts w:ascii="Sitka Text" w:eastAsia="Calibri" w:hAnsi="Sitka Text" w:cs="Times New Roman"/>
        </w:rPr>
        <w:t>S</w:t>
      </w:r>
      <w:r w:rsidR="00001D1B" w:rsidRPr="00001D1B">
        <w:rPr>
          <w:rFonts w:ascii="Sitka Text" w:eastAsia="Calibri" w:hAnsi="Sitka Text" w:cs="Times New Roman"/>
        </w:rPr>
        <w:t>torage</w:t>
      </w:r>
      <w:r w:rsidR="001C4A98">
        <w:rPr>
          <w:rFonts w:ascii="Sitka Text" w:eastAsia="Calibri" w:hAnsi="Sitka Text" w:cs="Times New Roman"/>
        </w:rPr>
        <w:t xml:space="preserve"> of</w:t>
      </w:r>
      <w:r w:rsidR="00001D1B" w:rsidRPr="00001D1B">
        <w:rPr>
          <w:rFonts w:ascii="Sitka Text" w:eastAsia="Calibri" w:hAnsi="Sitka Text" w:cs="Times New Roman"/>
        </w:rPr>
        <w:t xml:space="preserve"> building products exposed to precipitation and or sheet flow must consider the type of material and the potential that material </w:t>
      </w:r>
      <w:proofErr w:type="gramStart"/>
      <w:r w:rsidR="00001D1B" w:rsidRPr="00001D1B">
        <w:rPr>
          <w:rFonts w:ascii="Sitka Text" w:eastAsia="Calibri" w:hAnsi="Sitka Text" w:cs="Times New Roman"/>
        </w:rPr>
        <w:t>has to</w:t>
      </w:r>
      <w:proofErr w:type="gramEnd"/>
      <w:r w:rsidR="00001D1B" w:rsidRPr="00001D1B">
        <w:rPr>
          <w:rFonts w:ascii="Sitka Text" w:eastAsia="Calibri" w:hAnsi="Sitka Text" w:cs="Times New Roman"/>
        </w:rPr>
        <w:t xml:space="preserve"> contribute to pollutants leaving the site.  Erodible building materials are addressed in disturbed soils and soils storage areas above.  Chemicals and </w:t>
      </w:r>
      <w:r w:rsidR="00001D1B" w:rsidRPr="00001D1B">
        <w:rPr>
          <w:rFonts w:ascii="Sitka Text" w:eastAsia="Calibri" w:hAnsi="Sitka Text" w:cs="Times New Roman"/>
        </w:rPr>
        <w:lastRenderedPageBreak/>
        <w:t xml:space="preserve">fertilizers are addressed in Liquid </w:t>
      </w:r>
      <w:proofErr w:type="gramStart"/>
      <w:r w:rsidR="00001D1B" w:rsidRPr="00001D1B">
        <w:rPr>
          <w:rFonts w:ascii="Sitka Text" w:eastAsia="Calibri" w:hAnsi="Sitka Text" w:cs="Times New Roman"/>
        </w:rPr>
        <w:t>Or</w:t>
      </w:r>
      <w:proofErr w:type="gramEnd"/>
      <w:r w:rsidR="00001D1B" w:rsidRPr="00001D1B">
        <w:rPr>
          <w:rFonts w:ascii="Sitka Text" w:eastAsia="Calibri" w:hAnsi="Sitka Text" w:cs="Times New Roman"/>
        </w:rPr>
        <w:t xml:space="preserve"> Dry Significant Materials And Potential Pollutants.  Considerations for outdoor storage activities include, but are not limited to:</w:t>
      </w:r>
    </w:p>
    <w:p w14:paraId="6D8B780F" w14:textId="77777777" w:rsidR="00001D1B" w:rsidRPr="00001D1B" w:rsidRDefault="00001D1B" w:rsidP="0016097E">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 xml:space="preserve">The potential for tracking caused by the delivery or day-to-day use of the materials.  </w:t>
      </w:r>
    </w:p>
    <w:p w14:paraId="1A89D61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Distance from areas of concentrate or significant sheet flow, and,</w:t>
      </w:r>
    </w:p>
    <w:p w14:paraId="34E69635" w14:textId="77777777" w:rsidR="00001D1B" w:rsidRPr="00001D1B" w:rsidRDefault="00001D1B" w:rsidP="00324F5F">
      <w:pPr>
        <w:widowControl w:val="0"/>
        <w:numPr>
          <w:ilvl w:val="0"/>
          <w:numId w:val="34"/>
        </w:numPr>
        <w:spacing w:after="0" w:line="240" w:lineRule="auto"/>
        <w:ind w:left="360"/>
        <w:contextualSpacing/>
        <w:jc w:val="both"/>
        <w:rPr>
          <w:rFonts w:ascii="Sitka Text" w:eastAsia="Calibri" w:hAnsi="Sitka Text" w:cs="Times New Roman"/>
        </w:rPr>
      </w:pPr>
      <w:r w:rsidRPr="00001D1B">
        <w:rPr>
          <w:rFonts w:ascii="Sitka Text" w:eastAsia="Calibri" w:hAnsi="Sitka Text" w:cs="Times New Roman"/>
        </w:rPr>
        <w:t>The potential of precipitation to cause sediment or chemical pollutants to mix with stormwater flows.</w:t>
      </w:r>
    </w:p>
    <w:p w14:paraId="0D1D3A09" w14:textId="77777777" w:rsidR="00001D1B" w:rsidRPr="00001D1B" w:rsidRDefault="00001D1B" w:rsidP="00324F5F">
      <w:pPr>
        <w:widowControl w:val="0"/>
        <w:spacing w:after="0" w:line="240" w:lineRule="auto"/>
        <w:jc w:val="both"/>
        <w:rPr>
          <w:rFonts w:ascii="Sitka Text" w:eastAsia="Calibri" w:hAnsi="Sitka Text" w:cs="Times New Roman"/>
        </w:rPr>
      </w:pPr>
    </w:p>
    <w:p w14:paraId="35482963" w14:textId="58514FBD"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If </w:t>
      </w:r>
      <w:proofErr w:type="gramStart"/>
      <w:r w:rsidRPr="00001D1B">
        <w:rPr>
          <w:rFonts w:ascii="Sitka Text" w:eastAsia="Calibri" w:hAnsi="Sitka Text" w:cs="Times New Roman"/>
        </w:rPr>
        <w:t>materials  to</w:t>
      </w:r>
      <w:proofErr w:type="gramEnd"/>
      <w:r w:rsidRPr="00001D1B">
        <w:rPr>
          <w:rFonts w:ascii="Sitka Text" w:eastAsia="Calibri" w:hAnsi="Sitka Text" w:cs="Times New Roman"/>
        </w:rPr>
        <w:t xml:space="preserve"> be delivered to a site can be maintained on a paved surface, and precipitation will not cause significant materials, chemicals or other potential pollutants to be comingled with stormwater runoff it is less likely to create off site discharges tha</w:t>
      </w:r>
      <w:r w:rsidR="00BD1516">
        <w:rPr>
          <w:rFonts w:ascii="Sitka Text" w:eastAsia="Calibri" w:hAnsi="Sitka Text" w:cs="Times New Roman"/>
        </w:rPr>
        <w:t>n</w:t>
      </w:r>
      <w:r w:rsidRPr="00001D1B">
        <w:rPr>
          <w:rFonts w:ascii="Sitka Text" w:eastAsia="Calibri" w:hAnsi="Sitka Text" w:cs="Times New Roman"/>
        </w:rPr>
        <w:t xml:space="preserve"> if the same material was delivered to a non-paved materials storage area where increased tracking could occur from transporting material across disturbed soils. </w:t>
      </w:r>
    </w:p>
    <w:p w14:paraId="2C6884B2" w14:textId="77777777" w:rsidR="00001D1B" w:rsidRPr="00001D1B" w:rsidRDefault="00001D1B" w:rsidP="00324F5F">
      <w:pPr>
        <w:widowControl w:val="0"/>
        <w:spacing w:after="0" w:line="240" w:lineRule="auto"/>
        <w:jc w:val="both"/>
        <w:rPr>
          <w:rFonts w:ascii="Sitka Text" w:eastAsia="Calibri" w:hAnsi="Sitka Text" w:cs="Times New Roman"/>
        </w:rPr>
      </w:pPr>
    </w:p>
    <w:p w14:paraId="40B77050" w14:textId="77777777" w:rsidR="00001D1B" w:rsidRPr="00001D1B" w:rsidRDefault="00001D1B" w:rsidP="003F65B5">
      <w:pPr>
        <w:pStyle w:val="Heading3"/>
        <w:rPr>
          <w:rFonts w:ascii="Sitka Text" w:eastAsia="Calibri" w:hAnsi="Sitka Text" w:cs="Times New Roman"/>
        </w:rPr>
      </w:pPr>
      <w:bookmarkStart w:id="156" w:name="_Toc60913297"/>
      <w:r w:rsidRPr="00001D1B">
        <w:rPr>
          <w:rFonts w:ascii="Sitka Text" w:eastAsia="Calibri" w:hAnsi="Sitka Text" w:cs="Times New Roman"/>
        </w:rPr>
        <w:t>VEHICLE AND EQUIPMENT MAINTENANCE AND FUELING</w:t>
      </w:r>
      <w:bookmarkEnd w:id="156"/>
    </w:p>
    <w:p w14:paraId="712BB807"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Vehicles entering the construction site should be properly maintained to prevent spills and leaks of hazardous fluids that would be exposed to stormwater.  Vehicles used onsite will be inspected for leaks.  Leaking vehicles will not be allowed to stay onsite, and the vehicle operator will be responsible for any necessary cleanup.  Vehicles will not be parked in or near retention areas, natural drainage areas, storm sewer inlets or surface waters.  If necessary, drip pans will be utilized for secondary protection of onsite vehicles until leaking vehicles can be removed from the site.  </w:t>
      </w:r>
    </w:p>
    <w:p w14:paraId="353FCC8B" w14:textId="77777777" w:rsidR="00001D1B" w:rsidRPr="00001D1B" w:rsidRDefault="00001D1B" w:rsidP="00324F5F">
      <w:pPr>
        <w:widowControl w:val="0"/>
        <w:spacing w:after="0" w:line="240" w:lineRule="auto"/>
        <w:jc w:val="both"/>
        <w:rPr>
          <w:rFonts w:ascii="Sitka Text" w:eastAsia="Calibri" w:hAnsi="Sitka Text" w:cs="Times New Roman"/>
        </w:rPr>
      </w:pPr>
    </w:p>
    <w:p w14:paraId="6B96CED4" w14:textId="00D12AA4" w:rsidR="00001D1B" w:rsidRPr="00001D1B" w:rsidRDefault="00A3546A" w:rsidP="00324F5F">
      <w:pPr>
        <w:widowControl w:val="0"/>
        <w:spacing w:after="0" w:line="240" w:lineRule="auto"/>
        <w:jc w:val="both"/>
        <w:rPr>
          <w:rFonts w:ascii="Sitka Text" w:eastAsia="Calibri" w:hAnsi="Sitka Text" w:cs="Times New Roman"/>
        </w:rPr>
      </w:pPr>
      <w:r>
        <w:rPr>
          <w:rFonts w:ascii="Sitka Text" w:eastAsia="Calibri" w:hAnsi="Sitka Text" w:cs="Times New Roman"/>
        </w:rPr>
        <w:t>Generally</w:t>
      </w:r>
      <w:r w:rsidR="00FC63C3">
        <w:rPr>
          <w:rFonts w:ascii="Sitka Text" w:eastAsia="Calibri" w:hAnsi="Sitka Text" w:cs="Times New Roman"/>
        </w:rPr>
        <w:t>, f</w:t>
      </w:r>
      <w:r w:rsidR="00001D1B" w:rsidRPr="00001D1B">
        <w:rPr>
          <w:rFonts w:ascii="Sitka Text" w:eastAsia="Calibri" w:hAnsi="Sitka Text" w:cs="Times New Roman"/>
        </w:rPr>
        <w:t xml:space="preserve">uel, greases and other maintenance fluids </w:t>
      </w:r>
      <w:r w:rsidR="00FC63C3">
        <w:rPr>
          <w:rFonts w:ascii="Sitka Text" w:eastAsia="Calibri" w:hAnsi="Sitka Text" w:cs="Times New Roman"/>
        </w:rPr>
        <w:t xml:space="preserve">used for light duty equipment </w:t>
      </w:r>
      <w:r w:rsidR="00001D1B" w:rsidRPr="00001D1B">
        <w:rPr>
          <w:rFonts w:ascii="Sitka Text" w:eastAsia="Calibri" w:hAnsi="Sitka Text" w:cs="Times New Roman"/>
        </w:rPr>
        <w:t xml:space="preserve">will be used and removed from the site </w:t>
      </w:r>
      <w:r w:rsidR="00AD1C21">
        <w:rPr>
          <w:rFonts w:ascii="Sitka Text" w:eastAsia="Calibri" w:hAnsi="Sitka Text" w:cs="Times New Roman"/>
        </w:rPr>
        <w:t xml:space="preserve">or stored in </w:t>
      </w:r>
      <w:r>
        <w:rPr>
          <w:rFonts w:ascii="Sitka Text" w:eastAsia="Calibri" w:hAnsi="Sitka Text" w:cs="Times New Roman"/>
        </w:rPr>
        <w:t xml:space="preserve">in closed </w:t>
      </w:r>
      <w:r w:rsidR="00AD1C21">
        <w:rPr>
          <w:rFonts w:ascii="Sitka Text" w:eastAsia="Calibri" w:hAnsi="Sitka Text" w:cs="Times New Roman"/>
        </w:rPr>
        <w:t>construction trailers</w:t>
      </w:r>
      <w:r>
        <w:rPr>
          <w:rFonts w:ascii="Sitka Text" w:eastAsia="Calibri" w:hAnsi="Sitka Text" w:cs="Times New Roman"/>
        </w:rPr>
        <w:t xml:space="preserve"> </w:t>
      </w:r>
      <w:r w:rsidR="00001D1B" w:rsidRPr="00001D1B">
        <w:rPr>
          <w:rFonts w:ascii="Sitka Text" w:eastAsia="Calibri" w:hAnsi="Sitka Text" w:cs="Times New Roman"/>
        </w:rPr>
        <w:t>by the subcontractors.  During fueling or maintenance operations items will be kept on mobile vehicles and not stored onsite.</w:t>
      </w:r>
    </w:p>
    <w:p w14:paraId="1F45B9FD" w14:textId="77777777" w:rsidR="00001D1B" w:rsidRPr="00001D1B" w:rsidRDefault="00001D1B" w:rsidP="00324F5F">
      <w:pPr>
        <w:widowControl w:val="0"/>
        <w:spacing w:after="0" w:line="240" w:lineRule="auto"/>
        <w:jc w:val="both"/>
        <w:rPr>
          <w:rFonts w:ascii="Sitka Text" w:eastAsia="Calibri" w:hAnsi="Sitka Text" w:cs="Times New Roman"/>
        </w:rPr>
      </w:pPr>
    </w:p>
    <w:p w14:paraId="50FCEB30" w14:textId="4377A8E0"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Vehicle and equipment maintenance activities that must occur on site should be done in a manner to limit the potential discharge of petroleum products to paved surfaces.  Any discharges of petroleum products should be managed as discussed in </w:t>
      </w:r>
      <w:r w:rsidR="00457117">
        <w:rPr>
          <w:rFonts w:ascii="Sitka Text" w:eastAsia="Calibri" w:hAnsi="Sitka Text" w:cs="Times New Roman"/>
        </w:rPr>
        <w:t>m</w:t>
      </w:r>
      <w:r w:rsidRPr="00001D1B">
        <w:rPr>
          <w:rFonts w:ascii="Sitka Text" w:eastAsia="Calibri" w:hAnsi="Sitka Text" w:cs="Times New Roman"/>
        </w:rPr>
        <w:t xml:space="preserve">anagement of contaminated soils.  When practical, all fueling activities should occur from storage tanks that are self-contained and do not remain on site.  </w:t>
      </w:r>
      <w:r w:rsidR="00996934">
        <w:rPr>
          <w:rFonts w:ascii="Sitka Text" w:eastAsia="Calibri" w:hAnsi="Sitka Text" w:cs="Times New Roman"/>
        </w:rPr>
        <w:t>A</w:t>
      </w:r>
      <w:r w:rsidRPr="00001D1B">
        <w:rPr>
          <w:rFonts w:ascii="Sitka Text" w:eastAsia="Calibri" w:hAnsi="Sitka Text" w:cs="Times New Roman"/>
        </w:rPr>
        <w:t>ll vehicles and subcontractors</w:t>
      </w:r>
      <w:r w:rsidR="00D4588B">
        <w:rPr>
          <w:rFonts w:ascii="Sitka Text" w:eastAsia="Calibri" w:hAnsi="Sitka Text" w:cs="Times New Roman"/>
        </w:rPr>
        <w:t>’</w:t>
      </w:r>
      <w:r w:rsidRPr="00001D1B">
        <w:rPr>
          <w:rFonts w:ascii="Sitka Text" w:eastAsia="Calibri" w:hAnsi="Sitka Text" w:cs="Times New Roman"/>
        </w:rPr>
        <w:t xml:space="preserve"> fueling equipment are responsible for providing spill containment.  Fuel tanks and fueling areas set up on site must follow the appropriate guidelines for containment and discharges of petroleum products should be managed as discussed in management of contaminated soils.  Finally, any maintenance or fueling activities which resulting in a spill must be assessed under the spill prevention documentation and reported as required.  </w:t>
      </w:r>
    </w:p>
    <w:p w14:paraId="11D766D5" w14:textId="77777777" w:rsidR="00001D1B" w:rsidRPr="00001D1B" w:rsidRDefault="00001D1B" w:rsidP="00324F5F">
      <w:pPr>
        <w:widowControl w:val="0"/>
        <w:spacing w:after="0" w:line="240" w:lineRule="auto"/>
        <w:jc w:val="both"/>
        <w:rPr>
          <w:rFonts w:ascii="Sitka Text" w:eastAsia="Calibri" w:hAnsi="Sitka Text" w:cs="Times New Roman"/>
        </w:rPr>
      </w:pPr>
    </w:p>
    <w:p w14:paraId="0F90BD6B" w14:textId="77777777" w:rsidR="00001D1B" w:rsidRPr="00001D1B" w:rsidRDefault="00001D1B" w:rsidP="003A405B">
      <w:pPr>
        <w:pStyle w:val="Heading3"/>
        <w:rPr>
          <w:rFonts w:ascii="Sitka Text" w:eastAsia="Calibri" w:hAnsi="Sitka Text" w:cs="Times New Roman"/>
        </w:rPr>
      </w:pPr>
      <w:bookmarkStart w:id="157" w:name="_Toc60913298"/>
      <w:r w:rsidRPr="00001D1B">
        <w:rPr>
          <w:rFonts w:ascii="Sitka Text" w:eastAsia="Calibri" w:hAnsi="Sitka Text" w:cs="Times New Roman"/>
        </w:rPr>
        <w:t xml:space="preserve">SIGNIFICANT </w:t>
      </w:r>
      <w:bookmarkStart w:id="158" w:name="_Hlk6487741"/>
      <w:r w:rsidRPr="00001D1B">
        <w:rPr>
          <w:rFonts w:ascii="Sitka Text" w:eastAsia="Calibri" w:hAnsi="Sitka Text" w:cs="Times New Roman"/>
        </w:rPr>
        <w:t>DUST OR PARTICULATE GENERATING PROCESSES</w:t>
      </w:r>
      <w:bookmarkEnd w:id="157"/>
      <w:bookmarkEnd w:id="158"/>
    </w:p>
    <w:p w14:paraId="4F385DA9" w14:textId="615898A8"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The most common dust generating process is active excavation, grading operations and stockpiling and (passive) wind blowing across these areas.  Applying water or soil surfactants is the most common practices during active construction.  Additional control measures are perimeter control fencing to break up wind patterns.   Temporary stabilization </w:t>
      </w:r>
      <w:r w:rsidR="003A405B" w:rsidRPr="00001D1B">
        <w:rPr>
          <w:rFonts w:ascii="Sitka Text" w:eastAsia="Calibri" w:hAnsi="Sitka Text" w:cs="Times New Roman"/>
        </w:rPr>
        <w:t>requirements</w:t>
      </w:r>
      <w:r w:rsidRPr="00001D1B">
        <w:rPr>
          <w:rFonts w:ascii="Sitka Text" w:eastAsia="Calibri" w:hAnsi="Sitka Text" w:cs="Times New Roman"/>
        </w:rPr>
        <w:t xml:space="preserve"> for inactive areas serve as appropriate control measures.</w:t>
      </w:r>
    </w:p>
    <w:p w14:paraId="406DF0B0" w14:textId="77777777" w:rsidR="00001D1B" w:rsidRPr="00001D1B" w:rsidRDefault="00001D1B" w:rsidP="00324F5F">
      <w:pPr>
        <w:widowControl w:val="0"/>
        <w:spacing w:after="0" w:line="240" w:lineRule="auto"/>
        <w:jc w:val="both"/>
        <w:rPr>
          <w:rFonts w:ascii="Sitka Text" w:eastAsia="Calibri" w:hAnsi="Sitka Text" w:cs="Times New Roman"/>
        </w:rPr>
      </w:pPr>
    </w:p>
    <w:p w14:paraId="54B7770A" w14:textId="213F4BDC"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Saw cutting of concrete or other materials is a significant dust or particulate generating process.  Spraying water on the area being cut is a standard industry practice.  However, this process may </w:t>
      </w:r>
      <w:r w:rsidRPr="00001D1B">
        <w:rPr>
          <w:rFonts w:ascii="Sitka Text" w:eastAsia="Calibri" w:hAnsi="Sitka Text" w:cs="Times New Roman"/>
        </w:rPr>
        <w:lastRenderedPageBreak/>
        <w:t xml:space="preserve">cause cut materials to travel as sediment laden water with the potential to enter a storm sewer or discharge offsite.  Additional linear and/or filtering control measures may be necessary in addition to dust remediation. </w:t>
      </w:r>
    </w:p>
    <w:p w14:paraId="1D5E9214" w14:textId="77777777" w:rsidR="00001D1B" w:rsidRPr="00001D1B" w:rsidRDefault="00001D1B" w:rsidP="00324F5F">
      <w:pPr>
        <w:widowControl w:val="0"/>
        <w:spacing w:after="0" w:line="240" w:lineRule="auto"/>
        <w:jc w:val="both"/>
        <w:rPr>
          <w:rFonts w:ascii="Sitka Text" w:eastAsia="Calibri" w:hAnsi="Sitka Text" w:cs="Times New Roman"/>
        </w:rPr>
      </w:pPr>
    </w:p>
    <w:p w14:paraId="5016BBC4" w14:textId="77777777" w:rsidR="00001D1B" w:rsidRPr="00001D1B" w:rsidRDefault="00001D1B" w:rsidP="003A405B">
      <w:pPr>
        <w:pStyle w:val="Heading3"/>
        <w:rPr>
          <w:rFonts w:ascii="Sitka Text" w:eastAsia="Calibri" w:hAnsi="Sitka Text" w:cs="Times New Roman"/>
        </w:rPr>
      </w:pPr>
      <w:bookmarkStart w:id="159" w:name="_Toc60913299"/>
      <w:r w:rsidRPr="00001D1B">
        <w:rPr>
          <w:rFonts w:ascii="Sitka Text" w:eastAsia="Calibri" w:hAnsi="Sitka Text" w:cs="Times New Roman"/>
        </w:rPr>
        <w:t>ROUTINE MAINTENANCE ACTIVITIES</w:t>
      </w:r>
      <w:bookmarkEnd w:id="159"/>
    </w:p>
    <w:p w14:paraId="6F35A379" w14:textId="2AFBBC01"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Potential pollutants related to routine maintenance activities involving fertilizers, pesticides, herbicides, detergents, fuels, solvents, oils, </w:t>
      </w:r>
      <w:proofErr w:type="spellStart"/>
      <w:r w:rsidRPr="00001D1B">
        <w:rPr>
          <w:rFonts w:ascii="Sitka Text" w:eastAsia="Calibri" w:hAnsi="Sitka Text" w:cs="Times New Roman"/>
        </w:rPr>
        <w:t>etc</w:t>
      </w:r>
      <w:proofErr w:type="spellEnd"/>
      <w:r w:rsidRPr="00001D1B">
        <w:rPr>
          <w:rFonts w:ascii="Sitka Text" w:eastAsia="Calibri" w:hAnsi="Sitka Text" w:cs="Times New Roman"/>
        </w:rPr>
        <w:t xml:space="preserve"> are all individually likely to occur. Fuel, greases and other maintenance fluids and herbicides, fertilizers and pesticides will be used and removed from the site by the subcontractors.  </w:t>
      </w:r>
      <w:r w:rsidR="00C710DE">
        <w:rPr>
          <w:rFonts w:ascii="Sitka Text" w:eastAsia="Calibri" w:hAnsi="Sitka Text" w:cs="Times New Roman"/>
        </w:rPr>
        <w:t>Unless otherwise noted, d</w:t>
      </w:r>
      <w:r w:rsidRPr="00001D1B">
        <w:rPr>
          <w:rFonts w:ascii="Sitka Text" w:eastAsia="Calibri" w:hAnsi="Sitka Text" w:cs="Times New Roman"/>
        </w:rPr>
        <w:t xml:space="preserve">uring fueling or maintenance operations items will be kept on mobile vehicles and not stored onsite. All these items must be contained as described in containment and vehicle and equipment maintenance and fueling section.  Additionally, any spills must follow the guidelines in the spill response plan and removal of contaminated soils. </w:t>
      </w:r>
    </w:p>
    <w:p w14:paraId="77CD48AC" w14:textId="77777777" w:rsidR="00001D1B" w:rsidRPr="00001D1B" w:rsidRDefault="00001D1B" w:rsidP="00324F5F">
      <w:pPr>
        <w:widowControl w:val="0"/>
        <w:spacing w:after="0" w:line="240" w:lineRule="auto"/>
        <w:jc w:val="both"/>
        <w:rPr>
          <w:rFonts w:ascii="Sitka Text" w:eastAsia="Calibri" w:hAnsi="Sitka Text" w:cs="Times New Roman"/>
        </w:rPr>
      </w:pPr>
    </w:p>
    <w:p w14:paraId="0EF9B311" w14:textId="77777777" w:rsidR="00001D1B" w:rsidRPr="00001D1B" w:rsidRDefault="00001D1B" w:rsidP="003A405B">
      <w:pPr>
        <w:pStyle w:val="Heading3"/>
        <w:rPr>
          <w:rFonts w:ascii="Sitka Text" w:eastAsia="Calibri" w:hAnsi="Sitka Text" w:cs="Times New Roman"/>
        </w:rPr>
      </w:pPr>
      <w:bookmarkStart w:id="160" w:name="_Toc60913300"/>
      <w:r w:rsidRPr="00001D1B">
        <w:rPr>
          <w:rFonts w:ascii="Sitka Text" w:eastAsia="Calibri" w:hAnsi="Sitka Text" w:cs="Times New Roman"/>
        </w:rPr>
        <w:t>ON SITE WASTE MANAGEMENT &amp; NON-INDUSTRIAL WASTE SOURCES</w:t>
      </w:r>
      <w:bookmarkEnd w:id="160"/>
    </w:p>
    <w:p w14:paraId="1C575E8E"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Waste from products used on site (</w:t>
      </w:r>
      <w:proofErr w:type="gramStart"/>
      <w:r w:rsidRPr="00001D1B">
        <w:rPr>
          <w:rFonts w:asciiTheme="majorHAnsi" w:eastAsia="Calibri" w:hAnsiTheme="majorHAnsi" w:cs="Times New Roman"/>
        </w:rPr>
        <w:t>e.g.</w:t>
      </w:r>
      <w:proofErr w:type="gramEnd"/>
      <w:r w:rsidRPr="00001D1B">
        <w:rPr>
          <w:rFonts w:asciiTheme="majorHAnsi" w:eastAsia="Calibri" w:hAnsiTheme="majorHAnsi" w:cs="Times New Roman"/>
        </w:rPr>
        <w:t xml:space="preserve"> waste piles, liquid wastes, dumpsters, etc.), trash and debris and non–industrial waste sources such as worker trash and portable toilets are significant sources of potential pollutants.  </w:t>
      </w:r>
    </w:p>
    <w:p w14:paraId="5ED33D15"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68DB441D"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Solid waste may be stored onsite provided it is managed to prevent discharges to storm sewer system, offsite or to receiving waters.  Large waste, that which will not readily fit in a dumpster such as brush, trees, large concrete tear-out or large building materials may be collected and stored in a pile.  Any such piles which have the potential for precipitation that runs-off from the pile to enter storm sewer systems, discharge offsite or flow to receiving waters require additional containment equal to the standards outlined in soil storage areas.</w:t>
      </w:r>
    </w:p>
    <w:p w14:paraId="3ED1058B"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3CE8CBF"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Generally, solid waste generated on this site will be disposed of in dumpsters provided by an outside contractor.  The dumpsters will be kept at convenient locations and a licensed company will be contracted to empty the dumpsters as needed.  The site project managers/superintendents will be responsible for monitoring the site to ensure that all site personnel and subcontractors utilize the proper waste disposal practices and facilities.  Liquid wastes, including petroleum products and paint, are not allowed to be disposed of in solid waste dumpsters.  Liquid hazardous wastes will be removed from the site and disposed of in accordance with all applicable Federal, </w:t>
      </w:r>
      <w:proofErr w:type="gramStart"/>
      <w:r w:rsidRPr="00001D1B">
        <w:rPr>
          <w:rFonts w:asciiTheme="majorHAnsi" w:eastAsia="Calibri" w:hAnsiTheme="majorHAnsi" w:cs="Times New Roman"/>
        </w:rPr>
        <w:t>state</w:t>
      </w:r>
      <w:proofErr w:type="gramEnd"/>
      <w:r w:rsidRPr="00001D1B">
        <w:rPr>
          <w:rFonts w:asciiTheme="majorHAnsi" w:eastAsia="Calibri" w:hAnsiTheme="majorHAnsi" w:cs="Times New Roman"/>
        </w:rPr>
        <w:t xml:space="preserve"> and local regulations.</w:t>
      </w:r>
    </w:p>
    <w:p w14:paraId="55FA60C4"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015F0FE8"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 xml:space="preserve">The site project managers/superintendents will be responsible for monitoring the site to ensure worker generated trash and blown in trash is gathered and placed in dumpsters. </w:t>
      </w:r>
    </w:p>
    <w:p w14:paraId="36F1DC72" w14:textId="77777777" w:rsidR="00001D1B" w:rsidRPr="00001D1B" w:rsidRDefault="00001D1B" w:rsidP="00324F5F">
      <w:pPr>
        <w:widowControl w:val="0"/>
        <w:spacing w:after="0" w:line="240" w:lineRule="auto"/>
        <w:jc w:val="both"/>
        <w:rPr>
          <w:rFonts w:asciiTheme="majorHAnsi" w:eastAsia="Calibri" w:hAnsiTheme="majorHAnsi" w:cs="Times New Roman"/>
        </w:rPr>
      </w:pPr>
    </w:p>
    <w:p w14:paraId="77A2DED9" w14:textId="77777777" w:rsidR="00001D1B" w:rsidRPr="00001D1B" w:rsidRDefault="00001D1B" w:rsidP="00324F5F">
      <w:pPr>
        <w:widowControl w:val="0"/>
        <w:spacing w:after="0" w:line="240" w:lineRule="auto"/>
        <w:jc w:val="both"/>
        <w:rPr>
          <w:rFonts w:asciiTheme="majorHAnsi" w:eastAsia="Calibri" w:hAnsiTheme="majorHAnsi" w:cs="Times New Roman"/>
        </w:rPr>
      </w:pPr>
      <w:r w:rsidRPr="00001D1B">
        <w:rPr>
          <w:rFonts w:asciiTheme="majorHAnsi" w:eastAsia="Calibri" w:hAnsiTheme="majorHAnsi" w:cs="Times New Roman"/>
        </w:rPr>
        <w:t>Portable sanitary facilities will be provided in a convenient, level location away from traffic areas, storm drains, or retention areas.  Portable sanitary facilities must be staked or secured to the ground to prevent tipping over.  A licensed company will be hired to maintain and clean the units, inspect the units for deficiencies, and keep the units in good working order.  Sanitary waste will be cleaned as required by local regulations.  The site project manager/superintendents will be responsible for ensuring that the units are properly utilized and maintained.</w:t>
      </w:r>
    </w:p>
    <w:p w14:paraId="3E4C238B" w14:textId="77777777" w:rsidR="00001D1B" w:rsidRPr="00001D1B" w:rsidRDefault="00001D1B" w:rsidP="00324F5F">
      <w:pPr>
        <w:widowControl w:val="0"/>
        <w:spacing w:after="0" w:line="240" w:lineRule="auto"/>
        <w:jc w:val="both"/>
        <w:rPr>
          <w:rFonts w:ascii="Sitka Text" w:eastAsia="Calibri" w:hAnsi="Sitka Text" w:cs="Times New Roman"/>
        </w:rPr>
      </w:pPr>
    </w:p>
    <w:p w14:paraId="09FC56F4" w14:textId="1719C344" w:rsidR="00001D1B" w:rsidRPr="00001D1B" w:rsidRDefault="00001D1B" w:rsidP="00E575E1">
      <w:pPr>
        <w:pStyle w:val="Heading3"/>
        <w:rPr>
          <w:rFonts w:ascii="Sitka Text" w:eastAsia="Calibri" w:hAnsi="Sitka Text" w:cs="Times New Roman"/>
        </w:rPr>
      </w:pPr>
      <w:bookmarkStart w:id="161" w:name="_Toc60913301"/>
      <w:r w:rsidRPr="00001D1B">
        <w:rPr>
          <w:rFonts w:ascii="Sitka Text" w:eastAsia="Calibri" w:hAnsi="Sitka Text" w:cs="Times New Roman"/>
        </w:rPr>
        <w:lastRenderedPageBreak/>
        <w:t>DEDICATED ASPHALT OR</w:t>
      </w:r>
      <w:r w:rsidR="00324F5F">
        <w:rPr>
          <w:rFonts w:ascii="Sitka Text" w:eastAsia="Calibri" w:hAnsi="Sitka Text" w:cs="Times New Roman"/>
        </w:rPr>
        <w:t xml:space="preserve"> </w:t>
      </w:r>
      <w:r w:rsidRPr="00001D1B">
        <w:rPr>
          <w:rFonts w:ascii="Sitka Text" w:eastAsia="Calibri" w:hAnsi="Sitka Text" w:cs="Times New Roman"/>
        </w:rPr>
        <w:t>CONCRETE BATCH PLANTS AND MASONRY MIXING STATIONS</w:t>
      </w:r>
      <w:bookmarkEnd w:id="161"/>
    </w:p>
    <w:p w14:paraId="30A07EBF" w14:textId="77777777" w:rsidR="00001D1B" w:rsidRPr="00001D1B" w:rsidRDefault="00001D1B" w:rsidP="00324F5F">
      <w:pPr>
        <w:widowControl w:val="0"/>
        <w:spacing w:after="0" w:line="240" w:lineRule="auto"/>
        <w:jc w:val="both"/>
        <w:rPr>
          <w:rFonts w:ascii="Sitka Text" w:eastAsia="Calibri" w:hAnsi="Sitka Text" w:cs="Times New Roman"/>
        </w:rPr>
      </w:pPr>
    </w:p>
    <w:p w14:paraId="182B3065" w14:textId="1C292792"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It is not anticipated that a dedicated concrete or asphalt batch plant will be included with this project.  </w:t>
      </w:r>
    </w:p>
    <w:p w14:paraId="4BEC3F59" w14:textId="77777777" w:rsidR="00001D1B" w:rsidRPr="00001D1B" w:rsidRDefault="00001D1B" w:rsidP="00324F5F">
      <w:pPr>
        <w:widowControl w:val="0"/>
        <w:spacing w:after="0" w:line="240" w:lineRule="auto"/>
        <w:jc w:val="both"/>
        <w:rPr>
          <w:rFonts w:ascii="Sitka Text" w:eastAsia="Calibri" w:hAnsi="Sitka Text" w:cs="Times New Roman"/>
        </w:rPr>
      </w:pPr>
    </w:p>
    <w:p w14:paraId="41471D10" w14:textId="77777777"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Portable masonry mixers are divided into two categories:  small portable and fixed location.  </w:t>
      </w:r>
    </w:p>
    <w:p w14:paraId="144B8402" w14:textId="77777777" w:rsidR="00D30778" w:rsidRDefault="00D30778" w:rsidP="00324F5F">
      <w:pPr>
        <w:widowControl w:val="0"/>
        <w:spacing w:after="0" w:line="240" w:lineRule="auto"/>
        <w:jc w:val="both"/>
        <w:rPr>
          <w:rFonts w:ascii="Sitka Text" w:eastAsia="Calibri" w:hAnsi="Sitka Text" w:cs="Times New Roman"/>
        </w:rPr>
      </w:pPr>
    </w:p>
    <w:p w14:paraId="6032BF95" w14:textId="48EB0CAE" w:rsidR="00001D1B" w:rsidRPr="00001D1B"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Small portable masonry mixers are </w:t>
      </w:r>
      <w:r w:rsidR="007B681A">
        <w:rPr>
          <w:rFonts w:ascii="Sitka Text" w:eastAsia="Calibri" w:hAnsi="Sitka Text" w:cs="Times New Roman"/>
        </w:rPr>
        <w:t xml:space="preserve">small enough to fit onto a </w:t>
      </w:r>
      <w:r w:rsidR="00D30778">
        <w:rPr>
          <w:rFonts w:ascii="Sitka Text" w:eastAsia="Calibri" w:hAnsi="Sitka Text" w:cs="Times New Roman"/>
        </w:rPr>
        <w:t>vehicle or are o</w:t>
      </w:r>
      <w:r w:rsidRPr="00001D1B">
        <w:rPr>
          <w:rFonts w:ascii="Sitka Text" w:eastAsia="Calibri" w:hAnsi="Sitka Text" w:cs="Times New Roman"/>
        </w:rPr>
        <w:t xml:space="preserve">ften small trailer mounted, mechanical units with bagged cementitious materials and bagged (&gt;100 pound) or small material piles of sand or gravel, added manually. These units may be active in a single location for less than half day to 5 – 7 days before being moved.  </w:t>
      </w:r>
      <w:bookmarkStart w:id="162" w:name="_Hlk6493439"/>
      <w:r w:rsidR="00C71F21">
        <w:rPr>
          <w:rFonts w:ascii="Sitka Text" w:eastAsia="Calibri" w:hAnsi="Sitka Text" w:cs="Times New Roman"/>
        </w:rPr>
        <w:t>As</w:t>
      </w:r>
      <w:r w:rsidR="003C6906">
        <w:rPr>
          <w:rFonts w:ascii="Sitka Text" w:eastAsia="Calibri" w:hAnsi="Sitka Text" w:cs="Times New Roman"/>
        </w:rPr>
        <w:t xml:space="preserve"> such</w:t>
      </w:r>
      <w:r w:rsidR="00892670">
        <w:rPr>
          <w:rFonts w:ascii="Sitka Text" w:eastAsia="Calibri" w:hAnsi="Sitka Text" w:cs="Times New Roman"/>
        </w:rPr>
        <w:t>,</w:t>
      </w:r>
      <w:r w:rsidR="003C6906">
        <w:rPr>
          <w:rFonts w:ascii="Sitka Text" w:eastAsia="Calibri" w:hAnsi="Sitka Text" w:cs="Times New Roman"/>
        </w:rPr>
        <w:t xml:space="preserve"> these units are not considered a dedicated masonry mixing station.  </w:t>
      </w:r>
      <w:r w:rsidR="00142092">
        <w:rPr>
          <w:rFonts w:ascii="Sitka Text" w:eastAsia="Calibri" w:hAnsi="Sitka Text" w:cs="Times New Roman"/>
        </w:rPr>
        <w:t>None-the-less, d</w:t>
      </w:r>
      <w:r w:rsidRPr="00001D1B">
        <w:rPr>
          <w:rFonts w:ascii="Sitka Text" w:eastAsia="Calibri" w:hAnsi="Sitka Text" w:cs="Times New Roman"/>
        </w:rPr>
        <w:t xml:space="preserve">uring operations these units, the bagged materials and sand or gravel must be contained.  The containment, which may be combined with perimeter control, must prevent discharges to storm sewer system, offsite or to receiving waters.  This may be accomplished through linear barriers, earthen </w:t>
      </w:r>
      <w:proofErr w:type="gramStart"/>
      <w:r w:rsidRPr="00001D1B">
        <w:rPr>
          <w:rFonts w:ascii="Sitka Text" w:eastAsia="Calibri" w:hAnsi="Sitka Text" w:cs="Times New Roman"/>
        </w:rPr>
        <w:t>berms</w:t>
      </w:r>
      <w:proofErr w:type="gramEnd"/>
      <w:r w:rsidRPr="00001D1B">
        <w:rPr>
          <w:rFonts w:ascii="Sitka Text" w:eastAsia="Calibri" w:hAnsi="Sitka Text" w:cs="Times New Roman"/>
        </w:rPr>
        <w:t xml:space="preserve"> or other containment controls.  Additional control measures for containing bagged cementitious material are required and control measures for materials </w:t>
      </w:r>
      <w:proofErr w:type="gramStart"/>
      <w:r w:rsidRPr="00001D1B">
        <w:rPr>
          <w:rFonts w:ascii="Sitka Text" w:eastAsia="Calibri" w:hAnsi="Sitka Text" w:cs="Times New Roman"/>
        </w:rPr>
        <w:t>stock piles</w:t>
      </w:r>
      <w:proofErr w:type="gramEnd"/>
      <w:r w:rsidRPr="00001D1B">
        <w:rPr>
          <w:rFonts w:ascii="Sitka Text" w:eastAsia="Calibri" w:hAnsi="Sitka Text" w:cs="Times New Roman"/>
        </w:rPr>
        <w:t xml:space="preserve"> may be necessary in addition the primary containment.</w:t>
      </w:r>
    </w:p>
    <w:bookmarkEnd w:id="162"/>
    <w:p w14:paraId="15ECAFFE" w14:textId="77777777" w:rsidR="00001D1B" w:rsidRPr="00001D1B" w:rsidRDefault="00001D1B" w:rsidP="00324F5F">
      <w:pPr>
        <w:widowControl w:val="0"/>
        <w:spacing w:after="0" w:line="240" w:lineRule="auto"/>
        <w:jc w:val="both"/>
        <w:rPr>
          <w:rFonts w:ascii="Sitka Text" w:eastAsia="Calibri" w:hAnsi="Sitka Text" w:cs="Times New Roman"/>
        </w:rPr>
      </w:pPr>
    </w:p>
    <w:p w14:paraId="3428563A" w14:textId="5A69A92E" w:rsidR="00D65E61" w:rsidRDefault="00001D1B" w:rsidP="00324F5F">
      <w:pPr>
        <w:widowControl w:val="0"/>
        <w:spacing w:after="0" w:line="240" w:lineRule="auto"/>
        <w:jc w:val="both"/>
        <w:rPr>
          <w:rFonts w:ascii="Sitka Text" w:eastAsia="Calibri" w:hAnsi="Sitka Text" w:cs="Times New Roman"/>
        </w:rPr>
      </w:pPr>
      <w:r w:rsidRPr="00001D1B">
        <w:rPr>
          <w:rFonts w:ascii="Sitka Text" w:eastAsia="Calibri" w:hAnsi="Sitka Text" w:cs="Times New Roman"/>
        </w:rPr>
        <w:t xml:space="preserve">Fixed location portable masonry mixers are larger units feed by 500 pound or larger bags or steel silos.  While these units may move </w:t>
      </w:r>
      <w:proofErr w:type="gramStart"/>
      <w:r w:rsidRPr="00001D1B">
        <w:rPr>
          <w:rFonts w:ascii="Sitka Text" w:eastAsia="Calibri" w:hAnsi="Sitka Text" w:cs="Times New Roman"/>
        </w:rPr>
        <w:t>during the course of</w:t>
      </w:r>
      <w:proofErr w:type="gramEnd"/>
      <w:r w:rsidRPr="00001D1B">
        <w:rPr>
          <w:rFonts w:ascii="Sitka Text" w:eastAsia="Calibri" w:hAnsi="Sitka Text" w:cs="Times New Roman"/>
        </w:rPr>
        <w:t xml:space="preserve"> the project, they are designed for use in a single location for several weeks or months.  During operations these units, the </w:t>
      </w:r>
      <w:r w:rsidR="006F5FB9">
        <w:rPr>
          <w:rFonts w:ascii="Sitka Text" w:eastAsia="Calibri" w:hAnsi="Sitka Text" w:cs="Times New Roman"/>
        </w:rPr>
        <w:t>cementitious</w:t>
      </w:r>
      <w:r w:rsidRPr="00001D1B">
        <w:rPr>
          <w:rFonts w:ascii="Sitka Text" w:eastAsia="Calibri" w:hAnsi="Sitka Text" w:cs="Times New Roman"/>
        </w:rPr>
        <w:t xml:space="preserve"> materials and sand or gravel must be contained.  The containment must prevent discharges to storm sewer system, offsite or to receiving waters.  This may be accomplished through linear barriers, </w:t>
      </w:r>
      <w:proofErr w:type="gramStart"/>
      <w:r w:rsidRPr="00001D1B">
        <w:rPr>
          <w:rFonts w:ascii="Sitka Text" w:eastAsia="Calibri" w:hAnsi="Sitka Text" w:cs="Times New Roman"/>
        </w:rPr>
        <w:t>berms</w:t>
      </w:r>
      <w:proofErr w:type="gramEnd"/>
      <w:r w:rsidRPr="00001D1B">
        <w:rPr>
          <w:rFonts w:ascii="Sitka Text" w:eastAsia="Calibri" w:hAnsi="Sitka Text" w:cs="Times New Roman"/>
        </w:rPr>
        <w:t xml:space="preserve"> or other containment controls.  Additional control measures for containing for materials </w:t>
      </w:r>
      <w:proofErr w:type="gramStart"/>
      <w:r w:rsidRPr="00001D1B">
        <w:rPr>
          <w:rFonts w:ascii="Sitka Text" w:eastAsia="Calibri" w:hAnsi="Sitka Text" w:cs="Times New Roman"/>
        </w:rPr>
        <w:t>stock piles</w:t>
      </w:r>
      <w:proofErr w:type="gramEnd"/>
      <w:r w:rsidRPr="00001D1B">
        <w:rPr>
          <w:rFonts w:ascii="Sitka Text" w:eastAsia="Calibri" w:hAnsi="Sitka Text" w:cs="Times New Roman"/>
        </w:rPr>
        <w:t xml:space="preserve"> may be necessary if it is located outside the primary containment.</w:t>
      </w:r>
    </w:p>
    <w:p w14:paraId="0F5BB57C" w14:textId="77777777" w:rsidR="00D65E61" w:rsidRDefault="00D65E61">
      <w:pPr>
        <w:rPr>
          <w:rFonts w:ascii="Sitka Text" w:eastAsia="Calibri" w:hAnsi="Sitka Text" w:cs="Times New Roman"/>
        </w:rPr>
      </w:pPr>
      <w:r>
        <w:rPr>
          <w:rFonts w:ascii="Sitka Text" w:eastAsia="Calibri" w:hAnsi="Sitka Text" w:cs="Times New Roman"/>
        </w:rPr>
        <w:br w:type="page"/>
      </w:r>
    </w:p>
    <w:p w14:paraId="6E7367DC" w14:textId="77777777" w:rsidR="00001D1B" w:rsidRPr="00001D1B" w:rsidRDefault="00001D1B" w:rsidP="00324F5F">
      <w:pPr>
        <w:widowControl w:val="0"/>
        <w:spacing w:after="0" w:line="240" w:lineRule="auto"/>
        <w:jc w:val="both"/>
        <w:rPr>
          <w:rFonts w:ascii="Sitka Text" w:eastAsia="Calibri" w:hAnsi="Sitka Text" w:cs="Times New Roman"/>
        </w:rPr>
      </w:pPr>
    </w:p>
    <w:p w14:paraId="15E3E78B" w14:textId="77777777" w:rsidR="000B0F4D" w:rsidRPr="00ED2AAC" w:rsidRDefault="000B0F4D" w:rsidP="00324F5F">
      <w:pPr>
        <w:spacing w:after="0" w:line="240" w:lineRule="auto"/>
        <w:jc w:val="both"/>
      </w:pPr>
    </w:p>
    <w:p w14:paraId="3D0CAC69" w14:textId="77777777" w:rsidR="006432AC" w:rsidRPr="006432AC" w:rsidRDefault="006432AC" w:rsidP="006432AC">
      <w:pPr>
        <w:widowControl w:val="0"/>
        <w:spacing w:after="0" w:line="240" w:lineRule="auto"/>
        <w:rPr>
          <w:rFonts w:ascii="Sitka Text" w:eastAsia="Calibri" w:hAnsi="Sitka Text" w:cs="Times New Roman"/>
        </w:rPr>
      </w:pPr>
      <w:r w:rsidRPr="006432AC">
        <w:rPr>
          <w:rFonts w:ascii="Sitka Text" w:eastAsia="Calibri" w:hAnsi="Sitka Text" w:cs="Times New Roman"/>
        </w:rPr>
        <w:t>ADDITIONAL POTENTIAL POLLUTION SOURCES AND/OR SIGNIFICANT MATERIALS</w:t>
      </w:r>
    </w:p>
    <w:p w14:paraId="2A3EFC7B" w14:textId="77777777" w:rsidR="006432AC" w:rsidRPr="006432AC" w:rsidRDefault="006432AC" w:rsidP="006432AC">
      <w:pPr>
        <w:widowControl w:val="0"/>
        <w:spacing w:after="0" w:line="240" w:lineRule="auto"/>
        <w:rPr>
          <w:rFonts w:ascii="Calibri" w:eastAsia="Calibri" w:hAnsi="Calibri" w:cs="Times New Roman"/>
        </w:rPr>
      </w:pPr>
    </w:p>
    <w:tbl>
      <w:tblPr>
        <w:tblStyle w:val="TableGrid2"/>
        <w:tblW w:w="10080" w:type="dxa"/>
        <w:jc w:val="center"/>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1E0" w:firstRow="1" w:lastRow="1" w:firstColumn="1" w:lastColumn="1" w:noHBand="0" w:noVBand="0"/>
      </w:tblPr>
      <w:tblGrid>
        <w:gridCol w:w="2165"/>
        <w:gridCol w:w="887"/>
        <w:gridCol w:w="3416"/>
        <w:gridCol w:w="3612"/>
      </w:tblGrid>
      <w:tr w:rsidR="006432AC" w:rsidRPr="006432AC" w14:paraId="704DD08E" w14:textId="77777777" w:rsidTr="00A41755">
        <w:trPr>
          <w:jc w:val="center"/>
        </w:trPr>
        <w:tc>
          <w:tcPr>
            <w:tcW w:w="2295" w:type="dxa"/>
            <w:tcBorders>
              <w:top w:val="double" w:sz="4" w:space="0" w:color="auto"/>
              <w:bottom w:val="double" w:sz="4" w:space="0" w:color="auto"/>
            </w:tcBorders>
            <w:shd w:val="clear" w:color="auto" w:fill="D9D9D9"/>
            <w:vAlign w:val="center"/>
          </w:tcPr>
          <w:p w14:paraId="4D68C756"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Potential Pollution Source</w:t>
            </w:r>
          </w:p>
          <w:p w14:paraId="47B4011D"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w:t>
            </w:r>
          </w:p>
          <w:p w14:paraId="5F9B8B54"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Significant Material</w:t>
            </w:r>
          </w:p>
          <w:p w14:paraId="6D3CEE87" w14:textId="77777777" w:rsidR="006432AC" w:rsidRPr="006432AC" w:rsidRDefault="006432AC" w:rsidP="006432AC">
            <w:pPr>
              <w:spacing w:after="0" w:line="240" w:lineRule="auto"/>
              <w:jc w:val="center"/>
              <w:rPr>
                <w:rFonts w:ascii="Sitka Text" w:hAnsi="Sitka Text" w:cs="Times New Roman"/>
              </w:rPr>
            </w:pPr>
          </w:p>
        </w:tc>
        <w:tc>
          <w:tcPr>
            <w:tcW w:w="930" w:type="dxa"/>
            <w:tcBorders>
              <w:top w:val="double" w:sz="4" w:space="0" w:color="auto"/>
              <w:bottom w:val="double" w:sz="4" w:space="0" w:color="auto"/>
            </w:tcBorders>
            <w:shd w:val="clear" w:color="auto" w:fill="D9D9D9"/>
            <w:vAlign w:val="center"/>
          </w:tcPr>
          <w:p w14:paraId="5597A927"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Date Added</w:t>
            </w:r>
          </w:p>
        </w:tc>
        <w:tc>
          <w:tcPr>
            <w:tcW w:w="3630" w:type="dxa"/>
            <w:tcBorders>
              <w:top w:val="double" w:sz="4" w:space="0" w:color="auto"/>
              <w:bottom w:val="double" w:sz="4" w:space="0" w:color="auto"/>
            </w:tcBorders>
            <w:shd w:val="clear" w:color="auto" w:fill="D9D9D9"/>
            <w:vAlign w:val="center"/>
          </w:tcPr>
          <w:p w14:paraId="36411D9A"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 xml:space="preserve">Phase or Activities Associated </w:t>
            </w:r>
            <w:proofErr w:type="gramStart"/>
            <w:r w:rsidRPr="006432AC">
              <w:rPr>
                <w:rFonts w:ascii="Sitka Text" w:hAnsi="Sitka Text" w:cs="Times New Roman"/>
              </w:rPr>
              <w:t>With</w:t>
            </w:r>
            <w:proofErr w:type="gramEnd"/>
            <w:r w:rsidRPr="006432AC">
              <w:rPr>
                <w:rFonts w:ascii="Sitka Text" w:hAnsi="Sitka Text" w:cs="Times New Roman"/>
              </w:rPr>
              <w:t xml:space="preserve"> This Potential Pollution Source</w:t>
            </w:r>
          </w:p>
        </w:tc>
        <w:tc>
          <w:tcPr>
            <w:tcW w:w="3840" w:type="dxa"/>
            <w:tcBorders>
              <w:top w:val="double" w:sz="4" w:space="0" w:color="auto"/>
              <w:bottom w:val="double" w:sz="4" w:space="0" w:color="auto"/>
            </w:tcBorders>
            <w:shd w:val="clear" w:color="auto" w:fill="D9D9D9"/>
            <w:vAlign w:val="center"/>
          </w:tcPr>
          <w:p w14:paraId="7B196E04" w14:textId="77777777" w:rsidR="006432AC" w:rsidRPr="006432AC" w:rsidRDefault="006432AC" w:rsidP="006432AC">
            <w:pPr>
              <w:spacing w:after="0" w:line="240" w:lineRule="auto"/>
              <w:jc w:val="center"/>
              <w:rPr>
                <w:rFonts w:ascii="Sitka Text" w:hAnsi="Sitka Text" w:cs="Times New Roman"/>
              </w:rPr>
            </w:pPr>
            <w:r w:rsidRPr="006432AC">
              <w:rPr>
                <w:rFonts w:ascii="Sitka Text" w:hAnsi="Sitka Text" w:cs="Times New Roman"/>
              </w:rPr>
              <w:t>Control Measure Selected</w:t>
            </w:r>
          </w:p>
          <w:p w14:paraId="199E7DD3" w14:textId="77777777" w:rsidR="006432AC" w:rsidRPr="006432AC" w:rsidRDefault="006432AC" w:rsidP="006432AC">
            <w:pPr>
              <w:spacing w:after="0" w:line="240" w:lineRule="auto"/>
              <w:jc w:val="center"/>
              <w:rPr>
                <w:rFonts w:ascii="Sitka Text" w:hAnsi="Sitka Text" w:cs="Times New Roman"/>
                <w:sz w:val="16"/>
                <w:szCs w:val="16"/>
              </w:rPr>
            </w:pPr>
            <w:r w:rsidRPr="006432AC">
              <w:rPr>
                <w:rFonts w:ascii="Sitka Text" w:hAnsi="Sitka Text" w:cs="Times New Roman"/>
                <w:sz w:val="16"/>
                <w:szCs w:val="16"/>
              </w:rPr>
              <w:t>(See site map for location(s))</w:t>
            </w:r>
          </w:p>
        </w:tc>
      </w:tr>
      <w:tr w:rsidR="006432AC" w:rsidRPr="006432AC" w14:paraId="4CB197B0" w14:textId="77777777" w:rsidTr="00A41755">
        <w:trPr>
          <w:trHeight w:val="1070"/>
          <w:jc w:val="center"/>
        </w:trPr>
        <w:tc>
          <w:tcPr>
            <w:tcW w:w="2295" w:type="dxa"/>
          </w:tcPr>
          <w:p w14:paraId="7446CDAC" w14:textId="321E06D9" w:rsidR="006432AC" w:rsidRPr="006432AC" w:rsidRDefault="006432AC" w:rsidP="006432AC">
            <w:pPr>
              <w:spacing w:after="0" w:line="240" w:lineRule="auto"/>
              <w:rPr>
                <w:rFonts w:ascii="Sitka Text" w:hAnsi="Sitka Text" w:cs="Times New Roman"/>
              </w:rPr>
            </w:pPr>
          </w:p>
        </w:tc>
        <w:tc>
          <w:tcPr>
            <w:tcW w:w="930" w:type="dxa"/>
          </w:tcPr>
          <w:p w14:paraId="5B4D2383" w14:textId="5179361E" w:rsidR="006432AC" w:rsidRPr="006432AC" w:rsidRDefault="006432AC" w:rsidP="006432AC">
            <w:pPr>
              <w:spacing w:after="0" w:line="240" w:lineRule="auto"/>
              <w:rPr>
                <w:rFonts w:ascii="Sitka Text" w:hAnsi="Sitka Text" w:cs="Times New Roman"/>
              </w:rPr>
            </w:pPr>
          </w:p>
        </w:tc>
        <w:tc>
          <w:tcPr>
            <w:tcW w:w="3630" w:type="dxa"/>
          </w:tcPr>
          <w:p w14:paraId="39584550" w14:textId="41D98968" w:rsidR="006432AC" w:rsidRPr="006432AC" w:rsidRDefault="006432AC" w:rsidP="006432AC">
            <w:pPr>
              <w:spacing w:after="0" w:line="240" w:lineRule="auto"/>
              <w:rPr>
                <w:rFonts w:ascii="Sitka Text" w:hAnsi="Sitka Text" w:cs="Times New Roman"/>
              </w:rPr>
            </w:pPr>
          </w:p>
        </w:tc>
        <w:tc>
          <w:tcPr>
            <w:tcW w:w="3840" w:type="dxa"/>
          </w:tcPr>
          <w:p w14:paraId="0A67D70C" w14:textId="5F079B31" w:rsidR="006432AC" w:rsidRPr="006432AC" w:rsidRDefault="006432AC" w:rsidP="006432AC">
            <w:pPr>
              <w:spacing w:after="0" w:line="240" w:lineRule="auto"/>
              <w:rPr>
                <w:rFonts w:ascii="Sitka Text" w:hAnsi="Sitka Text" w:cs="Times New Roman"/>
              </w:rPr>
            </w:pPr>
          </w:p>
        </w:tc>
      </w:tr>
      <w:tr w:rsidR="006432AC" w:rsidRPr="006432AC" w14:paraId="7E2A7B0C" w14:textId="77777777" w:rsidTr="00A41755">
        <w:trPr>
          <w:trHeight w:val="1070"/>
          <w:jc w:val="center"/>
        </w:trPr>
        <w:tc>
          <w:tcPr>
            <w:tcW w:w="2295" w:type="dxa"/>
          </w:tcPr>
          <w:p w14:paraId="54151AD8" w14:textId="77777777" w:rsidR="006432AC" w:rsidRPr="006432AC" w:rsidRDefault="006432AC" w:rsidP="006432AC">
            <w:pPr>
              <w:spacing w:after="0" w:line="240" w:lineRule="auto"/>
              <w:rPr>
                <w:rFonts w:ascii="Sitka Text" w:hAnsi="Sitka Text" w:cs="Times New Roman"/>
              </w:rPr>
            </w:pPr>
          </w:p>
        </w:tc>
        <w:tc>
          <w:tcPr>
            <w:tcW w:w="930" w:type="dxa"/>
          </w:tcPr>
          <w:p w14:paraId="48B3BD7D" w14:textId="77777777" w:rsidR="006432AC" w:rsidRPr="006432AC" w:rsidRDefault="006432AC" w:rsidP="006432AC">
            <w:pPr>
              <w:spacing w:after="0" w:line="240" w:lineRule="auto"/>
              <w:rPr>
                <w:rFonts w:ascii="Sitka Text" w:hAnsi="Sitka Text" w:cs="Times New Roman"/>
              </w:rPr>
            </w:pPr>
          </w:p>
        </w:tc>
        <w:tc>
          <w:tcPr>
            <w:tcW w:w="3630" w:type="dxa"/>
          </w:tcPr>
          <w:p w14:paraId="32794944" w14:textId="77777777" w:rsidR="006432AC" w:rsidRPr="006432AC" w:rsidRDefault="006432AC" w:rsidP="006432AC">
            <w:pPr>
              <w:spacing w:after="0" w:line="240" w:lineRule="auto"/>
              <w:rPr>
                <w:rFonts w:ascii="Sitka Text" w:hAnsi="Sitka Text" w:cs="Times New Roman"/>
              </w:rPr>
            </w:pPr>
          </w:p>
        </w:tc>
        <w:tc>
          <w:tcPr>
            <w:tcW w:w="3840" w:type="dxa"/>
          </w:tcPr>
          <w:p w14:paraId="71FC7BE9" w14:textId="77777777" w:rsidR="006432AC" w:rsidRPr="006432AC" w:rsidRDefault="006432AC" w:rsidP="006432AC">
            <w:pPr>
              <w:spacing w:after="0" w:line="240" w:lineRule="auto"/>
              <w:rPr>
                <w:rFonts w:ascii="Sitka Text" w:hAnsi="Sitka Text" w:cs="Times New Roman"/>
              </w:rPr>
            </w:pPr>
          </w:p>
        </w:tc>
      </w:tr>
      <w:tr w:rsidR="006432AC" w:rsidRPr="006432AC" w14:paraId="6564A48E" w14:textId="77777777" w:rsidTr="00A41755">
        <w:trPr>
          <w:trHeight w:val="980"/>
          <w:jc w:val="center"/>
        </w:trPr>
        <w:tc>
          <w:tcPr>
            <w:tcW w:w="2295" w:type="dxa"/>
          </w:tcPr>
          <w:p w14:paraId="3EBF80A8" w14:textId="77777777" w:rsidR="006432AC" w:rsidRPr="006432AC" w:rsidRDefault="006432AC" w:rsidP="006432AC">
            <w:pPr>
              <w:spacing w:after="0" w:line="240" w:lineRule="auto"/>
              <w:rPr>
                <w:rFonts w:ascii="Sitka Text" w:hAnsi="Sitka Text" w:cs="Times New Roman"/>
              </w:rPr>
            </w:pPr>
          </w:p>
        </w:tc>
        <w:tc>
          <w:tcPr>
            <w:tcW w:w="930" w:type="dxa"/>
          </w:tcPr>
          <w:p w14:paraId="53B78C44" w14:textId="77777777" w:rsidR="006432AC" w:rsidRPr="006432AC" w:rsidRDefault="006432AC" w:rsidP="006432AC">
            <w:pPr>
              <w:spacing w:after="0" w:line="240" w:lineRule="auto"/>
              <w:rPr>
                <w:rFonts w:ascii="Sitka Text" w:hAnsi="Sitka Text" w:cs="Times New Roman"/>
              </w:rPr>
            </w:pPr>
          </w:p>
        </w:tc>
        <w:tc>
          <w:tcPr>
            <w:tcW w:w="3630" w:type="dxa"/>
          </w:tcPr>
          <w:p w14:paraId="438CE15F" w14:textId="77777777" w:rsidR="006432AC" w:rsidRPr="006432AC" w:rsidRDefault="006432AC" w:rsidP="006432AC">
            <w:pPr>
              <w:spacing w:after="0" w:line="240" w:lineRule="auto"/>
              <w:rPr>
                <w:rFonts w:ascii="Sitka Text" w:hAnsi="Sitka Text" w:cs="Times New Roman"/>
              </w:rPr>
            </w:pPr>
          </w:p>
        </w:tc>
        <w:tc>
          <w:tcPr>
            <w:tcW w:w="3840" w:type="dxa"/>
          </w:tcPr>
          <w:p w14:paraId="0EAEDD18" w14:textId="77777777" w:rsidR="006432AC" w:rsidRPr="006432AC" w:rsidRDefault="006432AC" w:rsidP="006432AC">
            <w:pPr>
              <w:spacing w:after="0" w:line="240" w:lineRule="auto"/>
              <w:rPr>
                <w:rFonts w:ascii="Sitka Text" w:hAnsi="Sitka Text" w:cs="Times New Roman"/>
              </w:rPr>
            </w:pPr>
          </w:p>
        </w:tc>
      </w:tr>
      <w:tr w:rsidR="006432AC" w:rsidRPr="006432AC" w14:paraId="2CEA601E" w14:textId="77777777" w:rsidTr="00A41755">
        <w:trPr>
          <w:trHeight w:val="980"/>
          <w:jc w:val="center"/>
        </w:trPr>
        <w:tc>
          <w:tcPr>
            <w:tcW w:w="2295" w:type="dxa"/>
          </w:tcPr>
          <w:p w14:paraId="6109B653" w14:textId="77777777" w:rsidR="006432AC" w:rsidRPr="006432AC" w:rsidRDefault="006432AC" w:rsidP="006432AC">
            <w:pPr>
              <w:spacing w:after="0" w:line="240" w:lineRule="auto"/>
              <w:rPr>
                <w:rFonts w:ascii="Sitka Text" w:hAnsi="Sitka Text" w:cs="Times New Roman"/>
              </w:rPr>
            </w:pPr>
          </w:p>
        </w:tc>
        <w:tc>
          <w:tcPr>
            <w:tcW w:w="930" w:type="dxa"/>
          </w:tcPr>
          <w:p w14:paraId="4CA466B8" w14:textId="77777777" w:rsidR="006432AC" w:rsidRPr="006432AC" w:rsidRDefault="006432AC" w:rsidP="006432AC">
            <w:pPr>
              <w:spacing w:after="0" w:line="240" w:lineRule="auto"/>
              <w:rPr>
                <w:rFonts w:ascii="Sitka Text" w:hAnsi="Sitka Text" w:cs="Times New Roman"/>
              </w:rPr>
            </w:pPr>
          </w:p>
        </w:tc>
        <w:tc>
          <w:tcPr>
            <w:tcW w:w="3630" w:type="dxa"/>
          </w:tcPr>
          <w:p w14:paraId="5A056F24" w14:textId="77777777" w:rsidR="006432AC" w:rsidRPr="006432AC" w:rsidRDefault="006432AC" w:rsidP="006432AC">
            <w:pPr>
              <w:spacing w:after="0" w:line="240" w:lineRule="auto"/>
              <w:rPr>
                <w:rFonts w:ascii="Sitka Text" w:hAnsi="Sitka Text" w:cs="Times New Roman"/>
              </w:rPr>
            </w:pPr>
          </w:p>
        </w:tc>
        <w:tc>
          <w:tcPr>
            <w:tcW w:w="3840" w:type="dxa"/>
          </w:tcPr>
          <w:p w14:paraId="1D85B12A" w14:textId="77777777" w:rsidR="006432AC" w:rsidRPr="006432AC" w:rsidRDefault="006432AC" w:rsidP="006432AC">
            <w:pPr>
              <w:spacing w:after="0" w:line="240" w:lineRule="auto"/>
              <w:rPr>
                <w:rFonts w:ascii="Sitka Text" w:hAnsi="Sitka Text" w:cs="Times New Roman"/>
              </w:rPr>
            </w:pPr>
          </w:p>
        </w:tc>
      </w:tr>
      <w:tr w:rsidR="006432AC" w:rsidRPr="006432AC" w14:paraId="5AF8377D" w14:textId="77777777" w:rsidTr="00A41755">
        <w:trPr>
          <w:trHeight w:val="1025"/>
          <w:jc w:val="center"/>
        </w:trPr>
        <w:tc>
          <w:tcPr>
            <w:tcW w:w="2295" w:type="dxa"/>
          </w:tcPr>
          <w:p w14:paraId="367619CB" w14:textId="77777777" w:rsidR="006432AC" w:rsidRPr="006432AC" w:rsidRDefault="006432AC" w:rsidP="006432AC">
            <w:pPr>
              <w:spacing w:after="0" w:line="240" w:lineRule="auto"/>
              <w:rPr>
                <w:rFonts w:ascii="Sitka Text" w:hAnsi="Sitka Text" w:cs="Times New Roman"/>
              </w:rPr>
            </w:pPr>
          </w:p>
        </w:tc>
        <w:tc>
          <w:tcPr>
            <w:tcW w:w="930" w:type="dxa"/>
          </w:tcPr>
          <w:p w14:paraId="6BC851BE" w14:textId="77777777" w:rsidR="006432AC" w:rsidRPr="006432AC" w:rsidRDefault="006432AC" w:rsidP="006432AC">
            <w:pPr>
              <w:spacing w:after="0" w:line="240" w:lineRule="auto"/>
              <w:rPr>
                <w:rFonts w:ascii="Sitka Text" w:hAnsi="Sitka Text" w:cs="Times New Roman"/>
              </w:rPr>
            </w:pPr>
          </w:p>
        </w:tc>
        <w:tc>
          <w:tcPr>
            <w:tcW w:w="3630" w:type="dxa"/>
          </w:tcPr>
          <w:p w14:paraId="7EF4CD6C" w14:textId="77777777" w:rsidR="006432AC" w:rsidRPr="006432AC" w:rsidRDefault="006432AC" w:rsidP="006432AC">
            <w:pPr>
              <w:spacing w:after="0" w:line="240" w:lineRule="auto"/>
              <w:rPr>
                <w:rFonts w:ascii="Sitka Text" w:hAnsi="Sitka Text" w:cs="Times New Roman"/>
              </w:rPr>
            </w:pPr>
          </w:p>
        </w:tc>
        <w:tc>
          <w:tcPr>
            <w:tcW w:w="3840" w:type="dxa"/>
          </w:tcPr>
          <w:p w14:paraId="10799B8D" w14:textId="77777777" w:rsidR="006432AC" w:rsidRPr="006432AC" w:rsidRDefault="006432AC" w:rsidP="006432AC">
            <w:pPr>
              <w:spacing w:after="0" w:line="240" w:lineRule="auto"/>
              <w:rPr>
                <w:rFonts w:ascii="Sitka Text" w:hAnsi="Sitka Text" w:cs="Times New Roman"/>
              </w:rPr>
            </w:pPr>
          </w:p>
          <w:p w14:paraId="245138AE" w14:textId="77777777" w:rsidR="006432AC" w:rsidRPr="006432AC" w:rsidRDefault="006432AC" w:rsidP="006432AC">
            <w:pPr>
              <w:spacing w:after="0" w:line="240" w:lineRule="auto"/>
              <w:rPr>
                <w:rFonts w:ascii="Sitka Text" w:hAnsi="Sitka Text" w:cs="Times New Roman"/>
              </w:rPr>
            </w:pPr>
          </w:p>
        </w:tc>
      </w:tr>
    </w:tbl>
    <w:p w14:paraId="7F758CCD" w14:textId="77777777" w:rsidR="006432AC" w:rsidRPr="006432AC" w:rsidRDefault="006432AC" w:rsidP="006432AC">
      <w:pPr>
        <w:widowControl w:val="0"/>
        <w:spacing w:after="0" w:line="240" w:lineRule="auto"/>
        <w:rPr>
          <w:rFonts w:ascii="Calibri" w:eastAsia="Calibri" w:hAnsi="Calibri" w:cs="Times New Roman"/>
        </w:rPr>
      </w:pPr>
    </w:p>
    <w:p w14:paraId="539394ED" w14:textId="71DAECCF" w:rsidR="00710D11" w:rsidRPr="00ED2AAC" w:rsidRDefault="00710D11" w:rsidP="00ED2AAC">
      <w:pPr>
        <w:spacing w:after="0" w:line="240" w:lineRule="auto"/>
      </w:pPr>
      <w:r w:rsidRPr="00ED2AAC">
        <w:br w:type="page"/>
      </w:r>
    </w:p>
    <w:p w14:paraId="76BBA97F" w14:textId="77777777" w:rsidR="00F728DC" w:rsidRDefault="00F728DC" w:rsidP="00D221FF">
      <w:pPr>
        <w:spacing w:after="0"/>
        <w:jc w:val="both"/>
      </w:pPr>
    </w:p>
    <w:p w14:paraId="43EBCBF7" w14:textId="2F7011E9" w:rsidR="00FF67F1" w:rsidRPr="00AD6DF8" w:rsidRDefault="00B12CCF" w:rsidP="00D221FF">
      <w:pPr>
        <w:pStyle w:val="Heading2"/>
        <w:jc w:val="both"/>
        <w:rPr>
          <w:rFonts w:ascii="Sitka Text" w:hAnsi="Sitka Text"/>
        </w:rPr>
      </w:pPr>
      <w:bookmarkStart w:id="163" w:name="_Toc60913302"/>
      <w:r w:rsidRPr="00AD6DF8">
        <w:rPr>
          <w:rFonts w:ascii="Sitka Text" w:hAnsi="Sitka Text"/>
          <w:caps w:val="0"/>
        </w:rPr>
        <w:t>IMPLEMENTATION OF CONTROL MEASURES</w:t>
      </w:r>
      <w:bookmarkEnd w:id="163"/>
    </w:p>
    <w:p w14:paraId="5A476482" w14:textId="25B40280" w:rsidR="000E7BAC" w:rsidRPr="000E7BAC" w:rsidRDefault="000E7BAC" w:rsidP="00EA2A62">
      <w:pPr>
        <w:spacing w:after="0" w:line="240" w:lineRule="auto"/>
        <w:jc w:val="both"/>
        <w:rPr>
          <w:rFonts w:ascii="Sitka Text" w:hAnsi="Sitka Text"/>
        </w:rPr>
      </w:pPr>
      <w:r w:rsidRPr="000E7BAC">
        <w:rPr>
          <w:rFonts w:ascii="Sitka Text" w:hAnsi="Sitka Text"/>
        </w:rPr>
        <w:t xml:space="preserve">Control measures must be implemented to control all pollutant sources at the site. </w:t>
      </w:r>
      <w:r>
        <w:rPr>
          <w:rFonts w:ascii="Sitka Text" w:hAnsi="Sitka Text"/>
        </w:rPr>
        <w:t xml:space="preserve">It is </w:t>
      </w:r>
      <w:r w:rsidRPr="000E7BAC">
        <w:rPr>
          <w:rFonts w:ascii="Sitka Text" w:hAnsi="Sitka Text"/>
        </w:rPr>
        <w:t>highly recommended</w:t>
      </w:r>
      <w:r w:rsidR="009A77F3">
        <w:rPr>
          <w:rFonts w:ascii="Sitka Text" w:hAnsi="Sitka Text"/>
        </w:rPr>
        <w:t xml:space="preserve"> t</w:t>
      </w:r>
      <w:r>
        <w:rPr>
          <w:rFonts w:ascii="Sitka Text" w:hAnsi="Sitka Text"/>
        </w:rPr>
        <w:t>o have r</w:t>
      </w:r>
      <w:r w:rsidRPr="000E7BAC">
        <w:rPr>
          <w:rFonts w:ascii="Sitka Text" w:hAnsi="Sitka Text"/>
        </w:rPr>
        <w:t xml:space="preserve">edundant control measure </w:t>
      </w:r>
      <w:r>
        <w:rPr>
          <w:rFonts w:ascii="Sitka Text" w:hAnsi="Sitka Text"/>
        </w:rPr>
        <w:t xml:space="preserve">in place </w:t>
      </w:r>
      <w:r w:rsidRPr="000E7BAC">
        <w:rPr>
          <w:rFonts w:ascii="Sitka Text" w:hAnsi="Sitka Text"/>
        </w:rPr>
        <w:t xml:space="preserve">to eliminate reliance on </w:t>
      </w:r>
      <w:proofErr w:type="gramStart"/>
      <w:r w:rsidRPr="000E7BAC">
        <w:rPr>
          <w:rFonts w:ascii="Sitka Text" w:hAnsi="Sitka Text"/>
        </w:rPr>
        <w:t>any one</w:t>
      </w:r>
      <w:proofErr w:type="gramEnd"/>
      <w:r w:rsidRPr="000E7BAC">
        <w:rPr>
          <w:rFonts w:ascii="Sitka Text" w:hAnsi="Sitka Text"/>
        </w:rPr>
        <w:t xml:space="preserve"> (or two) control measures</w:t>
      </w:r>
      <w:r>
        <w:rPr>
          <w:rFonts w:ascii="Sitka Text" w:hAnsi="Sitka Text"/>
        </w:rPr>
        <w:t>.  Where practicable this SWMP does that.</w:t>
      </w:r>
    </w:p>
    <w:p w14:paraId="77E5C8E1" w14:textId="77777777" w:rsidR="000E7BAC" w:rsidRDefault="000E7BAC" w:rsidP="00EA2A62">
      <w:pPr>
        <w:spacing w:after="0" w:line="240" w:lineRule="auto"/>
        <w:jc w:val="both"/>
        <w:rPr>
          <w:rFonts w:ascii="Sitka Text" w:hAnsi="Sitka Text"/>
        </w:rPr>
      </w:pPr>
    </w:p>
    <w:p w14:paraId="6A9C0FEA" w14:textId="77777777" w:rsidR="000E7BAC" w:rsidRDefault="000E7BAC" w:rsidP="00EA2A62">
      <w:pPr>
        <w:spacing w:after="0" w:line="240" w:lineRule="auto"/>
        <w:jc w:val="both"/>
        <w:rPr>
          <w:rFonts w:ascii="Sitka Text" w:hAnsi="Sitka Text"/>
        </w:rPr>
      </w:pPr>
      <w:r w:rsidRPr="000E7BAC">
        <w:rPr>
          <w:rFonts w:ascii="Sitka Text" w:hAnsi="Sitka Text"/>
        </w:rPr>
        <w:t xml:space="preserve">Control measures must be located: </w:t>
      </w:r>
    </w:p>
    <w:p w14:paraId="7719AE27" w14:textId="4558615D"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the stormwater leaving the control of the permittee, i.e., </w:t>
      </w:r>
    </w:p>
    <w:p w14:paraId="591BE6B2" w14:textId="4C5B1CE1"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Where the permittee can ensure the control measures’ proper operation and </w:t>
      </w:r>
      <w:proofErr w:type="gramStart"/>
      <w:r w:rsidRPr="000C526D">
        <w:rPr>
          <w:rFonts w:ascii="Sitka Text" w:hAnsi="Sitka Text"/>
        </w:rPr>
        <w:t>maintenance;</w:t>
      </w:r>
      <w:proofErr w:type="gramEnd"/>
    </w:p>
    <w:p w14:paraId="0683B132" w14:textId="5E6FBD20" w:rsidR="000E7BAC" w:rsidRPr="000C526D" w:rsidRDefault="000E7BAC" w:rsidP="00EA2A62">
      <w:pPr>
        <w:pStyle w:val="ListParagraph"/>
        <w:numPr>
          <w:ilvl w:val="0"/>
          <w:numId w:val="29"/>
        </w:numPr>
        <w:spacing w:after="0" w:line="240" w:lineRule="auto"/>
        <w:ind w:left="360"/>
        <w:jc w:val="both"/>
        <w:rPr>
          <w:rFonts w:ascii="Sitka Text" w:hAnsi="Sitka Text"/>
        </w:rPr>
      </w:pPr>
      <w:r w:rsidRPr="000C526D">
        <w:rPr>
          <w:rFonts w:ascii="Sitka Text" w:hAnsi="Sitka Text"/>
        </w:rPr>
        <w:t xml:space="preserve">Prior to discharge to a receiving water defined as Waters of the United States; and </w:t>
      </w:r>
    </w:p>
    <w:p w14:paraId="05317B46" w14:textId="02ACE00C" w:rsidR="000E7BAC" w:rsidRPr="000C526D" w:rsidRDefault="000E7BAC" w:rsidP="00D221FF">
      <w:pPr>
        <w:pStyle w:val="ListParagraph"/>
        <w:numPr>
          <w:ilvl w:val="0"/>
          <w:numId w:val="29"/>
        </w:numPr>
        <w:spacing w:after="0"/>
        <w:ind w:left="360"/>
        <w:jc w:val="both"/>
        <w:rPr>
          <w:rFonts w:ascii="Sitka Text" w:hAnsi="Sitka Text"/>
        </w:rPr>
      </w:pPr>
      <w:r w:rsidRPr="000C526D">
        <w:rPr>
          <w:rFonts w:ascii="Sitka Text" w:hAnsi="Sitka Text"/>
        </w:rPr>
        <w:t xml:space="preserve">Prior to discharge into a municipal storm sewer or other stormwater collection system not owned by the permittee (unless specific permission is granted). </w:t>
      </w:r>
    </w:p>
    <w:p w14:paraId="0CB0239F" w14:textId="333BF70D" w:rsidR="009A77F3" w:rsidRDefault="009A77F3" w:rsidP="00891D18">
      <w:pPr>
        <w:pStyle w:val="Heading3"/>
        <w:rPr>
          <w:rFonts w:ascii="Sitka Text" w:hAnsi="Sitka Text"/>
        </w:rPr>
      </w:pPr>
      <w:bookmarkStart w:id="164" w:name="_Toc60913303"/>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w:t>
      </w:r>
      <w:bookmarkEnd w:id="164"/>
    </w:p>
    <w:p w14:paraId="47FC9407" w14:textId="63564506" w:rsidR="00FF67F1" w:rsidRDefault="00FF67F1" w:rsidP="00D221FF">
      <w:pPr>
        <w:spacing w:after="0"/>
        <w:jc w:val="both"/>
        <w:rPr>
          <w:rFonts w:ascii="Sitka Text" w:hAnsi="Sitka Text"/>
        </w:rPr>
      </w:pPr>
      <w:r>
        <w:rPr>
          <w:rFonts w:ascii="Sitka Text" w:hAnsi="Sitka Text"/>
        </w:rPr>
        <w:t>D</w:t>
      </w:r>
      <w:r w:rsidRPr="00AD6DF8">
        <w:rPr>
          <w:rFonts w:ascii="Sitka Text" w:hAnsi="Sitka Text"/>
        </w:rPr>
        <w:t>esign</w:t>
      </w:r>
      <w:r>
        <w:rPr>
          <w:rFonts w:ascii="Sitka Text" w:hAnsi="Sitka Text"/>
        </w:rPr>
        <w:t>/implementation</w:t>
      </w:r>
      <w:r w:rsidRPr="00AD6DF8">
        <w:rPr>
          <w:rFonts w:ascii="Sitka Text" w:hAnsi="Sitka Text"/>
        </w:rPr>
        <w:t xml:space="preserve"> specifications </w:t>
      </w:r>
      <w:r>
        <w:rPr>
          <w:rFonts w:ascii="Sitka Text" w:hAnsi="Sitka Text"/>
        </w:rPr>
        <w:t xml:space="preserve">for structural and </w:t>
      </w:r>
      <w:r w:rsidR="0055350F">
        <w:rPr>
          <w:rFonts w:ascii="Sitka Text" w:hAnsi="Sitka Text"/>
        </w:rPr>
        <w:t>non-structural</w:t>
      </w:r>
      <w:r>
        <w:rPr>
          <w:rFonts w:ascii="Sitka Text" w:hAnsi="Sitka Text"/>
        </w:rPr>
        <w:t xml:space="preserve"> control measures in use at the permitted facility, as well as specifications for other control measures that could be reasonably anticipated for this facility</w:t>
      </w:r>
      <w:r w:rsidR="00891D18">
        <w:rPr>
          <w:rFonts w:ascii="Sitka Text" w:hAnsi="Sitka Text"/>
        </w:rPr>
        <w:t>,</w:t>
      </w:r>
      <w:r>
        <w:rPr>
          <w:rFonts w:ascii="Sitka Text" w:hAnsi="Sitka Text"/>
        </w:rPr>
        <w:t xml:space="preserve"> are included in</w:t>
      </w:r>
      <w:r w:rsidR="000E7BAC">
        <w:rPr>
          <w:rFonts w:ascii="Sitka Text" w:hAnsi="Sitka Text"/>
        </w:rPr>
        <w:t xml:space="preserve"> </w:t>
      </w:r>
      <w:r w:rsidR="000E7BAC">
        <w:rPr>
          <w:rFonts w:ascii="Sitka Text" w:hAnsi="Sitka Text"/>
        </w:rPr>
        <w:fldChar w:fldCharType="begin"/>
      </w:r>
      <w:r w:rsidR="000E7BAC">
        <w:rPr>
          <w:rFonts w:ascii="Sitka Text" w:hAnsi="Sitka Text"/>
        </w:rPr>
        <w:instrText xml:space="preserve"> REF _Ref4412746 \h </w:instrText>
      </w:r>
      <w:r w:rsidR="0079045F">
        <w:rPr>
          <w:rFonts w:ascii="Sitka Text" w:hAnsi="Sitka Text"/>
        </w:rPr>
        <w:instrText xml:space="preserve"> \* MERGEFORMAT </w:instrText>
      </w:r>
      <w:r w:rsidR="000E7BAC">
        <w:rPr>
          <w:rFonts w:ascii="Sitka Text" w:hAnsi="Sitka Text"/>
        </w:rPr>
        <w:fldChar w:fldCharType="separate"/>
      </w:r>
      <w:r w:rsidR="002A0DFD">
        <w:rPr>
          <w:rFonts w:ascii="Sitka Text" w:hAnsi="Sitka Text"/>
          <w:b/>
          <w:bCs/>
        </w:rPr>
        <w:t>Error! Reference source not found.</w:t>
      </w:r>
      <w:r w:rsidR="000E7BAC">
        <w:rPr>
          <w:rFonts w:ascii="Sitka Text" w:hAnsi="Sitka Text"/>
        </w:rPr>
        <w:fldChar w:fldCharType="end"/>
      </w:r>
      <w:r>
        <w:rPr>
          <w:rFonts w:ascii="Sitka Text" w:hAnsi="Sitka Text"/>
        </w:rPr>
        <w:t>.</w:t>
      </w:r>
      <w:r w:rsidR="0055350F">
        <w:rPr>
          <w:rFonts w:ascii="Sitka Text" w:hAnsi="Sitka Text"/>
        </w:rPr>
        <w:t xml:space="preserve">  Additional </w:t>
      </w:r>
      <w:r w:rsidR="009B73E5">
        <w:rPr>
          <w:rFonts w:ascii="Sitka Text" w:hAnsi="Sitka Text"/>
        </w:rPr>
        <w:t>site-specific</w:t>
      </w:r>
      <w:r w:rsidR="0055350F">
        <w:rPr>
          <w:rFonts w:ascii="Sitka Text" w:hAnsi="Sitka Text"/>
        </w:rPr>
        <w:t xml:space="preserve"> details for control measures that have been specifically designed, sized, or involve specific engineered details may be contained within the plan sets provided by the engineer of record.  </w:t>
      </w:r>
    </w:p>
    <w:p w14:paraId="3FC7AD74" w14:textId="77777777" w:rsidR="00FF67F1" w:rsidRDefault="00FF67F1" w:rsidP="00D221FF">
      <w:pPr>
        <w:spacing w:after="0"/>
        <w:jc w:val="both"/>
        <w:rPr>
          <w:rFonts w:ascii="Sitka Text" w:hAnsi="Sitka Text"/>
        </w:rPr>
      </w:pPr>
    </w:p>
    <w:p w14:paraId="6A561DF8" w14:textId="6697D10E" w:rsidR="00FF67F1" w:rsidRDefault="00FF67F1" w:rsidP="00D221FF">
      <w:pPr>
        <w:spacing w:after="0"/>
        <w:jc w:val="both"/>
        <w:rPr>
          <w:rFonts w:ascii="Sitka Text" w:hAnsi="Sitka Text"/>
        </w:rPr>
      </w:pPr>
      <w:r>
        <w:rPr>
          <w:rFonts w:ascii="Sitka Text" w:hAnsi="Sitka Text"/>
        </w:rPr>
        <w:t xml:space="preserve">The specifications detail </w:t>
      </w:r>
      <w:r w:rsidRPr="00AD6DF8">
        <w:rPr>
          <w:rFonts w:ascii="Sitka Text" w:hAnsi="Sitka Text"/>
        </w:rPr>
        <w:t xml:space="preserve">the implementation of </w:t>
      </w:r>
      <w:r>
        <w:rPr>
          <w:rFonts w:ascii="Sitka Text" w:hAnsi="Sitka Text"/>
        </w:rPr>
        <w:t xml:space="preserve">each </w:t>
      </w:r>
      <w:r w:rsidRPr="00AD6DF8">
        <w:rPr>
          <w:rFonts w:ascii="Sitka Text" w:hAnsi="Sitka Text"/>
        </w:rPr>
        <w:t xml:space="preserve">control measure in accordance with good engineering hydrologic and pollution control </w:t>
      </w:r>
      <w:proofErr w:type="gramStart"/>
      <w:r w:rsidRPr="00AD6DF8">
        <w:rPr>
          <w:rFonts w:ascii="Sitka Text" w:hAnsi="Sitka Text"/>
        </w:rPr>
        <w:t>practices;</w:t>
      </w:r>
      <w:proofErr w:type="gramEnd"/>
      <w:r w:rsidRPr="00AD6DF8">
        <w:rPr>
          <w:rFonts w:ascii="Sitka Text" w:hAnsi="Sitka Text"/>
        </w:rPr>
        <w:t xml:space="preserve"> including as applicable drawings, dimensions, installation information, materials, implementation processes, control measure-specific inspection expectations, and maintenance requirements. </w:t>
      </w:r>
    </w:p>
    <w:p w14:paraId="202EF7D4" w14:textId="60C6E38A" w:rsidR="00FF67F1" w:rsidRDefault="008A054F" w:rsidP="00D221FF">
      <w:pPr>
        <w:pStyle w:val="Heading2"/>
        <w:jc w:val="both"/>
        <w:rPr>
          <w:rFonts w:ascii="Sitka Text" w:hAnsi="Sitka Text"/>
        </w:rPr>
      </w:pPr>
      <w:bookmarkStart w:id="165" w:name="_Toc60913304"/>
      <w:r>
        <w:rPr>
          <w:rFonts w:ascii="Sitka Text" w:hAnsi="Sitka Text"/>
          <w:caps w:val="0"/>
        </w:rPr>
        <w:t>D</w:t>
      </w:r>
      <w:r w:rsidRPr="00AD6DF8">
        <w:rPr>
          <w:rFonts w:ascii="Sitka Text" w:hAnsi="Sitka Text"/>
          <w:caps w:val="0"/>
        </w:rPr>
        <w:t xml:space="preserve">OCUMENTED </w:t>
      </w:r>
      <w:r>
        <w:rPr>
          <w:rFonts w:ascii="Sitka Text" w:hAnsi="Sitka Text"/>
          <w:caps w:val="0"/>
        </w:rPr>
        <w:t>U</w:t>
      </w:r>
      <w:r w:rsidRPr="00AD6DF8">
        <w:rPr>
          <w:rFonts w:ascii="Sitka Text" w:hAnsi="Sitka Text"/>
          <w:caps w:val="0"/>
        </w:rPr>
        <w:t xml:space="preserve">SE </w:t>
      </w:r>
      <w:r>
        <w:rPr>
          <w:rFonts w:ascii="Sitka Text" w:hAnsi="Sitka Text"/>
          <w:caps w:val="0"/>
        </w:rPr>
        <w:t>A</w:t>
      </w:r>
      <w:r w:rsidRPr="00AD6DF8">
        <w:rPr>
          <w:rFonts w:ascii="Sitka Text" w:hAnsi="Sitka Text"/>
          <w:caps w:val="0"/>
        </w:rPr>
        <w:t>GREEMENT</w:t>
      </w:r>
      <w:r>
        <w:rPr>
          <w:rFonts w:ascii="Sitka Text" w:hAnsi="Sitka Text"/>
          <w:caps w:val="0"/>
        </w:rPr>
        <w:t>S</w:t>
      </w:r>
      <w:bookmarkEnd w:id="165"/>
    </w:p>
    <w:p w14:paraId="73FF1225" w14:textId="523DF062" w:rsidR="00FF67F1" w:rsidRPr="00AD6DF8" w:rsidRDefault="008119FF" w:rsidP="00D221FF">
      <w:pPr>
        <w:spacing w:after="0"/>
        <w:jc w:val="both"/>
        <w:rPr>
          <w:rFonts w:ascii="Sitka Text" w:hAnsi="Sitka Text"/>
        </w:rPr>
      </w:pPr>
      <w:r>
        <w:rPr>
          <w:rFonts w:ascii="Sitka Text" w:hAnsi="Sitka Text"/>
        </w:rPr>
        <w:t xml:space="preserve">Documented Use Agreements in effect at project initiation:   </w:t>
      </w:r>
      <w:sdt>
        <w:sdtPr>
          <w:rPr>
            <w:rFonts w:ascii="Sitka Text" w:hAnsi="Sitka Text"/>
          </w:rPr>
          <w:id w:val="-593632574"/>
          <w14:checkbox>
            <w14:checked w14:val="0"/>
            <w14:checkedState w14:val="2612" w14:font="MS Gothic"/>
            <w14:uncheckedState w14:val="2610" w14:font="MS Gothic"/>
          </w14:checkbox>
        </w:sdtPr>
        <w:sdtEndPr/>
        <w:sdtContent>
          <w:r w:rsidR="00E60F55">
            <w:rPr>
              <w:rFonts w:ascii="MS Gothic" w:eastAsia="MS Gothic" w:hAnsi="MS Gothic" w:hint="eastAsia"/>
            </w:rPr>
            <w:t>☐</w:t>
          </w:r>
        </w:sdtContent>
      </w:sdt>
      <w:r>
        <w:rPr>
          <w:rFonts w:ascii="Sitka Text" w:hAnsi="Sitka Text"/>
        </w:rPr>
        <w:t xml:space="preserve">  YES  </w:t>
      </w:r>
      <w:sdt>
        <w:sdtPr>
          <w:rPr>
            <w:rFonts w:ascii="Sitka Text" w:hAnsi="Sitka Text"/>
          </w:rPr>
          <w:id w:val="-971519903"/>
          <w14:checkbox>
            <w14:checked w14:val="1"/>
            <w14:checkedState w14:val="2612" w14:font="MS Gothic"/>
            <w14:uncheckedState w14:val="2610" w14:font="MS Gothic"/>
          </w14:checkbox>
        </w:sdtPr>
        <w:sdtEndPr/>
        <w:sdtContent>
          <w:r w:rsidR="00A02B41">
            <w:rPr>
              <w:rFonts w:ascii="MS Gothic" w:eastAsia="MS Gothic" w:hAnsi="MS Gothic" w:hint="eastAsia"/>
            </w:rPr>
            <w:t>☒</w:t>
          </w:r>
        </w:sdtContent>
      </w:sdt>
      <w:r>
        <w:rPr>
          <w:rFonts w:ascii="Sitka Text" w:hAnsi="Sitka Text"/>
        </w:rPr>
        <w:t xml:space="preserve">  NO</w:t>
      </w:r>
    </w:p>
    <w:p w14:paraId="18AF285F" w14:textId="2847C2B4" w:rsidR="008119FF" w:rsidRDefault="008119FF" w:rsidP="00D221FF">
      <w:pPr>
        <w:spacing w:after="0"/>
        <w:jc w:val="both"/>
        <w:rPr>
          <w:rFonts w:ascii="Sitka Text" w:hAnsi="Sitka Text"/>
        </w:rPr>
      </w:pPr>
      <w:r>
        <w:rPr>
          <w:rFonts w:ascii="Sitka Text" w:hAnsi="Sitka Text"/>
        </w:rPr>
        <w:t xml:space="preserve">Documented Use Agreements implemented after project initiation:  </w:t>
      </w:r>
      <w:sdt>
        <w:sdtPr>
          <w:rPr>
            <w:rFonts w:ascii="Sitka Text" w:hAnsi="Sitka Text"/>
          </w:rPr>
          <w:id w:val="-20339455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itka Text" w:hAnsi="Sitka Text"/>
        </w:rPr>
        <w:t xml:space="preserve">  YES</w:t>
      </w:r>
    </w:p>
    <w:p w14:paraId="019A4783" w14:textId="77777777" w:rsidR="008119FF" w:rsidRDefault="008119FF" w:rsidP="00D221FF">
      <w:pPr>
        <w:spacing w:after="0"/>
        <w:jc w:val="both"/>
        <w:rPr>
          <w:rFonts w:ascii="Sitka Text" w:hAnsi="Sitka Text"/>
        </w:rPr>
      </w:pPr>
    </w:p>
    <w:p w14:paraId="577ADA59" w14:textId="2E377943" w:rsidR="008119FF" w:rsidRDefault="008119FF" w:rsidP="00D221FF">
      <w:pPr>
        <w:spacing w:after="0"/>
        <w:jc w:val="both"/>
        <w:rPr>
          <w:rFonts w:ascii="Sitka Text" w:hAnsi="Sitka Text"/>
        </w:rPr>
      </w:pPr>
      <w:r>
        <w:rPr>
          <w:rFonts w:ascii="Sitka Text" w:hAnsi="Sitka Text"/>
        </w:rPr>
        <w:t xml:space="preserve">Documented use agreements, if they are in place, are </w:t>
      </w:r>
      <w:r w:rsidR="0055350F">
        <w:rPr>
          <w:rFonts w:ascii="Sitka Text" w:hAnsi="Sitka Text"/>
        </w:rPr>
        <w:t xml:space="preserve">catalogued </w:t>
      </w:r>
      <w:r>
        <w:rPr>
          <w:rFonts w:ascii="Sitka Text" w:hAnsi="Sitka Text"/>
        </w:rPr>
        <w:t xml:space="preserve">in Appendix D – Other </w:t>
      </w:r>
      <w:r w:rsidR="0055350F">
        <w:rPr>
          <w:rFonts w:ascii="Sitka Text" w:hAnsi="Sitka Text"/>
        </w:rPr>
        <w:t>D</w:t>
      </w:r>
      <w:r>
        <w:rPr>
          <w:rFonts w:ascii="Sitka Text" w:hAnsi="Sitka Text"/>
        </w:rPr>
        <w:t xml:space="preserve">ocumentation.  </w:t>
      </w:r>
    </w:p>
    <w:p w14:paraId="60C490A5" w14:textId="77777777" w:rsidR="008119FF" w:rsidRDefault="008119FF" w:rsidP="00D221FF">
      <w:pPr>
        <w:spacing w:after="0"/>
        <w:jc w:val="both"/>
        <w:rPr>
          <w:rFonts w:ascii="Sitka Text" w:hAnsi="Sitka Text"/>
        </w:rPr>
      </w:pPr>
    </w:p>
    <w:p w14:paraId="1238E9A0" w14:textId="75B903AA" w:rsidR="0055350F" w:rsidRDefault="008119FF" w:rsidP="00D221FF">
      <w:pPr>
        <w:spacing w:after="0"/>
        <w:jc w:val="both"/>
        <w:rPr>
          <w:rFonts w:ascii="Sitka Text" w:hAnsi="Sitka Text"/>
        </w:rPr>
      </w:pPr>
      <w:r>
        <w:rPr>
          <w:rFonts w:ascii="Sitka Text" w:hAnsi="Sitka Text"/>
        </w:rPr>
        <w:t>D</w:t>
      </w:r>
      <w:r w:rsidR="00FF67F1" w:rsidRPr="00AD6DF8">
        <w:rPr>
          <w:rFonts w:ascii="Sitka Text" w:hAnsi="Sitka Text"/>
        </w:rPr>
        <w:t>ocumented use agreement</w:t>
      </w:r>
      <w:r>
        <w:rPr>
          <w:rFonts w:ascii="Sitka Text" w:hAnsi="Sitka Text"/>
        </w:rPr>
        <w:t>s</w:t>
      </w:r>
      <w:r w:rsidR="00FF67F1" w:rsidRPr="00AD6DF8">
        <w:rPr>
          <w:rFonts w:ascii="Sitka Text" w:hAnsi="Sitka Text"/>
        </w:rPr>
        <w:t xml:space="preserve"> between </w:t>
      </w:r>
      <w:r w:rsidR="0055350F">
        <w:rPr>
          <w:rFonts w:ascii="Sitka Text" w:hAnsi="Sitka Text"/>
        </w:rPr>
        <w:t>th</w:t>
      </w:r>
      <w:r w:rsidR="00846F29">
        <w:rPr>
          <w:rFonts w:ascii="Sitka Text" w:hAnsi="Sitka Text"/>
        </w:rPr>
        <w:t>e</w:t>
      </w:r>
      <w:r w:rsidR="00FF67F1" w:rsidRPr="00AD6DF8">
        <w:rPr>
          <w:rFonts w:ascii="Sitka Text" w:hAnsi="Sitka Text"/>
        </w:rPr>
        <w:t xml:space="preserve"> </w:t>
      </w:r>
      <w:r w:rsidR="00846F29">
        <w:rPr>
          <w:rFonts w:ascii="Sitka Text" w:hAnsi="Sitka Text"/>
        </w:rPr>
        <w:t>operator</w:t>
      </w:r>
      <w:r w:rsidR="00FF67F1" w:rsidRPr="00AD6DF8">
        <w:rPr>
          <w:rFonts w:ascii="Sitka Text" w:hAnsi="Sitka Text"/>
        </w:rPr>
        <w:t xml:space="preserve"> and the owner or operator of any control measures located outside of the permitted area, utilized by th</w:t>
      </w:r>
      <w:r>
        <w:rPr>
          <w:rFonts w:ascii="Sitka Text" w:hAnsi="Sitka Text"/>
        </w:rPr>
        <w:t>is</w:t>
      </w:r>
      <w:r w:rsidR="00FF67F1" w:rsidRPr="00AD6DF8">
        <w:rPr>
          <w:rFonts w:ascii="Sitka Text" w:hAnsi="Sitka Text"/>
        </w:rPr>
        <w:t xml:space="preserve"> permittee’s construction site for compliance with this permit, but not under the direct control of th</w:t>
      </w:r>
      <w:r w:rsidR="0055350F">
        <w:rPr>
          <w:rFonts w:ascii="Sitka Text" w:hAnsi="Sitka Text"/>
        </w:rPr>
        <w:t>is</w:t>
      </w:r>
      <w:r w:rsidR="00FF67F1" w:rsidRPr="00AD6DF8">
        <w:rPr>
          <w:rFonts w:ascii="Sitka Text" w:hAnsi="Sitka Text"/>
        </w:rPr>
        <w:t xml:space="preserve"> </w:t>
      </w:r>
      <w:r w:rsidR="0058296A">
        <w:rPr>
          <w:rFonts w:ascii="Sitka Text" w:hAnsi="Sitka Text"/>
        </w:rPr>
        <w:t>operator</w:t>
      </w:r>
      <w:r w:rsidR="0055350F">
        <w:rPr>
          <w:rFonts w:ascii="Sitka Text" w:hAnsi="Sitka Text"/>
        </w:rPr>
        <w:t xml:space="preserve"> are subject to documented use agreements to </w:t>
      </w:r>
      <w:r w:rsidR="00FF67F1" w:rsidRPr="00AD6DF8">
        <w:rPr>
          <w:rFonts w:ascii="Sitka Text" w:hAnsi="Sitka Text"/>
        </w:rPr>
        <w:t xml:space="preserve">ensuring </w:t>
      </w:r>
      <w:r w:rsidR="0055350F">
        <w:rPr>
          <w:rFonts w:ascii="Sitka Text" w:hAnsi="Sitka Text"/>
        </w:rPr>
        <w:t xml:space="preserve">such </w:t>
      </w:r>
      <w:r w:rsidR="00FF67F1" w:rsidRPr="00AD6DF8">
        <w:rPr>
          <w:rFonts w:ascii="Sitka Text" w:hAnsi="Sitka Text"/>
        </w:rPr>
        <w:t xml:space="preserve">control measures being utilized by the </w:t>
      </w:r>
      <w:r w:rsidR="00D10E98">
        <w:rPr>
          <w:rFonts w:ascii="Sitka Text" w:hAnsi="Sitka Text"/>
        </w:rPr>
        <w:t>operator</w:t>
      </w:r>
      <w:r w:rsidR="00D10E98" w:rsidRPr="00AD6DF8">
        <w:rPr>
          <w:rFonts w:ascii="Sitka Text" w:hAnsi="Sitka Text"/>
        </w:rPr>
        <w:t>’s</w:t>
      </w:r>
      <w:r w:rsidR="00FF67F1" w:rsidRPr="00AD6DF8">
        <w:rPr>
          <w:rFonts w:ascii="Sitka Text" w:hAnsi="Sitka Text"/>
        </w:rPr>
        <w:t xml:space="preserve"> construction site, are properly maintained and in compliance with all terms and conditions of the permit. </w:t>
      </w:r>
    </w:p>
    <w:p w14:paraId="12969298" w14:textId="77777777" w:rsidR="0055350F" w:rsidRDefault="0055350F" w:rsidP="00D221FF">
      <w:pPr>
        <w:spacing w:after="0"/>
        <w:jc w:val="both"/>
        <w:rPr>
          <w:rFonts w:ascii="Sitka Text" w:hAnsi="Sitka Text"/>
        </w:rPr>
      </w:pPr>
    </w:p>
    <w:p w14:paraId="1B68174B" w14:textId="5B3FEA77" w:rsidR="00FF67F1" w:rsidRDefault="0055350F" w:rsidP="00D221FF">
      <w:pPr>
        <w:spacing w:after="0"/>
        <w:jc w:val="both"/>
        <w:rPr>
          <w:rFonts w:ascii="Sitka Text" w:hAnsi="Sitka Text"/>
        </w:rPr>
      </w:pPr>
      <w:r>
        <w:rPr>
          <w:rFonts w:ascii="Sitka Text" w:hAnsi="Sitka Text"/>
        </w:rPr>
        <w:t xml:space="preserve">As appropriate for the specific control measure subject to the documented use agreement </w:t>
      </w:r>
      <w:r w:rsidR="00FF67F1" w:rsidRPr="00AD6DF8">
        <w:rPr>
          <w:rFonts w:ascii="Sitka Text" w:hAnsi="Sitka Text"/>
        </w:rPr>
        <w:t xml:space="preserve">all information required of and relevant to any such control measures </w:t>
      </w:r>
      <w:r>
        <w:rPr>
          <w:rFonts w:ascii="Sitka Text" w:hAnsi="Sitka Text"/>
        </w:rPr>
        <w:t>will be specified in the agreement.  As appropriate</w:t>
      </w:r>
      <w:r w:rsidR="00FF67F1" w:rsidRPr="00AD6DF8">
        <w:rPr>
          <w:rFonts w:ascii="Sitka Text" w:hAnsi="Sitka Text"/>
        </w:rPr>
        <w:t xml:space="preserve"> installation specifications, design specifications and maintenance requirements</w:t>
      </w:r>
      <w:r>
        <w:rPr>
          <w:rFonts w:ascii="Sitka Text" w:hAnsi="Sitka Text"/>
        </w:rPr>
        <w:t xml:space="preserve"> will be located either in </w:t>
      </w:r>
      <w:r>
        <w:rPr>
          <w:rFonts w:ascii="Sitka Text" w:hAnsi="Sitka Text"/>
        </w:rPr>
        <w:fldChar w:fldCharType="begin"/>
      </w:r>
      <w:r>
        <w:rPr>
          <w:rFonts w:ascii="Sitka Text" w:hAnsi="Sitka Text"/>
        </w:rPr>
        <w:instrText xml:space="preserve"> REF  (a)_Temporary_stabilization_must_be_impl \h </w:instrText>
      </w:r>
      <w:r w:rsidR="0079045F">
        <w:rPr>
          <w:rFonts w:ascii="Sitka Text" w:hAnsi="Sitka Text"/>
        </w:rPr>
        <w:instrText xml:space="preserve"> \* MERGEFORMAT </w:instrText>
      </w:r>
      <w:r w:rsidR="002A0DFD">
        <w:rPr>
          <w:rFonts w:ascii="Sitka Text" w:hAnsi="Sitka Text"/>
        </w:rPr>
      </w:r>
      <w:r>
        <w:rPr>
          <w:rFonts w:ascii="Sitka Text" w:hAnsi="Sitka Text"/>
        </w:rPr>
        <w:fldChar w:fldCharType="end"/>
      </w:r>
      <w:r>
        <w:rPr>
          <w:rFonts w:ascii="Sitka Text" w:hAnsi="Sitka Text"/>
        </w:rPr>
        <w:fldChar w:fldCharType="begin"/>
      </w:r>
      <w:r>
        <w:rPr>
          <w:rFonts w:ascii="Sitka Text" w:hAnsi="Sitka Text"/>
        </w:rPr>
        <w:instrText xml:space="preserve"> REF _Ref4412746 \h </w:instrText>
      </w:r>
      <w:r w:rsidR="0079045F">
        <w:rPr>
          <w:rFonts w:ascii="Sitka Text" w:hAnsi="Sitka Text"/>
        </w:rPr>
        <w:instrText xml:space="preserve"> \* MERGEFORMAT </w:instrText>
      </w:r>
      <w:r>
        <w:rPr>
          <w:rFonts w:ascii="Sitka Text" w:hAnsi="Sitka Text"/>
        </w:rPr>
        <w:fldChar w:fldCharType="separate"/>
      </w:r>
      <w:r w:rsidR="002A0DFD">
        <w:rPr>
          <w:rFonts w:ascii="Sitka Text" w:hAnsi="Sitka Text"/>
          <w:b/>
          <w:bCs/>
        </w:rPr>
        <w:t>Error! Reference source not found.</w:t>
      </w:r>
      <w:r>
        <w:rPr>
          <w:rFonts w:ascii="Sitka Text" w:hAnsi="Sitka Text"/>
        </w:rPr>
        <w:fldChar w:fldCharType="end"/>
      </w:r>
      <w:r>
        <w:rPr>
          <w:rFonts w:ascii="Sitka Text" w:hAnsi="Sitka Text"/>
        </w:rPr>
        <w:t xml:space="preserve"> or in the engineer</w:t>
      </w:r>
      <w:r w:rsidR="00142102">
        <w:rPr>
          <w:rFonts w:ascii="Sitka Text" w:hAnsi="Sitka Text"/>
        </w:rPr>
        <w:t>’</w:t>
      </w:r>
      <w:r>
        <w:rPr>
          <w:rFonts w:ascii="Sitka Text" w:hAnsi="Sitka Text"/>
        </w:rPr>
        <w:t xml:space="preserve">s plan set.  </w:t>
      </w:r>
    </w:p>
    <w:p w14:paraId="4A1E1CEB" w14:textId="77777777" w:rsidR="009670CA" w:rsidRDefault="009670CA" w:rsidP="004050F7">
      <w:pPr>
        <w:pStyle w:val="Heading1"/>
        <w:spacing w:after="0"/>
        <w:jc w:val="both"/>
        <w:rPr>
          <w:rFonts w:ascii="Sitka Text" w:hAnsi="Sitka Text"/>
        </w:rPr>
      </w:pPr>
      <w:bookmarkStart w:id="166" w:name="_Toc60913305"/>
      <w:bookmarkStart w:id="167" w:name="_Toc158462520"/>
      <w:bookmarkStart w:id="168" w:name="_Toc158462876"/>
      <w:bookmarkEnd w:id="2"/>
      <w:bookmarkEnd w:id="1"/>
      <w:r>
        <w:rPr>
          <w:rFonts w:ascii="Sitka Text" w:hAnsi="Sitka Text"/>
        </w:rPr>
        <w:lastRenderedPageBreak/>
        <w:t>SITE MAP</w:t>
      </w:r>
      <w:bookmarkEnd w:id="166"/>
    </w:p>
    <w:p w14:paraId="0A37D1A1" w14:textId="338FB661" w:rsidR="009670CA" w:rsidRPr="00B03CA0" w:rsidRDefault="009670CA" w:rsidP="00D221FF">
      <w:pPr>
        <w:spacing w:after="0" w:line="240" w:lineRule="auto"/>
        <w:jc w:val="both"/>
        <w:rPr>
          <w:rFonts w:ascii="Sitka Text" w:hAnsi="Sitka Text"/>
        </w:rPr>
      </w:pPr>
      <w:r w:rsidRPr="00B03CA0">
        <w:rPr>
          <w:rFonts w:ascii="Sitka Text" w:hAnsi="Sitka Text"/>
        </w:rPr>
        <w:t>Maps showing the overall layout of the construction</w:t>
      </w:r>
      <w:r w:rsidR="00157E5A">
        <w:rPr>
          <w:rFonts w:ascii="Sitka Text" w:hAnsi="Sitka Text"/>
        </w:rPr>
        <w:t xml:space="preserve"> site, ongoing activity</w:t>
      </w:r>
      <w:r w:rsidRPr="00B03CA0">
        <w:rPr>
          <w:rFonts w:ascii="Sitka Text" w:hAnsi="Sitka Text"/>
        </w:rPr>
        <w:t xml:space="preserve"> and</w:t>
      </w:r>
      <w:r>
        <w:rPr>
          <w:rFonts w:ascii="Sitka Text" w:hAnsi="Sitka Text"/>
        </w:rPr>
        <w:t xml:space="preserve"> location of</w:t>
      </w:r>
      <w:r w:rsidRPr="00B03CA0">
        <w:rPr>
          <w:rFonts w:ascii="Sitka Text" w:hAnsi="Sitka Text"/>
        </w:rPr>
        <w:t xml:space="preserve"> </w:t>
      </w:r>
      <w:r>
        <w:rPr>
          <w:rFonts w:ascii="Sitka Text" w:hAnsi="Sitka Text"/>
        </w:rPr>
        <w:t xml:space="preserve">control </w:t>
      </w:r>
      <w:r w:rsidR="0011402D">
        <w:rPr>
          <w:rFonts w:ascii="Sitka Text" w:hAnsi="Sitka Text"/>
        </w:rPr>
        <w:t xml:space="preserve">measures </w:t>
      </w:r>
      <w:r w:rsidR="0011402D" w:rsidRPr="00B03CA0">
        <w:rPr>
          <w:rFonts w:ascii="Sitka Text" w:hAnsi="Sitka Text"/>
        </w:rPr>
        <w:t>are</w:t>
      </w:r>
      <w:r w:rsidRPr="00B03CA0">
        <w:rPr>
          <w:rFonts w:ascii="Sitka Text" w:hAnsi="Sitka Text"/>
        </w:rPr>
        <w:t xml:space="preserve"> provided </w:t>
      </w:r>
      <w:r w:rsidR="00AB3DA3">
        <w:rPr>
          <w:rFonts w:ascii="Sitka Text" w:hAnsi="Sitka Text"/>
        </w:rPr>
        <w:t>in the site maps section of th</w:t>
      </w:r>
      <w:r w:rsidR="0090143E">
        <w:rPr>
          <w:rFonts w:ascii="Sitka Text" w:hAnsi="Sitka Text"/>
        </w:rPr>
        <w:t>e web page for this facility</w:t>
      </w:r>
      <w:r w:rsidR="00AB3DA3">
        <w:rPr>
          <w:rFonts w:ascii="Sitka Text" w:hAnsi="Sitka Text"/>
        </w:rPr>
        <w:t xml:space="preserve"> </w:t>
      </w:r>
      <w:proofErr w:type="gramStart"/>
      <w:r w:rsidR="00AB3DA3">
        <w:rPr>
          <w:rFonts w:ascii="Sitka Text" w:hAnsi="Sitka Text"/>
        </w:rPr>
        <w:t>SWMP</w:t>
      </w:r>
      <w:r>
        <w:rPr>
          <w:rFonts w:ascii="Sitka Text" w:hAnsi="Sitka Text"/>
        </w:rPr>
        <w:t xml:space="preserve"> </w:t>
      </w:r>
      <w:r w:rsidRPr="00B03CA0">
        <w:rPr>
          <w:rFonts w:ascii="Sitka Text" w:hAnsi="Sitka Text"/>
        </w:rPr>
        <w:t>.</w:t>
      </w:r>
      <w:proofErr w:type="gramEnd"/>
      <w:r w:rsidRPr="00B03CA0">
        <w:rPr>
          <w:rFonts w:ascii="Sitka Text" w:hAnsi="Sitka Text"/>
        </w:rPr>
        <w:t xml:space="preserve">  The plan reflects recommended </w:t>
      </w:r>
      <w:r w:rsidR="00547BC7">
        <w:rPr>
          <w:rFonts w:ascii="Sitka Text" w:hAnsi="Sitka Text"/>
        </w:rPr>
        <w:t>c</w:t>
      </w:r>
      <w:r>
        <w:rPr>
          <w:rFonts w:ascii="Sitka Text" w:hAnsi="Sitka Text"/>
        </w:rPr>
        <w:t xml:space="preserve">ontrol </w:t>
      </w:r>
      <w:r w:rsidR="0011402D">
        <w:rPr>
          <w:rFonts w:ascii="Sitka Text" w:hAnsi="Sitka Text"/>
        </w:rPr>
        <w:t xml:space="preserve">measures </w:t>
      </w:r>
      <w:r w:rsidR="0011402D" w:rsidRPr="00B03CA0">
        <w:rPr>
          <w:rFonts w:ascii="Sitka Text" w:hAnsi="Sitka Text"/>
        </w:rPr>
        <w:t>to</w:t>
      </w:r>
      <w:r w:rsidRPr="00B03CA0">
        <w:rPr>
          <w:rFonts w:ascii="Sitka Text" w:hAnsi="Sitka Text"/>
        </w:rPr>
        <w:t xml:space="preserve"> protect the site from sediment and pollutant discharge</w:t>
      </w:r>
      <w:r w:rsidR="00547BC7" w:rsidRPr="00B03CA0">
        <w:rPr>
          <w:rFonts w:ascii="Sitka Text" w:hAnsi="Sitka Text"/>
        </w:rPr>
        <w:t xml:space="preserve"> </w:t>
      </w:r>
    </w:p>
    <w:p w14:paraId="1AF8BEE7" w14:textId="27911C4F" w:rsidR="009670CA" w:rsidRPr="00B03CA0" w:rsidRDefault="003D28ED" w:rsidP="00D221FF">
      <w:pPr>
        <w:pStyle w:val="Heading3"/>
        <w:jc w:val="both"/>
        <w:rPr>
          <w:rFonts w:ascii="Sitka Text" w:hAnsi="Sitka Text"/>
        </w:rPr>
      </w:pPr>
      <w:r w:rsidRPr="00B03CA0">
        <w:rPr>
          <w:rFonts w:ascii="Sitka Text" w:hAnsi="Sitka Text"/>
        </w:rPr>
        <w:t xml:space="preserve"> </w:t>
      </w:r>
      <w:bookmarkStart w:id="169" w:name="_Toc60913306"/>
      <w:r w:rsidRPr="00B03CA0">
        <w:rPr>
          <w:rFonts w:ascii="Sitka Text" w:hAnsi="Sitka Text"/>
        </w:rPr>
        <w:t>MAP CONTENTS</w:t>
      </w:r>
      <w:bookmarkEnd w:id="169"/>
      <w:r w:rsidRPr="00B03CA0">
        <w:rPr>
          <w:rFonts w:ascii="Sitka Text" w:hAnsi="Sitka Text"/>
        </w:rPr>
        <w:t xml:space="preserve"> </w:t>
      </w:r>
    </w:p>
    <w:p w14:paraId="608575DC" w14:textId="34F67B69" w:rsidR="0011402D" w:rsidRDefault="0011402D" w:rsidP="00D221FF">
      <w:pPr>
        <w:spacing w:after="0" w:line="240" w:lineRule="auto"/>
        <w:jc w:val="both"/>
        <w:rPr>
          <w:rFonts w:ascii="Sitka Text" w:hAnsi="Sitka Text"/>
        </w:rPr>
      </w:pPr>
      <w:r>
        <w:rPr>
          <w:rFonts w:ascii="Sitka Text" w:hAnsi="Sitka Text"/>
        </w:rPr>
        <w:t>The site map is req</w:t>
      </w:r>
      <w:r w:rsidR="00F55528">
        <w:rPr>
          <w:rFonts w:ascii="Sitka Text" w:hAnsi="Sitka Text"/>
        </w:rPr>
        <w:t>ui</w:t>
      </w:r>
      <w:r>
        <w:rPr>
          <w:rFonts w:ascii="Sitka Text" w:hAnsi="Sitka Text"/>
        </w:rPr>
        <w:t>red to have, at a minimum, the following</w:t>
      </w:r>
      <w:r w:rsidR="00F55528">
        <w:rPr>
          <w:rFonts w:ascii="Sitka Text" w:hAnsi="Sitka Text"/>
        </w:rPr>
        <w:t>:</w:t>
      </w:r>
    </w:p>
    <w:p w14:paraId="169A7BB5" w14:textId="7B0757ED"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Construction site </w:t>
      </w:r>
      <w:proofErr w:type="gramStart"/>
      <w:r w:rsidRPr="009670CA">
        <w:rPr>
          <w:rFonts w:ascii="Sitka Text" w:hAnsi="Sitka Text"/>
        </w:rPr>
        <w:t>boundaries;</w:t>
      </w:r>
      <w:proofErr w:type="gramEnd"/>
    </w:p>
    <w:p w14:paraId="4FC3CC6E" w14:textId="32B0BB00"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Flow arrows that depict stormwa</w:t>
      </w:r>
      <w:r>
        <w:rPr>
          <w:rFonts w:ascii="Sitka Text" w:hAnsi="Sitka Text"/>
        </w:rPr>
        <w:t>ter</w:t>
      </w:r>
      <w:r w:rsidRPr="009670CA">
        <w:rPr>
          <w:rFonts w:ascii="Sitka Text" w:hAnsi="Sitka Text"/>
        </w:rPr>
        <w:t xml:space="preserve"> flow directions on site and runoff directions</w:t>
      </w:r>
    </w:p>
    <w:p w14:paraId="3F889B8E" w14:textId="649B6959"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All areas of ground disturbance including borrow and fill;</w:t>
      </w:r>
      <w:r w:rsidR="00026772">
        <w:rPr>
          <w:rFonts w:ascii="Sitka Text" w:hAnsi="Sitka Text"/>
        </w:rPr>
        <w:t xml:space="preserve"> (note: the areas of ground disturbance will be shown on the </w:t>
      </w:r>
      <w:r w:rsidR="000A5168">
        <w:rPr>
          <w:rFonts w:ascii="Sitka Text" w:hAnsi="Sitka Text"/>
        </w:rPr>
        <w:t>main erosion control map.  Areas of cut and fill are shown on a separate map</w:t>
      </w:r>
      <w:r w:rsidR="00B272A2">
        <w:rPr>
          <w:rFonts w:ascii="Sitka Text" w:hAnsi="Sitka Text"/>
        </w:rPr>
        <w:t xml:space="preserve"> as </w:t>
      </w:r>
      <w:r w:rsidR="00D45CA3">
        <w:rPr>
          <w:rFonts w:ascii="Sitka Text" w:hAnsi="Sitka Text"/>
        </w:rPr>
        <w:t>standard</w:t>
      </w:r>
      <w:r w:rsidR="00D72E90">
        <w:rPr>
          <w:rFonts w:ascii="Sitka Text" w:hAnsi="Sitka Text"/>
        </w:rPr>
        <w:t xml:space="preserve"> </w:t>
      </w:r>
      <w:r w:rsidR="00596F5E">
        <w:rPr>
          <w:rFonts w:ascii="Sitka Text" w:hAnsi="Sitka Text"/>
        </w:rPr>
        <w:t xml:space="preserve">MS4 permitting </w:t>
      </w:r>
      <w:r w:rsidR="008E0494">
        <w:rPr>
          <w:rFonts w:ascii="Sitka Text" w:hAnsi="Sitka Text"/>
        </w:rPr>
        <w:t>requirements</w:t>
      </w:r>
      <w:r w:rsidR="00596F5E">
        <w:rPr>
          <w:rFonts w:ascii="Sitka Text" w:hAnsi="Sitka Text"/>
        </w:rPr>
        <w:t xml:space="preserve"> and </w:t>
      </w:r>
      <w:r w:rsidR="000625E2">
        <w:rPr>
          <w:rFonts w:ascii="Sitka Text" w:hAnsi="Sitka Text"/>
        </w:rPr>
        <w:t>Engineering</w:t>
      </w:r>
      <w:r w:rsidR="00D72E90">
        <w:rPr>
          <w:rFonts w:ascii="Sitka Text" w:hAnsi="Sitka Text"/>
        </w:rPr>
        <w:t xml:space="preserve"> practice is to show cut </w:t>
      </w:r>
      <w:proofErr w:type="gramStart"/>
      <w:r w:rsidR="00D72E90">
        <w:rPr>
          <w:rFonts w:ascii="Sitka Text" w:hAnsi="Sitka Text"/>
        </w:rPr>
        <w:t>an</w:t>
      </w:r>
      <w:proofErr w:type="gramEnd"/>
      <w:r w:rsidR="00D72E90">
        <w:rPr>
          <w:rFonts w:ascii="Sitka Text" w:hAnsi="Sitka Text"/>
        </w:rPr>
        <w:t xml:space="preserve"> fill </w:t>
      </w:r>
      <w:r w:rsidR="005B6559">
        <w:rPr>
          <w:rFonts w:ascii="Sitka Text" w:hAnsi="Sitka Text"/>
        </w:rPr>
        <w:t>through contour lines</w:t>
      </w:r>
      <w:r w:rsidR="000625E2">
        <w:rPr>
          <w:rFonts w:ascii="Sitka Text" w:hAnsi="Sitka Text"/>
        </w:rPr>
        <w:t xml:space="preserve"> for grading and erosion control maps.)  </w:t>
      </w:r>
    </w:p>
    <w:p w14:paraId="12C589BE" w14:textId="17CCDF6C"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Areas used for storage of building materials, equipment, soil or </w:t>
      </w:r>
      <w:proofErr w:type="gramStart"/>
      <w:r w:rsidRPr="009670CA">
        <w:rPr>
          <w:rFonts w:ascii="Sitka Text" w:hAnsi="Sitka Text"/>
        </w:rPr>
        <w:t>waste;</w:t>
      </w:r>
      <w:proofErr w:type="gramEnd"/>
    </w:p>
    <w:p w14:paraId="611DF187" w14:textId="73B076E6" w:rsidR="009670CA" w:rsidRPr="009670CA" w:rsidRDefault="009670CA" w:rsidP="00D221FF">
      <w:pPr>
        <w:pStyle w:val="ListParagraph"/>
        <w:numPr>
          <w:ilvl w:val="0"/>
          <w:numId w:val="13"/>
        </w:numPr>
        <w:spacing w:after="0" w:line="240" w:lineRule="auto"/>
        <w:ind w:left="360"/>
        <w:jc w:val="both"/>
        <w:rPr>
          <w:rFonts w:ascii="Sitka Text" w:hAnsi="Sitka Text"/>
        </w:rPr>
      </w:pPr>
      <w:r w:rsidRPr="009670CA">
        <w:rPr>
          <w:rFonts w:ascii="Sitka Text" w:hAnsi="Sitka Text"/>
        </w:rPr>
        <w:t xml:space="preserve">Areas used for storage of soil; or </w:t>
      </w:r>
      <w:proofErr w:type="gramStart"/>
      <w:r w:rsidRPr="009670CA">
        <w:rPr>
          <w:rFonts w:ascii="Sitka Text" w:hAnsi="Sitka Text"/>
        </w:rPr>
        <w:t>waste;</w:t>
      </w:r>
      <w:proofErr w:type="gramEnd"/>
    </w:p>
    <w:p w14:paraId="0A085594" w14:textId="77777777" w:rsidR="009670CA" w:rsidRPr="009670CA" w:rsidRDefault="009670CA" w:rsidP="00D221FF">
      <w:pPr>
        <w:pStyle w:val="ListParagraph"/>
        <w:numPr>
          <w:ilvl w:val="0"/>
          <w:numId w:val="13"/>
        </w:numPr>
        <w:spacing w:after="0" w:line="240" w:lineRule="auto"/>
        <w:ind w:left="360"/>
        <w:jc w:val="both"/>
      </w:pPr>
      <w:r w:rsidRPr="00B11ECD">
        <w:t xml:space="preserve">locations of all waste accumulation areas, including areas for liquid, concrete, masonry, </w:t>
      </w:r>
      <w:r w:rsidRPr="009670CA">
        <w:t xml:space="preserve">and </w:t>
      </w:r>
      <w:proofErr w:type="gramStart"/>
      <w:r w:rsidRPr="009670CA">
        <w:t>asphalt;</w:t>
      </w:r>
      <w:proofErr w:type="gramEnd"/>
    </w:p>
    <w:p w14:paraId="17176ED4" w14:textId="77777777" w:rsidR="009670CA" w:rsidRPr="009670CA" w:rsidRDefault="009670CA" w:rsidP="00D221FF">
      <w:pPr>
        <w:pStyle w:val="ListParagraph"/>
        <w:numPr>
          <w:ilvl w:val="0"/>
          <w:numId w:val="13"/>
        </w:numPr>
        <w:spacing w:after="0" w:line="240" w:lineRule="auto"/>
        <w:ind w:left="360"/>
        <w:jc w:val="both"/>
      </w:pPr>
      <w:bookmarkStart w:id="170" w:name="(f)_locations_of_dedicated_asphalt,_conc"/>
      <w:bookmarkEnd w:id="170"/>
      <w:r w:rsidRPr="009670CA">
        <w:t xml:space="preserve">locations of dedicated asphalt, concrete batch plants and masonry mixing </w:t>
      </w:r>
      <w:proofErr w:type="gramStart"/>
      <w:r w:rsidRPr="009670CA">
        <w:t>stations;</w:t>
      </w:r>
      <w:proofErr w:type="gramEnd"/>
    </w:p>
    <w:p w14:paraId="12EF323E" w14:textId="77777777" w:rsidR="009670CA" w:rsidRPr="009670CA" w:rsidRDefault="009670CA" w:rsidP="00D221FF">
      <w:pPr>
        <w:pStyle w:val="ListParagraph"/>
        <w:numPr>
          <w:ilvl w:val="0"/>
          <w:numId w:val="13"/>
        </w:numPr>
        <w:spacing w:after="0" w:line="240" w:lineRule="auto"/>
        <w:ind w:left="360"/>
        <w:jc w:val="both"/>
      </w:pPr>
      <w:bookmarkStart w:id="171" w:name="(g)_locations_of_all_structural_control_"/>
      <w:bookmarkEnd w:id="171"/>
      <w:r w:rsidRPr="009670CA">
        <w:t xml:space="preserve">locations of all structural control </w:t>
      </w:r>
      <w:proofErr w:type="gramStart"/>
      <w:r w:rsidRPr="009670CA">
        <w:t>measures;</w:t>
      </w:r>
      <w:proofErr w:type="gramEnd"/>
    </w:p>
    <w:p w14:paraId="7B2B4603" w14:textId="77777777" w:rsidR="009670CA" w:rsidRPr="009670CA" w:rsidRDefault="009670CA" w:rsidP="00D221FF">
      <w:pPr>
        <w:pStyle w:val="ListParagraph"/>
        <w:numPr>
          <w:ilvl w:val="0"/>
          <w:numId w:val="13"/>
        </w:numPr>
        <w:spacing w:after="0" w:line="240" w:lineRule="auto"/>
        <w:ind w:left="360"/>
        <w:jc w:val="both"/>
      </w:pPr>
      <w:bookmarkStart w:id="172" w:name="(h)_locations_of_all_non-structural_cont"/>
      <w:bookmarkEnd w:id="172"/>
      <w:r w:rsidRPr="009670CA">
        <w:t xml:space="preserve">locations of all non-structural control </w:t>
      </w:r>
      <w:proofErr w:type="gramStart"/>
      <w:r w:rsidRPr="009670CA">
        <w:t>measures;</w:t>
      </w:r>
      <w:proofErr w:type="gramEnd"/>
    </w:p>
    <w:p w14:paraId="4DC6623D" w14:textId="77777777" w:rsidR="009670CA" w:rsidRPr="009670CA" w:rsidRDefault="009670CA" w:rsidP="00D221FF">
      <w:pPr>
        <w:pStyle w:val="ListParagraph"/>
        <w:numPr>
          <w:ilvl w:val="0"/>
          <w:numId w:val="13"/>
        </w:numPr>
        <w:spacing w:after="0" w:line="240" w:lineRule="auto"/>
        <w:ind w:left="360"/>
        <w:jc w:val="both"/>
      </w:pPr>
      <w:bookmarkStart w:id="173" w:name="(i)_locations_of_springs,_streams,_wetla"/>
      <w:bookmarkEnd w:id="173"/>
      <w:r w:rsidRPr="009670CA">
        <w:t xml:space="preserve">locations of springs, streams, </w:t>
      </w:r>
      <w:proofErr w:type="gramStart"/>
      <w:r w:rsidRPr="009670CA">
        <w:t>wetlands</w:t>
      </w:r>
      <w:proofErr w:type="gramEnd"/>
      <w:r w:rsidRPr="009670CA">
        <w:t xml:space="preserve"> and other state waters, including areas that require pre-existing vegetation be maintained within 50 feet of a receiving water, where determined feasible in accordance with Part I.B.1.a.i.(d).; and</w:t>
      </w:r>
    </w:p>
    <w:p w14:paraId="4EB38A70" w14:textId="242AA6C6" w:rsidR="009670CA" w:rsidRDefault="009670CA" w:rsidP="00D221FF">
      <w:pPr>
        <w:pStyle w:val="ListParagraph"/>
        <w:numPr>
          <w:ilvl w:val="0"/>
          <w:numId w:val="13"/>
        </w:numPr>
        <w:spacing w:after="0" w:line="240" w:lineRule="auto"/>
        <w:ind w:left="360"/>
        <w:jc w:val="both"/>
      </w:pPr>
      <w:bookmarkStart w:id="174" w:name="(j)_locations_of_all_stream_crossings_lo"/>
      <w:bookmarkEnd w:id="174"/>
      <w:r w:rsidRPr="009670CA">
        <w:t>locations of all stream crossings located within the construction site boundary.</w:t>
      </w:r>
    </w:p>
    <w:p w14:paraId="134CB726" w14:textId="091A3692" w:rsidR="009670CA" w:rsidRPr="009670CA" w:rsidRDefault="009670CA" w:rsidP="00D221FF">
      <w:pPr>
        <w:spacing w:after="0" w:line="240" w:lineRule="auto"/>
        <w:jc w:val="both"/>
      </w:pPr>
      <w:r>
        <w:t xml:space="preserve">If any of these items are not present on </w:t>
      </w:r>
      <w:proofErr w:type="gramStart"/>
      <w:r>
        <w:t>site</w:t>
      </w:r>
      <w:proofErr w:type="gramEnd"/>
      <w:r>
        <w:t xml:space="preserve"> they will not be reference</w:t>
      </w:r>
      <w:r w:rsidR="0011402D">
        <w:t>d</w:t>
      </w:r>
      <w:r>
        <w:t xml:space="preserve"> on the site map.</w:t>
      </w:r>
    </w:p>
    <w:p w14:paraId="6F571E2D" w14:textId="625F3A42" w:rsidR="009670CA" w:rsidRPr="00B03CA0" w:rsidRDefault="003D28ED" w:rsidP="00D221FF">
      <w:pPr>
        <w:pStyle w:val="Heading3"/>
        <w:rPr>
          <w:rFonts w:ascii="Sitka Text" w:hAnsi="Sitka Text"/>
        </w:rPr>
      </w:pPr>
      <w:bookmarkStart w:id="175" w:name="_Toc60913307"/>
      <w:r w:rsidRPr="00B03CA0">
        <w:rPr>
          <w:rFonts w:ascii="Sitka Text" w:hAnsi="Sitka Text"/>
        </w:rPr>
        <w:t>UPDATES TO MAP</w:t>
      </w:r>
      <w:bookmarkEnd w:id="175"/>
      <w:r w:rsidRPr="00B03CA0">
        <w:rPr>
          <w:rFonts w:ascii="Sitka Text" w:hAnsi="Sitka Text"/>
        </w:rPr>
        <w:t xml:space="preserve"> </w:t>
      </w:r>
    </w:p>
    <w:p w14:paraId="7A685112" w14:textId="5B6500F5" w:rsidR="009670CA" w:rsidRPr="00B03CA0" w:rsidRDefault="009670CA" w:rsidP="00D221FF">
      <w:pPr>
        <w:spacing w:after="0" w:line="240" w:lineRule="auto"/>
        <w:jc w:val="both"/>
        <w:rPr>
          <w:rFonts w:ascii="Sitka Text" w:hAnsi="Sitka Text"/>
        </w:rPr>
      </w:pPr>
      <w:r w:rsidRPr="00B03CA0">
        <w:rPr>
          <w:rFonts w:ascii="Sitka Text" w:hAnsi="Sitka Text"/>
        </w:rPr>
        <w:t xml:space="preserve">As the site evolves, the site plans will be updated to reflect lots under </w:t>
      </w:r>
      <w:r>
        <w:rPr>
          <w:rFonts w:ascii="Sitka Text" w:hAnsi="Sitka Text"/>
        </w:rPr>
        <w:t>the operator’s</w:t>
      </w:r>
      <w:r w:rsidRPr="00B03CA0">
        <w:rPr>
          <w:rFonts w:ascii="Sitka Text" w:hAnsi="Sitka Text"/>
        </w:rPr>
        <w:t xml:space="preserve"> control and the current </w:t>
      </w:r>
      <w:r w:rsidR="0013453E">
        <w:rPr>
          <w:rFonts w:ascii="Sitka Text" w:hAnsi="Sitka Text"/>
        </w:rPr>
        <w:t>c</w:t>
      </w:r>
      <w:r>
        <w:rPr>
          <w:rFonts w:ascii="Sitka Text" w:hAnsi="Sitka Text"/>
        </w:rPr>
        <w:t xml:space="preserve">ontrol </w:t>
      </w:r>
      <w:r w:rsidR="00F55528">
        <w:rPr>
          <w:rFonts w:ascii="Sitka Text" w:hAnsi="Sitka Text"/>
        </w:rPr>
        <w:t xml:space="preserve">measures </w:t>
      </w:r>
      <w:r w:rsidR="00F55528" w:rsidRPr="00B03CA0">
        <w:rPr>
          <w:rFonts w:ascii="Sitka Text" w:hAnsi="Sitka Text"/>
        </w:rPr>
        <w:t>present</w:t>
      </w:r>
      <w:r w:rsidRPr="00B03CA0">
        <w:rPr>
          <w:rFonts w:ascii="Sitka Text" w:hAnsi="Sitka Text"/>
        </w:rPr>
        <w:t xml:space="preserve"> on the site at any given time</w:t>
      </w:r>
      <w:r w:rsidR="009F7F0D">
        <w:rPr>
          <w:rFonts w:ascii="Sitka Text" w:hAnsi="Sitka Text"/>
        </w:rPr>
        <w:t>.  H</w:t>
      </w:r>
      <w:r w:rsidRPr="00B03CA0">
        <w:rPr>
          <w:rFonts w:ascii="Sitka Text" w:hAnsi="Sitka Text"/>
        </w:rPr>
        <w:t>andwritten changes to the site map are acceptable</w:t>
      </w:r>
    </w:p>
    <w:p w14:paraId="1886B08C" w14:textId="77777777" w:rsidR="0079045F" w:rsidRDefault="0079045F" w:rsidP="00D221FF">
      <w:pPr>
        <w:spacing w:after="0" w:line="240" w:lineRule="auto"/>
        <w:jc w:val="both"/>
        <w:rPr>
          <w:rFonts w:ascii="Sitka Text" w:hAnsi="Sitka Text"/>
        </w:rPr>
        <w:sectPr w:rsidR="0079045F" w:rsidSect="00397256">
          <w:footerReference w:type="default" r:id="rId18"/>
          <w:pgSz w:w="12240" w:h="15840"/>
          <w:pgMar w:top="1080" w:right="720" w:bottom="1080" w:left="1440" w:header="720" w:footer="720" w:gutter="0"/>
          <w:cols w:space="720"/>
          <w:docGrid w:linePitch="360"/>
        </w:sectPr>
      </w:pPr>
    </w:p>
    <w:p w14:paraId="57E54570" w14:textId="529E288E" w:rsidR="003A186D" w:rsidRPr="00B03CA0" w:rsidRDefault="003A186D" w:rsidP="00D221FF">
      <w:pPr>
        <w:spacing w:after="0" w:line="240" w:lineRule="auto"/>
        <w:jc w:val="both"/>
        <w:rPr>
          <w:rFonts w:ascii="Sitka Text" w:hAnsi="Sitka Text"/>
        </w:rPr>
      </w:pPr>
    </w:p>
    <w:p w14:paraId="476A4EDE" w14:textId="77777777" w:rsidR="0079045F" w:rsidRDefault="0079045F" w:rsidP="00D221FF">
      <w:pPr>
        <w:jc w:val="both"/>
        <w:rPr>
          <w:rFonts w:ascii="Sitka Text" w:hAnsi="Sitka Text"/>
        </w:rPr>
        <w:sectPr w:rsidR="0079045F" w:rsidSect="00397256">
          <w:pgSz w:w="12240" w:h="15840"/>
          <w:pgMar w:top="1080" w:right="720" w:bottom="1080" w:left="1440" w:header="720" w:footer="720" w:gutter="0"/>
          <w:cols w:space="720"/>
          <w:docGrid w:linePitch="360"/>
        </w:sectPr>
      </w:pPr>
    </w:p>
    <w:p w14:paraId="5676C0BA" w14:textId="143C2742" w:rsidR="009670CA" w:rsidRDefault="009670CA" w:rsidP="00D221FF">
      <w:pPr>
        <w:jc w:val="both"/>
        <w:rPr>
          <w:rFonts w:ascii="Sitka Text" w:hAnsi="Sitka Text"/>
        </w:rPr>
      </w:pPr>
    </w:p>
    <w:p w14:paraId="43F8ABDE" w14:textId="2079EDB2" w:rsidR="00C056E6" w:rsidRDefault="009670CA" w:rsidP="00D221FF">
      <w:pPr>
        <w:pStyle w:val="Heading1"/>
        <w:jc w:val="both"/>
        <w:rPr>
          <w:rFonts w:ascii="Sitka Text" w:hAnsi="Sitka Text"/>
        </w:rPr>
      </w:pPr>
      <w:bookmarkStart w:id="176" w:name="_Toc60913309"/>
      <w:r>
        <w:rPr>
          <w:rFonts w:ascii="Sitka Text" w:hAnsi="Sitka Text"/>
        </w:rPr>
        <w:t>SWMP REVIEW AND REVISION</w:t>
      </w:r>
      <w:bookmarkEnd w:id="176"/>
    </w:p>
    <w:p w14:paraId="180858A2" w14:textId="77777777" w:rsidR="009670CA" w:rsidRPr="00B03CA0" w:rsidRDefault="009670CA" w:rsidP="00D221FF">
      <w:pPr>
        <w:spacing w:after="0" w:line="240" w:lineRule="auto"/>
        <w:jc w:val="both"/>
        <w:rPr>
          <w:rFonts w:ascii="Sitka Text" w:hAnsi="Sitka Text"/>
        </w:rPr>
      </w:pPr>
    </w:p>
    <w:p w14:paraId="00CC195E" w14:textId="6B6F792A" w:rsidR="0002320C" w:rsidRDefault="007D6638" w:rsidP="00D221FF">
      <w:pPr>
        <w:spacing w:after="0" w:line="240" w:lineRule="auto"/>
        <w:jc w:val="both"/>
        <w:rPr>
          <w:rFonts w:ascii="Sitka Text" w:hAnsi="Sitka Text"/>
        </w:rPr>
      </w:pPr>
      <w:r>
        <w:rPr>
          <w:rFonts w:ascii="Sitka Text" w:hAnsi="Sitka Text"/>
        </w:rPr>
        <w:t xml:space="preserve">A </w:t>
      </w:r>
      <w:r w:rsidR="009670CA" w:rsidRPr="00B11ECD">
        <w:rPr>
          <w:rFonts w:ascii="Sitka Text" w:hAnsi="Sitka Text"/>
        </w:rPr>
        <w:t xml:space="preserve">record of SWMP </w:t>
      </w:r>
      <w:r w:rsidR="00913474">
        <w:rPr>
          <w:rFonts w:ascii="Sitka Text" w:hAnsi="Sitka Text"/>
        </w:rPr>
        <w:t xml:space="preserve">changes, </w:t>
      </w:r>
      <w:r w:rsidR="000D69CC">
        <w:rPr>
          <w:rFonts w:ascii="Sitka Text" w:hAnsi="Sitka Text"/>
        </w:rPr>
        <w:t>amendments</w:t>
      </w:r>
      <w:r w:rsidR="00913474">
        <w:rPr>
          <w:rFonts w:ascii="Sitka Text" w:hAnsi="Sitka Text"/>
        </w:rPr>
        <w:t xml:space="preserve"> or</w:t>
      </w:r>
      <w:r w:rsidR="000D69CC">
        <w:rPr>
          <w:rFonts w:ascii="Sitka Text" w:hAnsi="Sitka Text"/>
        </w:rPr>
        <w:t xml:space="preserve"> revisions</w:t>
      </w:r>
      <w:r w:rsidR="009670CA" w:rsidRPr="00B11ECD">
        <w:rPr>
          <w:rFonts w:ascii="Sitka Text" w:hAnsi="Sitka Text"/>
        </w:rPr>
        <w:t xml:space="preserve"> made </w:t>
      </w:r>
      <w:proofErr w:type="gramStart"/>
      <w:r>
        <w:rPr>
          <w:rFonts w:ascii="Sitka Text" w:hAnsi="Sitka Text"/>
        </w:rPr>
        <w:t>during the course of</w:t>
      </w:r>
      <w:proofErr w:type="gramEnd"/>
      <w:r>
        <w:rPr>
          <w:rFonts w:ascii="Sitka Text" w:hAnsi="Sitka Text"/>
        </w:rPr>
        <w:t xml:space="preserve"> the project must be maintained.  </w:t>
      </w:r>
      <w:r w:rsidR="0002320C">
        <w:rPr>
          <w:rFonts w:ascii="Sitka Text" w:hAnsi="Sitka Text"/>
        </w:rPr>
        <w:t xml:space="preserve">Any changes must </w:t>
      </w:r>
      <w:r w:rsidR="0002320C" w:rsidRPr="00B11ECD">
        <w:rPr>
          <w:rFonts w:ascii="Sitka Text" w:hAnsi="Sitka Text"/>
        </w:rPr>
        <w:t xml:space="preserve">include the date and identification of the changes. </w:t>
      </w:r>
      <w:r w:rsidR="0002320C">
        <w:rPr>
          <w:rFonts w:ascii="Sitka Text" w:hAnsi="Sitka Text"/>
        </w:rPr>
        <w:t xml:space="preserve"> Changes to the SWMP may occur in any of the following ways:</w:t>
      </w:r>
    </w:p>
    <w:p w14:paraId="683272DF" w14:textId="6CEEAAC1"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Handwritten </w:t>
      </w:r>
      <w:r w:rsidR="00913474">
        <w:rPr>
          <w:rFonts w:ascii="Sitka Text" w:hAnsi="Sitka Text"/>
        </w:rPr>
        <w:t>notations</w:t>
      </w:r>
      <w:r w:rsidRPr="009868FE">
        <w:rPr>
          <w:rFonts w:ascii="Sitka Text" w:hAnsi="Sitka Text"/>
        </w:rPr>
        <w:t xml:space="preserve"> in the body of the </w:t>
      </w:r>
      <w:proofErr w:type="gramStart"/>
      <w:r w:rsidRPr="009868FE">
        <w:rPr>
          <w:rFonts w:ascii="Sitka Text" w:hAnsi="Sitka Text"/>
        </w:rPr>
        <w:t>SWMP</w:t>
      </w:r>
      <w:r w:rsidR="009868FE">
        <w:rPr>
          <w:rFonts w:ascii="Sitka Text" w:hAnsi="Sitka Text"/>
        </w:rPr>
        <w:t>;</w:t>
      </w:r>
      <w:proofErr w:type="gramEnd"/>
    </w:p>
    <w:p w14:paraId="00E79D1E" w14:textId="72D446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Replaced pages of the SWMP showing strike and replace </w:t>
      </w:r>
      <w:proofErr w:type="gramStart"/>
      <w:r w:rsidRPr="009868FE">
        <w:rPr>
          <w:rFonts w:ascii="Sitka Text" w:hAnsi="Sitka Text"/>
        </w:rPr>
        <w:t>text</w:t>
      </w:r>
      <w:r w:rsidR="009868FE">
        <w:rPr>
          <w:rFonts w:ascii="Sitka Text" w:hAnsi="Sitka Text"/>
        </w:rPr>
        <w:t>;</w:t>
      </w:r>
      <w:proofErr w:type="gramEnd"/>
    </w:p>
    <w:p w14:paraId="71C6DC0E" w14:textId="0DFF4359"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Notations on the site </w:t>
      </w:r>
      <w:proofErr w:type="gramStart"/>
      <w:r w:rsidRPr="009868FE">
        <w:rPr>
          <w:rFonts w:ascii="Sitka Text" w:hAnsi="Sitka Text"/>
        </w:rPr>
        <w:t>map</w:t>
      </w:r>
      <w:r w:rsidR="000D69CC">
        <w:rPr>
          <w:rFonts w:ascii="Sitka Text" w:hAnsi="Sitka Text"/>
        </w:rPr>
        <w:t>;</w:t>
      </w:r>
      <w:proofErr w:type="gramEnd"/>
    </w:p>
    <w:p w14:paraId="11113B5C" w14:textId="1FB51888" w:rsidR="0002320C" w:rsidRPr="009868FE" w:rsidRDefault="0002320C" w:rsidP="00D221FF">
      <w:pPr>
        <w:pStyle w:val="ListParagraph"/>
        <w:numPr>
          <w:ilvl w:val="0"/>
          <w:numId w:val="14"/>
        </w:numPr>
        <w:spacing w:after="0" w:line="240" w:lineRule="auto"/>
        <w:ind w:left="360"/>
        <w:jc w:val="both"/>
        <w:rPr>
          <w:rFonts w:ascii="Sitka Text" w:hAnsi="Sitka Text"/>
        </w:rPr>
      </w:pPr>
      <w:r w:rsidRPr="009868FE">
        <w:rPr>
          <w:rFonts w:ascii="Sitka Text" w:hAnsi="Sitka Text"/>
        </w:rPr>
        <w:t xml:space="preserve">Replacing a cluttered and difficult to read map with a new copy reflecting only the current site conditions. (an exception to the inclusion of the date for </w:t>
      </w:r>
      <w:r w:rsidR="00A32801" w:rsidRPr="009868FE">
        <w:rPr>
          <w:rFonts w:ascii="Sitka Text" w:hAnsi="Sitka Text"/>
        </w:rPr>
        <w:t>changes</w:t>
      </w:r>
      <w:r w:rsidRPr="009868FE">
        <w:rPr>
          <w:rFonts w:ascii="Sitka Text" w:hAnsi="Sitka Text"/>
        </w:rPr>
        <w:t xml:space="preserve"> will be </w:t>
      </w:r>
      <w:r w:rsidR="00AB0D41" w:rsidRPr="009868FE">
        <w:rPr>
          <w:rFonts w:ascii="Sitka Text" w:hAnsi="Sitka Text"/>
        </w:rPr>
        <w:t>in this instance</w:t>
      </w:r>
      <w:r w:rsidRPr="009868FE">
        <w:rPr>
          <w:rFonts w:ascii="Sitka Text" w:hAnsi="Sitka Text"/>
        </w:rPr>
        <w:t xml:space="preserve">.  </w:t>
      </w:r>
      <w:r w:rsidR="00AB0D41" w:rsidRPr="009868FE">
        <w:rPr>
          <w:rFonts w:ascii="Sitka Text" w:hAnsi="Sitka Text"/>
        </w:rPr>
        <w:t xml:space="preserve">All </w:t>
      </w:r>
      <w:r w:rsidRPr="009868FE">
        <w:rPr>
          <w:rFonts w:ascii="Sitka Text" w:hAnsi="Sitka Text"/>
        </w:rPr>
        <w:t xml:space="preserve">control measures </w:t>
      </w:r>
      <w:r w:rsidR="00AB0D41" w:rsidRPr="009868FE">
        <w:rPr>
          <w:rFonts w:ascii="Sitka Text" w:hAnsi="Sitka Text"/>
        </w:rPr>
        <w:t xml:space="preserve">transferred from </w:t>
      </w:r>
      <w:r w:rsidRPr="009868FE">
        <w:rPr>
          <w:rFonts w:ascii="Sitka Text" w:hAnsi="Sitka Text"/>
        </w:rPr>
        <w:t xml:space="preserve">the old map will be </w:t>
      </w:r>
      <w:r w:rsidR="00AB0D41" w:rsidRPr="009868FE">
        <w:rPr>
          <w:rFonts w:ascii="Sitka Text" w:hAnsi="Sitka Text"/>
        </w:rPr>
        <w:t xml:space="preserve">treated </w:t>
      </w:r>
      <w:r w:rsidRPr="009868FE">
        <w:rPr>
          <w:rFonts w:ascii="Sitka Text" w:hAnsi="Sitka Text"/>
        </w:rPr>
        <w:t>as “existing”</w:t>
      </w:r>
      <w:r w:rsidR="00AB0D41" w:rsidRPr="009868FE">
        <w:rPr>
          <w:rFonts w:ascii="Sitka Text" w:hAnsi="Sitka Text"/>
        </w:rPr>
        <w:t xml:space="preserve"> at that point in time.</w:t>
      </w:r>
      <w:r w:rsidR="009868FE">
        <w:rPr>
          <w:rFonts w:ascii="Sitka Text" w:hAnsi="Sitka Text"/>
        </w:rPr>
        <w:t>);</w:t>
      </w:r>
      <w:r w:rsidR="000D69CC">
        <w:rPr>
          <w:rFonts w:ascii="Sitka Text" w:hAnsi="Sitka Text"/>
        </w:rPr>
        <w:t xml:space="preserve"> or,</w:t>
      </w:r>
    </w:p>
    <w:p w14:paraId="7977AA0D" w14:textId="1B9B5B19" w:rsidR="0002320C" w:rsidRDefault="00AB0D41" w:rsidP="00BC23C7">
      <w:pPr>
        <w:pStyle w:val="ListParagraph"/>
        <w:numPr>
          <w:ilvl w:val="0"/>
          <w:numId w:val="14"/>
        </w:numPr>
        <w:spacing w:after="0"/>
        <w:ind w:left="360"/>
        <w:jc w:val="both"/>
        <w:rPr>
          <w:rFonts w:ascii="Sitka Text" w:hAnsi="Sitka Text"/>
        </w:rPr>
      </w:pPr>
      <w:r w:rsidRPr="009868FE">
        <w:rPr>
          <w:rFonts w:ascii="Sitka Text" w:hAnsi="Sitka Text"/>
        </w:rPr>
        <w:t xml:space="preserve">Inclusion of new documentation such as newly implemented documented use agreements, newly issued groundwater discharge permits, </w:t>
      </w:r>
      <w:r w:rsidR="009868FE" w:rsidRPr="009868FE">
        <w:rPr>
          <w:rFonts w:ascii="Sitka Text" w:hAnsi="Sitka Text"/>
        </w:rPr>
        <w:t>management</w:t>
      </w:r>
      <w:r w:rsidRPr="009868FE">
        <w:rPr>
          <w:rFonts w:ascii="Sitka Text" w:hAnsi="Sitka Text"/>
        </w:rPr>
        <w:t xml:space="preserve"> plans for contaminated soils, etc.  Such documentation will be noted in </w:t>
      </w:r>
      <w:r w:rsidR="009868FE" w:rsidRPr="009868FE">
        <w:rPr>
          <w:rFonts w:ascii="Sitka Text" w:hAnsi="Sitka Text"/>
        </w:rPr>
        <w:fldChar w:fldCharType="begin"/>
      </w:r>
      <w:r w:rsidR="009868FE" w:rsidRPr="009868FE">
        <w:rPr>
          <w:rFonts w:ascii="Sitka Text" w:hAnsi="Sitka Text"/>
        </w:rPr>
        <w:instrText xml:space="preserve"> REF _Ref4492018 \h </w:instrText>
      </w:r>
      <w:r w:rsidR="0079045F">
        <w:instrText xml:space="preserve"> \* MERGEFORMAT </w:instrText>
      </w:r>
      <w:r w:rsidR="009868FE" w:rsidRPr="009868FE">
        <w:rPr>
          <w:rFonts w:ascii="Sitka Text" w:hAnsi="Sitka Text"/>
        </w:rPr>
      </w:r>
      <w:r w:rsidR="009868FE" w:rsidRPr="009868FE">
        <w:rPr>
          <w:rFonts w:ascii="Sitka Text" w:hAnsi="Sitka Text"/>
        </w:rPr>
        <w:fldChar w:fldCharType="separate"/>
      </w:r>
      <w:r w:rsidR="002A0DFD" w:rsidRPr="00B03CA0">
        <w:rPr>
          <w:rFonts w:ascii="Sitka Text" w:hAnsi="Sitka Text"/>
        </w:rPr>
        <w:t>OTHER DOCUMENTATION</w:t>
      </w:r>
      <w:r w:rsidR="009868FE" w:rsidRPr="009868FE">
        <w:rPr>
          <w:rFonts w:ascii="Sitka Text" w:hAnsi="Sitka Text"/>
        </w:rPr>
        <w:fldChar w:fldCharType="end"/>
      </w:r>
      <w:r w:rsidR="0002320C" w:rsidRPr="009868FE">
        <w:rPr>
          <w:rFonts w:ascii="Sitka Text" w:hAnsi="Sitka Text"/>
        </w:rPr>
        <w:t xml:space="preserve"> </w:t>
      </w:r>
      <w:r w:rsidR="009868FE" w:rsidRPr="009868FE">
        <w:rPr>
          <w:rFonts w:ascii="Sitka Text" w:hAnsi="Sitka Text"/>
        </w:rPr>
        <w:t xml:space="preserve">and, unless </w:t>
      </w:r>
      <w:r w:rsidR="009868FE">
        <w:rPr>
          <w:rFonts w:ascii="Sitka Text" w:hAnsi="Sitka Text"/>
        </w:rPr>
        <w:t xml:space="preserve">otherwise </w:t>
      </w:r>
      <w:r w:rsidR="009868FE" w:rsidRPr="009868FE">
        <w:rPr>
          <w:rFonts w:ascii="Sitka Text" w:hAnsi="Sitka Text"/>
        </w:rPr>
        <w:t xml:space="preserve">noted, will be included in </w:t>
      </w:r>
      <w:r w:rsidR="000D69CC">
        <w:rPr>
          <w:rFonts w:ascii="Sitka Text" w:hAnsi="Sitka Text"/>
        </w:rPr>
        <w:t>Amendments</w:t>
      </w:r>
    </w:p>
    <w:p w14:paraId="3671EE31" w14:textId="17974C77" w:rsidR="009670CA" w:rsidRPr="00B11ECD" w:rsidRDefault="009868FE" w:rsidP="00D221FF">
      <w:pPr>
        <w:spacing w:after="0" w:line="240" w:lineRule="auto"/>
        <w:jc w:val="both"/>
        <w:rPr>
          <w:rFonts w:ascii="Sitka Text" w:hAnsi="Sitka Text"/>
        </w:rPr>
      </w:pPr>
      <w:r>
        <w:rPr>
          <w:rFonts w:ascii="Sitka Text" w:hAnsi="Sitka Text"/>
        </w:rPr>
        <w:t>Amendments that must be made to the</w:t>
      </w:r>
      <w:r w:rsidR="0002320C" w:rsidRPr="00B11ECD">
        <w:rPr>
          <w:rFonts w:ascii="Sitka Text" w:hAnsi="Sitka Text"/>
        </w:rPr>
        <w:t xml:space="preserve"> SWMP</w:t>
      </w:r>
      <w:r>
        <w:rPr>
          <w:rFonts w:ascii="Sitka Text" w:hAnsi="Sitka Text"/>
        </w:rPr>
        <w:t xml:space="preserve"> includes, but is </w:t>
      </w:r>
      <w:r w:rsidR="007D6638">
        <w:rPr>
          <w:rFonts w:ascii="Sitka Text" w:hAnsi="Sitka Text"/>
        </w:rPr>
        <w:t xml:space="preserve">limited to: </w:t>
      </w:r>
    </w:p>
    <w:p w14:paraId="5B6A3899" w14:textId="0DCA2D58" w:rsidR="009670CA" w:rsidRPr="000D69CC" w:rsidRDefault="00B76DA1" w:rsidP="00D221FF">
      <w:pPr>
        <w:pStyle w:val="ListParagraph"/>
        <w:numPr>
          <w:ilvl w:val="0"/>
          <w:numId w:val="15"/>
        </w:numPr>
        <w:spacing w:after="0" w:line="240" w:lineRule="auto"/>
        <w:ind w:left="360"/>
        <w:jc w:val="both"/>
        <w:rPr>
          <w:rFonts w:ascii="Sitka Text" w:hAnsi="Sitka Text"/>
        </w:rPr>
      </w:pPr>
      <w:bookmarkStart w:id="177" w:name="a._a_change_in_design,_construction,_ope"/>
      <w:bookmarkEnd w:id="177"/>
      <w:r>
        <w:rPr>
          <w:rFonts w:ascii="Sitka Text" w:hAnsi="Sitka Text"/>
        </w:rPr>
        <w:t>c</w:t>
      </w:r>
      <w:r w:rsidR="009670CA" w:rsidRPr="000D69CC">
        <w:rPr>
          <w:rFonts w:ascii="Sitka Text" w:hAnsi="Sitka Text"/>
        </w:rPr>
        <w:t>hange</w:t>
      </w:r>
      <w:r>
        <w:rPr>
          <w:rFonts w:ascii="Sitka Text" w:hAnsi="Sitka Text"/>
        </w:rPr>
        <w:t>s</w:t>
      </w:r>
      <w:r w:rsidR="009670CA" w:rsidRPr="000D69CC">
        <w:rPr>
          <w:rFonts w:ascii="Sitka Text" w:hAnsi="Sitka Text"/>
        </w:rPr>
        <w:t xml:space="preserve"> in design, construction, operation, or maintenance of the site requiring implementation of new or revised control </w:t>
      </w:r>
      <w:proofErr w:type="gramStart"/>
      <w:r w:rsidR="009670CA" w:rsidRPr="000D69CC">
        <w:rPr>
          <w:rFonts w:ascii="Sitka Text" w:hAnsi="Sitka Text"/>
        </w:rPr>
        <w:t>measures;</w:t>
      </w:r>
      <w:proofErr w:type="gramEnd"/>
    </w:p>
    <w:p w14:paraId="4349E28A" w14:textId="114BD4B5"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78" w:name="b._the_SWMP_proves_ineffective_in_contro"/>
      <w:bookmarkEnd w:id="178"/>
      <w:r>
        <w:rPr>
          <w:rFonts w:ascii="Sitka Text" w:hAnsi="Sitka Text"/>
        </w:rPr>
        <w:t>instances where t</w:t>
      </w:r>
      <w:r w:rsidR="009670CA" w:rsidRPr="000D69CC">
        <w:rPr>
          <w:rFonts w:ascii="Sitka Text" w:hAnsi="Sitka Text"/>
        </w:rPr>
        <w:t xml:space="preserve">he SWMP proves ineffective in controlling pollutants in stormwater runoff in compliance with the permit </w:t>
      </w:r>
      <w:proofErr w:type="gramStart"/>
      <w:r w:rsidR="009670CA" w:rsidRPr="000D69CC">
        <w:rPr>
          <w:rFonts w:ascii="Sitka Text" w:hAnsi="Sitka Text"/>
        </w:rPr>
        <w:t>conditions;</w:t>
      </w:r>
      <w:proofErr w:type="gramEnd"/>
    </w:p>
    <w:p w14:paraId="70D90D05" w14:textId="19265A42" w:rsidR="009670CA" w:rsidRPr="000D69CC" w:rsidRDefault="00E419F2" w:rsidP="00D221FF">
      <w:pPr>
        <w:pStyle w:val="ListParagraph"/>
        <w:numPr>
          <w:ilvl w:val="0"/>
          <w:numId w:val="15"/>
        </w:numPr>
        <w:spacing w:after="0" w:line="240" w:lineRule="auto"/>
        <w:ind w:left="360"/>
        <w:jc w:val="both"/>
        <w:rPr>
          <w:rFonts w:ascii="Sitka Text" w:hAnsi="Sitka Text"/>
        </w:rPr>
      </w:pPr>
      <w:bookmarkStart w:id="179" w:name="c._control_measures_identified_in_the_SW"/>
      <w:bookmarkEnd w:id="179"/>
      <w:r>
        <w:rPr>
          <w:rFonts w:ascii="Sitka Text" w:hAnsi="Sitka Text"/>
        </w:rPr>
        <w:t>where c</w:t>
      </w:r>
      <w:r w:rsidR="009670CA" w:rsidRPr="000D69CC">
        <w:rPr>
          <w:rFonts w:ascii="Sitka Text" w:hAnsi="Sitka Text"/>
        </w:rPr>
        <w:t>ontrol measures identified in the SWMP are no longer necessary and are removed;</w:t>
      </w:r>
      <w:r w:rsidR="000D69CC">
        <w:rPr>
          <w:rFonts w:ascii="Sitka Text" w:hAnsi="Sitka Text"/>
        </w:rPr>
        <w:t xml:space="preserve"> and,</w:t>
      </w:r>
      <w:r w:rsidR="009670CA" w:rsidRPr="000D69CC">
        <w:rPr>
          <w:rFonts w:ascii="Sitka Text" w:hAnsi="Sitka Text"/>
        </w:rPr>
        <w:t xml:space="preserve"> </w:t>
      </w:r>
    </w:p>
    <w:p w14:paraId="225D2A07" w14:textId="2E28E257" w:rsidR="009868FE" w:rsidRPr="000D69CC" w:rsidRDefault="00E419F2" w:rsidP="00D221FF">
      <w:pPr>
        <w:pStyle w:val="ListParagraph"/>
        <w:numPr>
          <w:ilvl w:val="0"/>
          <w:numId w:val="15"/>
        </w:numPr>
        <w:spacing w:after="0" w:line="240" w:lineRule="auto"/>
        <w:ind w:left="360"/>
        <w:jc w:val="both"/>
        <w:rPr>
          <w:rFonts w:ascii="Sitka Text" w:hAnsi="Sitka Text"/>
        </w:rPr>
      </w:pPr>
      <w:bookmarkStart w:id="180" w:name="d._corrective_actions_are_taken_onsite_t"/>
      <w:bookmarkEnd w:id="180"/>
      <w:r>
        <w:rPr>
          <w:rFonts w:ascii="Sitka Text" w:hAnsi="Sitka Text"/>
        </w:rPr>
        <w:t>When c</w:t>
      </w:r>
      <w:r w:rsidR="009670CA" w:rsidRPr="000D69CC">
        <w:rPr>
          <w:rFonts w:ascii="Sitka Text" w:hAnsi="Sitka Text"/>
        </w:rPr>
        <w:t>orrective actions are taken onsite that result in a change to the SWMP</w:t>
      </w:r>
      <w:r w:rsidR="006112D9">
        <w:rPr>
          <w:rFonts w:ascii="Sitka Text" w:hAnsi="Sitka Text"/>
        </w:rPr>
        <w:t>.</w:t>
      </w:r>
    </w:p>
    <w:p w14:paraId="52DA179E" w14:textId="2556C7E8" w:rsidR="000D69CC" w:rsidRPr="000D69CC" w:rsidRDefault="000D69CC" w:rsidP="00D221FF">
      <w:pPr>
        <w:pStyle w:val="ListParagraph"/>
        <w:spacing w:after="0" w:line="240" w:lineRule="auto"/>
        <w:ind w:left="360"/>
        <w:jc w:val="both"/>
        <w:rPr>
          <w:rFonts w:ascii="Sitka Text" w:hAnsi="Sitka Text"/>
        </w:rPr>
      </w:pPr>
    </w:p>
    <w:p w14:paraId="61606183" w14:textId="729FB895" w:rsidR="009670CA" w:rsidRPr="00B11ECD" w:rsidRDefault="00913474" w:rsidP="00D221FF">
      <w:pPr>
        <w:pStyle w:val="Heading2"/>
        <w:jc w:val="both"/>
        <w:rPr>
          <w:rFonts w:ascii="Sitka Text" w:hAnsi="Sitka Text"/>
        </w:rPr>
      </w:pPr>
      <w:bookmarkStart w:id="181" w:name="_Toc60913310"/>
      <w:r w:rsidRPr="00B11ECD">
        <w:rPr>
          <w:rFonts w:ascii="Sitka Text" w:hAnsi="Sitka Text"/>
        </w:rPr>
        <w:t>REVISIONS</w:t>
      </w:r>
      <w:bookmarkEnd w:id="181"/>
    </w:p>
    <w:p w14:paraId="1F6F0CD5" w14:textId="77777777" w:rsidR="00913474" w:rsidRDefault="00913474" w:rsidP="00D221FF">
      <w:pPr>
        <w:spacing w:after="0" w:line="240" w:lineRule="auto"/>
        <w:jc w:val="both"/>
        <w:rPr>
          <w:rFonts w:ascii="Sitka Text" w:hAnsi="Sitka Text"/>
        </w:rPr>
      </w:pPr>
      <w:bookmarkStart w:id="182" w:name="For_SWMP_revisions_made_prior_to_or_foll"/>
      <w:bookmarkEnd w:id="182"/>
      <w:r>
        <w:rPr>
          <w:rFonts w:ascii="Sitka Text" w:hAnsi="Sitka Text"/>
        </w:rPr>
        <w:t xml:space="preserve">For </w:t>
      </w:r>
      <w:r w:rsidR="009670CA" w:rsidRPr="00B11ECD">
        <w:rPr>
          <w:rFonts w:ascii="Sitka Text" w:hAnsi="Sitka Text"/>
        </w:rPr>
        <w:t xml:space="preserve">SWMP </w:t>
      </w:r>
      <w:bookmarkStart w:id="183" w:name="_Hlk4493059"/>
      <w:r w:rsidR="009670CA" w:rsidRPr="00B11ECD">
        <w:rPr>
          <w:rFonts w:ascii="Sitka Text" w:hAnsi="Sitka Text"/>
        </w:rPr>
        <w:t xml:space="preserve">revisions </w:t>
      </w:r>
      <w:bookmarkEnd w:id="183"/>
      <w:r w:rsidR="009670CA" w:rsidRPr="00B11ECD">
        <w:rPr>
          <w:rFonts w:ascii="Sitka Text" w:hAnsi="Sitka Text"/>
        </w:rPr>
        <w:t>made prior to or following a change(s) onsite, including revisions to sections addressing site conditions and control measures, a notation must be included in the SWMP that identifies</w:t>
      </w:r>
      <w:r>
        <w:rPr>
          <w:rFonts w:ascii="Sitka Text" w:hAnsi="Sitka Text"/>
        </w:rPr>
        <w:t>:</w:t>
      </w:r>
    </w:p>
    <w:p w14:paraId="5FD5D2C0"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date of the site </w:t>
      </w:r>
      <w:proofErr w:type="gramStart"/>
      <w:r w:rsidR="009670CA" w:rsidRPr="00913474">
        <w:rPr>
          <w:rFonts w:ascii="Sitka Text" w:hAnsi="Sitka Text"/>
        </w:rPr>
        <w:t>change</w:t>
      </w:r>
      <w:r w:rsidRPr="00913474">
        <w:rPr>
          <w:rFonts w:ascii="Sitka Text" w:hAnsi="Sitka Text"/>
        </w:rPr>
        <w:t>;</w:t>
      </w:r>
      <w:proofErr w:type="gramEnd"/>
      <w:r w:rsidR="009670CA" w:rsidRPr="00913474">
        <w:rPr>
          <w:rFonts w:ascii="Sitka Text" w:hAnsi="Sitka Text"/>
        </w:rPr>
        <w:t xml:space="preserve"> </w:t>
      </w:r>
    </w:p>
    <w:p w14:paraId="5862BC3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control measure removed, or </w:t>
      </w:r>
      <w:proofErr w:type="gramStart"/>
      <w:r w:rsidR="009670CA" w:rsidRPr="00913474">
        <w:rPr>
          <w:rFonts w:ascii="Sitka Text" w:hAnsi="Sitka Text"/>
        </w:rPr>
        <w:t>modified</w:t>
      </w:r>
      <w:r w:rsidRPr="00913474">
        <w:rPr>
          <w:rFonts w:ascii="Sitka Text" w:hAnsi="Sitka Text"/>
        </w:rPr>
        <w:t>;</w:t>
      </w:r>
      <w:proofErr w:type="gramEnd"/>
    </w:p>
    <w:p w14:paraId="3CCF9607" w14:textId="77777777" w:rsidR="00913474" w:rsidRPr="00913474" w:rsidRDefault="00913474"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T</w:t>
      </w:r>
      <w:r w:rsidR="009670CA" w:rsidRPr="00913474">
        <w:rPr>
          <w:rFonts w:ascii="Sitka Text" w:hAnsi="Sitka Text"/>
        </w:rPr>
        <w:t xml:space="preserve">he location(s) of those control measures, </w:t>
      </w:r>
    </w:p>
    <w:p w14:paraId="69CD57DC" w14:textId="77777777" w:rsidR="00913474" w:rsidRPr="00913474" w:rsidRDefault="009670CA" w:rsidP="00D221FF">
      <w:pPr>
        <w:pStyle w:val="ListParagraph"/>
        <w:numPr>
          <w:ilvl w:val="0"/>
          <w:numId w:val="16"/>
        </w:numPr>
        <w:spacing w:after="0" w:line="240" w:lineRule="auto"/>
        <w:ind w:left="360"/>
        <w:jc w:val="both"/>
        <w:rPr>
          <w:rFonts w:ascii="Sitka Text" w:hAnsi="Sitka Text"/>
        </w:rPr>
      </w:pPr>
      <w:r w:rsidRPr="00913474">
        <w:rPr>
          <w:rFonts w:ascii="Sitka Text" w:hAnsi="Sitka Text"/>
        </w:rPr>
        <w:t xml:space="preserve">and any changes to the control measure(s). </w:t>
      </w:r>
    </w:p>
    <w:p w14:paraId="5D129476" w14:textId="77777777" w:rsidR="00913474" w:rsidRDefault="00913474" w:rsidP="00D221FF">
      <w:pPr>
        <w:spacing w:after="0" w:line="240" w:lineRule="auto"/>
        <w:jc w:val="both"/>
        <w:rPr>
          <w:rFonts w:ascii="Sitka Text" w:hAnsi="Sitka Text"/>
        </w:rPr>
      </w:pPr>
    </w:p>
    <w:p w14:paraId="4C342824" w14:textId="515D625F" w:rsidR="008A2C51" w:rsidRDefault="009670CA" w:rsidP="00E12FA9">
      <w:pPr>
        <w:spacing w:after="0" w:line="240" w:lineRule="auto"/>
        <w:jc w:val="both"/>
        <w:rPr>
          <w:rFonts w:ascii="Sitka Text" w:hAnsi="Sitka Text"/>
        </w:rPr>
      </w:pPr>
      <w:r w:rsidRPr="006D5FD3">
        <w:rPr>
          <w:rFonts w:ascii="Sitka Text" w:hAnsi="Sitka Text"/>
        </w:rPr>
        <w:t>The permittee must ensure the site changes are reflected in the SWMP. The permittee is noncompliant with the permit until the SWMP revisions have been made.</w:t>
      </w:r>
      <w:r w:rsidR="00913474" w:rsidRPr="006D5FD3">
        <w:rPr>
          <w:rFonts w:ascii="Sitka Text" w:hAnsi="Sitka Text"/>
        </w:rPr>
        <w:t xml:space="preserve">  It is logical that a single change may have to be noted in more than one location.  For example, </w:t>
      </w:r>
      <w:r w:rsidR="007303CC">
        <w:rPr>
          <w:rFonts w:ascii="Sitka Text" w:hAnsi="Sitka Text"/>
        </w:rPr>
        <w:t>a</w:t>
      </w:r>
      <w:r w:rsidR="00913474" w:rsidRPr="006D5FD3">
        <w:rPr>
          <w:rFonts w:ascii="Sitka Text" w:hAnsi="Sitka Text"/>
        </w:rPr>
        <w:t xml:space="preserve"> new control measure is implemented for a previously unknown potential pollutant source.  In such a case the </w:t>
      </w:r>
      <w:r w:rsidR="007303CC">
        <w:rPr>
          <w:rFonts w:ascii="Sitka Text" w:hAnsi="Sitka Text"/>
        </w:rPr>
        <w:t>p</w:t>
      </w:r>
      <w:r w:rsidR="00913474" w:rsidRPr="006D5FD3">
        <w:rPr>
          <w:rFonts w:ascii="Sitka Text" w:hAnsi="Sitka Text"/>
        </w:rPr>
        <w:t>ollutant source would have to be identified and its location shown on the site map.  Additionally, a new control measure specification may need to be added</w:t>
      </w:r>
      <w:r w:rsidR="00E12FA9">
        <w:rPr>
          <w:rFonts w:ascii="Sitka Text" w:hAnsi="Sitka Text"/>
        </w:rPr>
        <w:t>.</w:t>
      </w:r>
      <w:r w:rsidR="00913474" w:rsidRPr="006D5FD3">
        <w:rPr>
          <w:rFonts w:ascii="Sitka Text" w:hAnsi="Sitka Text"/>
        </w:rPr>
        <w:t xml:space="preserve"> </w:t>
      </w:r>
    </w:p>
    <w:p w14:paraId="2C3F6A04" w14:textId="50FB1A7E" w:rsidR="00913474" w:rsidRPr="000802DE" w:rsidRDefault="00913474" w:rsidP="00D221FF">
      <w:pPr>
        <w:pStyle w:val="Heading3"/>
        <w:rPr>
          <w:rFonts w:cs="Trebuchet MS"/>
          <w:color w:val="000000"/>
        </w:rPr>
      </w:pPr>
      <w:bookmarkStart w:id="184" w:name="_Toc60913311"/>
      <w:r w:rsidRPr="000802DE">
        <w:rPr>
          <w:rFonts w:cs="Trebuchet MS"/>
          <w:color w:val="000000"/>
        </w:rPr>
        <w:t>SWMP AVAILABILITY</w:t>
      </w:r>
      <w:bookmarkEnd w:id="184"/>
      <w:r w:rsidRPr="000802DE">
        <w:rPr>
          <w:rFonts w:cs="Trebuchet MS"/>
          <w:color w:val="000000"/>
        </w:rPr>
        <w:t xml:space="preserve"> </w:t>
      </w:r>
    </w:p>
    <w:p w14:paraId="17D2D8BF" w14:textId="0098689C" w:rsidR="00913474" w:rsidRPr="000802DE" w:rsidRDefault="00913474" w:rsidP="00D221FF">
      <w:pPr>
        <w:autoSpaceDE w:val="0"/>
        <w:autoSpaceDN w:val="0"/>
        <w:adjustRightInd w:val="0"/>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 copy of the SWMP must be provided upon request to the division, EPA, and any local agency with authority for approving sediment and erosion plans, grading plans or stormwater management plans within the time frame specified in the request. If the SWMP is required to be submitted to any of these entities, the submission must include a signed that the SWMP is complete and </w:t>
      </w:r>
      <w:r w:rsidRPr="000802DE">
        <w:rPr>
          <w:rFonts w:asciiTheme="majorHAnsi" w:hAnsiTheme="majorHAnsi" w:cs="Trebuchet MS"/>
          <w:color w:val="000000"/>
        </w:rPr>
        <w:lastRenderedPageBreak/>
        <w:t xml:space="preserve">compliant with all terms and conditions of the permit. </w:t>
      </w:r>
      <w:r w:rsidR="008A2C51" w:rsidRPr="000802DE">
        <w:rPr>
          <w:rFonts w:asciiTheme="majorHAnsi" w:hAnsiTheme="majorHAnsi" w:cs="Trebuchet MS"/>
          <w:color w:val="000000"/>
        </w:rPr>
        <w:t xml:space="preserve">As this certification is required upon request and as part of the request the State provides the most recent copy of this certification, a copy of the actual form is not provided in this SWMP.  </w:t>
      </w:r>
    </w:p>
    <w:p w14:paraId="5A1EF5BA" w14:textId="77777777" w:rsidR="00913474" w:rsidRPr="000802DE" w:rsidRDefault="00913474" w:rsidP="00D221FF">
      <w:pPr>
        <w:spacing w:after="0" w:line="240" w:lineRule="auto"/>
        <w:jc w:val="both"/>
        <w:rPr>
          <w:rFonts w:asciiTheme="majorHAnsi" w:hAnsiTheme="majorHAnsi" w:cs="Trebuchet MS"/>
          <w:color w:val="000000"/>
        </w:rPr>
      </w:pPr>
    </w:p>
    <w:p w14:paraId="136CF4E8" w14:textId="77777777" w:rsidR="00913474" w:rsidRPr="000802DE" w:rsidRDefault="00913474" w:rsidP="00D221FF">
      <w:pPr>
        <w:spacing w:after="0" w:line="240" w:lineRule="auto"/>
        <w:jc w:val="both"/>
        <w:rPr>
          <w:rFonts w:asciiTheme="majorHAnsi" w:hAnsiTheme="majorHAnsi" w:cs="Trebuchet MS"/>
          <w:color w:val="000000"/>
        </w:rPr>
      </w:pPr>
      <w:r w:rsidRPr="000802DE">
        <w:rPr>
          <w:rFonts w:asciiTheme="majorHAnsi" w:hAnsiTheme="majorHAnsi" w:cs="Trebuchet MS"/>
          <w:color w:val="000000"/>
        </w:rPr>
        <w:t xml:space="preserve">All SWMPs required under this permit are considered reports that must be available to the public under Section 308(b) of the CWA and Section 61.5(4) of the CDPS regulations. The permittee must make plans available to members of the public upon request. However, the permittee may claim any portion of a SWMP as confidential in accordance with 40 CFR Part 2. </w:t>
      </w:r>
    </w:p>
    <w:p w14:paraId="47C3E4FB" w14:textId="032E017E" w:rsidR="00913474" w:rsidRDefault="00913474" w:rsidP="00D221FF">
      <w:pPr>
        <w:spacing w:after="0" w:line="240" w:lineRule="auto"/>
        <w:jc w:val="both"/>
        <w:rPr>
          <w:rFonts w:asciiTheme="majorHAnsi" w:hAnsiTheme="majorHAnsi" w:cs="Trebuchet MS"/>
          <w:color w:val="000000"/>
        </w:rPr>
      </w:pPr>
    </w:p>
    <w:p w14:paraId="2754EB9D" w14:textId="7F6141CD" w:rsidR="007621EB" w:rsidRDefault="007621EB" w:rsidP="00D221FF">
      <w:pPr>
        <w:spacing w:after="0" w:line="240" w:lineRule="auto"/>
        <w:jc w:val="both"/>
        <w:rPr>
          <w:rFonts w:asciiTheme="majorHAnsi" w:hAnsiTheme="majorHAnsi" w:cs="Trebuchet MS"/>
          <w:color w:val="000000"/>
        </w:rPr>
      </w:pPr>
    </w:p>
    <w:p w14:paraId="51265D3E" w14:textId="77777777" w:rsidR="007621EB" w:rsidRPr="000802DE" w:rsidRDefault="007621EB" w:rsidP="00D221FF">
      <w:pPr>
        <w:spacing w:after="0" w:line="240" w:lineRule="auto"/>
        <w:jc w:val="both"/>
        <w:rPr>
          <w:rFonts w:asciiTheme="majorHAnsi" w:hAnsiTheme="majorHAnsi" w:cs="Trebuchet MS"/>
          <w:color w:val="000000"/>
        </w:rPr>
      </w:pPr>
    </w:p>
    <w:bookmarkEnd w:id="167"/>
    <w:bookmarkEnd w:id="168"/>
    <w:p w14:paraId="57E5459A" w14:textId="77777777" w:rsidR="003874D8" w:rsidRPr="000802DE" w:rsidRDefault="003874D8" w:rsidP="00D221FF">
      <w:pPr>
        <w:spacing w:after="0" w:line="240" w:lineRule="auto"/>
        <w:jc w:val="both"/>
        <w:rPr>
          <w:rFonts w:asciiTheme="majorHAnsi" w:hAnsiTheme="majorHAnsi"/>
        </w:rPr>
      </w:pPr>
    </w:p>
    <w:p w14:paraId="7709215F" w14:textId="77777777" w:rsidR="006D56AA" w:rsidRDefault="006D56AA" w:rsidP="00D221FF">
      <w:pPr>
        <w:spacing w:line="240" w:lineRule="auto"/>
        <w:jc w:val="both"/>
        <w:rPr>
          <w:rFonts w:ascii="Sitka Text" w:hAnsi="Sitka Text"/>
        </w:rPr>
        <w:sectPr w:rsidR="006D56AA" w:rsidSect="00397256">
          <w:footerReference w:type="default" r:id="rId19"/>
          <w:pgSz w:w="12240" w:h="15840"/>
          <w:pgMar w:top="1080" w:right="720" w:bottom="1080" w:left="1440" w:header="720" w:footer="720" w:gutter="0"/>
          <w:cols w:space="720"/>
          <w:docGrid w:linePitch="360"/>
        </w:sectPr>
      </w:pPr>
    </w:p>
    <w:p w14:paraId="25638CA8" w14:textId="77777777" w:rsidR="00023C19" w:rsidRPr="00023C19" w:rsidRDefault="00023C19" w:rsidP="00D221FF">
      <w:pPr>
        <w:pStyle w:val="Heading1"/>
        <w:jc w:val="both"/>
      </w:pPr>
      <w:bookmarkStart w:id="185" w:name="_Toc60913312"/>
      <w:r w:rsidRPr="00023C19">
        <w:lastRenderedPageBreak/>
        <w:t>SITE INSPECTIONS</w:t>
      </w:r>
      <w:bookmarkEnd w:id="185"/>
    </w:p>
    <w:p w14:paraId="7717C51F" w14:textId="6C7A2602" w:rsidR="00023C19" w:rsidRPr="00023C19" w:rsidRDefault="00023C19" w:rsidP="00D221FF">
      <w:pPr>
        <w:spacing w:after="0"/>
        <w:jc w:val="both"/>
      </w:pPr>
      <w:r w:rsidRPr="00023C19">
        <w:t>While site inspections must be conducted in accordance with the following requirements, these reflect a minimum frequency and do not affect the permittee’s responsibility to implement</w:t>
      </w:r>
      <w:r w:rsidR="00731D3A">
        <w:t xml:space="preserve"> and maintain</w:t>
      </w:r>
      <w:r w:rsidRPr="00023C19">
        <w:t xml:space="preserve"> control measures in effective operating condition as prescribed in the SWMP.  Proper maintenance of control measures may require more frequent inspections. </w:t>
      </w:r>
    </w:p>
    <w:p w14:paraId="65F22A06" w14:textId="0B8F8C35" w:rsidR="00023C19" w:rsidRPr="00023C19" w:rsidRDefault="00023C19" w:rsidP="00D221FF">
      <w:pPr>
        <w:pStyle w:val="Heading2"/>
        <w:jc w:val="both"/>
      </w:pPr>
      <w:bookmarkStart w:id="186" w:name="_Toc60913313"/>
      <w:r w:rsidRPr="00023C19">
        <w:t>COMMENCEMENT OF SITE INSPECTIONS</w:t>
      </w:r>
      <w:bookmarkEnd w:id="186"/>
    </w:p>
    <w:p w14:paraId="16431A73" w14:textId="360B387F" w:rsidR="00023C19" w:rsidRPr="00023C19" w:rsidRDefault="00023C19" w:rsidP="00D221FF">
      <w:pPr>
        <w:spacing w:after="0"/>
        <w:jc w:val="both"/>
      </w:pPr>
      <w:r w:rsidRPr="00023C19">
        <w:t>Site inspections shall start within 7 calendar days of the commencement of construction activities on site.  This requirement includes</w:t>
      </w:r>
      <w:r w:rsidR="0021455B">
        <w:t>,</w:t>
      </w:r>
      <w:r w:rsidRPr="00023C19">
        <w:t xml:space="preserve"> </w:t>
      </w:r>
      <w:r w:rsidR="0065129D">
        <w:t xml:space="preserve">but </w:t>
      </w:r>
      <w:r w:rsidR="0021455B">
        <w:t xml:space="preserve">is </w:t>
      </w:r>
      <w:r w:rsidR="0065129D">
        <w:t>not limited to</w:t>
      </w:r>
      <w:r w:rsidR="0021455B">
        <w:t>,</w:t>
      </w:r>
      <w:r w:rsidR="0065129D">
        <w:t xml:space="preserve"> </w:t>
      </w:r>
      <w:r w:rsidRPr="00023C19">
        <w:t xml:space="preserve">the installation of initial </w:t>
      </w:r>
      <w:r w:rsidR="001715B8">
        <w:t xml:space="preserve">control measures </w:t>
      </w:r>
      <w:r w:rsidR="0021455B">
        <w:t>such as</w:t>
      </w:r>
      <w:r w:rsidR="001715B8">
        <w:t xml:space="preserve"> </w:t>
      </w:r>
      <w:r w:rsidR="00B479CE">
        <w:t>v</w:t>
      </w:r>
      <w:r w:rsidR="001715B8">
        <w:t>ehicle tracking control, silt fence, wattles, etc.</w:t>
      </w:r>
    </w:p>
    <w:p w14:paraId="5154AC28" w14:textId="77777777" w:rsidR="00023C19" w:rsidRPr="00023C19" w:rsidRDefault="00023C19" w:rsidP="00D221FF">
      <w:pPr>
        <w:pStyle w:val="Heading2"/>
        <w:jc w:val="both"/>
      </w:pPr>
      <w:bookmarkStart w:id="187" w:name="1._Person_Responsible_for_Conducting_Ins"/>
      <w:bookmarkStart w:id="188" w:name="_bookmark21"/>
      <w:bookmarkStart w:id="189" w:name="_Toc60913314"/>
      <w:bookmarkEnd w:id="187"/>
      <w:bookmarkEnd w:id="188"/>
      <w:r w:rsidRPr="00023C19">
        <w:t>QUALIFICATIONS FOR CONDUCTING INSPECTIONS</w:t>
      </w:r>
      <w:bookmarkEnd w:id="189"/>
    </w:p>
    <w:p w14:paraId="385D4FCD" w14:textId="711BF307" w:rsidR="00023C19" w:rsidRDefault="00023C19" w:rsidP="00D221FF">
      <w:pPr>
        <w:spacing w:after="0"/>
        <w:jc w:val="both"/>
        <w:rPr>
          <w:sz w:val="18"/>
        </w:rPr>
      </w:pPr>
      <w:r w:rsidRPr="00023C19">
        <w:t xml:space="preserve">The person(s) inspecting the site may be on the permittee’s staff or a third party hired to conduct stormwater inspections under the direction of the permittee(s). The Inspector must be a qualified stormwater manager.  The permittee has identified the </w:t>
      </w:r>
      <w:r w:rsidR="00D6757F" w:rsidRPr="00023C19">
        <w:t xml:space="preserve">qualified </w:t>
      </w:r>
      <w:r w:rsidR="00D6757F">
        <w:t>s</w:t>
      </w:r>
      <w:r w:rsidR="00D6757F" w:rsidRPr="00023C19">
        <w:t xml:space="preserve">tormwater </w:t>
      </w:r>
      <w:r w:rsidR="00D6757F">
        <w:t>m</w:t>
      </w:r>
      <w:r w:rsidR="00D6757F" w:rsidRPr="00023C19">
        <w:t xml:space="preserve">anagers </w:t>
      </w:r>
      <w:r w:rsidRPr="00023C19">
        <w:t xml:space="preserve">for this permit in </w:t>
      </w:r>
      <w:r w:rsidR="00ED5B14">
        <w:fldChar w:fldCharType="begin"/>
      </w:r>
      <w:r w:rsidR="00ED5B14">
        <w:instrText xml:space="preserve"> REF _Ref5630478 \h </w:instrText>
      </w:r>
      <w:r w:rsidR="00ED5B14">
        <w:fldChar w:fldCharType="separate"/>
      </w:r>
      <w:r w:rsidR="002A0DFD">
        <w:rPr>
          <w:b/>
          <w:bCs/>
        </w:rPr>
        <w:t>Error! Reference source not found.</w:t>
      </w:r>
      <w:r w:rsidR="00ED5B14">
        <w:fldChar w:fldCharType="end"/>
      </w:r>
    </w:p>
    <w:p w14:paraId="0FF14F66" w14:textId="77777777" w:rsidR="00781678" w:rsidRPr="00781678" w:rsidRDefault="00781678" w:rsidP="00D221FF">
      <w:pPr>
        <w:pStyle w:val="Heading2"/>
        <w:jc w:val="both"/>
      </w:pPr>
      <w:bookmarkStart w:id="190" w:name="_Toc60913315"/>
      <w:r w:rsidRPr="00781678">
        <w:t>Inspection Frequency</w:t>
      </w:r>
      <w:bookmarkEnd w:id="190"/>
    </w:p>
    <w:p w14:paraId="377FC1E4" w14:textId="28EBFBE2" w:rsidR="00781678" w:rsidRPr="00781678" w:rsidRDefault="00781678" w:rsidP="00D221FF">
      <w:pPr>
        <w:spacing w:after="0" w:line="240" w:lineRule="auto"/>
        <w:jc w:val="both"/>
      </w:pPr>
      <w:r w:rsidRPr="00781678">
        <w:t>Permittees must conduct site inspections in accordance with one of the following minimum frequencies</w:t>
      </w:r>
      <w:r>
        <w:t xml:space="preserve">.  The permittee has the option to change the inspection frequency </w:t>
      </w:r>
      <w:proofErr w:type="gramStart"/>
      <w:r>
        <w:t>during the course of</w:t>
      </w:r>
      <w:proofErr w:type="gramEnd"/>
      <w:r>
        <w:t xml:space="preserve"> the project if such a change is noted.  </w:t>
      </w:r>
      <w:proofErr w:type="gramStart"/>
      <w:r>
        <w:t>With the exception of</w:t>
      </w:r>
      <w:proofErr w:type="gramEnd"/>
      <w:r>
        <w:t xml:space="preserve"> inspections a</w:t>
      </w:r>
      <w:r w:rsidR="00C524C8">
        <w:t>t</w:t>
      </w:r>
      <w:r>
        <w:t xml:space="preserve"> completed sites/areas this option is not anticipated.  Should the permittee choose to implement one of the other inspection </w:t>
      </w:r>
      <w:r w:rsidR="001163FE">
        <w:t xml:space="preserve">frequency options </w:t>
      </w:r>
      <w:r>
        <w:t xml:space="preserve">it will be noted </w:t>
      </w:r>
      <w:r w:rsidR="00C524C8">
        <w:t>on the corresponding inspection report</w:t>
      </w:r>
      <w:r>
        <w:t xml:space="preserve">  </w:t>
      </w:r>
      <w:r w:rsidRPr="00781678">
        <w:t xml:space="preserve"> </w:t>
      </w:r>
    </w:p>
    <w:p w14:paraId="65C3A44B" w14:textId="77777777" w:rsidR="001715B8" w:rsidRDefault="001715B8" w:rsidP="00D221FF">
      <w:pPr>
        <w:spacing w:after="0" w:line="240" w:lineRule="auto"/>
        <w:jc w:val="both"/>
      </w:pPr>
    </w:p>
    <w:p w14:paraId="501BB77D" w14:textId="77777777" w:rsidR="003F1BA4" w:rsidRPr="00781678" w:rsidRDefault="003F1BA4" w:rsidP="003F1BA4">
      <w:pPr>
        <w:pStyle w:val="Heading2"/>
        <w:jc w:val="both"/>
      </w:pPr>
      <w:bookmarkStart w:id="191" w:name="_Toc60913316"/>
      <w:bookmarkStart w:id="192" w:name="_Hlk59116335"/>
      <w:r w:rsidRPr="00781678">
        <w:t>Inspection Frequency</w:t>
      </w:r>
      <w:bookmarkEnd w:id="191"/>
    </w:p>
    <w:p w14:paraId="133B4BAC" w14:textId="631B3181" w:rsidR="00781678" w:rsidRDefault="00781678" w:rsidP="00D221FF">
      <w:pPr>
        <w:spacing w:after="0" w:line="240" w:lineRule="auto"/>
        <w:jc w:val="both"/>
      </w:pPr>
      <w:r>
        <w:t xml:space="preserve">The Inspection </w:t>
      </w:r>
      <w:r w:rsidR="001163FE">
        <w:t xml:space="preserve">interval selected at the </w:t>
      </w:r>
      <w:r w:rsidR="00D33B75">
        <w:t>initia</w:t>
      </w:r>
      <w:r w:rsidR="0093184D">
        <w:t>tion</w:t>
      </w:r>
      <w:r w:rsidR="001163FE">
        <w:t xml:space="preserve"> of the project is noted below:</w:t>
      </w:r>
    </w:p>
    <w:p w14:paraId="761F2847" w14:textId="77777777" w:rsidR="001163FE" w:rsidRPr="00781678" w:rsidRDefault="001163FE" w:rsidP="00D221FF">
      <w:pPr>
        <w:spacing w:after="0" w:line="240" w:lineRule="auto"/>
        <w:jc w:val="both"/>
      </w:pPr>
    </w:p>
    <w:bookmarkStart w:id="193" w:name="a._At_least_one_inspection_every_7_calen"/>
    <w:bookmarkEnd w:id="193"/>
    <w:p w14:paraId="3A3752EE" w14:textId="10CFB333" w:rsidR="001163FE" w:rsidRPr="00C6284C" w:rsidRDefault="00B87F8F" w:rsidP="00D221FF">
      <w:pPr>
        <w:spacing w:after="0" w:line="240" w:lineRule="auto"/>
        <w:jc w:val="both"/>
      </w:pPr>
      <w:sdt>
        <w:sdtPr>
          <w:rPr>
            <w:sz w:val="28"/>
          </w:rPr>
          <w:id w:val="-401985899"/>
          <w14:checkbox>
            <w14:checked w14:val="1"/>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 xml:space="preserve">At least one inspection every 7 calendar </w:t>
      </w:r>
      <w:r w:rsidR="00781678" w:rsidRPr="00C6284C">
        <w:t>days</w:t>
      </w:r>
    </w:p>
    <w:p w14:paraId="55881DDE" w14:textId="770C4559" w:rsidR="00781678" w:rsidRPr="00781678" w:rsidRDefault="00B87F8F" w:rsidP="00D221FF">
      <w:pPr>
        <w:spacing w:after="0" w:line="240" w:lineRule="auto"/>
        <w:ind w:left="720"/>
        <w:jc w:val="both"/>
      </w:pPr>
      <w:sdt>
        <w:sdtPr>
          <w:rPr>
            <w:sz w:val="28"/>
          </w:rPr>
          <w:id w:val="1875420402"/>
          <w14:checkbox>
            <w14:checked w14:val="0"/>
            <w14:checkedState w14:val="2612" w14:font="MS Gothic"/>
            <w14:uncheckedState w14:val="2610" w14:font="MS Gothic"/>
          </w14:checkbox>
        </w:sdtPr>
        <w:sdtEndPr/>
        <w:sdtContent>
          <w:r w:rsidR="001163FE" w:rsidRPr="00C6284C">
            <w:rPr>
              <w:rFonts w:ascii="MS Gothic" w:eastAsia="MS Gothic" w:hAnsi="MS Gothic" w:hint="eastAsia"/>
              <w:sz w:val="28"/>
            </w:rPr>
            <w:t>☐</w:t>
          </w:r>
        </w:sdtContent>
      </w:sdt>
      <w:r w:rsidR="001163FE" w:rsidRPr="00C6284C">
        <w:rPr>
          <w:sz w:val="28"/>
        </w:rPr>
        <w:t xml:space="preserve"> </w:t>
      </w:r>
      <w:r w:rsidR="001163FE" w:rsidRPr="00C6284C">
        <w:t>Site discharges to a water body des</w:t>
      </w:r>
      <w:r w:rsidR="001163FE" w:rsidRPr="001163FE">
        <w:t>ignated as an outstanding water by the Water Quality Control Commission.</w:t>
      </w:r>
    </w:p>
    <w:bookmarkStart w:id="194" w:name="b._At_least_one_inspection_every_14_cale"/>
    <w:bookmarkEnd w:id="194"/>
    <w:p w14:paraId="1C207223" w14:textId="6E57AFAD" w:rsidR="00781678" w:rsidRPr="00781678" w:rsidRDefault="00B87F8F" w:rsidP="00D221FF">
      <w:pPr>
        <w:spacing w:after="0" w:line="240" w:lineRule="auto"/>
        <w:ind w:left="720" w:hanging="720"/>
        <w:jc w:val="both"/>
      </w:pPr>
      <w:sdt>
        <w:sdtPr>
          <w:rPr>
            <w:sz w:val="28"/>
          </w:rPr>
          <w:id w:val="-125325556"/>
          <w14:checkbox>
            <w14:checked w14:val="0"/>
            <w14:checkedState w14:val="2612" w14:font="MS Gothic"/>
            <w14:uncheckedState w14:val="2610" w14:font="MS Gothic"/>
          </w14:checkbox>
        </w:sdtPr>
        <w:sdtEndPr/>
        <w:sdtContent>
          <w:r w:rsidR="001163FE">
            <w:rPr>
              <w:rFonts w:ascii="MS Gothic" w:eastAsia="MS Gothic" w:hAnsi="MS Gothic" w:hint="eastAsia"/>
              <w:sz w:val="28"/>
            </w:rPr>
            <w:t>☐</w:t>
          </w:r>
        </w:sdtContent>
      </w:sdt>
      <w:r w:rsidR="00781678" w:rsidRPr="00781678">
        <w:t>At least one inspection every 14 calendar days, if post-storm event inspections are conducted within 24 hours after the end of any precipitation or snowmelt event that causes surface erosion. Post-storm inspections may be used to fulfill the 14-day routine inspection requirement.</w:t>
      </w:r>
    </w:p>
    <w:bookmarkStart w:id="195" w:name="c._When_site_conditions_make_the_schedul"/>
    <w:bookmarkEnd w:id="195"/>
    <w:p w14:paraId="326D925F" w14:textId="0F9A53F9" w:rsidR="00781678" w:rsidRPr="00781678" w:rsidRDefault="00B87F8F" w:rsidP="00D221FF">
      <w:pPr>
        <w:spacing w:after="0" w:line="240" w:lineRule="auto"/>
        <w:ind w:left="720" w:hanging="720"/>
        <w:jc w:val="both"/>
      </w:pPr>
      <w:sdt>
        <w:sdtPr>
          <w:rPr>
            <w:sz w:val="28"/>
          </w:rPr>
          <w:id w:val="1989358638"/>
          <w14:checkbox>
            <w14:checked w14:val="0"/>
            <w14:checkedState w14:val="2612" w14:font="MS Gothic"/>
            <w14:uncheckedState w14:val="2610" w14:font="MS Gothic"/>
          </w14:checkbox>
        </w:sdtPr>
        <w:sdtEndPr/>
        <w:sdtContent>
          <w:r w:rsidR="001163FE" w:rsidRPr="001163FE">
            <w:rPr>
              <w:rFonts w:ascii="MS Gothic" w:eastAsia="MS Gothic" w:hAnsi="MS Gothic" w:hint="eastAsia"/>
              <w:sz w:val="28"/>
            </w:rPr>
            <w:t>☐</w:t>
          </w:r>
        </w:sdtContent>
      </w:sdt>
      <w:r w:rsidR="001163FE">
        <w:t xml:space="preserve">Alternate schedule approved by the Division.  Documentation of the approval of the </w:t>
      </w:r>
      <w:r w:rsidR="00781678" w:rsidRPr="00781678">
        <w:t>alternative inspection schedule</w:t>
      </w:r>
      <w:r w:rsidR="001163FE">
        <w:t xml:space="preserve"> by</w:t>
      </w:r>
      <w:r w:rsidR="00781678" w:rsidRPr="00781678">
        <w:t xml:space="preserve"> the division</w:t>
      </w:r>
      <w:r w:rsidR="001163FE">
        <w:t xml:space="preserve"> will be included as “other documentation</w:t>
      </w:r>
    </w:p>
    <w:bookmarkEnd w:id="192"/>
    <w:p w14:paraId="309509B9" w14:textId="77777777" w:rsidR="00781678" w:rsidRPr="00781678" w:rsidRDefault="00781678" w:rsidP="00D221FF">
      <w:pPr>
        <w:spacing w:after="0" w:line="240" w:lineRule="auto"/>
        <w:jc w:val="both"/>
      </w:pPr>
    </w:p>
    <w:p w14:paraId="49B61294" w14:textId="64FE2006" w:rsidR="00781678" w:rsidRPr="00781678" w:rsidRDefault="001163FE" w:rsidP="00D221FF">
      <w:pPr>
        <w:pStyle w:val="Heading3"/>
        <w:jc w:val="both"/>
      </w:pPr>
      <w:bookmarkStart w:id="196" w:name="4._Reduced_Inspection_Frequency"/>
      <w:bookmarkStart w:id="197" w:name="_bookmark24"/>
      <w:bookmarkStart w:id="198" w:name="_Toc60913317"/>
      <w:bookmarkEnd w:id="196"/>
      <w:bookmarkEnd w:id="197"/>
      <w:r w:rsidRPr="00781678">
        <w:t>REDUCED INSPECTION FREQUENCY</w:t>
      </w:r>
      <w:bookmarkEnd w:id="198"/>
    </w:p>
    <w:p w14:paraId="65A99C02" w14:textId="77777777" w:rsidR="00781678" w:rsidRPr="00781678" w:rsidRDefault="00781678" w:rsidP="00D221FF">
      <w:pPr>
        <w:spacing w:after="0" w:line="240" w:lineRule="auto"/>
        <w:jc w:val="both"/>
      </w:pPr>
      <w:r w:rsidRPr="00781678">
        <w:t>The permittee may perform site inspections at the following reduced frequencies when one of the following conditions exists:</w:t>
      </w:r>
    </w:p>
    <w:p w14:paraId="5637590C" w14:textId="0E538B6D" w:rsidR="00781678" w:rsidRPr="00781678" w:rsidRDefault="001163FE" w:rsidP="00D221FF">
      <w:pPr>
        <w:pStyle w:val="Heading3"/>
        <w:jc w:val="both"/>
      </w:pPr>
      <w:bookmarkStart w:id="199" w:name="a._Post-Storm_Inspections_at_Temporarily"/>
      <w:bookmarkStart w:id="200" w:name="_Toc60913318"/>
      <w:bookmarkEnd w:id="199"/>
      <w:r w:rsidRPr="00781678">
        <w:t>POST-STORM INSPECTIONS AT TEMPORARILY IDLE SITES</w:t>
      </w:r>
      <w:bookmarkEnd w:id="200"/>
    </w:p>
    <w:p w14:paraId="245FFDE6" w14:textId="77777777" w:rsidR="00781678" w:rsidRPr="00781678" w:rsidRDefault="00781678" w:rsidP="00D221FF">
      <w:pPr>
        <w:spacing w:after="0" w:line="240" w:lineRule="auto"/>
        <w:jc w:val="both"/>
      </w:pPr>
      <w:r w:rsidRPr="00781678">
        <w:t xml:space="preserve">For permittees choosing to combine 14-day inspections and post-storm-event- inspections, if no construction activities will occur following a storm event, post-storm event inspections must be conducted prior to re-commencing construction activities, but no later than 72 hours following the </w:t>
      </w:r>
      <w:r w:rsidRPr="00781678">
        <w:lastRenderedPageBreak/>
        <w:t>storm event. The delay of any post-storm event inspection must be documented in the inspection record. Routine inspections must still be conducted at least every 14 calendar days.</w:t>
      </w:r>
    </w:p>
    <w:p w14:paraId="2D9952FB" w14:textId="439F26E2" w:rsidR="00781678" w:rsidRPr="00781678" w:rsidRDefault="001163FE" w:rsidP="00D221FF">
      <w:pPr>
        <w:pStyle w:val="Heading3"/>
        <w:jc w:val="both"/>
      </w:pPr>
      <w:bookmarkStart w:id="201" w:name="b._Inspections_at_Completed_Sites/Areas"/>
      <w:bookmarkStart w:id="202" w:name="_Toc60913319"/>
      <w:bookmarkEnd w:id="201"/>
      <w:r w:rsidRPr="00781678">
        <w:t>INSPECTIONS AT COMPLETED SITES/AREAS</w:t>
      </w:r>
      <w:bookmarkEnd w:id="202"/>
    </w:p>
    <w:p w14:paraId="6E1142E5" w14:textId="77777777" w:rsidR="00781678" w:rsidRPr="00781678" w:rsidRDefault="00781678" w:rsidP="00D221FF">
      <w:pPr>
        <w:spacing w:after="0" w:line="240" w:lineRule="auto"/>
        <w:jc w:val="both"/>
      </w:pPr>
      <w:r w:rsidRPr="00781678">
        <w:t xml:space="preserve">When the site, or portions of a site are awaiting establishment of a vegetative ground cover and final stabilization, the permittee must conduct a thorough inspection of the stormwater management system at least once every 30 days. Post-storm event inspections are not required under this schedule. This reduced inspection schedule is allowed if </w:t>
      </w:r>
      <w:proofErr w:type="gramStart"/>
      <w:r w:rsidRPr="00781678">
        <w:t>all of</w:t>
      </w:r>
      <w:proofErr w:type="gramEnd"/>
      <w:r w:rsidRPr="00781678">
        <w:t xml:space="preserve"> the following criteria are met:</w:t>
      </w:r>
    </w:p>
    <w:p w14:paraId="64BC5FED" w14:textId="4073BF6D" w:rsidR="00781678" w:rsidRPr="00781678" w:rsidRDefault="00D23B46" w:rsidP="00D221FF">
      <w:pPr>
        <w:pStyle w:val="ListParagraph"/>
        <w:numPr>
          <w:ilvl w:val="0"/>
          <w:numId w:val="17"/>
        </w:numPr>
        <w:spacing w:after="0" w:line="240" w:lineRule="auto"/>
        <w:ind w:left="360"/>
        <w:jc w:val="both"/>
      </w:pPr>
      <w:bookmarkStart w:id="203" w:name="i._all_construction_activities_resulting"/>
      <w:bookmarkEnd w:id="203"/>
      <w:r>
        <w:t>A</w:t>
      </w:r>
      <w:r w:rsidR="00781678" w:rsidRPr="00781678">
        <w:t xml:space="preserve">ll construction activities resulting in ground disturbance are </w:t>
      </w:r>
      <w:proofErr w:type="gramStart"/>
      <w:r w:rsidR="00781678" w:rsidRPr="00781678">
        <w:t>complete;</w:t>
      </w:r>
      <w:proofErr w:type="gramEnd"/>
    </w:p>
    <w:p w14:paraId="070FE107" w14:textId="77777777" w:rsidR="00D23B46" w:rsidRDefault="00D23B46" w:rsidP="00D221FF">
      <w:pPr>
        <w:pStyle w:val="ListParagraph"/>
        <w:numPr>
          <w:ilvl w:val="0"/>
          <w:numId w:val="17"/>
        </w:numPr>
        <w:spacing w:after="0" w:line="240" w:lineRule="auto"/>
        <w:ind w:left="360"/>
        <w:jc w:val="both"/>
      </w:pPr>
      <w:bookmarkStart w:id="204" w:name="ii._all_activities_required_for_final_st"/>
      <w:bookmarkEnd w:id="204"/>
      <w:r>
        <w:t>A</w:t>
      </w:r>
      <w:r w:rsidR="00781678" w:rsidRPr="00781678">
        <w:t>ll activities required for final stabilization, in accordance with the SWMP, have been completed</w:t>
      </w:r>
    </w:p>
    <w:p w14:paraId="354F40B6" w14:textId="52C12645" w:rsidR="00781678" w:rsidRPr="00781678" w:rsidRDefault="00D23B46" w:rsidP="00D221FF">
      <w:pPr>
        <w:pStyle w:val="ListParagraph"/>
        <w:numPr>
          <w:ilvl w:val="1"/>
          <w:numId w:val="17"/>
        </w:numPr>
        <w:spacing w:after="0" w:line="240" w:lineRule="auto"/>
        <w:jc w:val="both"/>
      </w:pPr>
      <w:r>
        <w:t>E</w:t>
      </w:r>
      <w:r w:rsidR="00781678" w:rsidRPr="00781678">
        <w:t>xception</w:t>
      </w:r>
      <w:r>
        <w:t>: When</w:t>
      </w:r>
      <w:r w:rsidR="00781678" w:rsidRPr="00781678">
        <w:t xml:space="preserve"> the application of seed that has not occurred due to seasonal conditions or the necessity for additional seed application to augment previous efforts; and</w:t>
      </w:r>
    </w:p>
    <w:p w14:paraId="0C1CDD11" w14:textId="3B7A40C4" w:rsidR="00781678" w:rsidRDefault="00D23B46" w:rsidP="00D221FF">
      <w:pPr>
        <w:pStyle w:val="ListParagraph"/>
        <w:numPr>
          <w:ilvl w:val="0"/>
          <w:numId w:val="17"/>
        </w:numPr>
        <w:spacing w:after="0" w:line="240" w:lineRule="auto"/>
        <w:ind w:left="360"/>
        <w:jc w:val="both"/>
      </w:pPr>
      <w:bookmarkStart w:id="205" w:name="iii._the_SWMP_has_been_amended_to_locate"/>
      <w:bookmarkEnd w:id="205"/>
      <w:r>
        <w:t>T</w:t>
      </w:r>
      <w:r w:rsidR="00781678" w:rsidRPr="00781678">
        <w:t xml:space="preserve">he SWMP </w:t>
      </w:r>
      <w:r>
        <w:t xml:space="preserve">and or Site Map </w:t>
      </w:r>
      <w:r w:rsidR="00781678" w:rsidRPr="00781678">
        <w:t>has been amended to locate those areas to be inspected in accordance with the reduced schedule allowed for in this paragraph.</w:t>
      </w:r>
    </w:p>
    <w:p w14:paraId="7B8CAE7C" w14:textId="40B0764C" w:rsidR="00402738" w:rsidRDefault="00402738" w:rsidP="00402738">
      <w:pPr>
        <w:spacing w:after="0" w:line="240" w:lineRule="auto"/>
        <w:jc w:val="both"/>
      </w:pPr>
    </w:p>
    <w:p w14:paraId="4CB71EAB" w14:textId="65E14956" w:rsidR="00402738" w:rsidRPr="00C24AFC" w:rsidRDefault="00B87F8F" w:rsidP="00AF191F">
      <w:pPr>
        <w:spacing w:after="0" w:line="240" w:lineRule="auto"/>
        <w:ind w:left="720" w:hanging="720"/>
        <w:jc w:val="both"/>
      </w:pPr>
      <w:sdt>
        <w:sdtPr>
          <w:rPr>
            <w:sz w:val="28"/>
          </w:rPr>
          <w:id w:val="-903595618"/>
          <w14:checkbox>
            <w14:checked w14:val="0"/>
            <w14:checkedState w14:val="2612" w14:font="MS Gothic"/>
            <w14:uncheckedState w14:val="2610" w14:font="MS Gothic"/>
          </w14:checkbox>
        </w:sdtPr>
        <w:sdtEndPr/>
        <w:sdtContent>
          <w:r w:rsidR="0054056B" w:rsidRPr="0054056B">
            <w:rPr>
              <w:rFonts w:ascii="MS Gothic" w:eastAsia="MS Gothic" w:hAnsi="MS Gothic" w:hint="eastAsia"/>
              <w:sz w:val="28"/>
            </w:rPr>
            <w:t>☐</w:t>
          </w:r>
        </w:sdtContent>
      </w:sdt>
      <w:r w:rsidR="00935C6C">
        <w:rPr>
          <w:sz w:val="28"/>
        </w:rPr>
        <w:t xml:space="preserve"> </w:t>
      </w:r>
      <w:r w:rsidR="00C24AFC">
        <w:t xml:space="preserve">Site meets criteria for </w:t>
      </w:r>
      <w:r w:rsidR="00935C6C">
        <w:t>inspections</w:t>
      </w:r>
      <w:r w:rsidR="00AE4180">
        <w:t xml:space="preserve"> at completed sites.  Operator has implemented </w:t>
      </w:r>
      <w:r w:rsidR="00935C6C">
        <w:t xml:space="preserve">inspection at least once every 30 days as of this date:      </w:t>
      </w:r>
    </w:p>
    <w:p w14:paraId="5C6F496A" w14:textId="1AF41F0E" w:rsidR="00781678" w:rsidRDefault="00781678" w:rsidP="00D221FF">
      <w:pPr>
        <w:pStyle w:val="Heading3"/>
        <w:jc w:val="both"/>
      </w:pPr>
      <w:bookmarkStart w:id="206" w:name="c._Winter_Conditions_Inspections_Exclusi"/>
      <w:bookmarkStart w:id="207" w:name="_Toc60913320"/>
      <w:bookmarkEnd w:id="206"/>
      <w:r w:rsidRPr="00781678">
        <w:t>Winter Conditions Inspections Exclusion</w:t>
      </w:r>
      <w:bookmarkEnd w:id="207"/>
    </w:p>
    <w:p w14:paraId="5107CEE4" w14:textId="0BE30147" w:rsidR="00D23B46" w:rsidRDefault="00D23B46" w:rsidP="00D221FF">
      <w:pPr>
        <w:spacing w:after="0" w:line="240" w:lineRule="auto"/>
        <w:jc w:val="both"/>
      </w:pPr>
      <w:r>
        <w:t xml:space="preserve">This project will not meet the conditions of this exclusion.  As such, it is excluded </w:t>
      </w:r>
      <w:r w:rsidR="00605928">
        <w:t>from</w:t>
      </w:r>
      <w:r>
        <w:t xml:space="preserve"> this SWMP.</w:t>
      </w:r>
    </w:p>
    <w:p w14:paraId="6909AB66" w14:textId="448D6A62" w:rsidR="001D5A7D" w:rsidRDefault="001D5A7D" w:rsidP="00D221FF">
      <w:pPr>
        <w:pStyle w:val="Heading3"/>
        <w:jc w:val="both"/>
      </w:pPr>
      <w:bookmarkStart w:id="208" w:name="_Toc60913321"/>
      <w:r>
        <w:t xml:space="preserve">DELAY IN </w:t>
      </w:r>
      <w:r w:rsidR="007834CC">
        <w:t>INSPECTIONS</w:t>
      </w:r>
      <w:bookmarkEnd w:id="208"/>
    </w:p>
    <w:p w14:paraId="00370EBE" w14:textId="0544D566" w:rsidR="007834CC" w:rsidRDefault="007834CC" w:rsidP="00D221FF">
      <w:pPr>
        <w:spacing w:after="0" w:line="240" w:lineRule="auto"/>
        <w:jc w:val="both"/>
      </w:pPr>
      <w:r>
        <w:t xml:space="preserve">The permit provides no exception to the inspection schedule other than those identified above.  However, the permittee will add the following delay to meeting </w:t>
      </w:r>
      <w:r w:rsidR="00605928">
        <w:t>every</w:t>
      </w:r>
      <w:r>
        <w:t xml:space="preserve"> </w:t>
      </w:r>
      <w:proofErr w:type="gramStart"/>
      <w:r>
        <w:t>7 or 14 day</w:t>
      </w:r>
      <w:proofErr w:type="gramEnd"/>
      <w:r>
        <w:t xml:space="preserve"> inspection schedule</w:t>
      </w:r>
      <w:r w:rsidR="00E24827">
        <w:t>:</w:t>
      </w:r>
      <w:r>
        <w:t xml:space="preserve">  In instances where weather or other conditions would </w:t>
      </w:r>
      <w:r w:rsidR="004C546F">
        <w:t>impede</w:t>
      </w:r>
      <w:r>
        <w:t xml:space="preserve"> the inspector to safely access the site the inspection will be delayed until the inspector </w:t>
      </w:r>
      <w:r w:rsidR="00605928">
        <w:t xml:space="preserve">is able </w:t>
      </w:r>
      <w:r>
        <w:t>to access the site.  This delay is most likely to be triggered</w:t>
      </w:r>
      <w:r w:rsidR="00605928">
        <w:t>, but not limited to,</w:t>
      </w:r>
      <w:r>
        <w:t xml:space="preserve"> snow, blowing snow and/or road closures.  </w:t>
      </w:r>
      <w:r w:rsidR="00605928">
        <w:t>T</w:t>
      </w:r>
      <w:r>
        <w:t xml:space="preserve">his </w:t>
      </w:r>
      <w:r w:rsidR="00605928">
        <w:t xml:space="preserve">may </w:t>
      </w:r>
      <w:r>
        <w:t>include conditions on site, or on the travel routes to the site</w:t>
      </w:r>
      <w:r w:rsidR="00605928">
        <w:t xml:space="preserve"> if highways are closed or the Colorado State Patrol, or local authorities have issued requests for limited travel</w:t>
      </w:r>
      <w:r>
        <w:t xml:space="preserve">.  If a delay occurs due to such conditions the inspection will be rescheduled as soon as possible, usually the next day.  Additionally, such conditions will be noted on the subsequent inspection report.  </w:t>
      </w:r>
    </w:p>
    <w:p w14:paraId="063CF11C" w14:textId="3898A78A" w:rsidR="00924CC5" w:rsidRPr="002C7C71" w:rsidRDefault="003E405E" w:rsidP="00D221FF">
      <w:pPr>
        <w:pStyle w:val="Heading2"/>
        <w:jc w:val="both"/>
      </w:pPr>
      <w:bookmarkStart w:id="209" w:name="_Toc60913322"/>
      <w:bookmarkStart w:id="210" w:name="_Toc158462523"/>
      <w:bookmarkStart w:id="211" w:name="_Toc158462879"/>
      <w:r w:rsidRPr="002C7C71">
        <w:t>INSPECTION SCOPE</w:t>
      </w:r>
      <w:bookmarkEnd w:id="209"/>
    </w:p>
    <w:p w14:paraId="61E74B7B" w14:textId="2EE1EED2" w:rsidR="00924CC5" w:rsidRPr="002C7C71" w:rsidRDefault="00924CC5" w:rsidP="00D221FF">
      <w:pPr>
        <w:spacing w:after="0"/>
        <w:jc w:val="both"/>
      </w:pPr>
      <w:bookmarkStart w:id="212" w:name="a._Areas_to_be_Inspected"/>
      <w:bookmarkEnd w:id="212"/>
      <w:r w:rsidRPr="002C7C71">
        <w:t xml:space="preserve">When conducting a site </w:t>
      </w:r>
      <w:r w:rsidR="00605928" w:rsidRPr="002C7C71">
        <w:t>inspection,</w:t>
      </w:r>
      <w:r w:rsidRPr="002C7C71">
        <w:t xml:space="preserve"> the following areas, if applicable, must be inspected for evidence of, or the potential for, pollutants leaving the construction site boundaries, entering the stormwater drainage system, or discharging to state waters:</w:t>
      </w:r>
    </w:p>
    <w:p w14:paraId="03FF48BF" w14:textId="77777777" w:rsidR="003E405E" w:rsidRDefault="003E405E" w:rsidP="00D221FF">
      <w:pPr>
        <w:spacing w:after="0"/>
        <w:jc w:val="both"/>
        <w:sectPr w:rsidR="003E405E" w:rsidSect="00397256">
          <w:pgSz w:w="12240" w:h="15840"/>
          <w:pgMar w:top="1080" w:right="720" w:bottom="1080" w:left="1440" w:header="720" w:footer="720" w:gutter="0"/>
          <w:cols w:space="720"/>
          <w:docGrid w:linePitch="360"/>
        </w:sectPr>
      </w:pPr>
      <w:bookmarkStart w:id="213" w:name="i._construction_site_perimeter;"/>
      <w:bookmarkEnd w:id="213"/>
    </w:p>
    <w:p w14:paraId="01479BD5" w14:textId="0B20CA58" w:rsidR="00924CC5" w:rsidRPr="002C7C71" w:rsidRDefault="003E405E" w:rsidP="00D221FF">
      <w:pPr>
        <w:pStyle w:val="ListParagraph"/>
        <w:numPr>
          <w:ilvl w:val="0"/>
          <w:numId w:val="18"/>
        </w:numPr>
        <w:spacing w:after="0"/>
        <w:ind w:left="360"/>
        <w:jc w:val="both"/>
      </w:pPr>
      <w:r w:rsidRPr="002C7C71">
        <w:t xml:space="preserve">Construction site </w:t>
      </w:r>
      <w:proofErr w:type="gramStart"/>
      <w:r w:rsidRPr="002C7C71">
        <w:t>perimeter;</w:t>
      </w:r>
      <w:proofErr w:type="gramEnd"/>
    </w:p>
    <w:p w14:paraId="3331EE4E" w14:textId="0E2B59E6" w:rsidR="00924CC5" w:rsidRDefault="003E405E" w:rsidP="00D221FF">
      <w:pPr>
        <w:pStyle w:val="ListParagraph"/>
        <w:numPr>
          <w:ilvl w:val="0"/>
          <w:numId w:val="18"/>
        </w:numPr>
        <w:spacing w:after="0"/>
        <w:ind w:left="360"/>
        <w:jc w:val="both"/>
      </w:pPr>
      <w:bookmarkStart w:id="214" w:name="ii._all_disturbed_areas;"/>
      <w:bookmarkEnd w:id="214"/>
      <w:r w:rsidRPr="002C7C71">
        <w:t>All distu</w:t>
      </w:r>
      <w:r w:rsidR="00924CC5" w:rsidRPr="002C7C71">
        <w:t xml:space="preserve">rbed </w:t>
      </w:r>
      <w:proofErr w:type="gramStart"/>
      <w:r w:rsidR="00924CC5" w:rsidRPr="002C7C71">
        <w:t>areas;</w:t>
      </w:r>
      <w:proofErr w:type="gramEnd"/>
    </w:p>
    <w:p w14:paraId="30249250" w14:textId="4795C94E" w:rsidR="00471CE5" w:rsidRPr="002C7C71" w:rsidRDefault="00006DB4" w:rsidP="00D221FF">
      <w:pPr>
        <w:pStyle w:val="ListParagraph"/>
        <w:numPr>
          <w:ilvl w:val="0"/>
          <w:numId w:val="18"/>
        </w:numPr>
        <w:spacing w:after="0"/>
        <w:ind w:left="360"/>
        <w:jc w:val="both"/>
      </w:pPr>
      <w:r>
        <w:rPr>
          <w:i/>
          <w:iCs/>
          <w:color w:val="F79646" w:themeColor="accent6"/>
        </w:rPr>
        <w:t xml:space="preserve">Locations of installed control </w:t>
      </w:r>
      <w:r w:rsidR="003D47D2">
        <w:rPr>
          <w:i/>
          <w:iCs/>
          <w:color w:val="F79646" w:themeColor="accent6"/>
        </w:rPr>
        <w:t>measures:</w:t>
      </w:r>
    </w:p>
    <w:p w14:paraId="1D8FFB75" w14:textId="792B6A9F" w:rsidR="00924CC5" w:rsidRPr="002C7C71" w:rsidRDefault="003E405E" w:rsidP="00D221FF">
      <w:pPr>
        <w:pStyle w:val="ListParagraph"/>
        <w:numPr>
          <w:ilvl w:val="0"/>
          <w:numId w:val="18"/>
        </w:numPr>
        <w:spacing w:after="0"/>
        <w:ind w:left="360"/>
        <w:jc w:val="both"/>
      </w:pPr>
      <w:bookmarkStart w:id="215" w:name="iii._designated_haul_routes;"/>
      <w:bookmarkEnd w:id="215"/>
      <w:r w:rsidRPr="002C7C71">
        <w:t xml:space="preserve">Designated haul </w:t>
      </w:r>
      <w:proofErr w:type="gramStart"/>
      <w:r w:rsidRPr="002C7C71">
        <w:t>routes;</w:t>
      </w:r>
      <w:proofErr w:type="gramEnd"/>
    </w:p>
    <w:p w14:paraId="37AE83AB" w14:textId="33A488D8" w:rsidR="00924CC5" w:rsidRPr="002C7C71" w:rsidRDefault="003E405E" w:rsidP="00D221FF">
      <w:pPr>
        <w:pStyle w:val="ListParagraph"/>
        <w:numPr>
          <w:ilvl w:val="0"/>
          <w:numId w:val="18"/>
        </w:numPr>
        <w:spacing w:after="0"/>
        <w:ind w:left="360"/>
        <w:jc w:val="both"/>
      </w:pPr>
      <w:bookmarkStart w:id="216" w:name="iv._material_and_waste_storage_areas_exp"/>
      <w:bookmarkEnd w:id="216"/>
      <w:r w:rsidRPr="002C7C71">
        <w:t xml:space="preserve">Material and waste storage areas exposed to </w:t>
      </w:r>
      <w:proofErr w:type="gramStart"/>
      <w:r w:rsidRPr="002C7C71">
        <w:t>precipitation;</w:t>
      </w:r>
      <w:proofErr w:type="gramEnd"/>
    </w:p>
    <w:p w14:paraId="3CFE163E" w14:textId="2A1CCE86" w:rsidR="00924CC5" w:rsidRPr="002C7C71" w:rsidRDefault="003E405E" w:rsidP="00D221FF">
      <w:pPr>
        <w:pStyle w:val="ListParagraph"/>
        <w:numPr>
          <w:ilvl w:val="0"/>
          <w:numId w:val="18"/>
        </w:numPr>
        <w:spacing w:after="0"/>
        <w:ind w:left="360"/>
        <w:jc w:val="both"/>
      </w:pPr>
      <w:bookmarkStart w:id="217" w:name="v._locations_where_stormwater_has_the_po"/>
      <w:bookmarkEnd w:id="217"/>
      <w:r w:rsidRPr="002C7C71">
        <w:t>Locations where stormwater has the potential to discharge offsite; and</w:t>
      </w:r>
    </w:p>
    <w:p w14:paraId="7AA825E1" w14:textId="5E44A953" w:rsidR="00924CC5" w:rsidRPr="002C7C71" w:rsidRDefault="003E405E" w:rsidP="00D221FF">
      <w:pPr>
        <w:pStyle w:val="ListParagraph"/>
        <w:numPr>
          <w:ilvl w:val="0"/>
          <w:numId w:val="18"/>
        </w:numPr>
        <w:spacing w:after="0"/>
        <w:ind w:left="360"/>
        <w:jc w:val="both"/>
      </w:pPr>
      <w:bookmarkStart w:id="218" w:name="vi._locations_where_vehicles_exit_the_si"/>
      <w:bookmarkEnd w:id="218"/>
      <w:r w:rsidRPr="002C7C71">
        <w:t>Locations where vehicles exit the site.</w:t>
      </w:r>
    </w:p>
    <w:p w14:paraId="6DAF7092" w14:textId="77777777" w:rsidR="003E405E" w:rsidRDefault="003E405E" w:rsidP="00D221FF">
      <w:pPr>
        <w:spacing w:after="0"/>
        <w:jc w:val="both"/>
        <w:sectPr w:rsidR="003E405E" w:rsidSect="00397256">
          <w:type w:val="continuous"/>
          <w:pgSz w:w="12240" w:h="15840"/>
          <w:pgMar w:top="1080" w:right="720" w:bottom="1080" w:left="1440" w:header="720" w:footer="720" w:gutter="0"/>
          <w:cols w:num="2" w:space="720"/>
          <w:docGrid w:linePitch="360"/>
        </w:sectPr>
      </w:pPr>
    </w:p>
    <w:p w14:paraId="7886A1D4" w14:textId="66420EE5" w:rsidR="00924CC5" w:rsidRPr="003E405E" w:rsidRDefault="003E405E" w:rsidP="00D221FF">
      <w:pPr>
        <w:pStyle w:val="Heading2"/>
        <w:jc w:val="both"/>
      </w:pPr>
      <w:bookmarkStart w:id="219" w:name="b._Inspection_Requirements"/>
      <w:bookmarkStart w:id="220" w:name="_Toc60913323"/>
      <w:bookmarkEnd w:id="219"/>
      <w:r w:rsidRPr="003E405E">
        <w:lastRenderedPageBreak/>
        <w:t>INSPECTION REQUIREMENTS</w:t>
      </w:r>
      <w:bookmarkEnd w:id="220"/>
    </w:p>
    <w:p w14:paraId="5FFB28D1" w14:textId="322B6F10" w:rsidR="00924CC5" w:rsidRPr="003E405E" w:rsidRDefault="00924CC5" w:rsidP="00D221FF">
      <w:pPr>
        <w:spacing w:after="0"/>
        <w:jc w:val="both"/>
      </w:pPr>
      <w:bookmarkStart w:id="221" w:name="i._Visually_verify_whether_all_implement"/>
      <w:bookmarkEnd w:id="221"/>
      <w:r w:rsidRPr="003E405E">
        <w:t xml:space="preserve">Visually verify whether all implemented control measures are in effective operational condition and are working as designed </w:t>
      </w:r>
      <w:r w:rsidR="005960AA">
        <w:t>per the appropriate</w:t>
      </w:r>
      <w:r w:rsidRPr="003E405E">
        <w:t xml:space="preserve"> specification to minimize pollutant discharges.</w:t>
      </w:r>
    </w:p>
    <w:p w14:paraId="4159BBDB" w14:textId="77777777" w:rsidR="00924CC5" w:rsidRPr="003E405E" w:rsidRDefault="00924CC5" w:rsidP="00D221FF">
      <w:pPr>
        <w:pStyle w:val="ListParagraph"/>
        <w:numPr>
          <w:ilvl w:val="0"/>
          <w:numId w:val="19"/>
        </w:numPr>
        <w:spacing w:after="0"/>
        <w:ind w:left="360"/>
        <w:jc w:val="both"/>
      </w:pPr>
      <w:bookmarkStart w:id="222" w:name="ii._Determine_if_there_are_new_potential"/>
      <w:bookmarkEnd w:id="222"/>
      <w:r w:rsidRPr="003E405E">
        <w:t>Determine if there are new potential sources of pollutants.</w:t>
      </w:r>
    </w:p>
    <w:p w14:paraId="2A88A9E9" w14:textId="77777777" w:rsidR="00924CC5" w:rsidRPr="003E405E" w:rsidRDefault="00924CC5" w:rsidP="00D221FF">
      <w:pPr>
        <w:pStyle w:val="ListParagraph"/>
        <w:numPr>
          <w:ilvl w:val="0"/>
          <w:numId w:val="19"/>
        </w:numPr>
        <w:spacing w:after="0"/>
        <w:ind w:left="360"/>
        <w:jc w:val="both"/>
      </w:pPr>
      <w:bookmarkStart w:id="223" w:name="iii._Assess_the_adequacy_of_control_meas"/>
      <w:bookmarkEnd w:id="223"/>
      <w:r w:rsidRPr="003E405E">
        <w:t>Assess the adequacy of control measures at the site to identify areas requiring new or modified control measures to minimize pollutant discharges.</w:t>
      </w:r>
    </w:p>
    <w:p w14:paraId="4788DD00" w14:textId="1736DF1C" w:rsidR="0062499E" w:rsidRDefault="00924CC5" w:rsidP="00D221FF">
      <w:pPr>
        <w:pStyle w:val="ListParagraph"/>
        <w:numPr>
          <w:ilvl w:val="0"/>
          <w:numId w:val="19"/>
        </w:numPr>
        <w:spacing w:after="0"/>
        <w:ind w:left="360"/>
        <w:jc w:val="both"/>
      </w:pPr>
      <w:bookmarkStart w:id="224" w:name="iv._Identify_all_areas_of_non–compliance"/>
      <w:bookmarkEnd w:id="224"/>
      <w:r w:rsidRPr="003E405E">
        <w:t xml:space="preserve">Identify all areas of non–compliance with the </w:t>
      </w:r>
      <w:r w:rsidR="0096455B">
        <w:t>General P</w:t>
      </w:r>
      <w:r w:rsidRPr="003E405E">
        <w:t>ermit requirements</w:t>
      </w:r>
    </w:p>
    <w:p w14:paraId="79BE0A8F" w14:textId="77777777" w:rsidR="00E24827" w:rsidRDefault="00E24827" w:rsidP="00D221FF">
      <w:pPr>
        <w:spacing w:after="0"/>
        <w:jc w:val="both"/>
      </w:pPr>
    </w:p>
    <w:p w14:paraId="57EB11F4" w14:textId="3AD5A677" w:rsidR="00924CC5" w:rsidRPr="002C7C71" w:rsidRDefault="003E405E" w:rsidP="00D221FF">
      <w:pPr>
        <w:spacing w:after="0"/>
        <w:jc w:val="both"/>
      </w:pPr>
      <w:r>
        <w:t>I</w:t>
      </w:r>
      <w:r w:rsidR="00924CC5" w:rsidRPr="002C7C71">
        <w:t xml:space="preserve">f necessary, implement corrective action in accordance </w:t>
      </w:r>
      <w:r w:rsidR="00924CC5" w:rsidRPr="00605928">
        <w:rPr>
          <w:color w:val="000000" w:themeColor="text1"/>
        </w:rPr>
        <w:t>wit</w:t>
      </w:r>
      <w:hyperlink w:anchor="_bookmark12" w:history="1">
        <w:r w:rsidR="00924CC5" w:rsidRPr="00605928">
          <w:rPr>
            <w:rStyle w:val="Hyperlink"/>
            <w:color w:val="000000" w:themeColor="text1"/>
            <w:u w:val="none"/>
          </w:rPr>
          <w:t>h Part IB.1.c</w:t>
        </w:r>
      </w:hyperlink>
      <w:r w:rsidR="00605928">
        <w:t xml:space="preserve"> of the </w:t>
      </w:r>
      <w:r w:rsidR="00F55528">
        <w:t>permit</w:t>
      </w:r>
      <w:r w:rsidR="004F2F99">
        <w:t xml:space="preserve"> as outlined in the Maintenance </w:t>
      </w:r>
      <w:r w:rsidR="00465438">
        <w:t>timing section of this SWMP</w:t>
      </w:r>
      <w:r w:rsidR="00924CC5" w:rsidRPr="002C7C71">
        <w:t>.</w:t>
      </w:r>
    </w:p>
    <w:p w14:paraId="183EC991" w14:textId="698E0C40" w:rsidR="00924CC5" w:rsidRPr="002C7C71" w:rsidRDefault="003E405E" w:rsidP="00D221FF">
      <w:pPr>
        <w:pStyle w:val="Heading3"/>
        <w:jc w:val="both"/>
      </w:pPr>
      <w:bookmarkStart w:id="225" w:name="c._Inspection_Reports"/>
      <w:bookmarkStart w:id="226" w:name="_Ref4661753"/>
      <w:bookmarkStart w:id="227" w:name="_Toc60913324"/>
      <w:bookmarkEnd w:id="225"/>
      <w:r w:rsidRPr="002C7C71">
        <w:t>INSPECTION REPORTS</w:t>
      </w:r>
      <w:bookmarkEnd w:id="226"/>
      <w:bookmarkEnd w:id="227"/>
    </w:p>
    <w:p w14:paraId="6FB5E33E" w14:textId="77777777" w:rsidR="00C91C2A" w:rsidRDefault="00924CC5" w:rsidP="00511F60">
      <w:pPr>
        <w:spacing w:after="0" w:line="240" w:lineRule="auto"/>
        <w:jc w:val="both"/>
      </w:pPr>
      <w:r w:rsidRPr="002C7C71">
        <w:t>The permittee must keep a record of all inspections conducted for each permitted site.</w:t>
      </w:r>
    </w:p>
    <w:p w14:paraId="22F5DFCD" w14:textId="7C14D7B1" w:rsidR="00C91C2A" w:rsidRDefault="00C91C2A" w:rsidP="00511F60">
      <w:pPr>
        <w:spacing w:after="0" w:line="240" w:lineRule="auto"/>
        <w:jc w:val="both"/>
      </w:pPr>
      <w:r>
        <w:t>Completed inspection reports are located:</w:t>
      </w:r>
    </w:p>
    <w:bookmarkStart w:id="228" w:name="_Hlk4657648"/>
    <w:p w14:paraId="46A3A241" w14:textId="0B9660E5" w:rsidR="00C91C2A" w:rsidRDefault="00B87F8F" w:rsidP="00D221FF">
      <w:pPr>
        <w:spacing w:after="0"/>
        <w:jc w:val="both"/>
      </w:pPr>
      <w:sdt>
        <w:sdtPr>
          <w:rPr>
            <w:sz w:val="28"/>
          </w:rPr>
          <w:id w:val="-1941905356"/>
          <w14:checkbox>
            <w14:checked w14:val="0"/>
            <w14:checkedState w14:val="2612" w14:font="MS Gothic"/>
            <w14:uncheckedState w14:val="2610" w14:font="MS Gothic"/>
          </w14:checkbox>
        </w:sdtPr>
        <w:sdtEndPr/>
        <w:sdtContent>
          <w:r w:rsidR="00DE3635">
            <w:rPr>
              <w:rFonts w:ascii="MS Gothic" w:eastAsia="MS Gothic" w:hAnsi="MS Gothic" w:hint="eastAsia"/>
              <w:sz w:val="28"/>
            </w:rPr>
            <w:t>☐</w:t>
          </w:r>
        </w:sdtContent>
      </w:sdt>
      <w:r w:rsidR="00C91C2A">
        <w:t xml:space="preserve"> In the back of this 3-ring binder  </w:t>
      </w:r>
      <w:sdt>
        <w:sdtPr>
          <w:rPr>
            <w:sz w:val="28"/>
          </w:rPr>
          <w:id w:val="-898595000"/>
          <w14:checkbox>
            <w14:checked w14:val="0"/>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w:t>
      </w:r>
      <w:r w:rsidR="00C91C2A" w:rsidRPr="00C91C2A">
        <w:t>In a separate 3</w:t>
      </w:r>
      <w:r w:rsidR="00C91C2A">
        <w:t>-</w:t>
      </w:r>
      <w:r w:rsidR="00C91C2A" w:rsidRPr="00C91C2A">
        <w:t xml:space="preserve">ring binder </w:t>
      </w:r>
    </w:p>
    <w:p w14:paraId="4CC7A9DA" w14:textId="337C6907" w:rsidR="00C91C2A" w:rsidRDefault="00B87F8F" w:rsidP="00D221FF">
      <w:pPr>
        <w:spacing w:after="0"/>
        <w:jc w:val="both"/>
      </w:pPr>
      <w:sdt>
        <w:sdtPr>
          <w:rPr>
            <w:sz w:val="28"/>
          </w:rPr>
          <w:id w:val="408825042"/>
          <w14:checkbox>
            <w14:checked w14:val="1"/>
            <w14:checkedState w14:val="2612" w14:font="MS Gothic"/>
            <w14:uncheckedState w14:val="2610" w14:font="MS Gothic"/>
          </w14:checkbox>
        </w:sdtPr>
        <w:sdtEndPr/>
        <w:sdtContent>
          <w:r w:rsidR="00C47BDB">
            <w:rPr>
              <w:rFonts w:ascii="MS Gothic" w:eastAsia="MS Gothic" w:hAnsi="MS Gothic" w:hint="eastAsia"/>
              <w:sz w:val="28"/>
            </w:rPr>
            <w:t>☒</w:t>
          </w:r>
        </w:sdtContent>
      </w:sdt>
      <w:r w:rsidR="00C91C2A">
        <w:rPr>
          <w:sz w:val="28"/>
        </w:rPr>
        <w:t xml:space="preserve"> C</w:t>
      </w:r>
      <w:r w:rsidR="00C91C2A">
        <w:t>ompiled in an electronic format.  Copies are available with 24 advance notice.</w:t>
      </w:r>
    </w:p>
    <w:p w14:paraId="12797D30" w14:textId="7BFBC99F" w:rsidR="00954D4A" w:rsidRDefault="00954D4A" w:rsidP="00D221FF">
      <w:pPr>
        <w:pStyle w:val="Heading2"/>
        <w:jc w:val="both"/>
      </w:pPr>
      <w:bookmarkStart w:id="229" w:name="_Toc60913325"/>
      <w:bookmarkEnd w:id="228"/>
      <w:r>
        <w:t>INSPECTION REQUIRED ELEMENT</w:t>
      </w:r>
      <w:r w:rsidR="007E78A8">
        <w:t>S</w:t>
      </w:r>
      <w:bookmarkEnd w:id="229"/>
    </w:p>
    <w:p w14:paraId="3BC78B6E" w14:textId="41FA6B67" w:rsidR="00924CC5" w:rsidRDefault="00954D4A" w:rsidP="00D221FF">
      <w:pPr>
        <w:spacing w:after="0"/>
        <w:jc w:val="both"/>
      </w:pPr>
      <w:r>
        <w:t xml:space="preserve">The </w:t>
      </w:r>
      <w:r w:rsidR="00924CC5" w:rsidRPr="002C7C71">
        <w:t xml:space="preserve">Inspection reports </w:t>
      </w:r>
      <w:r>
        <w:t>utilized by the permittee</w:t>
      </w:r>
      <w:r w:rsidR="00924CC5" w:rsidRPr="002C7C71">
        <w:t xml:space="preserve"> </w:t>
      </w:r>
      <w:r w:rsidR="00015B0D">
        <w:rPr>
          <w:i/>
          <w:iCs/>
          <w:color w:val="F79646" w:themeColor="accent6"/>
        </w:rPr>
        <w:t xml:space="preserve">must </w:t>
      </w:r>
      <w:r w:rsidR="00924CC5" w:rsidRPr="002C7C71">
        <w:t>identify any incidents of noncompliance with the terms and conditions of this permi</w:t>
      </w:r>
      <w:r>
        <w:t>t.  T</w:t>
      </w:r>
      <w:r w:rsidR="00924CC5" w:rsidRPr="002C7C71">
        <w:t>he inspection report include</w:t>
      </w:r>
      <w:r>
        <w:t>s</w:t>
      </w:r>
      <w:r w:rsidR="00924CC5" w:rsidRPr="002C7C71">
        <w:t>:</w:t>
      </w:r>
    </w:p>
    <w:p w14:paraId="3EF72975" w14:textId="2AFE3B95" w:rsidR="00DC31EC" w:rsidRDefault="00DC31EC" w:rsidP="00D221FF">
      <w:pPr>
        <w:spacing w:after="0"/>
        <w:jc w:val="both"/>
      </w:pPr>
    </w:p>
    <w:p w14:paraId="713CC6F0" w14:textId="50EB271F" w:rsidR="00924CC5" w:rsidRDefault="00DC31EC" w:rsidP="00D221FF">
      <w:pPr>
        <w:pStyle w:val="ListParagraph"/>
        <w:numPr>
          <w:ilvl w:val="0"/>
          <w:numId w:val="20"/>
        </w:numPr>
        <w:spacing w:after="0"/>
        <w:ind w:left="360"/>
        <w:jc w:val="both"/>
      </w:pPr>
      <w:bookmarkStart w:id="230" w:name="i._the_inspection_date;"/>
      <w:bookmarkEnd w:id="230"/>
      <w:r>
        <w:t>T</w:t>
      </w:r>
      <w:r w:rsidR="00924CC5" w:rsidRPr="002C7C71">
        <w:t xml:space="preserve">he inspection </w:t>
      </w:r>
      <w:proofErr w:type="gramStart"/>
      <w:r w:rsidR="00924CC5" w:rsidRPr="002C7C71">
        <w:t>date;</w:t>
      </w:r>
      <w:bookmarkStart w:id="231" w:name="ii._name(s)_and_title(s)_of_personnel_co"/>
      <w:bookmarkEnd w:id="231"/>
      <w:proofErr w:type="gramEnd"/>
    </w:p>
    <w:p w14:paraId="43A8C612" w14:textId="4A0B1294" w:rsidR="00924CC5" w:rsidRPr="002C7C71" w:rsidRDefault="00DC31EC" w:rsidP="00D221FF">
      <w:pPr>
        <w:pStyle w:val="ListParagraph"/>
        <w:numPr>
          <w:ilvl w:val="0"/>
          <w:numId w:val="20"/>
        </w:numPr>
        <w:spacing w:after="0"/>
        <w:ind w:left="360"/>
        <w:jc w:val="both"/>
      </w:pPr>
      <w:r>
        <w:t>N</w:t>
      </w:r>
      <w:r w:rsidR="00924CC5" w:rsidRPr="002C7C71">
        <w:t xml:space="preserve">ame(s) and title(s) of personnel conducting the </w:t>
      </w:r>
      <w:proofErr w:type="gramStart"/>
      <w:r w:rsidR="00924CC5" w:rsidRPr="002C7C71">
        <w:t>inspection;</w:t>
      </w:r>
      <w:proofErr w:type="gramEnd"/>
    </w:p>
    <w:p w14:paraId="3CC37522" w14:textId="66C03A88" w:rsidR="00924CC5" w:rsidRPr="002C7C71" w:rsidRDefault="00DC31EC" w:rsidP="00D221FF">
      <w:pPr>
        <w:pStyle w:val="ListParagraph"/>
        <w:numPr>
          <w:ilvl w:val="0"/>
          <w:numId w:val="20"/>
        </w:numPr>
        <w:spacing w:after="0"/>
        <w:ind w:left="360"/>
        <w:jc w:val="both"/>
      </w:pPr>
      <w:bookmarkStart w:id="232" w:name="iii._weather_conditions_at_the_time_of_i"/>
      <w:bookmarkEnd w:id="232"/>
      <w:r>
        <w:t>W</w:t>
      </w:r>
      <w:r w:rsidR="00924CC5" w:rsidRPr="002C7C71">
        <w:t xml:space="preserve">eather conditions at the time of </w:t>
      </w:r>
      <w:proofErr w:type="gramStart"/>
      <w:r w:rsidR="00924CC5" w:rsidRPr="002C7C71">
        <w:t>inspection;</w:t>
      </w:r>
      <w:proofErr w:type="gramEnd"/>
    </w:p>
    <w:p w14:paraId="317175F7" w14:textId="44426932" w:rsidR="00924CC5" w:rsidRPr="002C7C71" w:rsidRDefault="00DC31EC" w:rsidP="00D221FF">
      <w:pPr>
        <w:pStyle w:val="ListParagraph"/>
        <w:numPr>
          <w:ilvl w:val="0"/>
          <w:numId w:val="20"/>
        </w:numPr>
        <w:spacing w:after="0"/>
        <w:ind w:left="360"/>
        <w:jc w:val="both"/>
      </w:pPr>
      <w:bookmarkStart w:id="233" w:name="iv._phase_of_construction_at_the_time_of"/>
      <w:bookmarkEnd w:id="233"/>
      <w:r>
        <w:t>P</w:t>
      </w:r>
      <w:r w:rsidR="00924CC5" w:rsidRPr="002C7C71">
        <w:t xml:space="preserve">hase of construction at the time of </w:t>
      </w:r>
      <w:proofErr w:type="gramStart"/>
      <w:r w:rsidR="00924CC5" w:rsidRPr="002C7C71">
        <w:t>inspection;</w:t>
      </w:r>
      <w:proofErr w:type="gramEnd"/>
    </w:p>
    <w:p w14:paraId="68C74BAF" w14:textId="6BA3729F" w:rsidR="00924CC5" w:rsidRDefault="00DC31EC" w:rsidP="00D221FF">
      <w:pPr>
        <w:pStyle w:val="ListParagraph"/>
        <w:numPr>
          <w:ilvl w:val="0"/>
          <w:numId w:val="20"/>
        </w:numPr>
        <w:spacing w:after="0"/>
        <w:ind w:left="360"/>
        <w:jc w:val="both"/>
      </w:pPr>
      <w:bookmarkStart w:id="234" w:name="v._estimated_acreage_of_disturbance_at_t"/>
      <w:bookmarkEnd w:id="234"/>
      <w:r>
        <w:t>E</w:t>
      </w:r>
      <w:r w:rsidR="00924CC5" w:rsidRPr="002C7C71">
        <w:t xml:space="preserve">stimated acreage of disturbance at the time of </w:t>
      </w:r>
      <w:proofErr w:type="gramStart"/>
      <w:r w:rsidR="00924CC5" w:rsidRPr="002C7C71">
        <w:t>inspection</w:t>
      </w:r>
      <w:r w:rsidR="00FC6A26">
        <w:t>;</w:t>
      </w:r>
      <w:proofErr w:type="gramEnd"/>
    </w:p>
    <w:p w14:paraId="40FB65A9" w14:textId="2912D91F" w:rsidR="00723291" w:rsidRPr="00335A85" w:rsidRDefault="00DC31EC" w:rsidP="00D221FF">
      <w:pPr>
        <w:pStyle w:val="ListParagraph"/>
        <w:numPr>
          <w:ilvl w:val="0"/>
          <w:numId w:val="20"/>
        </w:numPr>
        <w:spacing w:after="0"/>
        <w:ind w:left="360"/>
        <w:jc w:val="both"/>
      </w:pPr>
      <w:bookmarkStart w:id="235" w:name="_Hlk64390057"/>
      <w:r>
        <w:rPr>
          <w:i/>
          <w:iCs/>
          <w:color w:val="F79646" w:themeColor="accent6"/>
        </w:rPr>
        <w:t>L</w:t>
      </w:r>
      <w:r w:rsidR="00C54F86">
        <w:rPr>
          <w:i/>
          <w:iCs/>
          <w:color w:val="F79646" w:themeColor="accent6"/>
        </w:rPr>
        <w:t>ocation(s) and identification of con</w:t>
      </w:r>
      <w:r w:rsidR="00011F5F">
        <w:rPr>
          <w:i/>
          <w:iCs/>
          <w:color w:val="F79646" w:themeColor="accent6"/>
        </w:rPr>
        <w:t>trol measures requiring routine maintenance</w:t>
      </w:r>
      <w:bookmarkEnd w:id="235"/>
      <w:r w:rsidR="00011F5F">
        <w:rPr>
          <w:i/>
          <w:iCs/>
          <w:color w:val="F79646" w:themeColor="accent6"/>
        </w:rPr>
        <w:t>:</w:t>
      </w:r>
    </w:p>
    <w:p w14:paraId="7C7DB0BB" w14:textId="1642296B" w:rsidR="00FC6A26" w:rsidRDefault="00DC31EC" w:rsidP="00D221FF">
      <w:pPr>
        <w:pStyle w:val="ListParagraph"/>
        <w:numPr>
          <w:ilvl w:val="0"/>
          <w:numId w:val="20"/>
        </w:numPr>
        <w:spacing w:after="0"/>
        <w:ind w:left="360"/>
        <w:jc w:val="both"/>
      </w:pPr>
      <w:r>
        <w:t>D</w:t>
      </w:r>
      <w:r w:rsidR="00FC6A26" w:rsidRPr="002C7C71">
        <w:t xml:space="preserve">escription of the minimum inspection frequency utilized when conducting each </w:t>
      </w:r>
      <w:proofErr w:type="gramStart"/>
      <w:r w:rsidR="00FC6A26" w:rsidRPr="002C7C71">
        <w:t>inspection</w:t>
      </w:r>
      <w:r w:rsidR="00FC6A26">
        <w:t>;</w:t>
      </w:r>
      <w:proofErr w:type="gramEnd"/>
    </w:p>
    <w:p w14:paraId="1C7ECEFC" w14:textId="24390785" w:rsidR="00A1563D" w:rsidRDefault="00DC31EC" w:rsidP="00817F6F">
      <w:pPr>
        <w:pStyle w:val="ListParagraph"/>
        <w:numPr>
          <w:ilvl w:val="0"/>
          <w:numId w:val="20"/>
        </w:numPr>
        <w:spacing w:after="0"/>
        <w:ind w:left="360"/>
        <w:jc w:val="both"/>
      </w:pPr>
      <w:r>
        <w:t>D</w:t>
      </w:r>
      <w:r w:rsidR="00FC6A26" w:rsidRPr="002C7C71">
        <w:t>eviations from the minimum inspection schedule</w:t>
      </w:r>
      <w:r w:rsidR="00FC6A26">
        <w:t>; and,</w:t>
      </w:r>
      <w:bookmarkStart w:id="236" w:name="vi._location(s)_of_discharges_of_sedimen"/>
      <w:bookmarkEnd w:id="236"/>
    </w:p>
    <w:p w14:paraId="40AF794D" w14:textId="14B76F93" w:rsidR="00924CC5" w:rsidRPr="002C7C71" w:rsidRDefault="00DC31EC" w:rsidP="00817F6F">
      <w:pPr>
        <w:pStyle w:val="ListParagraph"/>
        <w:numPr>
          <w:ilvl w:val="0"/>
          <w:numId w:val="20"/>
        </w:numPr>
        <w:spacing w:after="0"/>
        <w:ind w:left="360"/>
        <w:jc w:val="both"/>
      </w:pPr>
      <w:r>
        <w:t>L</w:t>
      </w:r>
      <w:r w:rsidR="00924CC5" w:rsidRPr="002C7C71">
        <w:t xml:space="preserve">ocation(s) </w:t>
      </w:r>
      <w:r w:rsidR="00857F90">
        <w:rPr>
          <w:i/>
          <w:iCs/>
          <w:color w:val="F79646" w:themeColor="accent6"/>
        </w:rPr>
        <w:t xml:space="preserve">and identification </w:t>
      </w:r>
      <w:r w:rsidR="00924CC5" w:rsidRPr="002C7C71">
        <w:t>of</w:t>
      </w:r>
      <w:r w:rsidR="00CE088B">
        <w:t xml:space="preserve"> </w:t>
      </w:r>
      <w:r w:rsidR="00FC6A26">
        <w:t>d</w:t>
      </w:r>
      <w:r w:rsidR="00924CC5" w:rsidRPr="002C7C71">
        <w:t xml:space="preserve">ischarges of sediment or other pollutants from the </w:t>
      </w:r>
      <w:proofErr w:type="gramStart"/>
      <w:r w:rsidR="00924CC5" w:rsidRPr="002C7C71">
        <w:t>site;</w:t>
      </w:r>
      <w:r w:rsidR="008A3CD5" w:rsidRPr="003431E3">
        <w:rPr>
          <w:color w:val="F79646" w:themeColor="accent6"/>
        </w:rPr>
        <w:t>*</w:t>
      </w:r>
      <w:proofErr w:type="gramEnd"/>
    </w:p>
    <w:p w14:paraId="26CD5B10" w14:textId="1BC9F32D" w:rsidR="00924CC5" w:rsidRDefault="00924CC5" w:rsidP="00D221FF">
      <w:pPr>
        <w:pStyle w:val="ListParagraph"/>
        <w:numPr>
          <w:ilvl w:val="0"/>
          <w:numId w:val="21"/>
        </w:numPr>
        <w:spacing w:after="0"/>
        <w:ind w:left="270" w:hanging="270"/>
        <w:jc w:val="both"/>
      </w:pPr>
      <w:bookmarkStart w:id="237" w:name="vii._location(s)_of_control_measures_nee"/>
      <w:bookmarkEnd w:id="237"/>
      <w:r w:rsidRPr="00BA33D4">
        <w:rPr>
          <w:strike/>
          <w:color w:val="F79646" w:themeColor="accent6"/>
        </w:rPr>
        <w:t xml:space="preserve">control measures needing </w:t>
      </w:r>
      <w:proofErr w:type="gramStart"/>
      <w:r w:rsidRPr="00BA33D4">
        <w:rPr>
          <w:strike/>
          <w:color w:val="F79646" w:themeColor="accent6"/>
        </w:rPr>
        <w:t>maintenance</w:t>
      </w:r>
      <w:r w:rsidRPr="002C7C71">
        <w:t>;</w:t>
      </w:r>
      <w:proofErr w:type="gramEnd"/>
    </w:p>
    <w:p w14:paraId="2D82D0CD" w14:textId="23104381" w:rsidR="00BA33D4" w:rsidRPr="002C7C71" w:rsidRDefault="00DC31EC" w:rsidP="00D221FF">
      <w:pPr>
        <w:pStyle w:val="ListParagraph"/>
        <w:numPr>
          <w:ilvl w:val="0"/>
          <w:numId w:val="21"/>
        </w:numPr>
        <w:spacing w:after="0"/>
        <w:ind w:left="270" w:hanging="270"/>
        <w:jc w:val="both"/>
      </w:pPr>
      <w:r>
        <w:rPr>
          <w:i/>
          <w:iCs/>
          <w:color w:val="F79646" w:themeColor="accent6"/>
        </w:rPr>
        <w:t>L</w:t>
      </w:r>
      <w:r w:rsidR="00BA33D4">
        <w:rPr>
          <w:i/>
          <w:iCs/>
          <w:color w:val="F79646" w:themeColor="accent6"/>
        </w:rPr>
        <w:t xml:space="preserve">ocation(s) and identification of </w:t>
      </w:r>
      <w:r w:rsidR="00C267CC">
        <w:rPr>
          <w:i/>
          <w:iCs/>
          <w:color w:val="F79646" w:themeColor="accent6"/>
        </w:rPr>
        <w:t>inadequate</w:t>
      </w:r>
      <w:r w:rsidR="00BA33D4">
        <w:rPr>
          <w:i/>
          <w:iCs/>
          <w:color w:val="F79646" w:themeColor="accent6"/>
        </w:rPr>
        <w:t xml:space="preserve"> </w:t>
      </w:r>
      <w:r w:rsidR="00C267CC">
        <w:rPr>
          <w:i/>
          <w:iCs/>
          <w:color w:val="F79646" w:themeColor="accent6"/>
        </w:rPr>
        <w:t xml:space="preserve">control </w:t>
      </w:r>
      <w:proofErr w:type="gramStart"/>
      <w:r w:rsidR="00BA33D4">
        <w:rPr>
          <w:i/>
          <w:iCs/>
          <w:color w:val="F79646" w:themeColor="accent6"/>
        </w:rPr>
        <w:t>measures</w:t>
      </w:r>
      <w:r w:rsidR="00EC1A7F">
        <w:rPr>
          <w:i/>
          <w:iCs/>
          <w:color w:val="F79646" w:themeColor="accent6"/>
        </w:rPr>
        <w:t>;</w:t>
      </w:r>
      <w:r w:rsidR="003431E3">
        <w:rPr>
          <w:i/>
          <w:iCs/>
          <w:color w:val="F79646" w:themeColor="accent6"/>
        </w:rPr>
        <w:t>*</w:t>
      </w:r>
      <w:proofErr w:type="gramEnd"/>
    </w:p>
    <w:p w14:paraId="2F2B315B" w14:textId="58CC9372" w:rsidR="00924CC5" w:rsidRPr="00EC1A7F" w:rsidRDefault="00924CC5" w:rsidP="00D221FF">
      <w:pPr>
        <w:pStyle w:val="ListParagraph"/>
        <w:numPr>
          <w:ilvl w:val="0"/>
          <w:numId w:val="21"/>
        </w:numPr>
        <w:spacing w:after="0"/>
        <w:ind w:left="270" w:hanging="270"/>
        <w:jc w:val="both"/>
        <w:rPr>
          <w:i/>
          <w:iCs/>
          <w:strike/>
          <w:color w:val="F79646" w:themeColor="accent6"/>
        </w:rPr>
      </w:pPr>
      <w:bookmarkStart w:id="238" w:name="viii._location(s)_and_identification_of_"/>
      <w:bookmarkEnd w:id="238"/>
      <w:r w:rsidRPr="00EC1A7F">
        <w:rPr>
          <w:i/>
          <w:iCs/>
          <w:strike/>
          <w:color w:val="F79646" w:themeColor="accent6"/>
        </w:rPr>
        <w:t xml:space="preserve">and identification of inadequate control </w:t>
      </w:r>
      <w:proofErr w:type="gramStart"/>
      <w:r w:rsidRPr="00EC1A7F">
        <w:rPr>
          <w:i/>
          <w:iCs/>
          <w:strike/>
          <w:color w:val="F79646" w:themeColor="accent6"/>
        </w:rPr>
        <w:t>measures;</w:t>
      </w:r>
      <w:proofErr w:type="gramEnd"/>
    </w:p>
    <w:p w14:paraId="33A9734C" w14:textId="21B754A7" w:rsidR="00FC6A26" w:rsidRPr="005C3EFE" w:rsidRDefault="00F41CF9" w:rsidP="00D221FF">
      <w:pPr>
        <w:pStyle w:val="ListParagraph"/>
        <w:numPr>
          <w:ilvl w:val="0"/>
          <w:numId w:val="21"/>
        </w:numPr>
        <w:spacing w:after="0"/>
        <w:ind w:left="270" w:hanging="270"/>
        <w:jc w:val="both"/>
      </w:pPr>
      <w:bookmarkStart w:id="239" w:name="ix._location(s)_and_identification_of_ad"/>
      <w:bookmarkEnd w:id="239"/>
      <w:r>
        <w:rPr>
          <w:i/>
          <w:iCs/>
          <w:color w:val="F79646" w:themeColor="accent6"/>
        </w:rPr>
        <w:t>Location</w:t>
      </w:r>
      <w:r w:rsidR="001E1D3B">
        <w:rPr>
          <w:i/>
          <w:iCs/>
          <w:color w:val="F79646" w:themeColor="accent6"/>
        </w:rPr>
        <w:t>(s) and</w:t>
      </w:r>
      <w:r w:rsidR="007972D1">
        <w:rPr>
          <w:i/>
          <w:iCs/>
          <w:color w:val="F79646" w:themeColor="accent6"/>
        </w:rPr>
        <w:t xml:space="preserve"> </w:t>
      </w:r>
      <w:r w:rsidR="001E1D3B">
        <w:t xml:space="preserve">identification </w:t>
      </w:r>
      <w:r w:rsidR="00924CC5" w:rsidRPr="002C7C71">
        <w:t>of additional control measures needed that were not in place at the time of inspection</w:t>
      </w:r>
      <w:r w:rsidR="00D666C1">
        <w:rPr>
          <w:color w:val="F79646" w:themeColor="accent6"/>
        </w:rPr>
        <w:t>*</w:t>
      </w:r>
    </w:p>
    <w:p w14:paraId="11375680" w14:textId="5179C01E" w:rsidR="005C3EFE" w:rsidRPr="00D666C1" w:rsidRDefault="005C3EFE" w:rsidP="0075120C">
      <w:pPr>
        <w:pStyle w:val="ListParagraph"/>
        <w:numPr>
          <w:ilvl w:val="0"/>
          <w:numId w:val="21"/>
        </w:numPr>
        <w:spacing w:after="0"/>
        <w:ind w:left="270" w:hanging="270"/>
        <w:jc w:val="both"/>
      </w:pPr>
      <w:r w:rsidRPr="008B542D">
        <w:rPr>
          <w:i/>
          <w:iCs/>
          <w:color w:val="F79646" w:themeColor="accent6"/>
        </w:rPr>
        <w:t>*</w:t>
      </w:r>
      <w:r w:rsidR="00043D2E" w:rsidRPr="008B542D">
        <w:rPr>
          <w:i/>
          <w:iCs/>
          <w:color w:val="F79646" w:themeColor="accent6"/>
        </w:rPr>
        <w:t>Description</w:t>
      </w:r>
      <w:r w:rsidR="00043D2E" w:rsidRPr="008B542D">
        <w:rPr>
          <w:i/>
          <w:iCs/>
          <w:color w:val="F79646" w:themeColor="accent6"/>
        </w:rPr>
        <w:t>s</w:t>
      </w:r>
      <w:r w:rsidR="00043D2E" w:rsidRPr="008B542D">
        <w:rPr>
          <w:i/>
          <w:iCs/>
          <w:color w:val="F79646" w:themeColor="accent6"/>
        </w:rPr>
        <w:t xml:space="preserve"> of corrective action(s), dates corrective action(s) were</w:t>
      </w:r>
      <w:r w:rsidR="00817B5C">
        <w:rPr>
          <w:i/>
          <w:iCs/>
          <w:color w:val="F79646" w:themeColor="accent6"/>
        </w:rPr>
        <w:t xml:space="preserve"> </w:t>
      </w:r>
      <w:r w:rsidR="00043D2E" w:rsidRPr="00043D2E">
        <w:rPr>
          <w:i/>
          <w:iCs/>
          <w:color w:val="F79646" w:themeColor="accent6"/>
        </w:rPr>
        <w:t xml:space="preserve">completed, including requisite changes to the SWMP, as </w:t>
      </w:r>
      <w:r w:rsidR="00CC2F88" w:rsidRPr="008B542D">
        <w:rPr>
          <w:i/>
          <w:iCs/>
          <w:color w:val="F79646" w:themeColor="accent6"/>
        </w:rPr>
        <w:t xml:space="preserve">necessary </w:t>
      </w:r>
      <w:r w:rsidR="00580828" w:rsidRPr="008B542D">
        <w:rPr>
          <w:i/>
          <w:iCs/>
          <w:color w:val="F79646" w:themeColor="accent6"/>
        </w:rPr>
        <w:t xml:space="preserve">must be </w:t>
      </w:r>
      <w:r w:rsidR="00CC2F88" w:rsidRPr="008B542D">
        <w:rPr>
          <w:i/>
          <w:iCs/>
          <w:color w:val="F79646" w:themeColor="accent6"/>
        </w:rPr>
        <w:t xml:space="preserve">included </w:t>
      </w:r>
      <w:r w:rsidR="00580828" w:rsidRPr="008B542D">
        <w:rPr>
          <w:i/>
          <w:iCs/>
          <w:color w:val="F79646" w:themeColor="accent6"/>
        </w:rPr>
        <w:t xml:space="preserve">in the report per </w:t>
      </w:r>
      <w:r w:rsidR="008B542D" w:rsidRPr="008B542D">
        <w:rPr>
          <w:i/>
          <w:iCs/>
          <w:color w:val="F79646" w:themeColor="accent6"/>
        </w:rPr>
        <w:t xml:space="preserve">the Post Inspection Requirements section below. </w:t>
      </w:r>
      <w:r w:rsidR="00E33CD7" w:rsidRPr="008B542D">
        <w:rPr>
          <w:i/>
          <w:iCs/>
          <w:color w:val="F79646" w:themeColor="accent6"/>
        </w:rPr>
        <w:t xml:space="preserve"> </w:t>
      </w:r>
    </w:p>
    <w:p w14:paraId="358EBD95" w14:textId="176002BA" w:rsidR="00924CC5" w:rsidRPr="0084287E" w:rsidRDefault="00F33C54" w:rsidP="00BF2163">
      <w:pPr>
        <w:pStyle w:val="Heading3"/>
        <w:rPr>
          <w:i/>
          <w:iCs/>
          <w:color w:val="F79646" w:themeColor="accent6"/>
        </w:rPr>
      </w:pPr>
      <w:bookmarkStart w:id="240" w:name="xi._deviations_from_the_minimum_inspecti"/>
      <w:bookmarkStart w:id="241" w:name="_Toc60913326"/>
      <w:bookmarkEnd w:id="240"/>
      <w:r>
        <w:t>POST INSPECTION REQUIREMENTS</w:t>
      </w:r>
      <w:bookmarkEnd w:id="241"/>
      <w:r w:rsidR="00713E4B">
        <w:rPr>
          <w:i/>
          <w:iCs/>
          <w:color w:val="F79646" w:themeColor="accent6"/>
        </w:rPr>
        <w:t>/CORRECTIVE ACTIONS</w:t>
      </w:r>
    </w:p>
    <w:p w14:paraId="7032229A" w14:textId="77777777" w:rsidR="00614C4C" w:rsidRPr="00293CE3" w:rsidRDefault="00614C4C" w:rsidP="00D221FF">
      <w:pPr>
        <w:spacing w:after="0"/>
        <w:jc w:val="both"/>
        <w:rPr>
          <w:i/>
          <w:iCs/>
          <w:color w:val="F79646" w:themeColor="accent6"/>
        </w:rPr>
      </w:pPr>
      <w:bookmarkStart w:id="242" w:name="xii._after_adequate_corrective_action(s)"/>
      <w:bookmarkEnd w:id="242"/>
    </w:p>
    <w:p w14:paraId="1C172613" w14:textId="77777777" w:rsidR="00947477" w:rsidRPr="00947477" w:rsidRDefault="00947477" w:rsidP="00947477">
      <w:pPr>
        <w:widowControl w:val="0"/>
        <w:spacing w:after="0" w:line="205" w:lineRule="exact"/>
        <w:ind w:left="33"/>
        <w:rPr>
          <w:i/>
          <w:iCs/>
          <w:color w:val="F79646" w:themeColor="accent6"/>
        </w:rPr>
      </w:pPr>
      <w:r w:rsidRPr="00947477">
        <w:rPr>
          <w:i/>
          <w:iCs/>
          <w:color w:val="F79646" w:themeColor="accent6"/>
        </w:rPr>
        <w:t>The permittee must take all necessary steps to minimize or prevent the discharge of pollutants</w:t>
      </w:r>
    </w:p>
    <w:p w14:paraId="3F1C70A2" w14:textId="77777777" w:rsidR="00947477" w:rsidRPr="00947477" w:rsidRDefault="00947477" w:rsidP="00947477">
      <w:pPr>
        <w:widowControl w:val="0"/>
        <w:spacing w:after="0" w:line="240" w:lineRule="auto"/>
        <w:ind w:left="33" w:right="37"/>
        <w:rPr>
          <w:i/>
          <w:iCs/>
          <w:color w:val="F79646" w:themeColor="accent6"/>
        </w:rPr>
      </w:pPr>
      <w:r w:rsidRPr="00947477">
        <w:rPr>
          <w:i/>
          <w:iCs/>
          <w:color w:val="F79646" w:themeColor="accent6"/>
        </w:rPr>
        <w:t xml:space="preserve">from the permitted area and manage any stormwater run-on onto the site until a control measure is implemented and made operational and/or an inadequate control measure is replaced or corrected and returned to effective operating condition. If it is infeasible to install or repair the control measure immediately after discovering the deficiency, the following must be documented </w:t>
      </w:r>
      <w:r w:rsidRPr="00947477">
        <w:rPr>
          <w:i/>
          <w:iCs/>
          <w:color w:val="F79646" w:themeColor="accent6"/>
        </w:rPr>
        <w:lastRenderedPageBreak/>
        <w:t>in the SWMP.</w:t>
      </w:r>
    </w:p>
    <w:p w14:paraId="4119C680" w14:textId="77777777" w:rsidR="00947477" w:rsidRPr="00947477" w:rsidRDefault="00947477" w:rsidP="00947477">
      <w:pPr>
        <w:widowControl w:val="0"/>
        <w:numPr>
          <w:ilvl w:val="0"/>
          <w:numId w:val="40"/>
        </w:numPr>
        <w:spacing w:after="0" w:line="240" w:lineRule="auto"/>
        <w:ind w:left="360"/>
        <w:contextualSpacing/>
        <w:rPr>
          <w:i/>
          <w:iCs/>
          <w:color w:val="F79646" w:themeColor="accent6"/>
        </w:rPr>
      </w:pPr>
      <w:r w:rsidRPr="00947477">
        <w:rPr>
          <w:i/>
          <w:iCs/>
          <w:color w:val="F79646" w:themeColor="accent6"/>
        </w:rPr>
        <w:t>Describe why it is infeasible to initiate the installation or repair immediately; and</w:t>
      </w:r>
    </w:p>
    <w:p w14:paraId="14E0F990" w14:textId="77777777" w:rsidR="00947477" w:rsidRPr="00947477" w:rsidRDefault="00947477" w:rsidP="00947477">
      <w:pPr>
        <w:widowControl w:val="0"/>
        <w:numPr>
          <w:ilvl w:val="0"/>
          <w:numId w:val="40"/>
        </w:numPr>
        <w:spacing w:after="0" w:line="240" w:lineRule="auto"/>
        <w:ind w:left="360"/>
        <w:contextualSpacing/>
        <w:rPr>
          <w:i/>
          <w:iCs/>
          <w:color w:val="F79646" w:themeColor="accent6"/>
        </w:rPr>
      </w:pPr>
      <w:r w:rsidRPr="00947477">
        <w:rPr>
          <w:i/>
          <w:iCs/>
          <w:color w:val="F79646" w:themeColor="accent6"/>
        </w:rPr>
        <w:t>Provide a schedule for installing or repairing the control measure and returning it to an effective operating condition as soon as possible.</w:t>
      </w:r>
    </w:p>
    <w:p w14:paraId="15D2D3B8" w14:textId="77777777" w:rsidR="00947477" w:rsidRPr="00947477" w:rsidRDefault="00947477" w:rsidP="00947477">
      <w:pPr>
        <w:widowControl w:val="0"/>
        <w:spacing w:after="0" w:line="240" w:lineRule="auto"/>
        <w:rPr>
          <w:i/>
          <w:iCs/>
          <w:color w:val="F79646" w:themeColor="accent6"/>
        </w:rPr>
      </w:pPr>
    </w:p>
    <w:p w14:paraId="5410FB7B" w14:textId="77777777" w:rsidR="00947477" w:rsidRPr="00947477" w:rsidRDefault="00947477" w:rsidP="00947477">
      <w:pPr>
        <w:widowControl w:val="0"/>
        <w:spacing w:after="0" w:line="240" w:lineRule="auto"/>
        <w:rPr>
          <w:i/>
          <w:iCs/>
          <w:color w:val="F79646" w:themeColor="accent6"/>
        </w:rPr>
      </w:pPr>
      <w:r w:rsidRPr="00947477">
        <w:rPr>
          <w:i/>
          <w:iCs/>
          <w:color w:val="F79646" w:themeColor="accent6"/>
        </w:rPr>
        <w:t>If applicable, the permittee must remove and properly dispose of any unauthorized release or</w:t>
      </w:r>
    </w:p>
    <w:p w14:paraId="2A8C7C05" w14:textId="77777777" w:rsidR="00947477" w:rsidRPr="00947477" w:rsidRDefault="00947477" w:rsidP="00947477">
      <w:pPr>
        <w:widowControl w:val="0"/>
        <w:spacing w:after="0" w:line="240" w:lineRule="auto"/>
        <w:rPr>
          <w:i/>
          <w:iCs/>
          <w:color w:val="F79646" w:themeColor="accent6"/>
        </w:rPr>
      </w:pPr>
      <w:r w:rsidRPr="00947477">
        <w:rPr>
          <w:i/>
          <w:iCs/>
          <w:color w:val="F79646" w:themeColor="accent6"/>
        </w:rPr>
        <w:t>discharge within and from the permitted area (e.g., discharge of non-stormwater, untreated stormwater containing pollutants, spill, or leak not authorized by this permit.) The permittee must also clean up any contaminated surfaces, if feasible, to minimize discharges of the material in subsequent storm events, including water remaining from the response that contains pollutants after active emergency firefighting response is complete.</w:t>
      </w:r>
    </w:p>
    <w:p w14:paraId="4A183F80" w14:textId="77777777" w:rsidR="00614C4C" w:rsidRPr="00293CE3" w:rsidRDefault="00614C4C" w:rsidP="00D221FF">
      <w:pPr>
        <w:spacing w:after="0"/>
        <w:jc w:val="both"/>
        <w:rPr>
          <w:i/>
          <w:iCs/>
          <w:color w:val="F79646" w:themeColor="accent6"/>
        </w:rPr>
      </w:pPr>
    </w:p>
    <w:p w14:paraId="1E883932" w14:textId="4B12BE73" w:rsidR="00924CC5" w:rsidRDefault="00FC6A26" w:rsidP="00D221FF">
      <w:pPr>
        <w:spacing w:after="0"/>
        <w:jc w:val="both"/>
      </w:pPr>
      <w:r>
        <w:t>A</w:t>
      </w:r>
      <w:r w:rsidR="00924CC5" w:rsidRPr="002C7C71">
        <w:t xml:space="preserve">fter adequate corrective action(s) </w:t>
      </w:r>
      <w:r w:rsidR="00924CC5" w:rsidRPr="00293CE3">
        <w:rPr>
          <w:i/>
          <w:iCs/>
          <w:strike/>
          <w:color w:val="F79646" w:themeColor="accent6"/>
        </w:rPr>
        <w:t>and maintenance</w:t>
      </w:r>
      <w:r w:rsidR="00924CC5" w:rsidRPr="00614C4C">
        <w:rPr>
          <w:i/>
          <w:iCs/>
          <w:color w:val="F79646" w:themeColor="accent6"/>
          <w:u w:val="single"/>
        </w:rPr>
        <w:t xml:space="preserve"> </w:t>
      </w:r>
      <w:r w:rsidR="00924CC5" w:rsidRPr="002C7C71">
        <w:t>have been taken,</w:t>
      </w:r>
      <w:r w:rsidR="00605928">
        <w:t xml:space="preserve"> as outlined in the </w:t>
      </w:r>
      <w:r w:rsidR="00605928">
        <w:fldChar w:fldCharType="begin"/>
      </w:r>
      <w:r w:rsidR="00605928">
        <w:instrText xml:space="preserve"> REF _Ref4583111 \h </w:instrText>
      </w:r>
      <w:r w:rsidR="00605928">
        <w:fldChar w:fldCharType="separate"/>
      </w:r>
      <w:r w:rsidR="002A0DFD" w:rsidRPr="00DB3E6A">
        <w:t>MAINTENANCE</w:t>
      </w:r>
      <w:r w:rsidR="00605928">
        <w:fldChar w:fldCharType="end"/>
      </w:r>
      <w:r w:rsidR="00924CC5" w:rsidRPr="002C7C71">
        <w:t xml:space="preserve"> </w:t>
      </w:r>
      <w:r w:rsidR="00605928">
        <w:t xml:space="preserve">section of this SWMP, </w:t>
      </w:r>
      <w:r w:rsidR="00924CC5" w:rsidRPr="002C7C71">
        <w:t xml:space="preserve">or where a report does not identify any incidents requiring corrective action or maintenance, the report shall contain a statement as </w:t>
      </w:r>
      <w:r>
        <w:t xml:space="preserve">noted in </w:t>
      </w:r>
      <w:r>
        <w:fldChar w:fldCharType="begin"/>
      </w:r>
      <w:r>
        <w:instrText xml:space="preserve"> REF _Ref4500583 \h </w:instrText>
      </w:r>
      <w:r w:rsidR="0079045F">
        <w:instrText xml:space="preserve"> \* MERGEFORMAT </w:instrText>
      </w:r>
      <w:r>
        <w:fldChar w:fldCharType="separate"/>
      </w:r>
      <w:r w:rsidR="002A0DFD" w:rsidRPr="00D47226">
        <w:t>COMPLIANCE DOCUMENT</w:t>
      </w:r>
      <w:r w:rsidR="002A0DFD">
        <w:t>ATION</w:t>
      </w:r>
      <w:r w:rsidR="002A0DFD" w:rsidRPr="00D47226">
        <w:t xml:space="preserve"> </w:t>
      </w:r>
      <w:r w:rsidR="002A0DFD">
        <w:t xml:space="preserve">(NON-SUBMITTED) </w:t>
      </w:r>
      <w:r w:rsidR="002A0DFD" w:rsidRPr="00D47226">
        <w:t>SIGNATURE REQUIREMENTS</w:t>
      </w:r>
      <w:r>
        <w:fldChar w:fldCharType="end"/>
      </w:r>
      <w:r>
        <w:t>.</w:t>
      </w:r>
    </w:p>
    <w:p w14:paraId="5BDA3C89" w14:textId="2BA11A38" w:rsidR="00632001" w:rsidRDefault="00632001" w:rsidP="00D221FF">
      <w:pPr>
        <w:pStyle w:val="Heading1"/>
        <w:jc w:val="center"/>
        <w:rPr>
          <w:rFonts w:ascii="Sitka Text" w:hAnsi="Sitka Text"/>
        </w:rPr>
      </w:pPr>
      <w:bookmarkStart w:id="243" w:name="_Toc60913327"/>
      <w:bookmarkEnd w:id="210"/>
      <w:bookmarkEnd w:id="211"/>
      <w:r>
        <w:rPr>
          <w:rFonts w:ascii="Sitka Text" w:hAnsi="Sitka Text"/>
        </w:rPr>
        <w:t>PART I</w:t>
      </w:r>
      <w:r w:rsidR="000802DE">
        <w:rPr>
          <w:rFonts w:ascii="Sitka Text" w:hAnsi="Sitka Text"/>
        </w:rPr>
        <w:t>I</w:t>
      </w:r>
      <w:r>
        <w:rPr>
          <w:rFonts w:ascii="Sitka Text" w:hAnsi="Sitka Text"/>
        </w:rPr>
        <w:t>I</w:t>
      </w:r>
      <w:bookmarkEnd w:id="243"/>
    </w:p>
    <w:p w14:paraId="6ECAA340" w14:textId="77777777" w:rsidR="00632001" w:rsidRDefault="00632001" w:rsidP="00D221FF">
      <w:pPr>
        <w:spacing w:after="0"/>
        <w:jc w:val="both"/>
        <w:rPr>
          <w:rFonts w:ascii="Sitka Text" w:hAnsi="Sitka Text"/>
        </w:rPr>
      </w:pPr>
    </w:p>
    <w:p w14:paraId="2F77DA3E" w14:textId="5E5144D6" w:rsidR="00632001" w:rsidRDefault="00632001" w:rsidP="00D221FF">
      <w:pPr>
        <w:pStyle w:val="Heading1"/>
        <w:jc w:val="both"/>
        <w:rPr>
          <w:rFonts w:ascii="Sitka Text" w:hAnsi="Sitka Text"/>
        </w:rPr>
      </w:pPr>
      <w:bookmarkStart w:id="244" w:name="_Toc60913328"/>
      <w:r>
        <w:rPr>
          <w:rFonts w:ascii="Sitka Text" w:hAnsi="Sitka Text"/>
        </w:rPr>
        <w:t>PERMIT STANDARD CONDITIONS</w:t>
      </w:r>
      <w:bookmarkEnd w:id="244"/>
    </w:p>
    <w:p w14:paraId="2BC18502" w14:textId="3DAD951B" w:rsidR="00632001" w:rsidRPr="00734919" w:rsidRDefault="00632001" w:rsidP="00D221FF">
      <w:pPr>
        <w:jc w:val="both"/>
        <w:rPr>
          <w:rFonts w:ascii="Sitka Text" w:hAnsi="Sitka Text"/>
        </w:rPr>
      </w:pPr>
      <w:r>
        <w:rPr>
          <w:rFonts w:ascii="Sitka Text" w:hAnsi="Sitka Text"/>
        </w:rPr>
        <w:t>This stormwater plan incorporates by reference all</w:t>
      </w:r>
      <w:r w:rsidR="00734919">
        <w:rPr>
          <w:rFonts w:ascii="Sitka Text" w:hAnsi="Sitka Text"/>
        </w:rPr>
        <w:t xml:space="preserve"> items of the permit identif</w:t>
      </w:r>
      <w:r w:rsidR="000C604B">
        <w:rPr>
          <w:rFonts w:ascii="Sitka Text" w:hAnsi="Sitka Text"/>
        </w:rPr>
        <w:t xml:space="preserve">ied as </w:t>
      </w:r>
      <w:r w:rsidRPr="00706D47">
        <w:rPr>
          <w:rFonts w:ascii="Sitka Text" w:hAnsi="Sitka Text"/>
          <w:i/>
        </w:rPr>
        <w:t xml:space="preserve">Standard Permit Conditions </w:t>
      </w:r>
      <w:r w:rsidR="00706D47" w:rsidRPr="00706D47">
        <w:rPr>
          <w:rFonts w:ascii="Sitka Text" w:hAnsi="Sitka Text"/>
          <w:i/>
        </w:rPr>
        <w:t>-</w:t>
      </w:r>
      <w:r w:rsidRPr="00706D47">
        <w:rPr>
          <w:rFonts w:ascii="Sitka Text" w:hAnsi="Sitka Text"/>
          <w:i/>
        </w:rPr>
        <w:t xml:space="preserve"> </w:t>
      </w:r>
      <w:r w:rsidR="00706D47" w:rsidRPr="00706D47">
        <w:rPr>
          <w:rFonts w:ascii="Sitka Text" w:hAnsi="Sitka Text"/>
          <w:i/>
        </w:rPr>
        <w:t>P</w:t>
      </w:r>
      <w:r w:rsidRPr="00706D47">
        <w:rPr>
          <w:rFonts w:ascii="Sitka Text" w:hAnsi="Sitka Text"/>
          <w:i/>
        </w:rPr>
        <w:t>art II.A-K.</w:t>
      </w:r>
      <w:r w:rsidR="00F55528" w:rsidRPr="00706D47">
        <w:rPr>
          <w:rFonts w:ascii="Sitka Text" w:hAnsi="Sitka Text"/>
          <w:i/>
        </w:rPr>
        <w:t xml:space="preserve"> </w:t>
      </w:r>
      <w:r w:rsidR="00B97B01" w:rsidRPr="00706D47">
        <w:rPr>
          <w:rFonts w:ascii="Sitka Text" w:hAnsi="Sitka Text"/>
          <w:i/>
        </w:rPr>
        <w:t>&amp; P-Y.</w:t>
      </w:r>
    </w:p>
    <w:p w14:paraId="00103388" w14:textId="77777777" w:rsidR="009E72C7" w:rsidRPr="002C7C71" w:rsidRDefault="009E72C7" w:rsidP="00AC2D60">
      <w:pPr>
        <w:pStyle w:val="Heading2"/>
      </w:pPr>
      <w:bookmarkStart w:id="245" w:name="_Toc60913329"/>
      <w:r w:rsidRPr="002C7C71">
        <w:t>REPORTING REQUIREMENTS</w:t>
      </w:r>
      <w:bookmarkEnd w:id="245"/>
    </w:p>
    <w:p w14:paraId="6ECEFBAB" w14:textId="57692EF4" w:rsidR="009E72C7" w:rsidRPr="002C7C71" w:rsidRDefault="00135533" w:rsidP="00D221FF">
      <w:pPr>
        <w:pStyle w:val="Heading3"/>
      </w:pPr>
      <w:bookmarkStart w:id="246" w:name="1._Planned_Changes"/>
      <w:bookmarkStart w:id="247" w:name="_bookmark65"/>
      <w:bookmarkStart w:id="248" w:name="_Toc60913330"/>
      <w:bookmarkEnd w:id="246"/>
      <w:bookmarkEnd w:id="247"/>
      <w:r w:rsidRPr="002C7C71">
        <w:t>PLANNED CHANGES</w:t>
      </w:r>
      <w:bookmarkEnd w:id="248"/>
    </w:p>
    <w:p w14:paraId="475B3C71" w14:textId="77777777" w:rsidR="009E72C7" w:rsidRPr="002C7C71" w:rsidRDefault="009E72C7" w:rsidP="00D221FF">
      <w:pPr>
        <w:spacing w:after="0" w:line="240" w:lineRule="auto"/>
        <w:jc w:val="both"/>
      </w:pPr>
      <w:r w:rsidRPr="002C7C71">
        <w:t>The permittee shall give advance notice to the division, in writing, of any planned physical alterations or additions to the permitted facility in accordance with 40 CFR 122.41(l) and Regulation 61.8(5)(a). Notice is required only when:</w:t>
      </w:r>
    </w:p>
    <w:p w14:paraId="122A9B69" w14:textId="77777777" w:rsidR="009E72C7" w:rsidRPr="002C7C71" w:rsidRDefault="009E72C7" w:rsidP="00D221FF">
      <w:pPr>
        <w:pStyle w:val="ListParagraph"/>
        <w:widowControl w:val="0"/>
        <w:numPr>
          <w:ilvl w:val="0"/>
          <w:numId w:val="24"/>
        </w:numPr>
        <w:spacing w:after="0" w:line="240" w:lineRule="auto"/>
        <w:ind w:left="270"/>
        <w:contextualSpacing w:val="0"/>
        <w:jc w:val="both"/>
      </w:pPr>
      <w:bookmarkStart w:id="249" w:name="a.__The_alteration_or_addition_to_a_perm"/>
      <w:bookmarkEnd w:id="249"/>
      <w:r w:rsidRPr="002C7C71">
        <w:t>The alteration or addition to a permitted facility may meet one of the criteria for determining whether a facility is a new source in 40 CFR 122.29(b); or</w:t>
      </w:r>
    </w:p>
    <w:p w14:paraId="0798D541" w14:textId="77777777" w:rsidR="009E72C7" w:rsidRDefault="009E72C7" w:rsidP="00D221FF">
      <w:pPr>
        <w:pStyle w:val="ListParagraph"/>
        <w:widowControl w:val="0"/>
        <w:numPr>
          <w:ilvl w:val="0"/>
          <w:numId w:val="24"/>
        </w:numPr>
        <w:spacing w:after="0" w:line="240" w:lineRule="auto"/>
        <w:ind w:left="270"/>
        <w:contextualSpacing w:val="0"/>
        <w:jc w:val="both"/>
      </w:pPr>
      <w:bookmarkStart w:id="250" w:name="b._The_alteration_or_addition_could_sign"/>
      <w:bookmarkEnd w:id="250"/>
      <w:r w:rsidRPr="002C7C71">
        <w:t xml:space="preserve">The alteration or addition could significantly change the nature or increase the quantity of pollutants discharged.  </w:t>
      </w:r>
    </w:p>
    <w:p w14:paraId="0D39C461" w14:textId="77777777" w:rsidR="009E72C7" w:rsidRPr="002C7C71" w:rsidRDefault="009E72C7" w:rsidP="00D221FF">
      <w:pPr>
        <w:pStyle w:val="ListParagraph"/>
        <w:widowControl w:val="0"/>
        <w:numPr>
          <w:ilvl w:val="0"/>
          <w:numId w:val="24"/>
        </w:numPr>
        <w:spacing w:after="0" w:line="240" w:lineRule="auto"/>
        <w:ind w:left="270"/>
        <w:contextualSpacing w:val="0"/>
        <w:jc w:val="both"/>
      </w:pPr>
      <w:r w:rsidRPr="002C7C71">
        <w:t>This notification applies to pollutants which are subject neither to effluent limitations in the permit, nor to notification requirements under 40 CFR 122.41(a)(1).</w:t>
      </w:r>
    </w:p>
    <w:p w14:paraId="4628C9F1" w14:textId="32DF9399" w:rsidR="009E72C7" w:rsidRPr="002C7C71" w:rsidRDefault="00605928" w:rsidP="00D221FF">
      <w:pPr>
        <w:pStyle w:val="Heading3"/>
      </w:pPr>
      <w:bookmarkStart w:id="251" w:name="2._Anticipated_Non-Compliance"/>
      <w:bookmarkStart w:id="252" w:name="_bookmark66"/>
      <w:bookmarkStart w:id="253" w:name="_Toc60913331"/>
      <w:bookmarkEnd w:id="251"/>
      <w:bookmarkEnd w:id="252"/>
      <w:r w:rsidRPr="002C7C71">
        <w:t>ANTICIPATED NON-COMPLIANCE</w:t>
      </w:r>
      <w:bookmarkEnd w:id="253"/>
    </w:p>
    <w:p w14:paraId="25D7F918" w14:textId="77777777" w:rsidR="009E72C7" w:rsidRPr="002C7C71" w:rsidRDefault="009E72C7" w:rsidP="00D221FF">
      <w:pPr>
        <w:spacing w:after="0" w:line="240" w:lineRule="auto"/>
        <w:jc w:val="both"/>
      </w:pPr>
      <w:r w:rsidRPr="002C7C71">
        <w:t>The permittee shall give advance notice to the division, in writing, of any planned changes in the permitted facility or activity that may result in noncompliance with permit requirements.  The timing of notification requirements differs based on the type of non-compliance as described below</w:t>
      </w:r>
      <w:r>
        <w:t>:</w:t>
      </w:r>
    </w:p>
    <w:p w14:paraId="50415833" w14:textId="735906AE" w:rsidR="009E72C7" w:rsidRPr="002C7C71" w:rsidRDefault="00605928" w:rsidP="00D221FF">
      <w:pPr>
        <w:pStyle w:val="Heading3"/>
      </w:pPr>
      <w:bookmarkStart w:id="254" w:name="3._Transfer_of_Ownership_or_Control"/>
      <w:bookmarkStart w:id="255" w:name="_bookmark67"/>
      <w:bookmarkStart w:id="256" w:name="_Toc60913332"/>
      <w:bookmarkEnd w:id="254"/>
      <w:bookmarkEnd w:id="255"/>
      <w:r w:rsidRPr="002C7C71">
        <w:t>TRANSFER OF OWNERSHIP OR CONTROL</w:t>
      </w:r>
      <w:bookmarkEnd w:id="256"/>
    </w:p>
    <w:p w14:paraId="75E180A1" w14:textId="77777777" w:rsidR="009E72C7" w:rsidRDefault="009E72C7" w:rsidP="00004DFC">
      <w:pPr>
        <w:spacing w:after="0" w:line="240" w:lineRule="auto"/>
        <w:jc w:val="both"/>
      </w:pPr>
      <w:r w:rsidRPr="002C7C71">
        <w:t>The permittee shall notify the division, in writing, ten (10) calendar days in advance of a proposed transfer of the permit. This permit is not transferable to any person except after notice is given to the division.</w:t>
      </w:r>
      <w:bookmarkStart w:id="257" w:name="a._Where_a_facility_wants_to_change_the_"/>
      <w:bookmarkEnd w:id="257"/>
    </w:p>
    <w:p w14:paraId="6710941A" w14:textId="77777777" w:rsidR="009E72C7" w:rsidRDefault="009E72C7" w:rsidP="00004DFC">
      <w:pPr>
        <w:spacing w:after="0" w:line="240" w:lineRule="auto"/>
        <w:jc w:val="both"/>
      </w:pPr>
    </w:p>
    <w:p w14:paraId="020E8DC7" w14:textId="77777777" w:rsidR="009E72C7" w:rsidRPr="002C7C71" w:rsidRDefault="009E72C7" w:rsidP="00004DFC">
      <w:pPr>
        <w:spacing w:after="0" w:line="240" w:lineRule="auto"/>
        <w:jc w:val="both"/>
      </w:pPr>
      <w:r w:rsidRPr="002C7C71">
        <w:t>Where a facility wants to change the name of the permittee, the original permittee (the first owner or operators) must submit a Notice of Termination.</w:t>
      </w:r>
      <w:r>
        <w:t xml:space="preserve">  In this case t</w:t>
      </w:r>
      <w:bookmarkStart w:id="258" w:name="b._The_new_owner_or_operator_must_submit"/>
      <w:bookmarkEnd w:id="258"/>
      <w:r w:rsidRPr="002C7C71">
        <w:t xml:space="preserve">he new owner or operator must </w:t>
      </w:r>
      <w:proofErr w:type="gramStart"/>
      <w:r w:rsidRPr="002C7C71">
        <w:t>submit an application</w:t>
      </w:r>
      <w:proofErr w:type="gramEnd"/>
      <w:r w:rsidRPr="002C7C71">
        <w:t>.</w:t>
      </w:r>
    </w:p>
    <w:p w14:paraId="0361C717" w14:textId="77777777" w:rsidR="009E72C7" w:rsidRPr="002C7C71" w:rsidRDefault="009E72C7" w:rsidP="00004DFC">
      <w:pPr>
        <w:spacing w:after="0" w:line="240" w:lineRule="auto"/>
        <w:jc w:val="both"/>
      </w:pPr>
    </w:p>
    <w:p w14:paraId="591F6EE2" w14:textId="77777777" w:rsidR="009E72C7" w:rsidRPr="002C7C71" w:rsidRDefault="009E72C7" w:rsidP="00004DFC">
      <w:pPr>
        <w:spacing w:after="0" w:line="240" w:lineRule="auto"/>
        <w:jc w:val="both"/>
      </w:pPr>
      <w:bookmarkStart w:id="259" w:name="c._A_permit_may_be_automatically_transfe"/>
      <w:bookmarkEnd w:id="259"/>
      <w:r w:rsidRPr="002C7C71">
        <w:t>A permit may be automatically transferred to a new permittee if:</w:t>
      </w:r>
    </w:p>
    <w:p w14:paraId="25EDC769"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0" w:name="i._The_current_permittee_notifies_the_Di"/>
      <w:bookmarkEnd w:id="260"/>
      <w:r w:rsidRPr="002C7C71">
        <w:t xml:space="preserve">The current permittee notifies the Division in writing 30 calendar days in advance of the proposed transfer </w:t>
      </w:r>
      <w:proofErr w:type="gramStart"/>
      <w:r w:rsidRPr="002C7C71">
        <w:t>date;</w:t>
      </w:r>
      <w:proofErr w:type="gramEnd"/>
      <w:r w:rsidRPr="002C7C71">
        <w:t xml:space="preserve"> and</w:t>
      </w:r>
    </w:p>
    <w:p w14:paraId="2E07C03E"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1" w:name="ii._The_notice_includes_a_written_agreem"/>
      <w:bookmarkEnd w:id="261"/>
      <w:r w:rsidRPr="002C7C71">
        <w:t xml:space="preserve">The notice includes a written agreement between the existing and new permittee(s) containing a specific date for transfer of permit responsibility, </w:t>
      </w:r>
      <w:proofErr w:type="gramStart"/>
      <w:r w:rsidRPr="002C7C71">
        <w:t>coverage</w:t>
      </w:r>
      <w:proofErr w:type="gramEnd"/>
      <w:r w:rsidRPr="002C7C71">
        <w:t xml:space="preserve"> and liability between them; and</w:t>
      </w:r>
    </w:p>
    <w:p w14:paraId="7A66CDBB"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2" w:name="iii._The_division_does_not_notify_the_ex"/>
      <w:bookmarkEnd w:id="262"/>
      <w:r w:rsidRPr="002C7C71">
        <w:t>The division does not notify the existing permittee and the proposed new permittee of its intent to modify, or revoke and reissue the permit</w:t>
      </w:r>
      <w:r>
        <w:t>; and,</w:t>
      </w:r>
    </w:p>
    <w:p w14:paraId="54EF7C83" w14:textId="77777777" w:rsidR="009E72C7" w:rsidRPr="002C7C71" w:rsidRDefault="009E72C7" w:rsidP="00D221FF">
      <w:pPr>
        <w:pStyle w:val="ListParagraph"/>
        <w:widowControl w:val="0"/>
        <w:numPr>
          <w:ilvl w:val="0"/>
          <w:numId w:val="23"/>
        </w:numPr>
        <w:spacing w:after="0" w:line="240" w:lineRule="auto"/>
        <w:ind w:left="360"/>
        <w:contextualSpacing w:val="0"/>
        <w:jc w:val="both"/>
      </w:pPr>
      <w:bookmarkStart w:id="263" w:name="iv._Fee_requirements_of_the_Colorado_Dis"/>
      <w:bookmarkEnd w:id="263"/>
      <w:r w:rsidRPr="002C7C71">
        <w:t>Fee requirements of the Colorado Discharge Permit System Regulations have been met.</w:t>
      </w:r>
    </w:p>
    <w:p w14:paraId="028897EB" w14:textId="77777777" w:rsidR="009E72C7" w:rsidRPr="002C7C71" w:rsidRDefault="009E72C7" w:rsidP="00D221FF">
      <w:pPr>
        <w:spacing w:after="0" w:line="240" w:lineRule="auto"/>
        <w:jc w:val="both"/>
      </w:pPr>
    </w:p>
    <w:p w14:paraId="4D38BC2E" w14:textId="09FE4B0D" w:rsidR="009E72C7" w:rsidRPr="002C7C71" w:rsidRDefault="00605928" w:rsidP="00D221FF">
      <w:pPr>
        <w:pStyle w:val="Heading3"/>
      </w:pPr>
      <w:bookmarkStart w:id="264" w:name="4._Monitoring_reports"/>
      <w:bookmarkStart w:id="265" w:name="_bookmark68"/>
      <w:bookmarkStart w:id="266" w:name="_Toc60913333"/>
      <w:bookmarkEnd w:id="264"/>
      <w:bookmarkEnd w:id="265"/>
      <w:r w:rsidRPr="002C7C71">
        <w:t>MONITORING REPORTS</w:t>
      </w:r>
      <w:bookmarkEnd w:id="266"/>
    </w:p>
    <w:p w14:paraId="29E4D45D" w14:textId="77777777" w:rsidR="009E72C7" w:rsidRPr="002C7C71" w:rsidRDefault="009E72C7" w:rsidP="00D221FF">
      <w:pPr>
        <w:spacing w:after="0" w:line="240" w:lineRule="auto"/>
        <w:jc w:val="both"/>
      </w:pPr>
      <w:r>
        <w:t>If deemed required, m</w:t>
      </w:r>
      <w:r w:rsidRPr="002C7C71">
        <w:t>onitoring results must be reported at the intervals specified in this permit per the requirements of 40 CFR 122.41(l)(4).</w:t>
      </w:r>
    </w:p>
    <w:p w14:paraId="6A4C99B0" w14:textId="1A037482" w:rsidR="009E72C7" w:rsidRPr="002C7C71" w:rsidRDefault="00E732FE" w:rsidP="00D221FF">
      <w:pPr>
        <w:pStyle w:val="Heading3"/>
      </w:pPr>
      <w:bookmarkStart w:id="267" w:name="5._Compliance_Schedules"/>
      <w:bookmarkStart w:id="268" w:name="_bookmark69"/>
      <w:bookmarkStart w:id="269" w:name="_Toc60913334"/>
      <w:bookmarkEnd w:id="267"/>
      <w:bookmarkEnd w:id="268"/>
      <w:r w:rsidRPr="002C7C71">
        <w:t>COMPLIANCE SCHEDULES</w:t>
      </w:r>
      <w:bookmarkEnd w:id="269"/>
    </w:p>
    <w:p w14:paraId="7A491CCA" w14:textId="77777777" w:rsidR="009E72C7" w:rsidRPr="002C7C71" w:rsidRDefault="009E72C7" w:rsidP="00D221FF">
      <w:pPr>
        <w:spacing w:after="0" w:line="240" w:lineRule="auto"/>
        <w:jc w:val="both"/>
      </w:pPr>
      <w:r w:rsidRPr="002C7C71">
        <w:t>Reports of compliance or noncompliance with, or any progress reports on, interim and final requirements contained in any compliance schedule in the permit, shall be submitted on the date listed in the compliance schedule section. The fourteen (14) calendar day provision in Regulation 61.8(4)(n)(</w:t>
      </w:r>
      <w:proofErr w:type="spellStart"/>
      <w:r w:rsidRPr="002C7C71">
        <w:t>i</w:t>
      </w:r>
      <w:proofErr w:type="spellEnd"/>
      <w:r w:rsidRPr="002C7C71">
        <w:t>) has been incorporated into the due date.</w:t>
      </w:r>
    </w:p>
    <w:p w14:paraId="4831ED8C" w14:textId="4148DD99" w:rsidR="009E72C7" w:rsidRPr="002C7C71" w:rsidRDefault="00E732FE" w:rsidP="00D221FF">
      <w:pPr>
        <w:pStyle w:val="Heading3"/>
      </w:pPr>
      <w:bookmarkStart w:id="270" w:name="6._Twenty-four_hour_reporting"/>
      <w:bookmarkStart w:id="271" w:name="_bookmark70"/>
      <w:bookmarkStart w:id="272" w:name="_Toc60913335"/>
      <w:bookmarkEnd w:id="270"/>
      <w:bookmarkEnd w:id="271"/>
      <w:r w:rsidRPr="002C7C71">
        <w:t>TWENTY-FOUR HOUR REPORTING</w:t>
      </w:r>
      <w:bookmarkEnd w:id="272"/>
    </w:p>
    <w:p w14:paraId="3E72DD70" w14:textId="77777777" w:rsidR="009E72C7" w:rsidRPr="002C7C71" w:rsidRDefault="009E72C7" w:rsidP="00D221FF">
      <w:pPr>
        <w:spacing w:after="0" w:line="240" w:lineRule="auto"/>
        <w:jc w:val="both"/>
      </w:pPr>
      <w:r w:rsidRPr="002C7C71">
        <w:t>In addition to the reports required elsewhere in this permit, the permittee shall report the following circumstances orally within twenty-four (24) hours from the time the permittee becomes aware of the circumstances, and shall mail to the division a written report containing the information requested within five (5) working days after becoming aware of the following circumstances:</w:t>
      </w:r>
    </w:p>
    <w:p w14:paraId="57A5F9C3"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3" w:name="a._Circumstances_leading_to_any_noncompl"/>
      <w:bookmarkEnd w:id="273"/>
      <w:r w:rsidRPr="002C7C71">
        <w:t xml:space="preserve">Circumstances leading to any noncompliance which may endanger health or the environment regardless of the cause of the </w:t>
      </w:r>
      <w:proofErr w:type="gramStart"/>
      <w:r w:rsidRPr="002C7C71">
        <w:t>incident;</w:t>
      </w:r>
      <w:proofErr w:type="gramEnd"/>
    </w:p>
    <w:p w14:paraId="156B9325"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4" w:name="b._Circumstances_leading_to_any_unantici"/>
      <w:bookmarkEnd w:id="274"/>
      <w:r w:rsidRPr="002C7C71">
        <w:t xml:space="preserve">Circumstances leading to any unanticipated bypass which exceeds any effluent limitations in the </w:t>
      </w:r>
      <w:proofErr w:type="gramStart"/>
      <w:r w:rsidRPr="002C7C71">
        <w:t>permit;</w:t>
      </w:r>
      <w:proofErr w:type="gramEnd"/>
    </w:p>
    <w:p w14:paraId="5AF8BC18"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5" w:name="c._Circumstances_leading_to_any_upset_wh"/>
      <w:bookmarkEnd w:id="275"/>
      <w:r w:rsidRPr="002C7C71">
        <w:t>Circumstances leading to any upset which causes an exceedance of any effluent limitation in the permit;</w:t>
      </w:r>
      <w:r>
        <w:t xml:space="preserve"> and,</w:t>
      </w:r>
    </w:p>
    <w:p w14:paraId="1354D3C4" w14:textId="77777777" w:rsidR="009E72C7" w:rsidRPr="002C7C71" w:rsidRDefault="009E72C7" w:rsidP="00D221FF">
      <w:pPr>
        <w:pStyle w:val="ListParagraph"/>
        <w:widowControl w:val="0"/>
        <w:numPr>
          <w:ilvl w:val="0"/>
          <w:numId w:val="25"/>
        </w:numPr>
        <w:spacing w:after="0" w:line="240" w:lineRule="auto"/>
        <w:ind w:left="360"/>
        <w:contextualSpacing w:val="0"/>
        <w:jc w:val="both"/>
      </w:pPr>
      <w:bookmarkStart w:id="276" w:name="d._Daily_maximum_violations_for_any_of_t"/>
      <w:bookmarkEnd w:id="276"/>
      <w:r w:rsidRPr="002C7C71">
        <w:t>Daily maximum violations for any of the pollutants limited by Part I of this permit.</w:t>
      </w:r>
    </w:p>
    <w:p w14:paraId="384CC106" w14:textId="77777777" w:rsidR="009E72C7" w:rsidRPr="002C7C71" w:rsidRDefault="009E72C7" w:rsidP="00D221FF">
      <w:pPr>
        <w:spacing w:after="0" w:line="240" w:lineRule="auto"/>
        <w:jc w:val="both"/>
      </w:pPr>
      <w:r w:rsidRPr="002C7C71">
        <w:t xml:space="preserve">This includes any toxic pollutant or hazardous </w:t>
      </w:r>
      <w:proofErr w:type="gramStart"/>
      <w:r w:rsidRPr="002C7C71">
        <w:t>substance</w:t>
      </w:r>
      <w:proofErr w:type="gramEnd"/>
      <w:r w:rsidRPr="002C7C71">
        <w:t xml:space="preserve"> or any pollutant specifically identified as the method to control any toxic pollutant or hazardous substance.</w:t>
      </w:r>
      <w:bookmarkStart w:id="277" w:name="e._The_division_may_waive_the_written_re"/>
      <w:bookmarkEnd w:id="277"/>
      <w:r>
        <w:t xml:space="preserve"> </w:t>
      </w:r>
      <w:r w:rsidRPr="002C7C71">
        <w:t>The division may waive the written report required under subparagraph 6 of this section if the oral report has been received within 24 hours.</w:t>
      </w:r>
    </w:p>
    <w:p w14:paraId="54EE55C6" w14:textId="4700B02A" w:rsidR="009E72C7" w:rsidRPr="002C7C71" w:rsidRDefault="000D6A83" w:rsidP="00D221FF">
      <w:pPr>
        <w:pStyle w:val="Heading3"/>
      </w:pPr>
      <w:bookmarkStart w:id="278" w:name="7._Other_non-compliance"/>
      <w:bookmarkStart w:id="279" w:name="_bookmark71"/>
      <w:bookmarkStart w:id="280" w:name="_Toc60913336"/>
      <w:bookmarkEnd w:id="278"/>
      <w:bookmarkEnd w:id="279"/>
      <w:r w:rsidRPr="002C7C71">
        <w:t>OTHER NON-COMPLIANCE</w:t>
      </w:r>
      <w:bookmarkEnd w:id="280"/>
    </w:p>
    <w:p w14:paraId="565D7FF2" w14:textId="77777777" w:rsidR="009E72C7" w:rsidRPr="002C7C71" w:rsidRDefault="009E72C7" w:rsidP="00D221FF">
      <w:pPr>
        <w:spacing w:after="0" w:line="240" w:lineRule="auto"/>
        <w:jc w:val="both"/>
      </w:pPr>
      <w:r w:rsidRPr="002C7C71">
        <w:t>A permittee must report all instances of noncompliance at the time monitoring reports are due.  If no monitoring reports are required, these reports are due at least annually in accordance with Regulation 61.8(4)(p).</w:t>
      </w:r>
    </w:p>
    <w:p w14:paraId="5C6FA9D0" w14:textId="5B4AA2C0" w:rsidR="009E72C7" w:rsidRPr="002C7C71" w:rsidRDefault="000D6A83" w:rsidP="00D221FF">
      <w:pPr>
        <w:pStyle w:val="Heading3"/>
      </w:pPr>
      <w:bookmarkStart w:id="281" w:name="8._Other_information"/>
      <w:bookmarkStart w:id="282" w:name="_bookmark72"/>
      <w:bookmarkStart w:id="283" w:name="_Toc60913337"/>
      <w:bookmarkEnd w:id="281"/>
      <w:bookmarkEnd w:id="282"/>
      <w:r w:rsidRPr="002C7C71">
        <w:lastRenderedPageBreak/>
        <w:t>OTHER INFORMATION</w:t>
      </w:r>
      <w:bookmarkEnd w:id="283"/>
    </w:p>
    <w:p w14:paraId="42D26994" w14:textId="77777777" w:rsidR="009E72C7" w:rsidRPr="002C7C71" w:rsidRDefault="009E72C7" w:rsidP="00D221FF">
      <w:pPr>
        <w:spacing w:after="0" w:line="240" w:lineRule="auto"/>
        <w:jc w:val="both"/>
      </w:pPr>
      <w:r w:rsidRPr="002C7C71">
        <w:t>Where a permittee becomes aware that it failed to submit any relevant facts in a permit application, or submitted incorrect information in a permit application, or in any report to the Permitting Authority, it has a duty to promptly submit such facts or information.</w:t>
      </w:r>
    </w:p>
    <w:p w14:paraId="4E6A95F2" w14:textId="77777777" w:rsidR="009E72C7" w:rsidRPr="002C7C71" w:rsidRDefault="009E72C7" w:rsidP="00D221FF">
      <w:pPr>
        <w:pStyle w:val="Heading3"/>
      </w:pPr>
      <w:bookmarkStart w:id="284" w:name="M._BYPASS"/>
      <w:bookmarkStart w:id="285" w:name="_bookmark73"/>
      <w:bookmarkStart w:id="286" w:name="_Toc60913338"/>
      <w:bookmarkEnd w:id="284"/>
      <w:bookmarkEnd w:id="285"/>
      <w:r w:rsidRPr="00984B19">
        <w:t>BYPASS</w:t>
      </w:r>
      <w:bookmarkEnd w:id="286"/>
    </w:p>
    <w:p w14:paraId="6A075561" w14:textId="2933BB67" w:rsidR="009E72C7" w:rsidRDefault="009E72C7" w:rsidP="00D221FF">
      <w:pPr>
        <w:spacing w:after="0" w:line="240" w:lineRule="auto"/>
        <w:jc w:val="both"/>
      </w:pPr>
      <w:bookmarkStart w:id="287" w:name="1._Bypass_not_exceeding_limitations"/>
      <w:bookmarkStart w:id="288" w:name="_bookmark74"/>
      <w:bookmarkEnd w:id="287"/>
      <w:bookmarkEnd w:id="288"/>
      <w:r>
        <w:t>A b</w:t>
      </w:r>
      <w:r w:rsidRPr="002C7C71">
        <w:t>ypass</w:t>
      </w:r>
      <w:r>
        <w:t xml:space="preserve"> is</w:t>
      </w:r>
      <w:r w:rsidRPr="002C7C71">
        <w:t xml:space="preserve"> the intentional diversion of waste streams from any portion of a treatment facility in accordance with 40 CFR 122.41(m)(1)(</w:t>
      </w:r>
      <w:proofErr w:type="spellStart"/>
      <w:r w:rsidRPr="002C7C71">
        <w:t>i</w:t>
      </w:r>
      <w:proofErr w:type="spellEnd"/>
      <w:r w:rsidRPr="002C7C71">
        <w:t>) and Regulation 61.2(12).</w:t>
      </w:r>
    </w:p>
    <w:p w14:paraId="40A92D78" w14:textId="77777777" w:rsidR="00BF04BC" w:rsidRDefault="00BF04BC" w:rsidP="00D221FF">
      <w:pPr>
        <w:spacing w:after="0" w:line="240" w:lineRule="auto"/>
        <w:jc w:val="both"/>
      </w:pPr>
    </w:p>
    <w:p w14:paraId="1CE93A64" w14:textId="1779EFA6" w:rsidR="009E72C7" w:rsidRPr="002C7C71" w:rsidRDefault="000C604B" w:rsidP="000C604B">
      <w:pPr>
        <w:pStyle w:val="Heading3"/>
      </w:pPr>
      <w:bookmarkStart w:id="289" w:name="_Toc60913339"/>
      <w:r>
        <w:t>B</w:t>
      </w:r>
      <w:r w:rsidRPr="002C7C71">
        <w:t>YPASS NOT EXCEEDING LIMITATIONS</w:t>
      </w:r>
      <w:bookmarkEnd w:id="289"/>
    </w:p>
    <w:p w14:paraId="3A71DA9B" w14:textId="77777777" w:rsidR="009E72C7" w:rsidRPr="002C7C71" w:rsidRDefault="009E72C7" w:rsidP="00D221FF">
      <w:pPr>
        <w:spacing w:after="0" w:line="240" w:lineRule="auto"/>
        <w:jc w:val="both"/>
      </w:pPr>
      <w:r w:rsidRPr="002C7C71">
        <w:t xml:space="preserve">The permittees may allow any bypass to occur which does not cause effluent limitations to be exceeded, but only if it also is for essential maintenance to assure efficient operation. These bypasses are not subject to the provisions of Part II.M.2 of </w:t>
      </w:r>
      <w:r>
        <w:t>the</w:t>
      </w:r>
      <w:r w:rsidRPr="002C7C71">
        <w:t xml:space="preserve"> permit. </w:t>
      </w:r>
    </w:p>
    <w:p w14:paraId="3CDC42B4" w14:textId="77777777" w:rsidR="009E72C7" w:rsidRPr="002C7C71" w:rsidRDefault="009E72C7" w:rsidP="00D221FF">
      <w:pPr>
        <w:spacing w:after="0" w:line="240" w:lineRule="auto"/>
        <w:jc w:val="both"/>
      </w:pPr>
    </w:p>
    <w:p w14:paraId="5D7F47E1" w14:textId="48813EB9" w:rsidR="008077DC" w:rsidRDefault="008077DC" w:rsidP="008077DC">
      <w:pPr>
        <w:pStyle w:val="Heading3"/>
      </w:pPr>
      <w:bookmarkStart w:id="290" w:name="2._Notice_of_bypass"/>
      <w:bookmarkStart w:id="291" w:name="_bookmark75"/>
      <w:bookmarkStart w:id="292" w:name="_Toc60913340"/>
      <w:bookmarkEnd w:id="290"/>
      <w:bookmarkEnd w:id="291"/>
      <w:r w:rsidRPr="002C7C71">
        <w:t xml:space="preserve">NOTICE OF </w:t>
      </w:r>
      <w:bookmarkStart w:id="293" w:name="a._Anticipated_bypass._If_the_permittee_"/>
      <w:bookmarkEnd w:id="293"/>
      <w:r>
        <w:t>A</w:t>
      </w:r>
      <w:r w:rsidRPr="002C7C71">
        <w:t>NTICIPATED BYPASS.</w:t>
      </w:r>
      <w:bookmarkEnd w:id="292"/>
      <w:r w:rsidRPr="002C7C71">
        <w:t xml:space="preserve"> </w:t>
      </w:r>
    </w:p>
    <w:p w14:paraId="0244A7BE" w14:textId="49E7D265" w:rsidR="009E72C7" w:rsidRPr="002C7C71" w:rsidRDefault="009E72C7" w:rsidP="00D221FF">
      <w:pPr>
        <w:spacing w:after="0" w:line="240" w:lineRule="auto"/>
        <w:jc w:val="both"/>
      </w:pPr>
      <w:r w:rsidRPr="002C7C71">
        <w:t xml:space="preserve">If the permittee knows in advance of the need for a bypass, the permittee must submit prior notice, if </w:t>
      </w:r>
      <w:r w:rsidR="00FE7341" w:rsidRPr="002C7C71">
        <w:t>possible,</w:t>
      </w:r>
      <w:r w:rsidRPr="002C7C71">
        <w:t xml:space="preserve"> at least ten days before the date of the bypass</w:t>
      </w:r>
    </w:p>
    <w:p w14:paraId="1EE3E104" w14:textId="77777777" w:rsidR="009E72C7" w:rsidRPr="002C7C71" w:rsidRDefault="009E72C7" w:rsidP="00D221FF">
      <w:pPr>
        <w:spacing w:after="0" w:line="240" w:lineRule="auto"/>
        <w:jc w:val="both"/>
      </w:pPr>
    </w:p>
    <w:p w14:paraId="273C2AC0" w14:textId="19C9686E" w:rsidR="009E72C7" w:rsidRPr="002C7C71" w:rsidRDefault="008077DC" w:rsidP="008077DC">
      <w:pPr>
        <w:pStyle w:val="Heading3"/>
      </w:pPr>
      <w:bookmarkStart w:id="294" w:name="b.__Unanticipated_bypass._The_permittee_"/>
      <w:bookmarkStart w:id="295" w:name="3._Prohibition_of_Bypass"/>
      <w:bookmarkStart w:id="296" w:name="_bookmark76"/>
      <w:bookmarkStart w:id="297" w:name="_Toc60913341"/>
      <w:bookmarkEnd w:id="294"/>
      <w:bookmarkEnd w:id="295"/>
      <w:bookmarkEnd w:id="296"/>
      <w:r w:rsidRPr="002C7C71">
        <w:t>PROHIBITION OF BYPASS</w:t>
      </w:r>
      <w:bookmarkEnd w:id="297"/>
    </w:p>
    <w:p w14:paraId="4A40DF7E" w14:textId="77777777" w:rsidR="009E72C7" w:rsidRPr="002C7C71" w:rsidRDefault="009E72C7" w:rsidP="00D221FF">
      <w:pPr>
        <w:spacing w:after="0" w:line="240" w:lineRule="auto"/>
        <w:jc w:val="both"/>
      </w:pPr>
      <w:r w:rsidRPr="002C7C71">
        <w:t>Bypasses are prohibited and the division may take enforcement action against the permittee for bypass, unless:</w:t>
      </w:r>
      <w:r>
        <w:t xml:space="preserve"> </w:t>
      </w:r>
    </w:p>
    <w:p w14:paraId="35CAB326" w14:textId="77777777" w:rsidR="009E72C7" w:rsidRDefault="009E72C7" w:rsidP="00AF0267">
      <w:pPr>
        <w:pStyle w:val="ListParagraph"/>
        <w:widowControl w:val="0"/>
        <w:numPr>
          <w:ilvl w:val="0"/>
          <w:numId w:val="30"/>
        </w:numPr>
        <w:spacing w:after="0" w:line="240" w:lineRule="auto"/>
        <w:ind w:left="270"/>
        <w:jc w:val="both"/>
      </w:pPr>
      <w:bookmarkStart w:id="298" w:name="i.__the_bypass_is_unavoidable_to_prevent"/>
      <w:bookmarkEnd w:id="298"/>
      <w:r w:rsidRPr="002C7C71">
        <w:t xml:space="preserve">the bypass is unavoidable to prevent loss of life, personal injury, or severe property </w:t>
      </w:r>
      <w:proofErr w:type="gramStart"/>
      <w:r w:rsidRPr="002C7C71">
        <w:t>damage;</w:t>
      </w:r>
      <w:bookmarkStart w:id="299" w:name="ii._There_were_no_feasible_alternatives_"/>
      <w:bookmarkEnd w:id="299"/>
      <w:proofErr w:type="gramEnd"/>
    </w:p>
    <w:p w14:paraId="3C47927F" w14:textId="40E71E34" w:rsidR="009E72C7" w:rsidRDefault="00B24443" w:rsidP="00AF0267">
      <w:pPr>
        <w:pStyle w:val="ListParagraph"/>
        <w:widowControl w:val="0"/>
        <w:numPr>
          <w:ilvl w:val="0"/>
          <w:numId w:val="30"/>
        </w:numPr>
        <w:spacing w:after="0" w:line="240" w:lineRule="auto"/>
        <w:ind w:left="270"/>
        <w:jc w:val="both"/>
      </w:pPr>
      <w:r>
        <w:t>t</w:t>
      </w:r>
      <w:r w:rsidR="009E72C7" w:rsidRPr="002C7C71">
        <w:t xml:space="preserve">here were no feasible alternatives to the </w:t>
      </w:r>
      <w:proofErr w:type="gramStart"/>
      <w:r w:rsidR="009E72C7" w:rsidRPr="002C7C71">
        <w:t>bypass</w:t>
      </w:r>
      <w:r w:rsidR="009E72C7">
        <w:t>;</w:t>
      </w:r>
      <w:proofErr w:type="gramEnd"/>
    </w:p>
    <w:p w14:paraId="20CBD5E0" w14:textId="77777777" w:rsidR="009E72C7" w:rsidRDefault="009E72C7" w:rsidP="00B24443">
      <w:pPr>
        <w:pStyle w:val="ListParagraph"/>
        <w:widowControl w:val="0"/>
        <w:numPr>
          <w:ilvl w:val="1"/>
          <w:numId w:val="30"/>
        </w:numPr>
        <w:spacing w:after="0" w:line="240" w:lineRule="auto"/>
        <w:ind w:left="630"/>
        <w:jc w:val="both"/>
      </w:pPr>
      <w:r w:rsidRPr="002C7C71">
        <w:t xml:space="preserve">such as the use of auxiliary treatment facilities, retention of untreated wastes, or maintenance during normal periods of equipment downtime. </w:t>
      </w:r>
    </w:p>
    <w:p w14:paraId="46D8ADA5" w14:textId="77777777" w:rsidR="009E72C7" w:rsidRPr="002C7C71" w:rsidRDefault="009E72C7" w:rsidP="00B24443">
      <w:pPr>
        <w:pStyle w:val="ListParagraph"/>
        <w:widowControl w:val="0"/>
        <w:numPr>
          <w:ilvl w:val="1"/>
          <w:numId w:val="30"/>
        </w:numPr>
        <w:spacing w:after="0" w:line="240" w:lineRule="auto"/>
        <w:ind w:left="630"/>
        <w:jc w:val="both"/>
      </w:pPr>
      <w:r w:rsidRPr="002C7C71">
        <w:t>This condition is not satisfied if adequate backup equipment should have been installed in the exercise of reasonable engineering judgment to prevent a bypass which occurred during normal periods of equipment downtime or preventive maintenance; and</w:t>
      </w:r>
    </w:p>
    <w:p w14:paraId="018A606C" w14:textId="77777777" w:rsidR="009E72C7" w:rsidRPr="002C7C71" w:rsidRDefault="009E72C7" w:rsidP="00AF0267">
      <w:pPr>
        <w:pStyle w:val="ListParagraph"/>
        <w:widowControl w:val="0"/>
        <w:numPr>
          <w:ilvl w:val="0"/>
          <w:numId w:val="30"/>
        </w:numPr>
        <w:spacing w:after="0" w:line="240" w:lineRule="auto"/>
        <w:ind w:left="270"/>
        <w:jc w:val="both"/>
      </w:pPr>
      <w:bookmarkStart w:id="300" w:name="iii.__proper_notices_were_submitted_to_t"/>
      <w:bookmarkEnd w:id="300"/>
      <w:r w:rsidRPr="002C7C71">
        <w:t>proper notices were submitted to the division.</w:t>
      </w:r>
    </w:p>
    <w:p w14:paraId="34A1BBAB" w14:textId="77777777" w:rsidR="009E72C7" w:rsidRDefault="009E72C7" w:rsidP="00D221FF">
      <w:pPr>
        <w:spacing w:after="0" w:line="240" w:lineRule="auto"/>
        <w:jc w:val="both"/>
      </w:pPr>
    </w:p>
    <w:p w14:paraId="3BA95DF3" w14:textId="77777777" w:rsidR="009E72C7" w:rsidRPr="002C7C71" w:rsidRDefault="009E72C7" w:rsidP="00D221FF">
      <w:pPr>
        <w:pStyle w:val="Heading3"/>
      </w:pPr>
      <w:bookmarkStart w:id="301" w:name="_Toc60913342"/>
      <w:r w:rsidRPr="002C7C71">
        <w:t>UPSET</w:t>
      </w:r>
      <w:bookmarkEnd w:id="301"/>
    </w:p>
    <w:p w14:paraId="6B85F58D" w14:textId="77777777" w:rsidR="009E72C7" w:rsidRPr="002C7C71" w:rsidRDefault="009E72C7" w:rsidP="00D221FF">
      <w:pPr>
        <w:spacing w:after="0" w:line="240" w:lineRule="auto"/>
        <w:jc w:val="both"/>
      </w:pPr>
      <w:r>
        <w:t>An u</w:t>
      </w:r>
      <w:r w:rsidRPr="002C7C71">
        <w:t xml:space="preserve">pset </w:t>
      </w:r>
      <w:r>
        <w:t>is</w:t>
      </w:r>
      <w:r w:rsidRPr="002C7C71">
        <w:t xml:space="preserve"> an exceptional incident in which there is unintentional and temporary noncompliance with permit effluent limitations because of factors beyond the reasonable control of the permittee. An upset does not include noncompliance to the extent caused by operational error, improperly designed treatment facilities, inadequate treatment facilities, lack of preventative maintenance, or careless or improper operation in accordance with 40 CFR 122.41(n) and Regulation 61.2(114).</w:t>
      </w:r>
    </w:p>
    <w:p w14:paraId="0D2A0249" w14:textId="77777777" w:rsidR="009E72C7" w:rsidRPr="002C7C71" w:rsidRDefault="009E72C7" w:rsidP="00D221FF">
      <w:pPr>
        <w:spacing w:after="0" w:line="240" w:lineRule="auto"/>
        <w:jc w:val="both"/>
      </w:pPr>
    </w:p>
    <w:p w14:paraId="1FA658E7" w14:textId="3EEF59C0" w:rsidR="009E72C7" w:rsidRPr="002C7C71" w:rsidRDefault="00C84A10" w:rsidP="00C84A10">
      <w:pPr>
        <w:pStyle w:val="Heading3"/>
      </w:pPr>
      <w:bookmarkStart w:id="302" w:name="1._Effect_of_an_upset"/>
      <w:bookmarkStart w:id="303" w:name="_bookmark78"/>
      <w:bookmarkStart w:id="304" w:name="_Toc60913343"/>
      <w:bookmarkEnd w:id="302"/>
      <w:bookmarkEnd w:id="303"/>
      <w:r w:rsidRPr="002C7C71">
        <w:t>EFFECT OF AN UPSET</w:t>
      </w:r>
      <w:bookmarkEnd w:id="304"/>
    </w:p>
    <w:p w14:paraId="4BAD5A1A" w14:textId="3BBF214A" w:rsidR="009E72C7" w:rsidRDefault="009E72C7" w:rsidP="00D221FF">
      <w:pPr>
        <w:spacing w:after="0" w:line="240" w:lineRule="auto"/>
        <w:jc w:val="both"/>
      </w:pPr>
      <w:r w:rsidRPr="002C7C71">
        <w:t xml:space="preserve">An upset constitutes an affirmative defense to an action brought for noncompliance with permit effluent limitations if the requirements </w:t>
      </w:r>
      <w:r w:rsidR="000D6A74">
        <w:t>the</w:t>
      </w:r>
      <w:r w:rsidRPr="002C7C71">
        <w:t xml:space="preserve"> permit are met. No determination made during administrative review of claims that noncompliance was caused by upset, and before an action for noncompliance, is final administrative action subject to judicial review in accordance with Regulation 61.8(3)(j).</w:t>
      </w:r>
      <w:r>
        <w:t xml:space="preserve"> </w:t>
      </w:r>
    </w:p>
    <w:p w14:paraId="54667C86" w14:textId="77777777" w:rsidR="009E72C7" w:rsidRDefault="009E72C7" w:rsidP="00D221FF">
      <w:pPr>
        <w:spacing w:after="0" w:line="240" w:lineRule="auto"/>
        <w:jc w:val="both"/>
      </w:pPr>
    </w:p>
    <w:p w14:paraId="7AC3FBCA" w14:textId="2272F4B2" w:rsidR="009E72C7" w:rsidRPr="002C7C71" w:rsidRDefault="009E72C7" w:rsidP="00D221FF">
      <w:pPr>
        <w:spacing w:after="0" w:line="240" w:lineRule="auto"/>
        <w:jc w:val="both"/>
      </w:pPr>
      <w:r>
        <w:lastRenderedPageBreak/>
        <w:t>The conditions</w:t>
      </w:r>
      <w:r w:rsidRPr="002C7C71">
        <w:t xml:space="preserve"> necessary for demonstration of an </w:t>
      </w:r>
      <w:r w:rsidR="000D6A74">
        <w:t>u</w:t>
      </w:r>
      <w:r w:rsidRPr="002C7C71">
        <w:t>pset</w:t>
      </w:r>
      <w:r>
        <w:t xml:space="preserve"> by a </w:t>
      </w:r>
      <w:r w:rsidRPr="002C7C71">
        <w:t>permittee who wishes to establish the affirmative defense of upset</w:t>
      </w:r>
      <w:r>
        <w:t xml:space="preserve">, </w:t>
      </w:r>
      <w:r w:rsidRPr="002C7C71">
        <w:t>demonstrate</w:t>
      </w:r>
      <w:r>
        <w:t>d</w:t>
      </w:r>
      <w:r w:rsidRPr="002C7C71">
        <w:t xml:space="preserve"> through properly signed contemporaneous operating logs, or other relevant evidence that</w:t>
      </w:r>
      <w:r>
        <w:t xml:space="preserve"> all the following conditions were met:</w:t>
      </w:r>
    </w:p>
    <w:p w14:paraId="4B9F6FCA" w14:textId="77777777" w:rsidR="009E72C7" w:rsidRPr="002C7C71" w:rsidRDefault="009E72C7" w:rsidP="00AF0267">
      <w:pPr>
        <w:pStyle w:val="ListParagraph"/>
        <w:widowControl w:val="0"/>
        <w:numPr>
          <w:ilvl w:val="0"/>
          <w:numId w:val="30"/>
        </w:numPr>
        <w:spacing w:after="0" w:line="240" w:lineRule="auto"/>
        <w:ind w:left="270"/>
        <w:jc w:val="both"/>
      </w:pPr>
      <w:bookmarkStart w:id="305" w:name="a._an_upset_occurred_and_the_permittee_c"/>
      <w:bookmarkEnd w:id="305"/>
      <w:r w:rsidRPr="002C7C71">
        <w:t xml:space="preserve">an upset occurred and the permittee can identify the specific cause(s) of the </w:t>
      </w:r>
      <w:proofErr w:type="gramStart"/>
      <w:r w:rsidRPr="002C7C71">
        <w:t>upset;</w:t>
      </w:r>
      <w:proofErr w:type="gramEnd"/>
    </w:p>
    <w:p w14:paraId="3E907884" w14:textId="77777777" w:rsidR="009E72C7" w:rsidRPr="002C7C71" w:rsidRDefault="009E72C7" w:rsidP="00AF0267">
      <w:pPr>
        <w:pStyle w:val="ListParagraph"/>
        <w:widowControl w:val="0"/>
        <w:numPr>
          <w:ilvl w:val="0"/>
          <w:numId w:val="30"/>
        </w:numPr>
        <w:spacing w:after="0" w:line="240" w:lineRule="auto"/>
        <w:ind w:left="270"/>
        <w:jc w:val="both"/>
      </w:pPr>
      <w:bookmarkStart w:id="306" w:name="b._the_permitted_facility_was_at_the_tim"/>
      <w:bookmarkEnd w:id="306"/>
      <w:r w:rsidRPr="002C7C71">
        <w:t xml:space="preserve">the permitted facility was at the time being properly operated and </w:t>
      </w:r>
      <w:proofErr w:type="gramStart"/>
      <w:r w:rsidRPr="002C7C71">
        <w:t>maintained;</w:t>
      </w:r>
      <w:proofErr w:type="gramEnd"/>
      <w:r w:rsidRPr="002C7C71">
        <w:t xml:space="preserve"> </w:t>
      </w:r>
    </w:p>
    <w:p w14:paraId="476C3B84" w14:textId="77777777" w:rsidR="009E72C7" w:rsidRPr="002C7C71" w:rsidRDefault="009E72C7" w:rsidP="00AF0267">
      <w:pPr>
        <w:pStyle w:val="ListParagraph"/>
        <w:widowControl w:val="0"/>
        <w:numPr>
          <w:ilvl w:val="0"/>
          <w:numId w:val="30"/>
        </w:numPr>
        <w:spacing w:after="0" w:line="240" w:lineRule="auto"/>
        <w:ind w:left="270"/>
        <w:jc w:val="both"/>
      </w:pPr>
      <w:bookmarkStart w:id="307" w:name="c._the_permittee_submitted_proper_notice"/>
      <w:bookmarkEnd w:id="307"/>
      <w:r w:rsidRPr="002C7C71">
        <w:t>the permittee submitted proper notice of the upset as required in Part II.L.</w:t>
      </w:r>
      <w:proofErr w:type="gramStart"/>
      <w:r w:rsidRPr="002C7C71">
        <w:t>6.(</w:t>
      </w:r>
      <w:proofErr w:type="gramEnd"/>
      <w:r w:rsidRPr="002C7C71">
        <w:t>24- hour notice); and</w:t>
      </w:r>
    </w:p>
    <w:p w14:paraId="1E340F72" w14:textId="77777777" w:rsidR="009E72C7" w:rsidRPr="002C7C71" w:rsidRDefault="009E72C7" w:rsidP="00AF0267">
      <w:pPr>
        <w:pStyle w:val="ListParagraph"/>
        <w:widowControl w:val="0"/>
        <w:numPr>
          <w:ilvl w:val="0"/>
          <w:numId w:val="30"/>
        </w:numPr>
        <w:spacing w:after="0" w:line="240" w:lineRule="auto"/>
        <w:ind w:left="270"/>
        <w:jc w:val="both"/>
      </w:pPr>
      <w:bookmarkStart w:id="308" w:name="d.__the_permittee_complied_with_any_reme"/>
      <w:bookmarkEnd w:id="308"/>
      <w:r w:rsidRPr="002C7C71">
        <w:t xml:space="preserve">the permittee complied with any remedial measure necessary to minimize or prevent any discharge or sludge use or disposal in violation of this permit which has a reasonable likelihood of adversely affecting human health or the environment. In addition to the demonstration required above, a permittee who wishes to establish the affirmative defense of upset for a violation of effluent limitations based upon water quality standards shall also demonstrate through monitoring, </w:t>
      </w:r>
      <w:proofErr w:type="gramStart"/>
      <w:r w:rsidRPr="002C7C71">
        <w:t>modeling</w:t>
      </w:r>
      <w:proofErr w:type="gramEnd"/>
      <w:r w:rsidRPr="002C7C71">
        <w:t xml:space="preserve"> or other methods that the relevant standards were achieved in the receiving water.</w:t>
      </w:r>
    </w:p>
    <w:p w14:paraId="3A9D293B" w14:textId="4F179013" w:rsidR="009E72C7" w:rsidRPr="002C7C71" w:rsidRDefault="000D6A83" w:rsidP="00D221FF">
      <w:pPr>
        <w:pStyle w:val="Heading3"/>
      </w:pPr>
      <w:bookmarkStart w:id="309" w:name="3._Burden_of_Proof"/>
      <w:bookmarkStart w:id="310" w:name="_bookmark80"/>
      <w:bookmarkStart w:id="311" w:name="_Toc60913344"/>
      <w:bookmarkEnd w:id="309"/>
      <w:bookmarkEnd w:id="310"/>
      <w:r w:rsidRPr="002C7C71">
        <w:t>BURDEN OF PROOF</w:t>
      </w:r>
      <w:bookmarkEnd w:id="311"/>
    </w:p>
    <w:p w14:paraId="3A4383EA" w14:textId="77777777" w:rsidR="009E72C7" w:rsidRPr="002C7C71" w:rsidRDefault="009E72C7" w:rsidP="00D221FF">
      <w:pPr>
        <w:spacing w:after="0" w:line="240" w:lineRule="auto"/>
        <w:jc w:val="both"/>
      </w:pPr>
      <w:r w:rsidRPr="002C7C71">
        <w:t>In any enforcement proceeding, the permittee seeking to establish the occurrence of an upset has the burden of proof.</w:t>
      </w:r>
    </w:p>
    <w:p w14:paraId="6DADE09F" w14:textId="77777777" w:rsidR="009E72C7" w:rsidRPr="002C7C71" w:rsidRDefault="009E72C7" w:rsidP="00D221FF">
      <w:pPr>
        <w:pStyle w:val="Heading3"/>
      </w:pPr>
      <w:bookmarkStart w:id="312" w:name="O._RETENTION_OF_RECORDS"/>
      <w:bookmarkStart w:id="313" w:name="_bookmark81"/>
      <w:bookmarkStart w:id="314" w:name="_Toc60913345"/>
      <w:bookmarkEnd w:id="312"/>
      <w:bookmarkEnd w:id="313"/>
      <w:r w:rsidRPr="002C7C71">
        <w:t>RETENTION OF RECORDS</w:t>
      </w:r>
      <w:bookmarkEnd w:id="314"/>
    </w:p>
    <w:p w14:paraId="428F194A" w14:textId="77777777" w:rsidR="009E72C7" w:rsidRPr="002C7C71" w:rsidRDefault="009E72C7" w:rsidP="00D221FF">
      <w:pPr>
        <w:spacing w:after="0" w:line="240" w:lineRule="auto"/>
        <w:jc w:val="both"/>
      </w:pPr>
      <w:bookmarkStart w:id="315" w:name="1._Post-Expiration_or_Termination_Retent"/>
      <w:bookmarkStart w:id="316" w:name="_bookmark82"/>
      <w:bookmarkEnd w:id="315"/>
      <w:bookmarkEnd w:id="316"/>
      <w:r w:rsidRPr="002C7C71">
        <w:t>Copies of documentation required by this permit, including records of all data used to complete the application for permit coverage to be covered by this permit, must be</w:t>
      </w:r>
      <w:r>
        <w:t xml:space="preserve"> </w:t>
      </w:r>
      <w:r w:rsidRPr="002C7C71">
        <w:t>retained for at least three years from the date that permit coverage expires or is terminated. This period may be extended by request of EPA at any time.</w:t>
      </w:r>
    </w:p>
    <w:p w14:paraId="06CA0A85" w14:textId="77777777" w:rsidR="009E72C7" w:rsidRPr="002C7C71" w:rsidRDefault="009E72C7" w:rsidP="00D221FF">
      <w:pPr>
        <w:spacing w:after="0" w:line="240" w:lineRule="auto"/>
        <w:jc w:val="both"/>
      </w:pPr>
    </w:p>
    <w:p w14:paraId="1002539B" w14:textId="6A49318C" w:rsidR="009E72C7" w:rsidRPr="002C7C71" w:rsidRDefault="008E78B2" w:rsidP="00D221FF">
      <w:pPr>
        <w:spacing w:after="0" w:line="240" w:lineRule="auto"/>
        <w:jc w:val="both"/>
      </w:pPr>
      <w:bookmarkStart w:id="317" w:name="2._On-site_Retention"/>
      <w:bookmarkStart w:id="318" w:name="_bookmark83"/>
      <w:bookmarkEnd w:id="317"/>
      <w:bookmarkEnd w:id="318"/>
      <w:r w:rsidRPr="002C7C71">
        <w:t xml:space="preserve">ON-SITE </w:t>
      </w:r>
      <w:r w:rsidR="00C23F76">
        <w:t xml:space="preserve">RECORDS </w:t>
      </w:r>
      <w:r w:rsidRPr="002C7C71">
        <w:t>RETENTION</w:t>
      </w:r>
    </w:p>
    <w:p w14:paraId="32AD5620" w14:textId="77777777" w:rsidR="003D5216" w:rsidRDefault="003D5216" w:rsidP="003D5216">
      <w:pPr>
        <w:spacing w:after="0"/>
        <w:jc w:val="both"/>
        <w:rPr>
          <w:rFonts w:asciiTheme="majorHAnsi" w:hAnsiTheme="majorHAnsi" w:cs="Trebuchet MS"/>
          <w:color w:val="000000"/>
        </w:rPr>
      </w:pPr>
    </w:p>
    <w:p w14:paraId="357B4FC1" w14:textId="76FF13F3" w:rsidR="003D5216" w:rsidRDefault="003D5216" w:rsidP="003D5216">
      <w:pPr>
        <w:spacing w:after="0"/>
        <w:jc w:val="both"/>
        <w:rPr>
          <w:sz w:val="28"/>
        </w:rPr>
      </w:pPr>
      <w:r>
        <w:rPr>
          <w:rFonts w:asciiTheme="majorHAnsi" w:hAnsiTheme="majorHAnsi" w:cs="Trebuchet MS"/>
          <w:color w:val="000000"/>
        </w:rPr>
        <w:t>The SWMP for this site is located:</w:t>
      </w:r>
      <w:r w:rsidRPr="007621EB">
        <w:rPr>
          <w:sz w:val="28"/>
        </w:rPr>
        <w:t xml:space="preserve"> </w:t>
      </w:r>
    </w:p>
    <w:p w14:paraId="56AF7714" w14:textId="55749C35" w:rsidR="003D5216" w:rsidRDefault="00B87F8F" w:rsidP="003D5216">
      <w:pPr>
        <w:spacing w:after="0"/>
        <w:jc w:val="both"/>
      </w:pPr>
      <w:sdt>
        <w:sdtPr>
          <w:rPr>
            <w:sz w:val="28"/>
          </w:rPr>
          <w:id w:val="-1106493645"/>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t xml:space="preserve"> On site </w:t>
      </w:r>
    </w:p>
    <w:p w14:paraId="24781D8C" w14:textId="77777777" w:rsidR="003D5216" w:rsidRDefault="00B87F8F" w:rsidP="003D5216">
      <w:pPr>
        <w:spacing w:after="0"/>
        <w:ind w:firstLine="720"/>
        <w:jc w:val="both"/>
      </w:pPr>
      <w:sdt>
        <w:sdtPr>
          <w:rPr>
            <w:sz w:val="28"/>
            <w:szCs w:val="28"/>
          </w:rPr>
          <w:id w:val="840205241"/>
          <w14:checkbox>
            <w14:checked w14:val="0"/>
            <w14:checkedState w14:val="2612" w14:font="MS Gothic"/>
            <w14:uncheckedState w14:val="2610" w14:font="MS Gothic"/>
          </w14:checkbox>
        </w:sdtPr>
        <w:sdtEndPr/>
        <w:sdtContent>
          <w:r w:rsidR="003D5216" w:rsidRPr="005605C9">
            <w:rPr>
              <w:rFonts w:ascii="MS Gothic" w:eastAsia="MS Gothic" w:hAnsi="MS Gothic" w:hint="eastAsia"/>
              <w:sz w:val="28"/>
              <w:szCs w:val="28"/>
            </w:rPr>
            <w:t>☐</w:t>
          </w:r>
        </w:sdtContent>
      </w:sdt>
      <w:r w:rsidR="003D5216">
        <w:rPr>
          <w:sz w:val="28"/>
          <w:szCs w:val="28"/>
        </w:rPr>
        <w:t xml:space="preserve"> </w:t>
      </w:r>
      <w:r w:rsidR="003D5216">
        <w:t>In the construction office.</w:t>
      </w:r>
    </w:p>
    <w:p w14:paraId="2F125130" w14:textId="77777777" w:rsidR="003D5216" w:rsidRDefault="00B87F8F" w:rsidP="003D5216">
      <w:pPr>
        <w:spacing w:after="0"/>
        <w:ind w:firstLine="720"/>
        <w:jc w:val="both"/>
      </w:pPr>
      <w:sdt>
        <w:sdtPr>
          <w:rPr>
            <w:sz w:val="28"/>
          </w:rPr>
          <w:id w:val="1410116352"/>
          <w14:checkbox>
            <w14:checked w14:val="0"/>
            <w14:checkedState w14:val="2612" w14:font="MS Gothic"/>
            <w14:uncheckedState w14:val="2610" w14:font="MS Gothic"/>
          </w14:checkbox>
        </w:sdtPr>
        <w:sdtEndPr/>
        <w:sdtContent>
          <w:r w:rsidR="003D5216">
            <w:rPr>
              <w:rFonts w:ascii="MS Gothic" w:eastAsia="MS Gothic" w:hAnsi="MS Gothic" w:hint="eastAsia"/>
              <w:sz w:val="28"/>
            </w:rPr>
            <w:t>☐</w:t>
          </w:r>
        </w:sdtContent>
      </w:sdt>
      <w:r w:rsidR="003D5216">
        <w:rPr>
          <w:sz w:val="28"/>
        </w:rPr>
        <w:t xml:space="preserve"> </w:t>
      </w:r>
      <w:r w:rsidR="003D5216" w:rsidRPr="00C91C2A">
        <w:t xml:space="preserve">In a </w:t>
      </w:r>
      <w:r w:rsidR="003D5216">
        <w:t>secure container on site.</w:t>
      </w:r>
    </w:p>
    <w:p w14:paraId="6CC1634B" w14:textId="38958C32" w:rsidR="003D5216" w:rsidRDefault="00B87F8F" w:rsidP="003D5216">
      <w:pPr>
        <w:spacing w:after="0"/>
        <w:ind w:firstLine="720"/>
        <w:jc w:val="both"/>
      </w:pPr>
      <w:sdt>
        <w:sdtPr>
          <w:rPr>
            <w:sz w:val="28"/>
          </w:rPr>
          <w:id w:val="222339706"/>
          <w14:checkbox>
            <w14:checked w14:val="0"/>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sidRPr="00C91C2A">
        <w:t xml:space="preserve"> </w:t>
      </w:r>
      <w:r w:rsidR="003D5216">
        <w:t>In a consolidated construction office located near that site.</w:t>
      </w:r>
    </w:p>
    <w:p w14:paraId="520B31AD" w14:textId="39D34450" w:rsidR="003D5216" w:rsidRDefault="00B87F8F" w:rsidP="003D5216">
      <w:pPr>
        <w:spacing w:after="0"/>
        <w:jc w:val="both"/>
      </w:pPr>
      <w:sdt>
        <w:sdtPr>
          <w:rPr>
            <w:sz w:val="28"/>
          </w:rPr>
          <w:id w:val="-1911069963"/>
          <w14:checkbox>
            <w14:checked w14:val="1"/>
            <w14:checkedState w14:val="2612" w14:font="MS Gothic"/>
            <w14:uncheckedState w14:val="2610" w14:font="MS Gothic"/>
          </w14:checkbox>
        </w:sdtPr>
        <w:sdtEndPr/>
        <w:sdtContent>
          <w:r w:rsidR="00B014FD">
            <w:rPr>
              <w:rFonts w:ascii="MS Gothic" w:eastAsia="MS Gothic" w:hAnsi="MS Gothic" w:hint="eastAsia"/>
              <w:sz w:val="28"/>
            </w:rPr>
            <w:t>☒</w:t>
          </w:r>
        </w:sdtContent>
      </w:sdt>
      <w:r w:rsidR="003D5216">
        <w:rPr>
          <w:sz w:val="28"/>
        </w:rPr>
        <w:t xml:space="preserve"> C</w:t>
      </w:r>
      <w:r w:rsidR="003D5216">
        <w:t>ompiled in an electronic format.  Copies are available with 24 advance notice.</w:t>
      </w:r>
    </w:p>
    <w:p w14:paraId="444E1921" w14:textId="77777777" w:rsidR="009E72C7" w:rsidRPr="002C7C71" w:rsidRDefault="009E72C7" w:rsidP="00D221FF">
      <w:pPr>
        <w:spacing w:after="0" w:line="240" w:lineRule="auto"/>
        <w:jc w:val="both"/>
      </w:pPr>
    </w:p>
    <w:p w14:paraId="57E547A7" w14:textId="5ED8A2A6" w:rsidR="00407818" w:rsidRDefault="009E72C7" w:rsidP="003379F6">
      <w:pPr>
        <w:spacing w:after="0" w:line="240" w:lineRule="auto"/>
        <w:jc w:val="both"/>
      </w:pPr>
      <w:r>
        <w:t>See</w:t>
      </w:r>
      <w:r w:rsidR="003F142D">
        <w:t xml:space="preserve"> the </w:t>
      </w:r>
      <w:r w:rsidR="003F142D">
        <w:fldChar w:fldCharType="begin"/>
      </w:r>
      <w:r w:rsidR="003F142D">
        <w:instrText xml:space="preserve"> REF _Ref4661753 \h </w:instrText>
      </w:r>
      <w:r w:rsidR="003F142D">
        <w:fldChar w:fldCharType="separate"/>
      </w:r>
      <w:r w:rsidR="002A0DFD" w:rsidRPr="002C7C71">
        <w:t>INSPECTION REPORTS</w:t>
      </w:r>
      <w:r w:rsidR="003F142D">
        <w:fldChar w:fldCharType="end"/>
      </w:r>
      <w:r w:rsidR="003379F6">
        <w:t xml:space="preserve"> sections for location of inspection reports.</w:t>
      </w:r>
    </w:p>
    <w:p w14:paraId="6BC1BAB4" w14:textId="77777777" w:rsidR="003379F6" w:rsidRPr="00B03CA0" w:rsidRDefault="003379F6" w:rsidP="003379F6">
      <w:pPr>
        <w:spacing w:after="0" w:line="240" w:lineRule="auto"/>
        <w:jc w:val="both"/>
        <w:rPr>
          <w:rFonts w:ascii="Sitka Text" w:hAnsi="Sitka Text"/>
        </w:rPr>
      </w:pPr>
    </w:p>
    <w:p w14:paraId="47E6E76C" w14:textId="77777777" w:rsidR="00943352" w:rsidRPr="00B03CA0" w:rsidRDefault="00943352" w:rsidP="00D221FF">
      <w:pPr>
        <w:spacing w:after="0" w:line="240" w:lineRule="auto"/>
        <w:jc w:val="both"/>
        <w:rPr>
          <w:rFonts w:ascii="Sitka Text" w:hAnsi="Sitka Text" w:cstheme="minorHAnsi"/>
          <w:b/>
        </w:rPr>
        <w:sectPr w:rsidR="00943352" w:rsidRPr="00B03CA0" w:rsidSect="00397256">
          <w:pgSz w:w="12240" w:h="15840"/>
          <w:pgMar w:top="1080" w:right="720" w:bottom="1080" w:left="1440" w:header="720" w:footer="720" w:gutter="0"/>
          <w:cols w:space="720"/>
          <w:docGrid w:linePitch="360"/>
        </w:sectPr>
      </w:pPr>
    </w:p>
    <w:p w14:paraId="4D403D54" w14:textId="2087E5CA" w:rsidR="00943352" w:rsidRPr="00B03CA0" w:rsidRDefault="00943352" w:rsidP="00D221FF">
      <w:pPr>
        <w:pStyle w:val="Heading1"/>
        <w:jc w:val="center"/>
        <w:rPr>
          <w:rFonts w:ascii="Sitka Text" w:hAnsi="Sitka Text"/>
        </w:rPr>
      </w:pPr>
      <w:bookmarkStart w:id="319" w:name="_Ref4492018"/>
      <w:bookmarkStart w:id="320" w:name="_Toc60913346"/>
      <w:r w:rsidRPr="00B03CA0">
        <w:rPr>
          <w:rFonts w:ascii="Sitka Text" w:hAnsi="Sitka Text"/>
        </w:rPr>
        <w:lastRenderedPageBreak/>
        <w:t>OTHER DOCUMENTATION</w:t>
      </w:r>
      <w:bookmarkEnd w:id="319"/>
      <w:bookmarkEnd w:id="320"/>
    </w:p>
    <w:p w14:paraId="347D8B92" w14:textId="77777777" w:rsidR="00943352" w:rsidRPr="00B03CA0" w:rsidRDefault="00943352" w:rsidP="00D221FF">
      <w:pPr>
        <w:spacing w:after="0" w:line="240" w:lineRule="auto"/>
        <w:jc w:val="both"/>
        <w:rPr>
          <w:rFonts w:ascii="Sitka Text" w:hAnsi="Sitka Text"/>
        </w:rPr>
      </w:pPr>
    </w:p>
    <w:p w14:paraId="23AC7893" w14:textId="03834162" w:rsidR="00D02FDF" w:rsidRPr="00B03CA0" w:rsidRDefault="00943352" w:rsidP="00FB0E65">
      <w:pPr>
        <w:spacing w:after="0"/>
        <w:jc w:val="both"/>
        <w:rPr>
          <w:rFonts w:ascii="Sitka Text" w:hAnsi="Sitka Text"/>
        </w:rPr>
      </w:pPr>
      <w:r w:rsidRPr="00B03CA0">
        <w:rPr>
          <w:rFonts w:ascii="Sitka Text" w:hAnsi="Sitka Text"/>
        </w:rPr>
        <w:t xml:space="preserve">As the project progresses other SWMP related documentation </w:t>
      </w:r>
      <w:r w:rsidR="00AB0D41">
        <w:rPr>
          <w:rFonts w:ascii="Sitka Text" w:hAnsi="Sitka Text"/>
        </w:rPr>
        <w:t xml:space="preserve">added to the project will </w:t>
      </w:r>
      <w:r w:rsidRPr="00B03CA0">
        <w:rPr>
          <w:rFonts w:ascii="Sitka Text" w:hAnsi="Sitka Text"/>
        </w:rPr>
        <w:t xml:space="preserve">be </w:t>
      </w:r>
      <w:r w:rsidR="00F54F6D">
        <w:rPr>
          <w:rFonts w:ascii="Sitka Text" w:hAnsi="Sitka Text"/>
        </w:rPr>
        <w:t xml:space="preserve">noted </w:t>
      </w:r>
      <w:r w:rsidR="00FB76C2">
        <w:rPr>
          <w:rFonts w:ascii="Sitka Text" w:hAnsi="Sitka Text"/>
        </w:rPr>
        <w:t xml:space="preserve">on the web page for the project </w:t>
      </w:r>
      <w:r w:rsidRPr="00B03CA0">
        <w:rPr>
          <w:rFonts w:ascii="Sitka Text" w:hAnsi="Sitka Text"/>
        </w:rPr>
        <w:t xml:space="preserve">in </w:t>
      </w:r>
      <w:r w:rsidR="00F47800">
        <w:rPr>
          <w:rFonts w:ascii="Sitka Text" w:hAnsi="Sitka Text"/>
        </w:rPr>
        <w:t>the section listed as Other Documentation</w:t>
      </w:r>
      <w:r w:rsidR="00FB76C2">
        <w:rPr>
          <w:rFonts w:ascii="Sitka Text" w:hAnsi="Sitka Text"/>
        </w:rPr>
        <w:t xml:space="preserve"> </w:t>
      </w:r>
      <w:r w:rsidR="004B05C4">
        <w:rPr>
          <w:rFonts w:ascii="Sitka Text" w:hAnsi="Sitka Text"/>
        </w:rPr>
        <w:t xml:space="preserve">with, as appropriate the date and location if not in that specific section. </w:t>
      </w:r>
    </w:p>
    <w:p w14:paraId="54397DB2" w14:textId="77777777" w:rsidR="009513FF" w:rsidRDefault="009513FF" w:rsidP="00D221FF">
      <w:pPr>
        <w:spacing w:after="0" w:line="240" w:lineRule="auto"/>
        <w:jc w:val="both"/>
        <w:rPr>
          <w:rFonts w:ascii="Sitka Text" w:hAnsi="Sitka Text"/>
        </w:rPr>
      </w:pPr>
    </w:p>
    <w:p w14:paraId="4F602187" w14:textId="0A2BFA99" w:rsidR="00943352" w:rsidRPr="00B03CA0" w:rsidRDefault="00943352" w:rsidP="00D221FF">
      <w:pPr>
        <w:spacing w:after="0" w:line="240" w:lineRule="auto"/>
        <w:jc w:val="both"/>
        <w:rPr>
          <w:rFonts w:ascii="Sitka Text" w:hAnsi="Sitka Text"/>
        </w:rPr>
      </w:pPr>
      <w:r w:rsidRPr="00B03CA0">
        <w:rPr>
          <w:rFonts w:ascii="Sitka Text" w:hAnsi="Sitka Text"/>
        </w:rPr>
        <w:t>Additions will be noted below:</w:t>
      </w:r>
    </w:p>
    <w:p w14:paraId="35F30871" w14:textId="77777777" w:rsidR="00943352" w:rsidRPr="00B03CA0" w:rsidRDefault="00943352" w:rsidP="00D221FF">
      <w:pPr>
        <w:spacing w:after="0" w:line="240" w:lineRule="auto"/>
        <w:rPr>
          <w:rFonts w:ascii="Sitka Text" w:hAnsi="Sitka Text"/>
        </w:rPr>
      </w:pPr>
    </w:p>
    <w:tbl>
      <w:tblPr>
        <w:tblStyle w:val="TableGrid"/>
        <w:tblW w:w="0" w:type="auto"/>
        <w:tblLook w:val="04A0" w:firstRow="1" w:lastRow="0" w:firstColumn="1" w:lastColumn="0" w:noHBand="0" w:noVBand="1"/>
      </w:tblPr>
      <w:tblGrid>
        <w:gridCol w:w="7375"/>
        <w:gridCol w:w="1975"/>
      </w:tblGrid>
      <w:tr w:rsidR="00943352" w:rsidRPr="00B03CA0" w14:paraId="37CC8D18" w14:textId="77777777" w:rsidTr="00B423BC">
        <w:trPr>
          <w:trHeight w:val="720"/>
        </w:trPr>
        <w:tc>
          <w:tcPr>
            <w:tcW w:w="7375" w:type="dxa"/>
          </w:tcPr>
          <w:p w14:paraId="784A3965" w14:textId="77777777" w:rsidR="00943352" w:rsidRDefault="00943352" w:rsidP="00D221FF">
            <w:pPr>
              <w:widowControl/>
              <w:autoSpaceDE/>
              <w:autoSpaceDN/>
              <w:adjustRightInd/>
              <w:spacing w:after="0" w:line="240" w:lineRule="auto"/>
              <w:jc w:val="center"/>
              <w:rPr>
                <w:rFonts w:ascii="Sitka Text" w:hAnsi="Sitka Text"/>
              </w:rPr>
            </w:pPr>
            <w:r w:rsidRPr="00B03CA0">
              <w:rPr>
                <w:rFonts w:ascii="Sitka Text" w:hAnsi="Sitka Text"/>
              </w:rPr>
              <w:t>Documentation Added</w:t>
            </w:r>
          </w:p>
          <w:p w14:paraId="7F9BAB76" w14:textId="5C153377" w:rsidR="009868FE" w:rsidRPr="00B03CA0" w:rsidRDefault="009868FE" w:rsidP="00D221FF">
            <w:pPr>
              <w:widowControl/>
              <w:autoSpaceDE/>
              <w:autoSpaceDN/>
              <w:adjustRightInd/>
              <w:spacing w:after="0" w:line="240" w:lineRule="auto"/>
              <w:jc w:val="left"/>
              <w:rPr>
                <w:rFonts w:ascii="Sitka Text" w:hAnsi="Sitka Text"/>
              </w:rPr>
            </w:pPr>
            <w:r>
              <w:rPr>
                <w:rFonts w:ascii="Sitka Text" w:hAnsi="Sitka Text"/>
              </w:rPr>
              <w:t>Location noted if other t</w:t>
            </w:r>
            <w:r w:rsidR="00F47800">
              <w:rPr>
                <w:rFonts w:ascii="Sitka Text" w:hAnsi="Sitka Text"/>
              </w:rPr>
              <w:t>han the Other documentation or permit section of the SWMP</w:t>
            </w:r>
          </w:p>
        </w:tc>
        <w:tc>
          <w:tcPr>
            <w:tcW w:w="1975" w:type="dxa"/>
          </w:tcPr>
          <w:p w14:paraId="120DD5B7" w14:textId="77777777" w:rsidR="00943352" w:rsidRPr="00B03CA0" w:rsidRDefault="00943352" w:rsidP="00D221FF">
            <w:pPr>
              <w:widowControl/>
              <w:autoSpaceDE/>
              <w:autoSpaceDN/>
              <w:adjustRightInd/>
              <w:spacing w:after="0" w:line="240" w:lineRule="auto"/>
              <w:jc w:val="center"/>
              <w:rPr>
                <w:rFonts w:ascii="Sitka Text" w:hAnsi="Sitka Text"/>
              </w:rPr>
            </w:pPr>
            <w:r w:rsidRPr="00B03CA0">
              <w:rPr>
                <w:rFonts w:ascii="Sitka Text" w:hAnsi="Sitka Text"/>
              </w:rPr>
              <w:t>Date</w:t>
            </w:r>
          </w:p>
        </w:tc>
      </w:tr>
      <w:tr w:rsidR="00943352" w:rsidRPr="00B03CA0" w14:paraId="0E24E93D" w14:textId="77777777" w:rsidTr="00B423BC">
        <w:trPr>
          <w:trHeight w:val="720"/>
        </w:trPr>
        <w:tc>
          <w:tcPr>
            <w:tcW w:w="7375" w:type="dxa"/>
          </w:tcPr>
          <w:p w14:paraId="3D4DB3BA" w14:textId="0DC47A76" w:rsidR="00943352" w:rsidRPr="00B03CA0" w:rsidRDefault="003B3955" w:rsidP="00D221FF">
            <w:pPr>
              <w:widowControl/>
              <w:autoSpaceDE/>
              <w:autoSpaceDN/>
              <w:adjustRightInd/>
              <w:spacing w:after="0" w:line="240" w:lineRule="auto"/>
              <w:jc w:val="left"/>
              <w:rPr>
                <w:rFonts w:ascii="Sitka Text" w:hAnsi="Sitka Text"/>
              </w:rPr>
            </w:pPr>
            <w:r>
              <w:rPr>
                <w:rFonts w:ascii="Sitka Text" w:hAnsi="Sitka Text"/>
              </w:rPr>
              <w:t>City of Aurora Final SWMP documentation and Maps</w:t>
            </w:r>
            <w:r w:rsidR="00F47800">
              <w:rPr>
                <w:rFonts w:ascii="Sitka Text" w:hAnsi="Sitka Text"/>
              </w:rPr>
              <w:t xml:space="preserve"> added to MS4 documentation section</w:t>
            </w:r>
            <w:r>
              <w:rPr>
                <w:rFonts w:ascii="Sitka Text" w:hAnsi="Sitka Text"/>
              </w:rPr>
              <w:t xml:space="preserve">. </w:t>
            </w:r>
          </w:p>
        </w:tc>
        <w:tc>
          <w:tcPr>
            <w:tcW w:w="1975" w:type="dxa"/>
          </w:tcPr>
          <w:p w14:paraId="68F4B086" w14:textId="158D38BD" w:rsidR="00943352" w:rsidRPr="00B03CA0" w:rsidRDefault="003B3955" w:rsidP="00D221FF">
            <w:pPr>
              <w:widowControl/>
              <w:autoSpaceDE/>
              <w:autoSpaceDN/>
              <w:adjustRightInd/>
              <w:spacing w:after="0" w:line="240" w:lineRule="auto"/>
              <w:jc w:val="left"/>
              <w:rPr>
                <w:rFonts w:ascii="Sitka Text" w:hAnsi="Sitka Text"/>
              </w:rPr>
            </w:pPr>
            <w:r>
              <w:rPr>
                <w:rFonts w:ascii="Sitka Text" w:hAnsi="Sitka Text"/>
              </w:rPr>
              <w:t>July 2</w:t>
            </w:r>
            <w:r w:rsidR="00935540">
              <w:rPr>
                <w:rFonts w:ascii="Sitka Text" w:hAnsi="Sitka Text"/>
              </w:rPr>
              <w:t>3, 2020</w:t>
            </w:r>
          </w:p>
        </w:tc>
      </w:tr>
      <w:tr w:rsidR="00943352" w:rsidRPr="00B03CA0" w14:paraId="65FD4931" w14:textId="77777777" w:rsidTr="00B423BC">
        <w:trPr>
          <w:trHeight w:val="720"/>
        </w:trPr>
        <w:tc>
          <w:tcPr>
            <w:tcW w:w="7375" w:type="dxa"/>
          </w:tcPr>
          <w:p w14:paraId="3914737F" w14:textId="65C6743D"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609F9AAA" w14:textId="269A14E4"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59E92952" w14:textId="77777777" w:rsidTr="00B423BC">
        <w:trPr>
          <w:trHeight w:val="720"/>
        </w:trPr>
        <w:tc>
          <w:tcPr>
            <w:tcW w:w="7375" w:type="dxa"/>
          </w:tcPr>
          <w:p w14:paraId="40EDCA0C" w14:textId="225FE0A8"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7D6D01C0"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127C2B9B" w14:textId="77777777" w:rsidTr="00B423BC">
        <w:trPr>
          <w:trHeight w:val="720"/>
        </w:trPr>
        <w:tc>
          <w:tcPr>
            <w:tcW w:w="7375" w:type="dxa"/>
          </w:tcPr>
          <w:p w14:paraId="60E31151" w14:textId="533A417B"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021C4B2A"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5A17F780" w14:textId="77777777" w:rsidTr="00B423BC">
        <w:trPr>
          <w:trHeight w:val="720"/>
        </w:trPr>
        <w:tc>
          <w:tcPr>
            <w:tcW w:w="7375" w:type="dxa"/>
          </w:tcPr>
          <w:p w14:paraId="40A18645" w14:textId="7CEEEB3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0FA8CEF3"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680E7082" w14:textId="77777777" w:rsidTr="00B423BC">
        <w:trPr>
          <w:trHeight w:val="720"/>
        </w:trPr>
        <w:tc>
          <w:tcPr>
            <w:tcW w:w="7375" w:type="dxa"/>
          </w:tcPr>
          <w:p w14:paraId="647EBE51"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6D581AF1"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44160199" w14:textId="77777777" w:rsidTr="00B423BC">
        <w:trPr>
          <w:trHeight w:val="720"/>
        </w:trPr>
        <w:tc>
          <w:tcPr>
            <w:tcW w:w="7375" w:type="dxa"/>
          </w:tcPr>
          <w:p w14:paraId="0CFF06DE"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2EB72BBF"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39506780" w14:textId="77777777" w:rsidTr="00B423BC">
        <w:trPr>
          <w:trHeight w:val="720"/>
        </w:trPr>
        <w:tc>
          <w:tcPr>
            <w:tcW w:w="7375" w:type="dxa"/>
          </w:tcPr>
          <w:p w14:paraId="1B4821CD"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3945796F"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6151D743" w14:textId="77777777" w:rsidTr="00B423BC">
        <w:trPr>
          <w:trHeight w:val="720"/>
        </w:trPr>
        <w:tc>
          <w:tcPr>
            <w:tcW w:w="7375" w:type="dxa"/>
          </w:tcPr>
          <w:p w14:paraId="5C9F5A9C"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68640CF4"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5DFD616C" w14:textId="77777777" w:rsidTr="00B423BC">
        <w:trPr>
          <w:trHeight w:val="720"/>
        </w:trPr>
        <w:tc>
          <w:tcPr>
            <w:tcW w:w="7375" w:type="dxa"/>
          </w:tcPr>
          <w:p w14:paraId="1BBC1164"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18F3D9F6"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72227CDA" w14:textId="77777777" w:rsidTr="00B423BC">
        <w:trPr>
          <w:trHeight w:val="720"/>
        </w:trPr>
        <w:tc>
          <w:tcPr>
            <w:tcW w:w="7375" w:type="dxa"/>
          </w:tcPr>
          <w:p w14:paraId="5C8F48C5"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7FE793EA" w14:textId="77777777" w:rsidR="00943352" w:rsidRPr="00B03CA0" w:rsidRDefault="00943352" w:rsidP="00D221FF">
            <w:pPr>
              <w:widowControl/>
              <w:autoSpaceDE/>
              <w:autoSpaceDN/>
              <w:adjustRightInd/>
              <w:spacing w:after="0" w:line="240" w:lineRule="auto"/>
              <w:jc w:val="left"/>
              <w:rPr>
                <w:rFonts w:ascii="Sitka Text" w:hAnsi="Sitka Text"/>
              </w:rPr>
            </w:pPr>
          </w:p>
        </w:tc>
      </w:tr>
      <w:tr w:rsidR="00943352" w:rsidRPr="00B03CA0" w14:paraId="560A7AFD" w14:textId="77777777" w:rsidTr="00B423BC">
        <w:trPr>
          <w:trHeight w:val="720"/>
        </w:trPr>
        <w:tc>
          <w:tcPr>
            <w:tcW w:w="7375" w:type="dxa"/>
          </w:tcPr>
          <w:p w14:paraId="301CB959" w14:textId="77777777" w:rsidR="00943352" w:rsidRPr="00B03CA0" w:rsidRDefault="00943352" w:rsidP="00D221FF">
            <w:pPr>
              <w:widowControl/>
              <w:autoSpaceDE/>
              <w:autoSpaceDN/>
              <w:adjustRightInd/>
              <w:spacing w:after="0" w:line="240" w:lineRule="auto"/>
              <w:jc w:val="left"/>
              <w:rPr>
                <w:rFonts w:ascii="Sitka Text" w:hAnsi="Sitka Text"/>
              </w:rPr>
            </w:pPr>
          </w:p>
        </w:tc>
        <w:tc>
          <w:tcPr>
            <w:tcW w:w="1975" w:type="dxa"/>
          </w:tcPr>
          <w:p w14:paraId="58FF5270" w14:textId="77777777" w:rsidR="00943352" w:rsidRPr="00B03CA0" w:rsidRDefault="00943352" w:rsidP="00D221FF">
            <w:pPr>
              <w:widowControl/>
              <w:autoSpaceDE/>
              <w:autoSpaceDN/>
              <w:adjustRightInd/>
              <w:spacing w:after="0" w:line="240" w:lineRule="auto"/>
              <w:jc w:val="left"/>
              <w:rPr>
                <w:rFonts w:ascii="Sitka Text" w:hAnsi="Sitka Text"/>
              </w:rPr>
            </w:pPr>
          </w:p>
        </w:tc>
      </w:tr>
    </w:tbl>
    <w:p w14:paraId="54F242C4" w14:textId="77777777" w:rsidR="00943352" w:rsidRPr="00B03CA0" w:rsidRDefault="00943352" w:rsidP="00D221FF">
      <w:pPr>
        <w:autoSpaceDE w:val="0"/>
        <w:autoSpaceDN w:val="0"/>
        <w:adjustRightInd w:val="0"/>
        <w:spacing w:after="0" w:line="240" w:lineRule="auto"/>
        <w:jc w:val="both"/>
        <w:rPr>
          <w:rFonts w:ascii="Sitka Text" w:hAnsi="Sitka Text" w:cstheme="minorHAnsi"/>
        </w:rPr>
        <w:sectPr w:rsidR="00943352" w:rsidRPr="00B03CA0" w:rsidSect="00397256">
          <w:footerReference w:type="default" r:id="rId20"/>
          <w:pgSz w:w="12240" w:h="15840"/>
          <w:pgMar w:top="1080" w:right="720" w:bottom="1080" w:left="1440" w:header="720" w:footer="720" w:gutter="0"/>
          <w:cols w:space="720"/>
          <w:docGrid w:linePitch="360"/>
        </w:sectPr>
      </w:pPr>
    </w:p>
    <w:p w14:paraId="4E0CB852" w14:textId="67BAA666" w:rsidR="008B0D6C" w:rsidRPr="00B03CA0" w:rsidRDefault="008B0D6C" w:rsidP="007512AA">
      <w:pPr>
        <w:pStyle w:val="Heading1"/>
        <w:rPr>
          <w:rFonts w:ascii="Sitka Text" w:hAnsi="Sitka Text" w:cstheme="minorHAnsi"/>
        </w:rPr>
      </w:pPr>
      <w:r w:rsidRPr="00B03CA0">
        <w:rPr>
          <w:rFonts w:ascii="Sitka Text" w:hAnsi="Sitka Text" w:cstheme="minorHAnsi"/>
        </w:rPr>
        <w:lastRenderedPageBreak/>
        <w:t xml:space="preserve"> </w:t>
      </w:r>
    </w:p>
    <w:sectPr w:rsidR="008B0D6C" w:rsidRPr="00B03CA0" w:rsidSect="007512AA">
      <w:footerReference w:type="default" r:id="rId21"/>
      <w:pgSz w:w="12240" w:h="15840" w:code="1"/>
      <w:pgMar w:top="1080" w:right="720" w:bottom="108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0860E" w14:textId="77777777" w:rsidR="00B87F8F" w:rsidRDefault="00B87F8F">
      <w:r>
        <w:separator/>
      </w:r>
    </w:p>
    <w:p w14:paraId="6183965C" w14:textId="77777777" w:rsidR="00B87F8F" w:rsidRDefault="00B87F8F"/>
  </w:endnote>
  <w:endnote w:type="continuationSeparator" w:id="0">
    <w:p w14:paraId="09078D60" w14:textId="77777777" w:rsidR="00B87F8F" w:rsidRDefault="00B87F8F">
      <w:r>
        <w:continuationSeparator/>
      </w:r>
    </w:p>
    <w:p w14:paraId="01C75BA5" w14:textId="77777777" w:rsidR="00B87F8F" w:rsidRDefault="00B87F8F"/>
  </w:endnote>
  <w:endnote w:type="continuationNotice" w:id="1">
    <w:p w14:paraId="7C29229B" w14:textId="77777777" w:rsidR="00B87F8F" w:rsidRDefault="00B87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cript"/>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48C9" w14:textId="77777777" w:rsidR="007F2FC0" w:rsidRDefault="007F2FC0" w:rsidP="00452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548CA" w14:textId="77777777" w:rsidR="007F2FC0" w:rsidRDefault="007F2FC0" w:rsidP="00452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48CB" w14:textId="77777777" w:rsidR="007F2FC0" w:rsidRDefault="007F2FC0">
    <w:pPr>
      <w:pStyle w:val="Footer"/>
      <w:jc w:val="center"/>
    </w:pPr>
  </w:p>
  <w:p w14:paraId="57E548CC" w14:textId="77777777" w:rsidR="007F2FC0" w:rsidRDefault="007F2F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447418"/>
      <w:docPartObj>
        <w:docPartGallery w:val="Page Numbers (Bottom of Page)"/>
        <w:docPartUnique/>
      </w:docPartObj>
    </w:sdtPr>
    <w:sdtEndPr>
      <w:rPr>
        <w:noProof/>
      </w:rPr>
    </w:sdtEndPr>
    <w:sdtContent>
      <w:p w14:paraId="5651B259" w14:textId="3CF7A821" w:rsidR="007F2FC0" w:rsidRDefault="007F2FC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7EB2D3A" w14:textId="77777777" w:rsidR="007F2FC0" w:rsidRPr="00825D4F" w:rsidRDefault="007F2FC0" w:rsidP="00064F3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E2E2" w14:textId="77777777" w:rsidR="007F2FC0" w:rsidRPr="00825D4F" w:rsidRDefault="007F2FC0" w:rsidP="00064F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2181" w14:textId="77777777" w:rsidR="007F2FC0" w:rsidRPr="00825D4F" w:rsidRDefault="007F2FC0" w:rsidP="00064F3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2E679" w14:textId="77777777" w:rsidR="007F2FC0" w:rsidRPr="00825D4F" w:rsidRDefault="007F2FC0" w:rsidP="00064F3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71B8F" w14:textId="77777777" w:rsidR="007F2FC0" w:rsidRPr="00825D4F" w:rsidRDefault="007F2FC0" w:rsidP="00064F3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24E44" w14:textId="38043589" w:rsidR="007F2FC0" w:rsidRPr="00825D4F" w:rsidRDefault="007F2FC0" w:rsidP="00064F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A3EC7" w14:textId="77777777" w:rsidR="00B87F8F" w:rsidRDefault="00B87F8F">
      <w:r>
        <w:separator/>
      </w:r>
    </w:p>
    <w:p w14:paraId="30975F64" w14:textId="77777777" w:rsidR="00B87F8F" w:rsidRDefault="00B87F8F"/>
  </w:footnote>
  <w:footnote w:type="continuationSeparator" w:id="0">
    <w:p w14:paraId="5C10B966" w14:textId="77777777" w:rsidR="00B87F8F" w:rsidRDefault="00B87F8F">
      <w:r>
        <w:continuationSeparator/>
      </w:r>
    </w:p>
    <w:p w14:paraId="08A56AA1" w14:textId="77777777" w:rsidR="00B87F8F" w:rsidRDefault="00B87F8F"/>
  </w:footnote>
  <w:footnote w:type="continuationNotice" w:id="1">
    <w:p w14:paraId="6F290956" w14:textId="77777777" w:rsidR="00B87F8F" w:rsidRDefault="00B87F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1EB3413"/>
    <w:multiLevelType w:val="hybridMultilevel"/>
    <w:tmpl w:val="EB0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68"/>
    <w:multiLevelType w:val="hybridMultilevel"/>
    <w:tmpl w:val="F916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61A4"/>
    <w:multiLevelType w:val="hybridMultilevel"/>
    <w:tmpl w:val="400E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3B1"/>
    <w:multiLevelType w:val="hybridMultilevel"/>
    <w:tmpl w:val="440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F53A0"/>
    <w:multiLevelType w:val="hybridMultilevel"/>
    <w:tmpl w:val="0FD2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37821"/>
    <w:multiLevelType w:val="hybridMultilevel"/>
    <w:tmpl w:val="C158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C75C0"/>
    <w:multiLevelType w:val="hybridMultilevel"/>
    <w:tmpl w:val="462C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37EEE"/>
    <w:multiLevelType w:val="hybridMultilevel"/>
    <w:tmpl w:val="75C0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3F9B"/>
    <w:multiLevelType w:val="hybridMultilevel"/>
    <w:tmpl w:val="BB54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21B3F"/>
    <w:multiLevelType w:val="hybridMultilevel"/>
    <w:tmpl w:val="21229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726EC"/>
    <w:multiLevelType w:val="hybridMultilevel"/>
    <w:tmpl w:val="BCE2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72803"/>
    <w:multiLevelType w:val="hybridMultilevel"/>
    <w:tmpl w:val="5F1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1AD"/>
    <w:multiLevelType w:val="hybridMultilevel"/>
    <w:tmpl w:val="AB8A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038F9"/>
    <w:multiLevelType w:val="hybridMultilevel"/>
    <w:tmpl w:val="AC1C2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74E4D"/>
    <w:multiLevelType w:val="hybridMultilevel"/>
    <w:tmpl w:val="3C20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5359F"/>
    <w:multiLevelType w:val="hybridMultilevel"/>
    <w:tmpl w:val="8EF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32D3"/>
    <w:multiLevelType w:val="hybridMultilevel"/>
    <w:tmpl w:val="015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D5974"/>
    <w:multiLevelType w:val="hybridMultilevel"/>
    <w:tmpl w:val="023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78A5"/>
    <w:multiLevelType w:val="hybridMultilevel"/>
    <w:tmpl w:val="B10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D54E7"/>
    <w:multiLevelType w:val="hybridMultilevel"/>
    <w:tmpl w:val="CDA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94160"/>
    <w:multiLevelType w:val="hybridMultilevel"/>
    <w:tmpl w:val="6534F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A11F3"/>
    <w:multiLevelType w:val="hybridMultilevel"/>
    <w:tmpl w:val="882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E7AFB"/>
    <w:multiLevelType w:val="hybridMultilevel"/>
    <w:tmpl w:val="936AD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A048E"/>
    <w:multiLevelType w:val="hybridMultilevel"/>
    <w:tmpl w:val="E9C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81EB9"/>
    <w:multiLevelType w:val="hybridMultilevel"/>
    <w:tmpl w:val="763EA5C2"/>
    <w:lvl w:ilvl="0" w:tplc="04090001">
      <w:start w:val="1"/>
      <w:numFmt w:val="bullet"/>
      <w:lvlText w:val=""/>
      <w:lvlJc w:val="left"/>
      <w:pPr>
        <w:ind w:left="720" w:hanging="360"/>
      </w:pPr>
      <w:rPr>
        <w:rFonts w:ascii="Symbol" w:hAnsi="Symbol" w:hint="default"/>
      </w:rPr>
    </w:lvl>
    <w:lvl w:ilvl="1" w:tplc="5214448A">
      <w:start w:val="1"/>
      <w:numFmt w:val="bullet"/>
      <w:lvlText w:val="o"/>
      <w:lvlJc w:val="left"/>
      <w:pPr>
        <w:ind w:left="1440" w:hanging="10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15F2B"/>
    <w:multiLevelType w:val="hybridMultilevel"/>
    <w:tmpl w:val="880CB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C1001"/>
    <w:multiLevelType w:val="hybridMultilevel"/>
    <w:tmpl w:val="56E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2D5F"/>
    <w:multiLevelType w:val="hybridMultilevel"/>
    <w:tmpl w:val="C71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77D49"/>
    <w:multiLevelType w:val="hybridMultilevel"/>
    <w:tmpl w:val="D28E3838"/>
    <w:lvl w:ilvl="0" w:tplc="13061318">
      <w:start w:val="1"/>
      <w:numFmt w:val="bullet"/>
      <w:pStyle w:val="BULLET-Regular"/>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064D9"/>
    <w:multiLevelType w:val="hybridMultilevel"/>
    <w:tmpl w:val="31CE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2717A"/>
    <w:multiLevelType w:val="hybridMultilevel"/>
    <w:tmpl w:val="3B8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824CB"/>
    <w:multiLevelType w:val="hybridMultilevel"/>
    <w:tmpl w:val="642E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FE7273"/>
    <w:multiLevelType w:val="hybridMultilevel"/>
    <w:tmpl w:val="CF62699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788C58F0"/>
    <w:multiLevelType w:val="hybridMultilevel"/>
    <w:tmpl w:val="6DF4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374B3"/>
    <w:multiLevelType w:val="hybridMultilevel"/>
    <w:tmpl w:val="81E4A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D5394"/>
    <w:multiLevelType w:val="hybridMultilevel"/>
    <w:tmpl w:val="1A0E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0"/>
  </w:num>
  <w:num w:numId="4">
    <w:abstractNumId w:val="1"/>
  </w:num>
  <w:num w:numId="5">
    <w:abstractNumId w:val="31"/>
  </w:num>
  <w:num w:numId="6">
    <w:abstractNumId w:val="27"/>
  </w:num>
  <w:num w:numId="7">
    <w:abstractNumId w:val="32"/>
  </w:num>
  <w:num w:numId="8">
    <w:abstractNumId w:val="28"/>
  </w:num>
  <w:num w:numId="9">
    <w:abstractNumId w:val="12"/>
  </w:num>
  <w:num w:numId="10">
    <w:abstractNumId w:val="7"/>
  </w:num>
  <w:num w:numId="11">
    <w:abstractNumId w:val="38"/>
  </w:num>
  <w:num w:numId="12">
    <w:abstractNumId w:val="5"/>
  </w:num>
  <w:num w:numId="13">
    <w:abstractNumId w:val="6"/>
  </w:num>
  <w:num w:numId="14">
    <w:abstractNumId w:val="19"/>
  </w:num>
  <w:num w:numId="15">
    <w:abstractNumId w:val="29"/>
  </w:num>
  <w:num w:numId="16">
    <w:abstractNumId w:val="18"/>
  </w:num>
  <w:num w:numId="17">
    <w:abstractNumId w:val="13"/>
  </w:num>
  <w:num w:numId="18">
    <w:abstractNumId w:val="39"/>
  </w:num>
  <w:num w:numId="19">
    <w:abstractNumId w:val="33"/>
  </w:num>
  <w:num w:numId="20">
    <w:abstractNumId w:val="8"/>
  </w:num>
  <w:num w:numId="21">
    <w:abstractNumId w:val="15"/>
  </w:num>
  <w:num w:numId="22">
    <w:abstractNumId w:val="36"/>
  </w:num>
  <w:num w:numId="23">
    <w:abstractNumId w:val="26"/>
  </w:num>
  <w:num w:numId="24">
    <w:abstractNumId w:val="9"/>
  </w:num>
  <w:num w:numId="25">
    <w:abstractNumId w:val="17"/>
  </w:num>
  <w:num w:numId="26">
    <w:abstractNumId w:val="30"/>
  </w:num>
  <w:num w:numId="27">
    <w:abstractNumId w:val="16"/>
  </w:num>
  <w:num w:numId="28">
    <w:abstractNumId w:val="22"/>
  </w:num>
  <w:num w:numId="29">
    <w:abstractNumId w:val="4"/>
  </w:num>
  <w:num w:numId="30">
    <w:abstractNumId w:val="10"/>
  </w:num>
  <w:num w:numId="31">
    <w:abstractNumId w:val="24"/>
  </w:num>
  <w:num w:numId="32">
    <w:abstractNumId w:val="3"/>
  </w:num>
  <w:num w:numId="33">
    <w:abstractNumId w:val="23"/>
  </w:num>
  <w:num w:numId="34">
    <w:abstractNumId w:val="14"/>
  </w:num>
  <w:num w:numId="35">
    <w:abstractNumId w:val="34"/>
  </w:num>
  <w:num w:numId="36">
    <w:abstractNumId w:val="11"/>
  </w:num>
  <w:num w:numId="37">
    <w:abstractNumId w:val="35"/>
  </w:num>
  <w:num w:numId="38">
    <w:abstractNumId w:val="20"/>
  </w:num>
  <w:num w:numId="39">
    <w:abstractNumId w:val="25"/>
  </w:num>
  <w:num w:numId="4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0655"/>
    <w:rsid w:val="00000B62"/>
    <w:rsid w:val="00000C12"/>
    <w:rsid w:val="0000104E"/>
    <w:rsid w:val="000015C6"/>
    <w:rsid w:val="00001D1B"/>
    <w:rsid w:val="00001FC4"/>
    <w:rsid w:val="0000292C"/>
    <w:rsid w:val="00002E2D"/>
    <w:rsid w:val="0000344C"/>
    <w:rsid w:val="000034D9"/>
    <w:rsid w:val="00003D2C"/>
    <w:rsid w:val="0000462D"/>
    <w:rsid w:val="00004DFC"/>
    <w:rsid w:val="0000507C"/>
    <w:rsid w:val="00005C37"/>
    <w:rsid w:val="0000634B"/>
    <w:rsid w:val="000063D7"/>
    <w:rsid w:val="00006AB1"/>
    <w:rsid w:val="00006DB4"/>
    <w:rsid w:val="00006DCA"/>
    <w:rsid w:val="00007281"/>
    <w:rsid w:val="000075B5"/>
    <w:rsid w:val="00007E9D"/>
    <w:rsid w:val="00007FA7"/>
    <w:rsid w:val="00010360"/>
    <w:rsid w:val="0001068A"/>
    <w:rsid w:val="00010AF2"/>
    <w:rsid w:val="00010F1E"/>
    <w:rsid w:val="00011804"/>
    <w:rsid w:val="00011C12"/>
    <w:rsid w:val="00011F5F"/>
    <w:rsid w:val="00012539"/>
    <w:rsid w:val="00012B2B"/>
    <w:rsid w:val="00013675"/>
    <w:rsid w:val="0001406D"/>
    <w:rsid w:val="000149E1"/>
    <w:rsid w:val="000149EB"/>
    <w:rsid w:val="00014E16"/>
    <w:rsid w:val="00015B0D"/>
    <w:rsid w:val="00016749"/>
    <w:rsid w:val="00016833"/>
    <w:rsid w:val="00017D64"/>
    <w:rsid w:val="0002197D"/>
    <w:rsid w:val="0002273E"/>
    <w:rsid w:val="00022D6E"/>
    <w:rsid w:val="00022DC2"/>
    <w:rsid w:val="0002320C"/>
    <w:rsid w:val="00023C19"/>
    <w:rsid w:val="0002472F"/>
    <w:rsid w:val="00024A62"/>
    <w:rsid w:val="00024D08"/>
    <w:rsid w:val="00025AF5"/>
    <w:rsid w:val="00025FBB"/>
    <w:rsid w:val="00026772"/>
    <w:rsid w:val="0002705F"/>
    <w:rsid w:val="00027B05"/>
    <w:rsid w:val="0003047F"/>
    <w:rsid w:val="000308E4"/>
    <w:rsid w:val="00032365"/>
    <w:rsid w:val="000323DA"/>
    <w:rsid w:val="000330B2"/>
    <w:rsid w:val="0003357F"/>
    <w:rsid w:val="0003382E"/>
    <w:rsid w:val="00033F5C"/>
    <w:rsid w:val="00034B35"/>
    <w:rsid w:val="00034E36"/>
    <w:rsid w:val="00036EF2"/>
    <w:rsid w:val="00036F4B"/>
    <w:rsid w:val="0004078C"/>
    <w:rsid w:val="00041EA2"/>
    <w:rsid w:val="00042F31"/>
    <w:rsid w:val="00043761"/>
    <w:rsid w:val="00043D2E"/>
    <w:rsid w:val="00043F88"/>
    <w:rsid w:val="00045BC6"/>
    <w:rsid w:val="00046670"/>
    <w:rsid w:val="000477B1"/>
    <w:rsid w:val="00047CB1"/>
    <w:rsid w:val="00051691"/>
    <w:rsid w:val="00051B18"/>
    <w:rsid w:val="00052541"/>
    <w:rsid w:val="00052AEC"/>
    <w:rsid w:val="00053F06"/>
    <w:rsid w:val="00054156"/>
    <w:rsid w:val="000548D9"/>
    <w:rsid w:val="00057AF8"/>
    <w:rsid w:val="00057D26"/>
    <w:rsid w:val="0006027B"/>
    <w:rsid w:val="00060E0D"/>
    <w:rsid w:val="00061804"/>
    <w:rsid w:val="000622C8"/>
    <w:rsid w:val="000625E2"/>
    <w:rsid w:val="0006346F"/>
    <w:rsid w:val="00063588"/>
    <w:rsid w:val="00063930"/>
    <w:rsid w:val="00063B75"/>
    <w:rsid w:val="00063D98"/>
    <w:rsid w:val="00064380"/>
    <w:rsid w:val="00064557"/>
    <w:rsid w:val="000648A3"/>
    <w:rsid w:val="00064F34"/>
    <w:rsid w:val="0006514F"/>
    <w:rsid w:val="00065641"/>
    <w:rsid w:val="00065A0A"/>
    <w:rsid w:val="0006724A"/>
    <w:rsid w:val="00067678"/>
    <w:rsid w:val="0007065F"/>
    <w:rsid w:val="00071D11"/>
    <w:rsid w:val="0007244D"/>
    <w:rsid w:val="00072CEA"/>
    <w:rsid w:val="00073B5E"/>
    <w:rsid w:val="00073CE5"/>
    <w:rsid w:val="0007401A"/>
    <w:rsid w:val="00074684"/>
    <w:rsid w:val="000746B2"/>
    <w:rsid w:val="0007479B"/>
    <w:rsid w:val="00074A05"/>
    <w:rsid w:val="000751F9"/>
    <w:rsid w:val="00075727"/>
    <w:rsid w:val="00075CB0"/>
    <w:rsid w:val="00076E21"/>
    <w:rsid w:val="000771E6"/>
    <w:rsid w:val="0007771B"/>
    <w:rsid w:val="000802DE"/>
    <w:rsid w:val="00080AC2"/>
    <w:rsid w:val="00080F5D"/>
    <w:rsid w:val="000819CF"/>
    <w:rsid w:val="00083426"/>
    <w:rsid w:val="000838CC"/>
    <w:rsid w:val="00083BF6"/>
    <w:rsid w:val="00084009"/>
    <w:rsid w:val="0008444F"/>
    <w:rsid w:val="00085217"/>
    <w:rsid w:val="0008630B"/>
    <w:rsid w:val="000864DB"/>
    <w:rsid w:val="000868C8"/>
    <w:rsid w:val="00086E66"/>
    <w:rsid w:val="0008780A"/>
    <w:rsid w:val="000879E1"/>
    <w:rsid w:val="00090348"/>
    <w:rsid w:val="000908BC"/>
    <w:rsid w:val="00091539"/>
    <w:rsid w:val="00091A40"/>
    <w:rsid w:val="00091D1B"/>
    <w:rsid w:val="00093022"/>
    <w:rsid w:val="00093097"/>
    <w:rsid w:val="0009339C"/>
    <w:rsid w:val="00093D56"/>
    <w:rsid w:val="00094205"/>
    <w:rsid w:val="000944E8"/>
    <w:rsid w:val="00094ED8"/>
    <w:rsid w:val="00095C6A"/>
    <w:rsid w:val="000972A1"/>
    <w:rsid w:val="00097443"/>
    <w:rsid w:val="00097BD2"/>
    <w:rsid w:val="00097C77"/>
    <w:rsid w:val="00097DC6"/>
    <w:rsid w:val="000A0E01"/>
    <w:rsid w:val="000A1362"/>
    <w:rsid w:val="000A1C13"/>
    <w:rsid w:val="000A23C2"/>
    <w:rsid w:val="000A2983"/>
    <w:rsid w:val="000A2F20"/>
    <w:rsid w:val="000A350D"/>
    <w:rsid w:val="000A5168"/>
    <w:rsid w:val="000A5981"/>
    <w:rsid w:val="000A63EA"/>
    <w:rsid w:val="000B0566"/>
    <w:rsid w:val="000B0E40"/>
    <w:rsid w:val="000B0F4D"/>
    <w:rsid w:val="000B0FCA"/>
    <w:rsid w:val="000B132E"/>
    <w:rsid w:val="000B14B2"/>
    <w:rsid w:val="000B14D5"/>
    <w:rsid w:val="000B1ADF"/>
    <w:rsid w:val="000B1B70"/>
    <w:rsid w:val="000B1E86"/>
    <w:rsid w:val="000B2AE6"/>
    <w:rsid w:val="000B4363"/>
    <w:rsid w:val="000B44FA"/>
    <w:rsid w:val="000B4802"/>
    <w:rsid w:val="000B507F"/>
    <w:rsid w:val="000B597E"/>
    <w:rsid w:val="000B5989"/>
    <w:rsid w:val="000B66C6"/>
    <w:rsid w:val="000B6BB7"/>
    <w:rsid w:val="000B6DA9"/>
    <w:rsid w:val="000B732E"/>
    <w:rsid w:val="000C0099"/>
    <w:rsid w:val="000C0228"/>
    <w:rsid w:val="000C0C55"/>
    <w:rsid w:val="000C1B16"/>
    <w:rsid w:val="000C30C4"/>
    <w:rsid w:val="000C3449"/>
    <w:rsid w:val="000C34F1"/>
    <w:rsid w:val="000C3937"/>
    <w:rsid w:val="000C3B4A"/>
    <w:rsid w:val="000C4498"/>
    <w:rsid w:val="000C526D"/>
    <w:rsid w:val="000C53C7"/>
    <w:rsid w:val="000C604B"/>
    <w:rsid w:val="000C62D9"/>
    <w:rsid w:val="000C70F1"/>
    <w:rsid w:val="000D1B1E"/>
    <w:rsid w:val="000D2844"/>
    <w:rsid w:val="000D2ECC"/>
    <w:rsid w:val="000D5801"/>
    <w:rsid w:val="000D69CC"/>
    <w:rsid w:val="000D6A74"/>
    <w:rsid w:val="000D6A83"/>
    <w:rsid w:val="000D76CD"/>
    <w:rsid w:val="000E0768"/>
    <w:rsid w:val="000E08AE"/>
    <w:rsid w:val="000E1B07"/>
    <w:rsid w:val="000E1E1B"/>
    <w:rsid w:val="000E212E"/>
    <w:rsid w:val="000E2470"/>
    <w:rsid w:val="000E482A"/>
    <w:rsid w:val="000E4C0E"/>
    <w:rsid w:val="000E4FE5"/>
    <w:rsid w:val="000E5F35"/>
    <w:rsid w:val="000E72A4"/>
    <w:rsid w:val="000E7BAC"/>
    <w:rsid w:val="000F00E3"/>
    <w:rsid w:val="000F1658"/>
    <w:rsid w:val="000F1E97"/>
    <w:rsid w:val="000F1F00"/>
    <w:rsid w:val="000F3986"/>
    <w:rsid w:val="000F3B52"/>
    <w:rsid w:val="000F3C2B"/>
    <w:rsid w:val="000F41A1"/>
    <w:rsid w:val="000F4233"/>
    <w:rsid w:val="000F45CB"/>
    <w:rsid w:val="000F4F5C"/>
    <w:rsid w:val="000F6746"/>
    <w:rsid w:val="000F734F"/>
    <w:rsid w:val="000F79AF"/>
    <w:rsid w:val="001002A1"/>
    <w:rsid w:val="0010042B"/>
    <w:rsid w:val="00102881"/>
    <w:rsid w:val="0010289E"/>
    <w:rsid w:val="00102B82"/>
    <w:rsid w:val="00104C6A"/>
    <w:rsid w:val="00104D60"/>
    <w:rsid w:val="00105472"/>
    <w:rsid w:val="0010567B"/>
    <w:rsid w:val="00105B35"/>
    <w:rsid w:val="00106401"/>
    <w:rsid w:val="001065A7"/>
    <w:rsid w:val="00106F76"/>
    <w:rsid w:val="001071BF"/>
    <w:rsid w:val="0010757E"/>
    <w:rsid w:val="00107DC4"/>
    <w:rsid w:val="00107EAD"/>
    <w:rsid w:val="0011030C"/>
    <w:rsid w:val="001114FF"/>
    <w:rsid w:val="0011156F"/>
    <w:rsid w:val="00111CCD"/>
    <w:rsid w:val="001127DB"/>
    <w:rsid w:val="00112BA6"/>
    <w:rsid w:val="00113165"/>
    <w:rsid w:val="0011402D"/>
    <w:rsid w:val="001142C1"/>
    <w:rsid w:val="00114863"/>
    <w:rsid w:val="00114B40"/>
    <w:rsid w:val="00114CA8"/>
    <w:rsid w:val="00115549"/>
    <w:rsid w:val="0011558A"/>
    <w:rsid w:val="001163FE"/>
    <w:rsid w:val="001169EB"/>
    <w:rsid w:val="00116C1E"/>
    <w:rsid w:val="001178C0"/>
    <w:rsid w:val="00120286"/>
    <w:rsid w:val="001210B2"/>
    <w:rsid w:val="00121C7E"/>
    <w:rsid w:val="00122E8B"/>
    <w:rsid w:val="00122EEC"/>
    <w:rsid w:val="001231A3"/>
    <w:rsid w:val="00123420"/>
    <w:rsid w:val="0012528E"/>
    <w:rsid w:val="00125390"/>
    <w:rsid w:val="00126605"/>
    <w:rsid w:val="001268D9"/>
    <w:rsid w:val="0012749C"/>
    <w:rsid w:val="001275C9"/>
    <w:rsid w:val="001329BA"/>
    <w:rsid w:val="00132FCF"/>
    <w:rsid w:val="0013453E"/>
    <w:rsid w:val="00134586"/>
    <w:rsid w:val="001345DC"/>
    <w:rsid w:val="00134A58"/>
    <w:rsid w:val="00134D40"/>
    <w:rsid w:val="00135533"/>
    <w:rsid w:val="00135544"/>
    <w:rsid w:val="001366BA"/>
    <w:rsid w:val="0013744E"/>
    <w:rsid w:val="00140C32"/>
    <w:rsid w:val="00141459"/>
    <w:rsid w:val="0014148A"/>
    <w:rsid w:val="0014168C"/>
    <w:rsid w:val="00142092"/>
    <w:rsid w:val="00142102"/>
    <w:rsid w:val="00142777"/>
    <w:rsid w:val="0014423E"/>
    <w:rsid w:val="001450E4"/>
    <w:rsid w:val="001459EA"/>
    <w:rsid w:val="001463E7"/>
    <w:rsid w:val="00146DCE"/>
    <w:rsid w:val="001508E5"/>
    <w:rsid w:val="001515AA"/>
    <w:rsid w:val="00151841"/>
    <w:rsid w:val="00151F04"/>
    <w:rsid w:val="00153055"/>
    <w:rsid w:val="00153A11"/>
    <w:rsid w:val="00154075"/>
    <w:rsid w:val="00154D66"/>
    <w:rsid w:val="00155E63"/>
    <w:rsid w:val="001562E4"/>
    <w:rsid w:val="0015664E"/>
    <w:rsid w:val="001578A4"/>
    <w:rsid w:val="00157E5A"/>
    <w:rsid w:val="00160064"/>
    <w:rsid w:val="00160542"/>
    <w:rsid w:val="00160864"/>
    <w:rsid w:val="0016097E"/>
    <w:rsid w:val="00160A98"/>
    <w:rsid w:val="001611ED"/>
    <w:rsid w:val="001614A4"/>
    <w:rsid w:val="00161C7F"/>
    <w:rsid w:val="00161DB8"/>
    <w:rsid w:val="001627A9"/>
    <w:rsid w:val="00163F57"/>
    <w:rsid w:val="001647CF"/>
    <w:rsid w:val="0016498F"/>
    <w:rsid w:val="00165236"/>
    <w:rsid w:val="00165456"/>
    <w:rsid w:val="001654ED"/>
    <w:rsid w:val="00165BE9"/>
    <w:rsid w:val="00165EFA"/>
    <w:rsid w:val="001664F1"/>
    <w:rsid w:val="00166660"/>
    <w:rsid w:val="00166D79"/>
    <w:rsid w:val="00166E1F"/>
    <w:rsid w:val="001674FD"/>
    <w:rsid w:val="00167528"/>
    <w:rsid w:val="00167698"/>
    <w:rsid w:val="00167A03"/>
    <w:rsid w:val="00170214"/>
    <w:rsid w:val="00171265"/>
    <w:rsid w:val="001715B8"/>
    <w:rsid w:val="00171F38"/>
    <w:rsid w:val="00172172"/>
    <w:rsid w:val="0017289A"/>
    <w:rsid w:val="00173188"/>
    <w:rsid w:val="00173548"/>
    <w:rsid w:val="001737C5"/>
    <w:rsid w:val="001739BE"/>
    <w:rsid w:val="001764A9"/>
    <w:rsid w:val="00176697"/>
    <w:rsid w:val="00176FFD"/>
    <w:rsid w:val="00177B32"/>
    <w:rsid w:val="0018046D"/>
    <w:rsid w:val="00180AD8"/>
    <w:rsid w:val="00181074"/>
    <w:rsid w:val="00181237"/>
    <w:rsid w:val="001812B2"/>
    <w:rsid w:val="00181460"/>
    <w:rsid w:val="00181822"/>
    <w:rsid w:val="00183146"/>
    <w:rsid w:val="00183202"/>
    <w:rsid w:val="00183BB2"/>
    <w:rsid w:val="00184168"/>
    <w:rsid w:val="0018441D"/>
    <w:rsid w:val="00184540"/>
    <w:rsid w:val="0018463D"/>
    <w:rsid w:val="0018531F"/>
    <w:rsid w:val="001853B0"/>
    <w:rsid w:val="0018561C"/>
    <w:rsid w:val="00185B95"/>
    <w:rsid w:val="00185CE0"/>
    <w:rsid w:val="00186449"/>
    <w:rsid w:val="0018678F"/>
    <w:rsid w:val="00186A72"/>
    <w:rsid w:val="00187853"/>
    <w:rsid w:val="00187C61"/>
    <w:rsid w:val="001904C4"/>
    <w:rsid w:val="001907C4"/>
    <w:rsid w:val="00192C69"/>
    <w:rsid w:val="001935E7"/>
    <w:rsid w:val="00193EE8"/>
    <w:rsid w:val="00195227"/>
    <w:rsid w:val="001956D6"/>
    <w:rsid w:val="0019580D"/>
    <w:rsid w:val="0019656F"/>
    <w:rsid w:val="00196934"/>
    <w:rsid w:val="00196A1D"/>
    <w:rsid w:val="00196A86"/>
    <w:rsid w:val="00196B7E"/>
    <w:rsid w:val="0019700D"/>
    <w:rsid w:val="0019701A"/>
    <w:rsid w:val="001979D4"/>
    <w:rsid w:val="00197D2F"/>
    <w:rsid w:val="00197E71"/>
    <w:rsid w:val="001A05A9"/>
    <w:rsid w:val="001A0CE8"/>
    <w:rsid w:val="001A105C"/>
    <w:rsid w:val="001A1772"/>
    <w:rsid w:val="001A19C9"/>
    <w:rsid w:val="001A53EA"/>
    <w:rsid w:val="001A5D2B"/>
    <w:rsid w:val="001A6225"/>
    <w:rsid w:val="001A6937"/>
    <w:rsid w:val="001A74CC"/>
    <w:rsid w:val="001A75D2"/>
    <w:rsid w:val="001A7B20"/>
    <w:rsid w:val="001A7BB5"/>
    <w:rsid w:val="001A7D38"/>
    <w:rsid w:val="001A7F26"/>
    <w:rsid w:val="001B0935"/>
    <w:rsid w:val="001B0A32"/>
    <w:rsid w:val="001B11D1"/>
    <w:rsid w:val="001B14DD"/>
    <w:rsid w:val="001B155A"/>
    <w:rsid w:val="001B1A27"/>
    <w:rsid w:val="001B1A89"/>
    <w:rsid w:val="001B1B58"/>
    <w:rsid w:val="001B2377"/>
    <w:rsid w:val="001B3B2F"/>
    <w:rsid w:val="001B4551"/>
    <w:rsid w:val="001B52F1"/>
    <w:rsid w:val="001B6889"/>
    <w:rsid w:val="001B6D92"/>
    <w:rsid w:val="001B715F"/>
    <w:rsid w:val="001C089E"/>
    <w:rsid w:val="001C0EB7"/>
    <w:rsid w:val="001C1FCE"/>
    <w:rsid w:val="001C2795"/>
    <w:rsid w:val="001C2B97"/>
    <w:rsid w:val="001C37B1"/>
    <w:rsid w:val="001C4015"/>
    <w:rsid w:val="001C4025"/>
    <w:rsid w:val="001C4A98"/>
    <w:rsid w:val="001C5EF3"/>
    <w:rsid w:val="001C62DA"/>
    <w:rsid w:val="001C64F3"/>
    <w:rsid w:val="001C74EF"/>
    <w:rsid w:val="001C77C2"/>
    <w:rsid w:val="001D087C"/>
    <w:rsid w:val="001D08C1"/>
    <w:rsid w:val="001D139A"/>
    <w:rsid w:val="001D1479"/>
    <w:rsid w:val="001D1BA6"/>
    <w:rsid w:val="001D2C45"/>
    <w:rsid w:val="001D5A7D"/>
    <w:rsid w:val="001D5D0A"/>
    <w:rsid w:val="001D5EFA"/>
    <w:rsid w:val="001D696B"/>
    <w:rsid w:val="001D6D59"/>
    <w:rsid w:val="001D6FC0"/>
    <w:rsid w:val="001D70AD"/>
    <w:rsid w:val="001D7EF0"/>
    <w:rsid w:val="001E0CAC"/>
    <w:rsid w:val="001E1103"/>
    <w:rsid w:val="001E114E"/>
    <w:rsid w:val="001E1D3B"/>
    <w:rsid w:val="001E3CDE"/>
    <w:rsid w:val="001E63B4"/>
    <w:rsid w:val="001F0275"/>
    <w:rsid w:val="001F0460"/>
    <w:rsid w:val="001F0A19"/>
    <w:rsid w:val="001F0ED2"/>
    <w:rsid w:val="001F2459"/>
    <w:rsid w:val="001F2E4D"/>
    <w:rsid w:val="001F347B"/>
    <w:rsid w:val="001F4990"/>
    <w:rsid w:val="001F4CCC"/>
    <w:rsid w:val="001F4E5A"/>
    <w:rsid w:val="001F504D"/>
    <w:rsid w:val="001F73FC"/>
    <w:rsid w:val="001F7C4F"/>
    <w:rsid w:val="00202E23"/>
    <w:rsid w:val="00204B98"/>
    <w:rsid w:val="0020520A"/>
    <w:rsid w:val="002058C0"/>
    <w:rsid w:val="00205E92"/>
    <w:rsid w:val="00206B46"/>
    <w:rsid w:val="00206D60"/>
    <w:rsid w:val="00211680"/>
    <w:rsid w:val="002116D7"/>
    <w:rsid w:val="00211D8F"/>
    <w:rsid w:val="002131D7"/>
    <w:rsid w:val="0021455B"/>
    <w:rsid w:val="0021484C"/>
    <w:rsid w:val="0021486D"/>
    <w:rsid w:val="00215010"/>
    <w:rsid w:val="0021541E"/>
    <w:rsid w:val="002154ED"/>
    <w:rsid w:val="00216B54"/>
    <w:rsid w:val="0021707D"/>
    <w:rsid w:val="00217C7F"/>
    <w:rsid w:val="002201E8"/>
    <w:rsid w:val="00221D71"/>
    <w:rsid w:val="00222CF5"/>
    <w:rsid w:val="002234A4"/>
    <w:rsid w:val="00223544"/>
    <w:rsid w:val="002235C1"/>
    <w:rsid w:val="00223673"/>
    <w:rsid w:val="002238E9"/>
    <w:rsid w:val="00223C3D"/>
    <w:rsid w:val="00224570"/>
    <w:rsid w:val="00224A13"/>
    <w:rsid w:val="00224E77"/>
    <w:rsid w:val="002254AF"/>
    <w:rsid w:val="00225AD3"/>
    <w:rsid w:val="00227022"/>
    <w:rsid w:val="00227D4A"/>
    <w:rsid w:val="00227E88"/>
    <w:rsid w:val="00233294"/>
    <w:rsid w:val="00233FE6"/>
    <w:rsid w:val="002340A4"/>
    <w:rsid w:val="00234EE4"/>
    <w:rsid w:val="00235CC6"/>
    <w:rsid w:val="00235CDD"/>
    <w:rsid w:val="002366AC"/>
    <w:rsid w:val="002366DE"/>
    <w:rsid w:val="00236D99"/>
    <w:rsid w:val="00237527"/>
    <w:rsid w:val="00237D13"/>
    <w:rsid w:val="002411E1"/>
    <w:rsid w:val="00241EDE"/>
    <w:rsid w:val="0024440A"/>
    <w:rsid w:val="00247607"/>
    <w:rsid w:val="002501ED"/>
    <w:rsid w:val="00250C73"/>
    <w:rsid w:val="00251054"/>
    <w:rsid w:val="00251EC7"/>
    <w:rsid w:val="002531A6"/>
    <w:rsid w:val="00255E54"/>
    <w:rsid w:val="002560A9"/>
    <w:rsid w:val="002561E0"/>
    <w:rsid w:val="002562FE"/>
    <w:rsid w:val="00256C36"/>
    <w:rsid w:val="002570F6"/>
    <w:rsid w:val="00257C37"/>
    <w:rsid w:val="00257F21"/>
    <w:rsid w:val="00260328"/>
    <w:rsid w:val="00261679"/>
    <w:rsid w:val="00262AE9"/>
    <w:rsid w:val="002647C9"/>
    <w:rsid w:val="00265262"/>
    <w:rsid w:val="0026712F"/>
    <w:rsid w:val="00267385"/>
    <w:rsid w:val="002676FD"/>
    <w:rsid w:val="00267D5D"/>
    <w:rsid w:val="00267FDA"/>
    <w:rsid w:val="002700FA"/>
    <w:rsid w:val="00270B3D"/>
    <w:rsid w:val="00270E16"/>
    <w:rsid w:val="002731D6"/>
    <w:rsid w:val="00273331"/>
    <w:rsid w:val="00273BF1"/>
    <w:rsid w:val="00273E27"/>
    <w:rsid w:val="00273E7E"/>
    <w:rsid w:val="0027423B"/>
    <w:rsid w:val="0027527C"/>
    <w:rsid w:val="00276085"/>
    <w:rsid w:val="0027771F"/>
    <w:rsid w:val="002801C8"/>
    <w:rsid w:val="00280AA2"/>
    <w:rsid w:val="00280CC6"/>
    <w:rsid w:val="00281C4A"/>
    <w:rsid w:val="002855A8"/>
    <w:rsid w:val="00285E50"/>
    <w:rsid w:val="002867E3"/>
    <w:rsid w:val="00286A67"/>
    <w:rsid w:val="00286E80"/>
    <w:rsid w:val="00287631"/>
    <w:rsid w:val="00287D9A"/>
    <w:rsid w:val="002915F8"/>
    <w:rsid w:val="00292876"/>
    <w:rsid w:val="002929C9"/>
    <w:rsid w:val="00292FA3"/>
    <w:rsid w:val="002931AB"/>
    <w:rsid w:val="00293CE3"/>
    <w:rsid w:val="00295153"/>
    <w:rsid w:val="00295C89"/>
    <w:rsid w:val="002967D4"/>
    <w:rsid w:val="00296FE3"/>
    <w:rsid w:val="00297F9E"/>
    <w:rsid w:val="002A0DE3"/>
    <w:rsid w:val="002A0DFD"/>
    <w:rsid w:val="002A19F0"/>
    <w:rsid w:val="002A275F"/>
    <w:rsid w:val="002A294D"/>
    <w:rsid w:val="002A2CAB"/>
    <w:rsid w:val="002A2DA4"/>
    <w:rsid w:val="002A42D6"/>
    <w:rsid w:val="002A4468"/>
    <w:rsid w:val="002A6377"/>
    <w:rsid w:val="002A7069"/>
    <w:rsid w:val="002A7729"/>
    <w:rsid w:val="002A77F3"/>
    <w:rsid w:val="002A796D"/>
    <w:rsid w:val="002A79DF"/>
    <w:rsid w:val="002A7B39"/>
    <w:rsid w:val="002B100F"/>
    <w:rsid w:val="002B116C"/>
    <w:rsid w:val="002B1348"/>
    <w:rsid w:val="002B1C83"/>
    <w:rsid w:val="002B2143"/>
    <w:rsid w:val="002B2B9B"/>
    <w:rsid w:val="002B31C3"/>
    <w:rsid w:val="002B38FB"/>
    <w:rsid w:val="002B4015"/>
    <w:rsid w:val="002B4C4B"/>
    <w:rsid w:val="002B5D74"/>
    <w:rsid w:val="002B5E22"/>
    <w:rsid w:val="002B6827"/>
    <w:rsid w:val="002C0978"/>
    <w:rsid w:val="002C0A41"/>
    <w:rsid w:val="002C1A9F"/>
    <w:rsid w:val="002C1BC7"/>
    <w:rsid w:val="002C2261"/>
    <w:rsid w:val="002C2DA6"/>
    <w:rsid w:val="002C4CAE"/>
    <w:rsid w:val="002C59AC"/>
    <w:rsid w:val="002C662A"/>
    <w:rsid w:val="002C6D60"/>
    <w:rsid w:val="002C7120"/>
    <w:rsid w:val="002C7846"/>
    <w:rsid w:val="002D008E"/>
    <w:rsid w:val="002D0260"/>
    <w:rsid w:val="002D0476"/>
    <w:rsid w:val="002D0E88"/>
    <w:rsid w:val="002D14AC"/>
    <w:rsid w:val="002D15EE"/>
    <w:rsid w:val="002D1D26"/>
    <w:rsid w:val="002D2284"/>
    <w:rsid w:val="002D2E09"/>
    <w:rsid w:val="002D3402"/>
    <w:rsid w:val="002D3833"/>
    <w:rsid w:val="002D41E3"/>
    <w:rsid w:val="002D4B69"/>
    <w:rsid w:val="002D583F"/>
    <w:rsid w:val="002D5F78"/>
    <w:rsid w:val="002D6A92"/>
    <w:rsid w:val="002D773E"/>
    <w:rsid w:val="002D7AE5"/>
    <w:rsid w:val="002E0B32"/>
    <w:rsid w:val="002E25B3"/>
    <w:rsid w:val="002E29F4"/>
    <w:rsid w:val="002E3381"/>
    <w:rsid w:val="002E3B75"/>
    <w:rsid w:val="002E4B63"/>
    <w:rsid w:val="002E60B8"/>
    <w:rsid w:val="002E6A60"/>
    <w:rsid w:val="002E70A9"/>
    <w:rsid w:val="002E720F"/>
    <w:rsid w:val="002E730E"/>
    <w:rsid w:val="002F0583"/>
    <w:rsid w:val="002F1045"/>
    <w:rsid w:val="002F12C5"/>
    <w:rsid w:val="002F2E9C"/>
    <w:rsid w:val="002F3E0A"/>
    <w:rsid w:val="002F3F94"/>
    <w:rsid w:val="002F472D"/>
    <w:rsid w:val="002F49A4"/>
    <w:rsid w:val="002F4ECC"/>
    <w:rsid w:val="002F4F2D"/>
    <w:rsid w:val="002F5AF3"/>
    <w:rsid w:val="002F5DE1"/>
    <w:rsid w:val="002F65EB"/>
    <w:rsid w:val="00305C42"/>
    <w:rsid w:val="00306395"/>
    <w:rsid w:val="00306FE3"/>
    <w:rsid w:val="0030726D"/>
    <w:rsid w:val="003075A0"/>
    <w:rsid w:val="003109B0"/>
    <w:rsid w:val="00311585"/>
    <w:rsid w:val="00311784"/>
    <w:rsid w:val="00311B3E"/>
    <w:rsid w:val="00312060"/>
    <w:rsid w:val="00312BE3"/>
    <w:rsid w:val="0031519C"/>
    <w:rsid w:val="0031587A"/>
    <w:rsid w:val="00315FFA"/>
    <w:rsid w:val="00316984"/>
    <w:rsid w:val="00316C35"/>
    <w:rsid w:val="003170EB"/>
    <w:rsid w:val="003175A9"/>
    <w:rsid w:val="0031767F"/>
    <w:rsid w:val="0032015F"/>
    <w:rsid w:val="00321739"/>
    <w:rsid w:val="00321C4F"/>
    <w:rsid w:val="00323254"/>
    <w:rsid w:val="003234D4"/>
    <w:rsid w:val="0032365D"/>
    <w:rsid w:val="0032480C"/>
    <w:rsid w:val="00324997"/>
    <w:rsid w:val="00324DC0"/>
    <w:rsid w:val="00324F5F"/>
    <w:rsid w:val="00325266"/>
    <w:rsid w:val="00325A0E"/>
    <w:rsid w:val="00325BE5"/>
    <w:rsid w:val="00325E1E"/>
    <w:rsid w:val="00325ECA"/>
    <w:rsid w:val="00326501"/>
    <w:rsid w:val="003276B4"/>
    <w:rsid w:val="00330F3A"/>
    <w:rsid w:val="00330FFB"/>
    <w:rsid w:val="003310E4"/>
    <w:rsid w:val="00332F84"/>
    <w:rsid w:val="00334CE2"/>
    <w:rsid w:val="00334F65"/>
    <w:rsid w:val="003357C6"/>
    <w:rsid w:val="00335A85"/>
    <w:rsid w:val="00335DBF"/>
    <w:rsid w:val="003362BE"/>
    <w:rsid w:val="00336638"/>
    <w:rsid w:val="00336737"/>
    <w:rsid w:val="003379F6"/>
    <w:rsid w:val="00340305"/>
    <w:rsid w:val="003406EA"/>
    <w:rsid w:val="0034234F"/>
    <w:rsid w:val="003431E3"/>
    <w:rsid w:val="003437BE"/>
    <w:rsid w:val="00344325"/>
    <w:rsid w:val="00344FD7"/>
    <w:rsid w:val="003463D4"/>
    <w:rsid w:val="00346931"/>
    <w:rsid w:val="0035050B"/>
    <w:rsid w:val="003505C8"/>
    <w:rsid w:val="003521E2"/>
    <w:rsid w:val="003530BA"/>
    <w:rsid w:val="0035334D"/>
    <w:rsid w:val="00353530"/>
    <w:rsid w:val="003537DA"/>
    <w:rsid w:val="00353E43"/>
    <w:rsid w:val="0035500D"/>
    <w:rsid w:val="003553DD"/>
    <w:rsid w:val="00355B48"/>
    <w:rsid w:val="0035674A"/>
    <w:rsid w:val="003574A3"/>
    <w:rsid w:val="0035750F"/>
    <w:rsid w:val="00357AEA"/>
    <w:rsid w:val="00360A3E"/>
    <w:rsid w:val="003617F9"/>
    <w:rsid w:val="00361A89"/>
    <w:rsid w:val="00361D73"/>
    <w:rsid w:val="00362D4A"/>
    <w:rsid w:val="00364056"/>
    <w:rsid w:val="0036502B"/>
    <w:rsid w:val="00365D55"/>
    <w:rsid w:val="00366831"/>
    <w:rsid w:val="00366EF6"/>
    <w:rsid w:val="00367335"/>
    <w:rsid w:val="00367EC0"/>
    <w:rsid w:val="003702D0"/>
    <w:rsid w:val="00371744"/>
    <w:rsid w:val="0037252C"/>
    <w:rsid w:val="00373D91"/>
    <w:rsid w:val="003742A8"/>
    <w:rsid w:val="003746DF"/>
    <w:rsid w:val="00374B81"/>
    <w:rsid w:val="00374BF8"/>
    <w:rsid w:val="00374ECE"/>
    <w:rsid w:val="003764CB"/>
    <w:rsid w:val="00377FB0"/>
    <w:rsid w:val="00380558"/>
    <w:rsid w:val="00380DF2"/>
    <w:rsid w:val="00381818"/>
    <w:rsid w:val="00382146"/>
    <w:rsid w:val="00382DEC"/>
    <w:rsid w:val="00384BA1"/>
    <w:rsid w:val="00385049"/>
    <w:rsid w:val="00386FC5"/>
    <w:rsid w:val="003874D8"/>
    <w:rsid w:val="003919AA"/>
    <w:rsid w:val="00391B1E"/>
    <w:rsid w:val="00391CA0"/>
    <w:rsid w:val="00392E4E"/>
    <w:rsid w:val="003936B8"/>
    <w:rsid w:val="003938E4"/>
    <w:rsid w:val="00394E38"/>
    <w:rsid w:val="00395826"/>
    <w:rsid w:val="003967CE"/>
    <w:rsid w:val="00397256"/>
    <w:rsid w:val="003A0656"/>
    <w:rsid w:val="003A154D"/>
    <w:rsid w:val="003A1576"/>
    <w:rsid w:val="003A186D"/>
    <w:rsid w:val="003A2B2C"/>
    <w:rsid w:val="003A3061"/>
    <w:rsid w:val="003A37AA"/>
    <w:rsid w:val="003A405B"/>
    <w:rsid w:val="003A54A9"/>
    <w:rsid w:val="003A5769"/>
    <w:rsid w:val="003A68DE"/>
    <w:rsid w:val="003A7282"/>
    <w:rsid w:val="003B0063"/>
    <w:rsid w:val="003B0100"/>
    <w:rsid w:val="003B02E5"/>
    <w:rsid w:val="003B0B61"/>
    <w:rsid w:val="003B0D72"/>
    <w:rsid w:val="003B18C7"/>
    <w:rsid w:val="003B192D"/>
    <w:rsid w:val="003B2754"/>
    <w:rsid w:val="003B3121"/>
    <w:rsid w:val="003B3835"/>
    <w:rsid w:val="003B3955"/>
    <w:rsid w:val="003B4AB4"/>
    <w:rsid w:val="003B546B"/>
    <w:rsid w:val="003B5508"/>
    <w:rsid w:val="003B6338"/>
    <w:rsid w:val="003B6695"/>
    <w:rsid w:val="003C044D"/>
    <w:rsid w:val="003C22C1"/>
    <w:rsid w:val="003C2F5D"/>
    <w:rsid w:val="003C3CB2"/>
    <w:rsid w:val="003C4D65"/>
    <w:rsid w:val="003C4DB2"/>
    <w:rsid w:val="003C52FF"/>
    <w:rsid w:val="003C67A3"/>
    <w:rsid w:val="003C6906"/>
    <w:rsid w:val="003C6A45"/>
    <w:rsid w:val="003C79DC"/>
    <w:rsid w:val="003C7DFA"/>
    <w:rsid w:val="003D0BAC"/>
    <w:rsid w:val="003D0EAD"/>
    <w:rsid w:val="003D1556"/>
    <w:rsid w:val="003D1596"/>
    <w:rsid w:val="003D1792"/>
    <w:rsid w:val="003D1BF4"/>
    <w:rsid w:val="003D28ED"/>
    <w:rsid w:val="003D2CF7"/>
    <w:rsid w:val="003D2D2F"/>
    <w:rsid w:val="003D3188"/>
    <w:rsid w:val="003D3250"/>
    <w:rsid w:val="003D3BF8"/>
    <w:rsid w:val="003D47D2"/>
    <w:rsid w:val="003D5216"/>
    <w:rsid w:val="003D58BC"/>
    <w:rsid w:val="003D6771"/>
    <w:rsid w:val="003D6F13"/>
    <w:rsid w:val="003E04EB"/>
    <w:rsid w:val="003E07DA"/>
    <w:rsid w:val="003E0F04"/>
    <w:rsid w:val="003E2E0F"/>
    <w:rsid w:val="003E36AE"/>
    <w:rsid w:val="003E405E"/>
    <w:rsid w:val="003E441B"/>
    <w:rsid w:val="003E4DA7"/>
    <w:rsid w:val="003E4E7E"/>
    <w:rsid w:val="003E52F2"/>
    <w:rsid w:val="003E5C12"/>
    <w:rsid w:val="003E5EF6"/>
    <w:rsid w:val="003F0EBF"/>
    <w:rsid w:val="003F142D"/>
    <w:rsid w:val="003F1BA4"/>
    <w:rsid w:val="003F1CF7"/>
    <w:rsid w:val="003F2155"/>
    <w:rsid w:val="003F2AD3"/>
    <w:rsid w:val="003F2F83"/>
    <w:rsid w:val="003F3049"/>
    <w:rsid w:val="003F322D"/>
    <w:rsid w:val="003F329A"/>
    <w:rsid w:val="003F5152"/>
    <w:rsid w:val="003F5F6B"/>
    <w:rsid w:val="003F5FAE"/>
    <w:rsid w:val="003F65B5"/>
    <w:rsid w:val="003F6E8C"/>
    <w:rsid w:val="003F7392"/>
    <w:rsid w:val="003F7555"/>
    <w:rsid w:val="003F75C5"/>
    <w:rsid w:val="003F7EB2"/>
    <w:rsid w:val="00400295"/>
    <w:rsid w:val="004003F8"/>
    <w:rsid w:val="00402738"/>
    <w:rsid w:val="00402C58"/>
    <w:rsid w:val="00402CE1"/>
    <w:rsid w:val="00402ECB"/>
    <w:rsid w:val="00403B09"/>
    <w:rsid w:val="004044BE"/>
    <w:rsid w:val="004050F7"/>
    <w:rsid w:val="00406802"/>
    <w:rsid w:val="00407818"/>
    <w:rsid w:val="00411289"/>
    <w:rsid w:val="00411A9C"/>
    <w:rsid w:val="0041249E"/>
    <w:rsid w:val="00412848"/>
    <w:rsid w:val="00412E4B"/>
    <w:rsid w:val="0041331B"/>
    <w:rsid w:val="00413E6D"/>
    <w:rsid w:val="00414723"/>
    <w:rsid w:val="0041479E"/>
    <w:rsid w:val="00414B18"/>
    <w:rsid w:val="00416137"/>
    <w:rsid w:val="00416B53"/>
    <w:rsid w:val="00417CDB"/>
    <w:rsid w:val="00420440"/>
    <w:rsid w:val="004208A9"/>
    <w:rsid w:val="004209C9"/>
    <w:rsid w:val="004219F6"/>
    <w:rsid w:val="00421A4B"/>
    <w:rsid w:val="00421D80"/>
    <w:rsid w:val="00421E54"/>
    <w:rsid w:val="00422364"/>
    <w:rsid w:val="00422AE1"/>
    <w:rsid w:val="00423206"/>
    <w:rsid w:val="004239AB"/>
    <w:rsid w:val="00423BBF"/>
    <w:rsid w:val="00424717"/>
    <w:rsid w:val="00425C31"/>
    <w:rsid w:val="00426721"/>
    <w:rsid w:val="00427474"/>
    <w:rsid w:val="0043057F"/>
    <w:rsid w:val="00431962"/>
    <w:rsid w:val="00431A49"/>
    <w:rsid w:val="00431CA4"/>
    <w:rsid w:val="00431ED7"/>
    <w:rsid w:val="0043238F"/>
    <w:rsid w:val="00436562"/>
    <w:rsid w:val="0043772B"/>
    <w:rsid w:val="004378A5"/>
    <w:rsid w:val="00440C62"/>
    <w:rsid w:val="00440F51"/>
    <w:rsid w:val="0044195F"/>
    <w:rsid w:val="00442390"/>
    <w:rsid w:val="00442C36"/>
    <w:rsid w:val="004439B5"/>
    <w:rsid w:val="00444016"/>
    <w:rsid w:val="00445EE3"/>
    <w:rsid w:val="004476B8"/>
    <w:rsid w:val="0045091B"/>
    <w:rsid w:val="00450AB0"/>
    <w:rsid w:val="00450FE5"/>
    <w:rsid w:val="004510EE"/>
    <w:rsid w:val="004511FF"/>
    <w:rsid w:val="00451231"/>
    <w:rsid w:val="00451880"/>
    <w:rsid w:val="0045200B"/>
    <w:rsid w:val="0045233B"/>
    <w:rsid w:val="00452CAE"/>
    <w:rsid w:val="00452F83"/>
    <w:rsid w:val="00453AB0"/>
    <w:rsid w:val="00453E6F"/>
    <w:rsid w:val="00454F57"/>
    <w:rsid w:val="004551CF"/>
    <w:rsid w:val="0045560D"/>
    <w:rsid w:val="00455F70"/>
    <w:rsid w:val="004562DB"/>
    <w:rsid w:val="00456468"/>
    <w:rsid w:val="00457117"/>
    <w:rsid w:val="00460855"/>
    <w:rsid w:val="00460995"/>
    <w:rsid w:val="00461723"/>
    <w:rsid w:val="00462C49"/>
    <w:rsid w:val="004632B1"/>
    <w:rsid w:val="00463414"/>
    <w:rsid w:val="00463D91"/>
    <w:rsid w:val="00464A92"/>
    <w:rsid w:val="00465438"/>
    <w:rsid w:val="004655ED"/>
    <w:rsid w:val="004665C7"/>
    <w:rsid w:val="00466B28"/>
    <w:rsid w:val="00466E9F"/>
    <w:rsid w:val="004675C1"/>
    <w:rsid w:val="00467F92"/>
    <w:rsid w:val="0047061F"/>
    <w:rsid w:val="00471842"/>
    <w:rsid w:val="00471CE5"/>
    <w:rsid w:val="00472329"/>
    <w:rsid w:val="004723B3"/>
    <w:rsid w:val="0047283C"/>
    <w:rsid w:val="0047329E"/>
    <w:rsid w:val="00473D67"/>
    <w:rsid w:val="0047409D"/>
    <w:rsid w:val="004764E8"/>
    <w:rsid w:val="004773DC"/>
    <w:rsid w:val="00477BFD"/>
    <w:rsid w:val="00477EC9"/>
    <w:rsid w:val="00480510"/>
    <w:rsid w:val="0048146D"/>
    <w:rsid w:val="0048172C"/>
    <w:rsid w:val="0048326F"/>
    <w:rsid w:val="004838D3"/>
    <w:rsid w:val="00483F1C"/>
    <w:rsid w:val="004844B0"/>
    <w:rsid w:val="00484C69"/>
    <w:rsid w:val="00484FF9"/>
    <w:rsid w:val="0048580E"/>
    <w:rsid w:val="004870C7"/>
    <w:rsid w:val="004872F1"/>
    <w:rsid w:val="004879A7"/>
    <w:rsid w:val="00487BEF"/>
    <w:rsid w:val="00490204"/>
    <w:rsid w:val="0049084C"/>
    <w:rsid w:val="00493A12"/>
    <w:rsid w:val="004958AC"/>
    <w:rsid w:val="00496616"/>
    <w:rsid w:val="00496F85"/>
    <w:rsid w:val="00497460"/>
    <w:rsid w:val="00497A88"/>
    <w:rsid w:val="004A06CC"/>
    <w:rsid w:val="004A1D5A"/>
    <w:rsid w:val="004A1D72"/>
    <w:rsid w:val="004A236B"/>
    <w:rsid w:val="004A300A"/>
    <w:rsid w:val="004A32AD"/>
    <w:rsid w:val="004A3C30"/>
    <w:rsid w:val="004A49FC"/>
    <w:rsid w:val="004A5945"/>
    <w:rsid w:val="004A5A9C"/>
    <w:rsid w:val="004A5B24"/>
    <w:rsid w:val="004A5D00"/>
    <w:rsid w:val="004A5DA9"/>
    <w:rsid w:val="004A758E"/>
    <w:rsid w:val="004A777C"/>
    <w:rsid w:val="004B05C4"/>
    <w:rsid w:val="004B0F2A"/>
    <w:rsid w:val="004B1840"/>
    <w:rsid w:val="004B2634"/>
    <w:rsid w:val="004B3D08"/>
    <w:rsid w:val="004B424A"/>
    <w:rsid w:val="004B436F"/>
    <w:rsid w:val="004B4AA8"/>
    <w:rsid w:val="004B5E9B"/>
    <w:rsid w:val="004B6887"/>
    <w:rsid w:val="004C0410"/>
    <w:rsid w:val="004C09F5"/>
    <w:rsid w:val="004C2BEC"/>
    <w:rsid w:val="004C3322"/>
    <w:rsid w:val="004C3468"/>
    <w:rsid w:val="004C45D0"/>
    <w:rsid w:val="004C4815"/>
    <w:rsid w:val="004C48FC"/>
    <w:rsid w:val="004C5029"/>
    <w:rsid w:val="004C51A3"/>
    <w:rsid w:val="004C5278"/>
    <w:rsid w:val="004C546F"/>
    <w:rsid w:val="004C55DD"/>
    <w:rsid w:val="004C5738"/>
    <w:rsid w:val="004C5BCD"/>
    <w:rsid w:val="004D02B1"/>
    <w:rsid w:val="004D0E92"/>
    <w:rsid w:val="004D15B1"/>
    <w:rsid w:val="004D219E"/>
    <w:rsid w:val="004D28F1"/>
    <w:rsid w:val="004D347B"/>
    <w:rsid w:val="004D47E4"/>
    <w:rsid w:val="004D52A5"/>
    <w:rsid w:val="004D64AE"/>
    <w:rsid w:val="004D6ED3"/>
    <w:rsid w:val="004D75E5"/>
    <w:rsid w:val="004D773A"/>
    <w:rsid w:val="004D7752"/>
    <w:rsid w:val="004D78D1"/>
    <w:rsid w:val="004E02D9"/>
    <w:rsid w:val="004E0CB2"/>
    <w:rsid w:val="004E1234"/>
    <w:rsid w:val="004E1449"/>
    <w:rsid w:val="004E1939"/>
    <w:rsid w:val="004E4110"/>
    <w:rsid w:val="004E44CF"/>
    <w:rsid w:val="004E5A68"/>
    <w:rsid w:val="004E62E4"/>
    <w:rsid w:val="004E732D"/>
    <w:rsid w:val="004E7D36"/>
    <w:rsid w:val="004E7D7A"/>
    <w:rsid w:val="004F0AA4"/>
    <w:rsid w:val="004F0C0A"/>
    <w:rsid w:val="004F0F2C"/>
    <w:rsid w:val="004F0FEA"/>
    <w:rsid w:val="004F165C"/>
    <w:rsid w:val="004F1BD0"/>
    <w:rsid w:val="004F2212"/>
    <w:rsid w:val="004F2321"/>
    <w:rsid w:val="004F2F0A"/>
    <w:rsid w:val="004F2F99"/>
    <w:rsid w:val="004F3981"/>
    <w:rsid w:val="004F3DF7"/>
    <w:rsid w:val="004F44BA"/>
    <w:rsid w:val="004F45BE"/>
    <w:rsid w:val="004F4896"/>
    <w:rsid w:val="004F4A7C"/>
    <w:rsid w:val="004F4D40"/>
    <w:rsid w:val="004F5CC1"/>
    <w:rsid w:val="004F5D0C"/>
    <w:rsid w:val="004F5DD2"/>
    <w:rsid w:val="004F6073"/>
    <w:rsid w:val="004F664D"/>
    <w:rsid w:val="004F66B6"/>
    <w:rsid w:val="004F68D0"/>
    <w:rsid w:val="004F7903"/>
    <w:rsid w:val="004F7B83"/>
    <w:rsid w:val="0050039B"/>
    <w:rsid w:val="00500D15"/>
    <w:rsid w:val="005017F2"/>
    <w:rsid w:val="005026EF"/>
    <w:rsid w:val="0050313E"/>
    <w:rsid w:val="00503F70"/>
    <w:rsid w:val="00504402"/>
    <w:rsid w:val="005047DA"/>
    <w:rsid w:val="00504E61"/>
    <w:rsid w:val="0050531E"/>
    <w:rsid w:val="005059F3"/>
    <w:rsid w:val="00505E47"/>
    <w:rsid w:val="005060A5"/>
    <w:rsid w:val="00506A75"/>
    <w:rsid w:val="0050703E"/>
    <w:rsid w:val="005070D8"/>
    <w:rsid w:val="005073EA"/>
    <w:rsid w:val="00507620"/>
    <w:rsid w:val="00507CDE"/>
    <w:rsid w:val="00511F60"/>
    <w:rsid w:val="00512A60"/>
    <w:rsid w:val="00513714"/>
    <w:rsid w:val="00513D32"/>
    <w:rsid w:val="005144C5"/>
    <w:rsid w:val="00514BD4"/>
    <w:rsid w:val="00515222"/>
    <w:rsid w:val="0051546E"/>
    <w:rsid w:val="00515663"/>
    <w:rsid w:val="00515968"/>
    <w:rsid w:val="00515EC5"/>
    <w:rsid w:val="005168DC"/>
    <w:rsid w:val="00517362"/>
    <w:rsid w:val="005209BA"/>
    <w:rsid w:val="00520D06"/>
    <w:rsid w:val="00520DE4"/>
    <w:rsid w:val="0052128B"/>
    <w:rsid w:val="00521CD4"/>
    <w:rsid w:val="005222A0"/>
    <w:rsid w:val="005238C2"/>
    <w:rsid w:val="00523B31"/>
    <w:rsid w:val="0052414B"/>
    <w:rsid w:val="00524225"/>
    <w:rsid w:val="005247AB"/>
    <w:rsid w:val="0052495B"/>
    <w:rsid w:val="00526A1A"/>
    <w:rsid w:val="005273EB"/>
    <w:rsid w:val="0052764F"/>
    <w:rsid w:val="0053024B"/>
    <w:rsid w:val="005303DD"/>
    <w:rsid w:val="0053092C"/>
    <w:rsid w:val="00530FEE"/>
    <w:rsid w:val="00531135"/>
    <w:rsid w:val="00531709"/>
    <w:rsid w:val="00531F22"/>
    <w:rsid w:val="00532205"/>
    <w:rsid w:val="0053285F"/>
    <w:rsid w:val="00533293"/>
    <w:rsid w:val="0053336A"/>
    <w:rsid w:val="0053401B"/>
    <w:rsid w:val="00534AC5"/>
    <w:rsid w:val="005352D5"/>
    <w:rsid w:val="00535584"/>
    <w:rsid w:val="00535E2E"/>
    <w:rsid w:val="005363FE"/>
    <w:rsid w:val="00536B3D"/>
    <w:rsid w:val="00536BDB"/>
    <w:rsid w:val="00536D6C"/>
    <w:rsid w:val="005376F2"/>
    <w:rsid w:val="0053782E"/>
    <w:rsid w:val="00537A9F"/>
    <w:rsid w:val="0054056B"/>
    <w:rsid w:val="0054502C"/>
    <w:rsid w:val="00546166"/>
    <w:rsid w:val="00546397"/>
    <w:rsid w:val="00546EC5"/>
    <w:rsid w:val="00547BC7"/>
    <w:rsid w:val="00550742"/>
    <w:rsid w:val="00550C99"/>
    <w:rsid w:val="005510D1"/>
    <w:rsid w:val="00551F4E"/>
    <w:rsid w:val="0055350F"/>
    <w:rsid w:val="00553841"/>
    <w:rsid w:val="00554541"/>
    <w:rsid w:val="00554F5B"/>
    <w:rsid w:val="005554D6"/>
    <w:rsid w:val="005556F2"/>
    <w:rsid w:val="00556408"/>
    <w:rsid w:val="00556A4D"/>
    <w:rsid w:val="00556EC8"/>
    <w:rsid w:val="005577FC"/>
    <w:rsid w:val="005605C9"/>
    <w:rsid w:val="005612B6"/>
    <w:rsid w:val="00561B47"/>
    <w:rsid w:val="0056214B"/>
    <w:rsid w:val="0056298D"/>
    <w:rsid w:val="00563285"/>
    <w:rsid w:val="005636AA"/>
    <w:rsid w:val="0056395F"/>
    <w:rsid w:val="00563F26"/>
    <w:rsid w:val="00564679"/>
    <w:rsid w:val="005648F5"/>
    <w:rsid w:val="00564C12"/>
    <w:rsid w:val="00564EB5"/>
    <w:rsid w:val="005651E6"/>
    <w:rsid w:val="00565C37"/>
    <w:rsid w:val="00565C40"/>
    <w:rsid w:val="005661C3"/>
    <w:rsid w:val="00567033"/>
    <w:rsid w:val="00567038"/>
    <w:rsid w:val="005674FF"/>
    <w:rsid w:val="0057046C"/>
    <w:rsid w:val="005707DF"/>
    <w:rsid w:val="00570FA5"/>
    <w:rsid w:val="00570FBB"/>
    <w:rsid w:val="0057171D"/>
    <w:rsid w:val="00571C2A"/>
    <w:rsid w:val="0057431B"/>
    <w:rsid w:val="005743E4"/>
    <w:rsid w:val="005746D9"/>
    <w:rsid w:val="00574A48"/>
    <w:rsid w:val="00575633"/>
    <w:rsid w:val="00575DC0"/>
    <w:rsid w:val="005770A6"/>
    <w:rsid w:val="005777B8"/>
    <w:rsid w:val="00580828"/>
    <w:rsid w:val="00580E5A"/>
    <w:rsid w:val="00581C1C"/>
    <w:rsid w:val="0058296A"/>
    <w:rsid w:val="00583204"/>
    <w:rsid w:val="005837C7"/>
    <w:rsid w:val="00583A9C"/>
    <w:rsid w:val="00583EEF"/>
    <w:rsid w:val="0058400C"/>
    <w:rsid w:val="005844BE"/>
    <w:rsid w:val="00584846"/>
    <w:rsid w:val="0058632C"/>
    <w:rsid w:val="005867A2"/>
    <w:rsid w:val="00586C32"/>
    <w:rsid w:val="00586E86"/>
    <w:rsid w:val="00587691"/>
    <w:rsid w:val="005905C7"/>
    <w:rsid w:val="00590829"/>
    <w:rsid w:val="00591F4E"/>
    <w:rsid w:val="00595868"/>
    <w:rsid w:val="00595F98"/>
    <w:rsid w:val="005960AA"/>
    <w:rsid w:val="005963B9"/>
    <w:rsid w:val="0059695B"/>
    <w:rsid w:val="00596F5E"/>
    <w:rsid w:val="00597FCC"/>
    <w:rsid w:val="005A1995"/>
    <w:rsid w:val="005A2CED"/>
    <w:rsid w:val="005A2D00"/>
    <w:rsid w:val="005A3191"/>
    <w:rsid w:val="005A3CE0"/>
    <w:rsid w:val="005A3F94"/>
    <w:rsid w:val="005A41CD"/>
    <w:rsid w:val="005A4380"/>
    <w:rsid w:val="005A443F"/>
    <w:rsid w:val="005A5123"/>
    <w:rsid w:val="005A6213"/>
    <w:rsid w:val="005A6508"/>
    <w:rsid w:val="005A7B35"/>
    <w:rsid w:val="005B0CCA"/>
    <w:rsid w:val="005B1433"/>
    <w:rsid w:val="005B1B44"/>
    <w:rsid w:val="005B1E1C"/>
    <w:rsid w:val="005B2777"/>
    <w:rsid w:val="005B3CE8"/>
    <w:rsid w:val="005B48B6"/>
    <w:rsid w:val="005B51C4"/>
    <w:rsid w:val="005B5F0D"/>
    <w:rsid w:val="005B6511"/>
    <w:rsid w:val="005B6559"/>
    <w:rsid w:val="005B7087"/>
    <w:rsid w:val="005C0692"/>
    <w:rsid w:val="005C06EE"/>
    <w:rsid w:val="005C2065"/>
    <w:rsid w:val="005C212D"/>
    <w:rsid w:val="005C29CE"/>
    <w:rsid w:val="005C3EFE"/>
    <w:rsid w:val="005C5175"/>
    <w:rsid w:val="005C53B5"/>
    <w:rsid w:val="005C5E84"/>
    <w:rsid w:val="005C7629"/>
    <w:rsid w:val="005C781C"/>
    <w:rsid w:val="005D0B0C"/>
    <w:rsid w:val="005D0FF9"/>
    <w:rsid w:val="005D1264"/>
    <w:rsid w:val="005D1D6B"/>
    <w:rsid w:val="005D1ED5"/>
    <w:rsid w:val="005D215A"/>
    <w:rsid w:val="005D26FF"/>
    <w:rsid w:val="005D3DAC"/>
    <w:rsid w:val="005D4891"/>
    <w:rsid w:val="005D4AE4"/>
    <w:rsid w:val="005D5979"/>
    <w:rsid w:val="005D5CB0"/>
    <w:rsid w:val="005D5E53"/>
    <w:rsid w:val="005D5F99"/>
    <w:rsid w:val="005D6C0A"/>
    <w:rsid w:val="005D6C5F"/>
    <w:rsid w:val="005E288E"/>
    <w:rsid w:val="005E3151"/>
    <w:rsid w:val="005E333B"/>
    <w:rsid w:val="005E4B99"/>
    <w:rsid w:val="005E4E5C"/>
    <w:rsid w:val="005E4F49"/>
    <w:rsid w:val="005E52F1"/>
    <w:rsid w:val="005E5471"/>
    <w:rsid w:val="005E70C1"/>
    <w:rsid w:val="005F0BB1"/>
    <w:rsid w:val="005F0E92"/>
    <w:rsid w:val="005F12CB"/>
    <w:rsid w:val="005F18EC"/>
    <w:rsid w:val="005F2007"/>
    <w:rsid w:val="005F34B6"/>
    <w:rsid w:val="005F3AC7"/>
    <w:rsid w:val="005F3F0D"/>
    <w:rsid w:val="005F53FD"/>
    <w:rsid w:val="005F760A"/>
    <w:rsid w:val="005F761B"/>
    <w:rsid w:val="005F7D4F"/>
    <w:rsid w:val="005F7F81"/>
    <w:rsid w:val="006006EE"/>
    <w:rsid w:val="00601343"/>
    <w:rsid w:val="0060225D"/>
    <w:rsid w:val="00602374"/>
    <w:rsid w:val="00605928"/>
    <w:rsid w:val="0061008F"/>
    <w:rsid w:val="006105B2"/>
    <w:rsid w:val="006108D8"/>
    <w:rsid w:val="00610A7F"/>
    <w:rsid w:val="006112D9"/>
    <w:rsid w:val="00612170"/>
    <w:rsid w:val="0061269F"/>
    <w:rsid w:val="00612E57"/>
    <w:rsid w:val="00613E87"/>
    <w:rsid w:val="00614622"/>
    <w:rsid w:val="00614C4C"/>
    <w:rsid w:val="00614D5C"/>
    <w:rsid w:val="0061625D"/>
    <w:rsid w:val="006165A5"/>
    <w:rsid w:val="00616AA7"/>
    <w:rsid w:val="00616AE4"/>
    <w:rsid w:val="00617A05"/>
    <w:rsid w:val="00617C93"/>
    <w:rsid w:val="006203CB"/>
    <w:rsid w:val="00620A70"/>
    <w:rsid w:val="0062163A"/>
    <w:rsid w:val="006241CD"/>
    <w:rsid w:val="0062499E"/>
    <w:rsid w:val="006256B7"/>
    <w:rsid w:val="00625D26"/>
    <w:rsid w:val="00627B4E"/>
    <w:rsid w:val="00627BEB"/>
    <w:rsid w:val="00627DFB"/>
    <w:rsid w:val="00627E0E"/>
    <w:rsid w:val="00630B97"/>
    <w:rsid w:val="00630FDA"/>
    <w:rsid w:val="00632001"/>
    <w:rsid w:val="00632660"/>
    <w:rsid w:val="00634820"/>
    <w:rsid w:val="00637E04"/>
    <w:rsid w:val="00640475"/>
    <w:rsid w:val="00641361"/>
    <w:rsid w:val="0064256D"/>
    <w:rsid w:val="0064276B"/>
    <w:rsid w:val="006432AC"/>
    <w:rsid w:val="00643378"/>
    <w:rsid w:val="006443C8"/>
    <w:rsid w:val="006446EF"/>
    <w:rsid w:val="00644E04"/>
    <w:rsid w:val="0064563C"/>
    <w:rsid w:val="006469E0"/>
    <w:rsid w:val="006479D2"/>
    <w:rsid w:val="006508B1"/>
    <w:rsid w:val="00650B38"/>
    <w:rsid w:val="0065101D"/>
    <w:rsid w:val="0065129D"/>
    <w:rsid w:val="006512F5"/>
    <w:rsid w:val="006520AA"/>
    <w:rsid w:val="00652430"/>
    <w:rsid w:val="00652CF7"/>
    <w:rsid w:val="006549C9"/>
    <w:rsid w:val="00654B4D"/>
    <w:rsid w:val="00655200"/>
    <w:rsid w:val="00655210"/>
    <w:rsid w:val="00656A9B"/>
    <w:rsid w:val="0065757E"/>
    <w:rsid w:val="0065765D"/>
    <w:rsid w:val="006579BF"/>
    <w:rsid w:val="00657A01"/>
    <w:rsid w:val="00657A53"/>
    <w:rsid w:val="00657FAD"/>
    <w:rsid w:val="006601A0"/>
    <w:rsid w:val="006601B8"/>
    <w:rsid w:val="006603BF"/>
    <w:rsid w:val="00660CE9"/>
    <w:rsid w:val="00661EAB"/>
    <w:rsid w:val="00661F8E"/>
    <w:rsid w:val="00661FA0"/>
    <w:rsid w:val="00663559"/>
    <w:rsid w:val="00665142"/>
    <w:rsid w:val="00665F97"/>
    <w:rsid w:val="006660A5"/>
    <w:rsid w:val="00666C5C"/>
    <w:rsid w:val="00666CDF"/>
    <w:rsid w:val="006671D5"/>
    <w:rsid w:val="00667236"/>
    <w:rsid w:val="00667448"/>
    <w:rsid w:val="006676F3"/>
    <w:rsid w:val="006703BE"/>
    <w:rsid w:val="0067043D"/>
    <w:rsid w:val="00670562"/>
    <w:rsid w:val="00670AB0"/>
    <w:rsid w:val="006721B6"/>
    <w:rsid w:val="00672728"/>
    <w:rsid w:val="00673367"/>
    <w:rsid w:val="00673FC0"/>
    <w:rsid w:val="006747FB"/>
    <w:rsid w:val="006757F8"/>
    <w:rsid w:val="00680988"/>
    <w:rsid w:val="00681475"/>
    <w:rsid w:val="00681BC6"/>
    <w:rsid w:val="00682804"/>
    <w:rsid w:val="00682956"/>
    <w:rsid w:val="00684008"/>
    <w:rsid w:val="0068428D"/>
    <w:rsid w:val="00684734"/>
    <w:rsid w:val="00684973"/>
    <w:rsid w:val="0068521E"/>
    <w:rsid w:val="00685C20"/>
    <w:rsid w:val="00686778"/>
    <w:rsid w:val="00686D42"/>
    <w:rsid w:val="00687652"/>
    <w:rsid w:val="00687CA3"/>
    <w:rsid w:val="00687DAB"/>
    <w:rsid w:val="00690641"/>
    <w:rsid w:val="0069189A"/>
    <w:rsid w:val="00692B15"/>
    <w:rsid w:val="006932D7"/>
    <w:rsid w:val="006934E8"/>
    <w:rsid w:val="006949EB"/>
    <w:rsid w:val="006951CB"/>
    <w:rsid w:val="00695675"/>
    <w:rsid w:val="006957DF"/>
    <w:rsid w:val="0069585D"/>
    <w:rsid w:val="0069598D"/>
    <w:rsid w:val="006961BF"/>
    <w:rsid w:val="00696C6F"/>
    <w:rsid w:val="0069707E"/>
    <w:rsid w:val="006A030E"/>
    <w:rsid w:val="006A0543"/>
    <w:rsid w:val="006A0F39"/>
    <w:rsid w:val="006A1041"/>
    <w:rsid w:val="006A16FE"/>
    <w:rsid w:val="006A1843"/>
    <w:rsid w:val="006A1BD2"/>
    <w:rsid w:val="006A1D9D"/>
    <w:rsid w:val="006A21F4"/>
    <w:rsid w:val="006A34F0"/>
    <w:rsid w:val="006A4B27"/>
    <w:rsid w:val="006A5D53"/>
    <w:rsid w:val="006A737B"/>
    <w:rsid w:val="006A77A1"/>
    <w:rsid w:val="006A7B43"/>
    <w:rsid w:val="006B0243"/>
    <w:rsid w:val="006B174E"/>
    <w:rsid w:val="006B31AB"/>
    <w:rsid w:val="006B4BF6"/>
    <w:rsid w:val="006B57D6"/>
    <w:rsid w:val="006B6192"/>
    <w:rsid w:val="006B638D"/>
    <w:rsid w:val="006C26E9"/>
    <w:rsid w:val="006C399D"/>
    <w:rsid w:val="006C3B63"/>
    <w:rsid w:val="006C3CEE"/>
    <w:rsid w:val="006C48CD"/>
    <w:rsid w:val="006C5A7E"/>
    <w:rsid w:val="006C627D"/>
    <w:rsid w:val="006C7AC0"/>
    <w:rsid w:val="006C7BE2"/>
    <w:rsid w:val="006C7FD8"/>
    <w:rsid w:val="006D0309"/>
    <w:rsid w:val="006D0C98"/>
    <w:rsid w:val="006D1557"/>
    <w:rsid w:val="006D1D3F"/>
    <w:rsid w:val="006D2508"/>
    <w:rsid w:val="006D2516"/>
    <w:rsid w:val="006D2962"/>
    <w:rsid w:val="006D2EED"/>
    <w:rsid w:val="006D41E7"/>
    <w:rsid w:val="006D46A1"/>
    <w:rsid w:val="006D56AA"/>
    <w:rsid w:val="006D56B8"/>
    <w:rsid w:val="006D56EE"/>
    <w:rsid w:val="006D5CAF"/>
    <w:rsid w:val="006D5FD3"/>
    <w:rsid w:val="006D6486"/>
    <w:rsid w:val="006D73AE"/>
    <w:rsid w:val="006D7B8C"/>
    <w:rsid w:val="006D7DA7"/>
    <w:rsid w:val="006E0E13"/>
    <w:rsid w:val="006E1C3D"/>
    <w:rsid w:val="006E1C81"/>
    <w:rsid w:val="006E2B56"/>
    <w:rsid w:val="006E4C9C"/>
    <w:rsid w:val="006E4CC6"/>
    <w:rsid w:val="006E5BE8"/>
    <w:rsid w:val="006F0415"/>
    <w:rsid w:val="006F06ED"/>
    <w:rsid w:val="006F0BC1"/>
    <w:rsid w:val="006F1198"/>
    <w:rsid w:val="006F1699"/>
    <w:rsid w:val="006F235F"/>
    <w:rsid w:val="006F2372"/>
    <w:rsid w:val="006F2510"/>
    <w:rsid w:val="006F2609"/>
    <w:rsid w:val="006F3C5A"/>
    <w:rsid w:val="006F43EF"/>
    <w:rsid w:val="006F5FB9"/>
    <w:rsid w:val="006F6A0B"/>
    <w:rsid w:val="00700000"/>
    <w:rsid w:val="007015DA"/>
    <w:rsid w:val="007023CD"/>
    <w:rsid w:val="00702512"/>
    <w:rsid w:val="0070440E"/>
    <w:rsid w:val="00704462"/>
    <w:rsid w:val="0070448A"/>
    <w:rsid w:val="0070502E"/>
    <w:rsid w:val="00705976"/>
    <w:rsid w:val="00705E50"/>
    <w:rsid w:val="00705EDD"/>
    <w:rsid w:val="00706D47"/>
    <w:rsid w:val="00707037"/>
    <w:rsid w:val="00707915"/>
    <w:rsid w:val="00707B36"/>
    <w:rsid w:val="00707C1C"/>
    <w:rsid w:val="00710CA5"/>
    <w:rsid w:val="00710D11"/>
    <w:rsid w:val="00711BFB"/>
    <w:rsid w:val="00712D8B"/>
    <w:rsid w:val="00712DA0"/>
    <w:rsid w:val="0071312D"/>
    <w:rsid w:val="00713E4B"/>
    <w:rsid w:val="00713FF5"/>
    <w:rsid w:val="00714588"/>
    <w:rsid w:val="00717045"/>
    <w:rsid w:val="007177B2"/>
    <w:rsid w:val="007204C3"/>
    <w:rsid w:val="00720801"/>
    <w:rsid w:val="0072120C"/>
    <w:rsid w:val="00721AD8"/>
    <w:rsid w:val="00721D8A"/>
    <w:rsid w:val="00722E6E"/>
    <w:rsid w:val="00723291"/>
    <w:rsid w:val="007235BE"/>
    <w:rsid w:val="00724191"/>
    <w:rsid w:val="00724C4D"/>
    <w:rsid w:val="00724FF8"/>
    <w:rsid w:val="0072539F"/>
    <w:rsid w:val="00725B0A"/>
    <w:rsid w:val="0072607C"/>
    <w:rsid w:val="00727874"/>
    <w:rsid w:val="00727FD8"/>
    <w:rsid w:val="00730010"/>
    <w:rsid w:val="007303CC"/>
    <w:rsid w:val="00730523"/>
    <w:rsid w:val="007310FA"/>
    <w:rsid w:val="00731470"/>
    <w:rsid w:val="00731D3A"/>
    <w:rsid w:val="0073284D"/>
    <w:rsid w:val="0073418F"/>
    <w:rsid w:val="0073471C"/>
    <w:rsid w:val="00734919"/>
    <w:rsid w:val="0073492F"/>
    <w:rsid w:val="00734BC2"/>
    <w:rsid w:val="00735950"/>
    <w:rsid w:val="00735CB8"/>
    <w:rsid w:val="00735EE2"/>
    <w:rsid w:val="00736ACE"/>
    <w:rsid w:val="00736EE8"/>
    <w:rsid w:val="00737388"/>
    <w:rsid w:val="00740238"/>
    <w:rsid w:val="007402F7"/>
    <w:rsid w:val="007407B6"/>
    <w:rsid w:val="00741097"/>
    <w:rsid w:val="0074280E"/>
    <w:rsid w:val="007428C4"/>
    <w:rsid w:val="00742C97"/>
    <w:rsid w:val="00742CD4"/>
    <w:rsid w:val="00742D87"/>
    <w:rsid w:val="0074391A"/>
    <w:rsid w:val="007440AD"/>
    <w:rsid w:val="0074620D"/>
    <w:rsid w:val="00747ACB"/>
    <w:rsid w:val="007512AA"/>
    <w:rsid w:val="007529DC"/>
    <w:rsid w:val="00752A15"/>
    <w:rsid w:val="007532CC"/>
    <w:rsid w:val="007539B8"/>
    <w:rsid w:val="00753B09"/>
    <w:rsid w:val="00753C94"/>
    <w:rsid w:val="00754A69"/>
    <w:rsid w:val="00754B25"/>
    <w:rsid w:val="007556AD"/>
    <w:rsid w:val="00755A49"/>
    <w:rsid w:val="007562F4"/>
    <w:rsid w:val="007568F7"/>
    <w:rsid w:val="00757169"/>
    <w:rsid w:val="00757C2E"/>
    <w:rsid w:val="007621C7"/>
    <w:rsid w:val="007621EB"/>
    <w:rsid w:val="007624E3"/>
    <w:rsid w:val="00762912"/>
    <w:rsid w:val="00762FDF"/>
    <w:rsid w:val="00764538"/>
    <w:rsid w:val="007648AE"/>
    <w:rsid w:val="00764D2E"/>
    <w:rsid w:val="007655F1"/>
    <w:rsid w:val="00765929"/>
    <w:rsid w:val="007661A2"/>
    <w:rsid w:val="007661C8"/>
    <w:rsid w:val="00766352"/>
    <w:rsid w:val="007665D5"/>
    <w:rsid w:val="007665FB"/>
    <w:rsid w:val="00767175"/>
    <w:rsid w:val="007676E1"/>
    <w:rsid w:val="007679A0"/>
    <w:rsid w:val="00770A16"/>
    <w:rsid w:val="00771323"/>
    <w:rsid w:val="007727B2"/>
    <w:rsid w:val="007730FB"/>
    <w:rsid w:val="00773589"/>
    <w:rsid w:val="00773B08"/>
    <w:rsid w:val="00774547"/>
    <w:rsid w:val="00775E24"/>
    <w:rsid w:val="00776AE7"/>
    <w:rsid w:val="00776C87"/>
    <w:rsid w:val="0077725D"/>
    <w:rsid w:val="007779CF"/>
    <w:rsid w:val="00777BB8"/>
    <w:rsid w:val="007801F5"/>
    <w:rsid w:val="007803E4"/>
    <w:rsid w:val="007812C5"/>
    <w:rsid w:val="00781678"/>
    <w:rsid w:val="0078180E"/>
    <w:rsid w:val="0078181B"/>
    <w:rsid w:val="00781917"/>
    <w:rsid w:val="00781A65"/>
    <w:rsid w:val="00781DBA"/>
    <w:rsid w:val="00782B0A"/>
    <w:rsid w:val="00783203"/>
    <w:rsid w:val="007834CC"/>
    <w:rsid w:val="00783668"/>
    <w:rsid w:val="00783AAD"/>
    <w:rsid w:val="00784E7B"/>
    <w:rsid w:val="00785024"/>
    <w:rsid w:val="007852C3"/>
    <w:rsid w:val="00785367"/>
    <w:rsid w:val="00786193"/>
    <w:rsid w:val="0078694F"/>
    <w:rsid w:val="00787D36"/>
    <w:rsid w:val="0079045F"/>
    <w:rsid w:val="007904C2"/>
    <w:rsid w:val="00790CCE"/>
    <w:rsid w:val="00791BB9"/>
    <w:rsid w:val="007920F6"/>
    <w:rsid w:val="007930B1"/>
    <w:rsid w:val="00793364"/>
    <w:rsid w:val="00794541"/>
    <w:rsid w:val="00794993"/>
    <w:rsid w:val="00794A33"/>
    <w:rsid w:val="00795082"/>
    <w:rsid w:val="00795903"/>
    <w:rsid w:val="007972D1"/>
    <w:rsid w:val="00797E90"/>
    <w:rsid w:val="007A25F1"/>
    <w:rsid w:val="007A2B19"/>
    <w:rsid w:val="007A2BCF"/>
    <w:rsid w:val="007A371E"/>
    <w:rsid w:val="007A41D8"/>
    <w:rsid w:val="007A5248"/>
    <w:rsid w:val="007A6A5B"/>
    <w:rsid w:val="007B0DC2"/>
    <w:rsid w:val="007B1CB3"/>
    <w:rsid w:val="007B1D09"/>
    <w:rsid w:val="007B3265"/>
    <w:rsid w:val="007B50B1"/>
    <w:rsid w:val="007B577B"/>
    <w:rsid w:val="007B61D3"/>
    <w:rsid w:val="007B681A"/>
    <w:rsid w:val="007B6B7B"/>
    <w:rsid w:val="007B764F"/>
    <w:rsid w:val="007C0652"/>
    <w:rsid w:val="007C0850"/>
    <w:rsid w:val="007C109D"/>
    <w:rsid w:val="007C1776"/>
    <w:rsid w:val="007C27CC"/>
    <w:rsid w:val="007C29D7"/>
    <w:rsid w:val="007C2FAA"/>
    <w:rsid w:val="007C3342"/>
    <w:rsid w:val="007C35B4"/>
    <w:rsid w:val="007C46BA"/>
    <w:rsid w:val="007C51AA"/>
    <w:rsid w:val="007C5BFC"/>
    <w:rsid w:val="007C5DA0"/>
    <w:rsid w:val="007C5EA7"/>
    <w:rsid w:val="007C6205"/>
    <w:rsid w:val="007C66D7"/>
    <w:rsid w:val="007C70B3"/>
    <w:rsid w:val="007D014E"/>
    <w:rsid w:val="007D0AC8"/>
    <w:rsid w:val="007D0C31"/>
    <w:rsid w:val="007D1364"/>
    <w:rsid w:val="007D183D"/>
    <w:rsid w:val="007D211D"/>
    <w:rsid w:val="007D473F"/>
    <w:rsid w:val="007D4813"/>
    <w:rsid w:val="007D51DC"/>
    <w:rsid w:val="007D6638"/>
    <w:rsid w:val="007D665E"/>
    <w:rsid w:val="007D68CF"/>
    <w:rsid w:val="007D6993"/>
    <w:rsid w:val="007D736E"/>
    <w:rsid w:val="007E0083"/>
    <w:rsid w:val="007E02E9"/>
    <w:rsid w:val="007E03BE"/>
    <w:rsid w:val="007E04CE"/>
    <w:rsid w:val="007E155E"/>
    <w:rsid w:val="007E1A71"/>
    <w:rsid w:val="007E1A89"/>
    <w:rsid w:val="007E2302"/>
    <w:rsid w:val="007E263E"/>
    <w:rsid w:val="007E3A74"/>
    <w:rsid w:val="007E3F97"/>
    <w:rsid w:val="007E41EC"/>
    <w:rsid w:val="007E6D0D"/>
    <w:rsid w:val="007E6DDD"/>
    <w:rsid w:val="007E6F1C"/>
    <w:rsid w:val="007E72D2"/>
    <w:rsid w:val="007E77CB"/>
    <w:rsid w:val="007E78A8"/>
    <w:rsid w:val="007E7DC5"/>
    <w:rsid w:val="007F033F"/>
    <w:rsid w:val="007F04A8"/>
    <w:rsid w:val="007F15FC"/>
    <w:rsid w:val="007F2C38"/>
    <w:rsid w:val="007F2FC0"/>
    <w:rsid w:val="007F3364"/>
    <w:rsid w:val="007F36DA"/>
    <w:rsid w:val="007F3B09"/>
    <w:rsid w:val="007F48BE"/>
    <w:rsid w:val="007F4A90"/>
    <w:rsid w:val="007F5800"/>
    <w:rsid w:val="007F5F38"/>
    <w:rsid w:val="007F684D"/>
    <w:rsid w:val="007F7FB2"/>
    <w:rsid w:val="0080053F"/>
    <w:rsid w:val="008007F9"/>
    <w:rsid w:val="0080084C"/>
    <w:rsid w:val="00800981"/>
    <w:rsid w:val="0080106F"/>
    <w:rsid w:val="008028F3"/>
    <w:rsid w:val="00803086"/>
    <w:rsid w:val="00803F0B"/>
    <w:rsid w:val="00804052"/>
    <w:rsid w:val="008046ED"/>
    <w:rsid w:val="00804780"/>
    <w:rsid w:val="008048F9"/>
    <w:rsid w:val="00805F1D"/>
    <w:rsid w:val="00806D1F"/>
    <w:rsid w:val="008077DC"/>
    <w:rsid w:val="0081072C"/>
    <w:rsid w:val="00810A06"/>
    <w:rsid w:val="008119FF"/>
    <w:rsid w:val="00811C6A"/>
    <w:rsid w:val="00811D6B"/>
    <w:rsid w:val="00813B6C"/>
    <w:rsid w:val="008147AE"/>
    <w:rsid w:val="00814A3F"/>
    <w:rsid w:val="00816190"/>
    <w:rsid w:val="00816869"/>
    <w:rsid w:val="0081691C"/>
    <w:rsid w:val="008170EC"/>
    <w:rsid w:val="00817B5C"/>
    <w:rsid w:val="00817C5C"/>
    <w:rsid w:val="00817F0F"/>
    <w:rsid w:val="008202E1"/>
    <w:rsid w:val="00821885"/>
    <w:rsid w:val="00821AFD"/>
    <w:rsid w:val="00821FAF"/>
    <w:rsid w:val="00822467"/>
    <w:rsid w:val="008225DD"/>
    <w:rsid w:val="00822A41"/>
    <w:rsid w:val="008232E1"/>
    <w:rsid w:val="00823347"/>
    <w:rsid w:val="008237AD"/>
    <w:rsid w:val="00824844"/>
    <w:rsid w:val="00824B41"/>
    <w:rsid w:val="00824F2C"/>
    <w:rsid w:val="00825472"/>
    <w:rsid w:val="00825D4F"/>
    <w:rsid w:val="00826253"/>
    <w:rsid w:val="00826850"/>
    <w:rsid w:val="00827CCE"/>
    <w:rsid w:val="00830220"/>
    <w:rsid w:val="008303C4"/>
    <w:rsid w:val="0083076E"/>
    <w:rsid w:val="00830EA6"/>
    <w:rsid w:val="0083104F"/>
    <w:rsid w:val="00831AAF"/>
    <w:rsid w:val="00831CB3"/>
    <w:rsid w:val="00832351"/>
    <w:rsid w:val="0083296F"/>
    <w:rsid w:val="00833F3C"/>
    <w:rsid w:val="008351CA"/>
    <w:rsid w:val="00837068"/>
    <w:rsid w:val="008376EB"/>
    <w:rsid w:val="0084140F"/>
    <w:rsid w:val="00841C54"/>
    <w:rsid w:val="00842002"/>
    <w:rsid w:val="0084270D"/>
    <w:rsid w:val="0084287E"/>
    <w:rsid w:val="00843B78"/>
    <w:rsid w:val="008443FA"/>
    <w:rsid w:val="0084470E"/>
    <w:rsid w:val="00845085"/>
    <w:rsid w:val="00845C79"/>
    <w:rsid w:val="00846035"/>
    <w:rsid w:val="00846625"/>
    <w:rsid w:val="00846798"/>
    <w:rsid w:val="00846BF9"/>
    <w:rsid w:val="00846F29"/>
    <w:rsid w:val="008475E4"/>
    <w:rsid w:val="00847BD6"/>
    <w:rsid w:val="00850595"/>
    <w:rsid w:val="00850802"/>
    <w:rsid w:val="00850DCB"/>
    <w:rsid w:val="008514C8"/>
    <w:rsid w:val="00851C90"/>
    <w:rsid w:val="0085214C"/>
    <w:rsid w:val="0085241B"/>
    <w:rsid w:val="00852FB4"/>
    <w:rsid w:val="00853B5A"/>
    <w:rsid w:val="00854C30"/>
    <w:rsid w:val="008553D5"/>
    <w:rsid w:val="008560D1"/>
    <w:rsid w:val="008566DA"/>
    <w:rsid w:val="008571E4"/>
    <w:rsid w:val="00857F90"/>
    <w:rsid w:val="0086002D"/>
    <w:rsid w:val="0086034B"/>
    <w:rsid w:val="008618E5"/>
    <w:rsid w:val="00861C07"/>
    <w:rsid w:val="00861DCB"/>
    <w:rsid w:val="00862169"/>
    <w:rsid w:val="00862632"/>
    <w:rsid w:val="00862AD3"/>
    <w:rsid w:val="00863A3D"/>
    <w:rsid w:val="008654A0"/>
    <w:rsid w:val="008665F7"/>
    <w:rsid w:val="00866B06"/>
    <w:rsid w:val="0086724F"/>
    <w:rsid w:val="00867B0B"/>
    <w:rsid w:val="00867E46"/>
    <w:rsid w:val="00870488"/>
    <w:rsid w:val="00871CEA"/>
    <w:rsid w:val="00872B22"/>
    <w:rsid w:val="00873437"/>
    <w:rsid w:val="008734C1"/>
    <w:rsid w:val="008742CB"/>
    <w:rsid w:val="00874728"/>
    <w:rsid w:val="0087491D"/>
    <w:rsid w:val="008749E9"/>
    <w:rsid w:val="0087526B"/>
    <w:rsid w:val="00875879"/>
    <w:rsid w:val="00875F52"/>
    <w:rsid w:val="00876023"/>
    <w:rsid w:val="008764D9"/>
    <w:rsid w:val="008770D7"/>
    <w:rsid w:val="00877277"/>
    <w:rsid w:val="00877842"/>
    <w:rsid w:val="0088012B"/>
    <w:rsid w:val="008809B9"/>
    <w:rsid w:val="00880ACB"/>
    <w:rsid w:val="00881241"/>
    <w:rsid w:val="008818AB"/>
    <w:rsid w:val="00882DFD"/>
    <w:rsid w:val="008831B1"/>
    <w:rsid w:val="0088392E"/>
    <w:rsid w:val="00885475"/>
    <w:rsid w:val="008855AD"/>
    <w:rsid w:val="00885668"/>
    <w:rsid w:val="00885A5E"/>
    <w:rsid w:val="00886B49"/>
    <w:rsid w:val="00887987"/>
    <w:rsid w:val="00887D6C"/>
    <w:rsid w:val="00887DBB"/>
    <w:rsid w:val="00890519"/>
    <w:rsid w:val="00890A29"/>
    <w:rsid w:val="0089130E"/>
    <w:rsid w:val="00891D18"/>
    <w:rsid w:val="0089234C"/>
    <w:rsid w:val="008924C7"/>
    <w:rsid w:val="00892670"/>
    <w:rsid w:val="0089342E"/>
    <w:rsid w:val="00895149"/>
    <w:rsid w:val="00895B88"/>
    <w:rsid w:val="00895EFC"/>
    <w:rsid w:val="00895F0E"/>
    <w:rsid w:val="00897130"/>
    <w:rsid w:val="00897EB7"/>
    <w:rsid w:val="008A054F"/>
    <w:rsid w:val="008A0CFC"/>
    <w:rsid w:val="008A1C9A"/>
    <w:rsid w:val="008A1CB4"/>
    <w:rsid w:val="008A2C51"/>
    <w:rsid w:val="008A2E85"/>
    <w:rsid w:val="008A3CD5"/>
    <w:rsid w:val="008A3DA8"/>
    <w:rsid w:val="008A4012"/>
    <w:rsid w:val="008A486D"/>
    <w:rsid w:val="008A607D"/>
    <w:rsid w:val="008A614E"/>
    <w:rsid w:val="008A6E46"/>
    <w:rsid w:val="008A7F86"/>
    <w:rsid w:val="008B0D6C"/>
    <w:rsid w:val="008B13F9"/>
    <w:rsid w:val="008B1A8D"/>
    <w:rsid w:val="008B3E72"/>
    <w:rsid w:val="008B42BD"/>
    <w:rsid w:val="008B4CB9"/>
    <w:rsid w:val="008B542D"/>
    <w:rsid w:val="008B54C6"/>
    <w:rsid w:val="008B56E6"/>
    <w:rsid w:val="008B5988"/>
    <w:rsid w:val="008B6DC1"/>
    <w:rsid w:val="008B6F44"/>
    <w:rsid w:val="008B7180"/>
    <w:rsid w:val="008B7FAA"/>
    <w:rsid w:val="008C0046"/>
    <w:rsid w:val="008C04F9"/>
    <w:rsid w:val="008C0AA4"/>
    <w:rsid w:val="008C1188"/>
    <w:rsid w:val="008C16EB"/>
    <w:rsid w:val="008C17B5"/>
    <w:rsid w:val="008C1BDF"/>
    <w:rsid w:val="008C1C88"/>
    <w:rsid w:val="008C22AE"/>
    <w:rsid w:val="008C25D5"/>
    <w:rsid w:val="008C26DC"/>
    <w:rsid w:val="008C275E"/>
    <w:rsid w:val="008C2C3C"/>
    <w:rsid w:val="008C2CEC"/>
    <w:rsid w:val="008C38A3"/>
    <w:rsid w:val="008C447E"/>
    <w:rsid w:val="008C6504"/>
    <w:rsid w:val="008C7773"/>
    <w:rsid w:val="008D075A"/>
    <w:rsid w:val="008D08C2"/>
    <w:rsid w:val="008D12D9"/>
    <w:rsid w:val="008D220B"/>
    <w:rsid w:val="008D2617"/>
    <w:rsid w:val="008D288F"/>
    <w:rsid w:val="008D2A34"/>
    <w:rsid w:val="008D2F49"/>
    <w:rsid w:val="008D38C0"/>
    <w:rsid w:val="008D3C4E"/>
    <w:rsid w:val="008D3DDC"/>
    <w:rsid w:val="008D3F33"/>
    <w:rsid w:val="008D4592"/>
    <w:rsid w:val="008D5058"/>
    <w:rsid w:val="008D6416"/>
    <w:rsid w:val="008D77AD"/>
    <w:rsid w:val="008E0494"/>
    <w:rsid w:val="008E0B35"/>
    <w:rsid w:val="008E0BF8"/>
    <w:rsid w:val="008E10FB"/>
    <w:rsid w:val="008E14A3"/>
    <w:rsid w:val="008E1CD7"/>
    <w:rsid w:val="008E2A2E"/>
    <w:rsid w:val="008E2FEF"/>
    <w:rsid w:val="008E322F"/>
    <w:rsid w:val="008E3357"/>
    <w:rsid w:val="008E3AAD"/>
    <w:rsid w:val="008E49F9"/>
    <w:rsid w:val="008E52FD"/>
    <w:rsid w:val="008E56DC"/>
    <w:rsid w:val="008E57D0"/>
    <w:rsid w:val="008E60CF"/>
    <w:rsid w:val="008E6A74"/>
    <w:rsid w:val="008E7086"/>
    <w:rsid w:val="008E78B2"/>
    <w:rsid w:val="008E7947"/>
    <w:rsid w:val="008E7A82"/>
    <w:rsid w:val="008E7D24"/>
    <w:rsid w:val="008F03DE"/>
    <w:rsid w:val="008F042A"/>
    <w:rsid w:val="008F0AA1"/>
    <w:rsid w:val="008F2386"/>
    <w:rsid w:val="008F2E66"/>
    <w:rsid w:val="008F2F55"/>
    <w:rsid w:val="008F4AB2"/>
    <w:rsid w:val="008F4AC6"/>
    <w:rsid w:val="008F577E"/>
    <w:rsid w:val="008F5BF2"/>
    <w:rsid w:val="008F5CFE"/>
    <w:rsid w:val="0090143E"/>
    <w:rsid w:val="009014D5"/>
    <w:rsid w:val="00901E2E"/>
    <w:rsid w:val="00902CE7"/>
    <w:rsid w:val="00903CFF"/>
    <w:rsid w:val="00903D15"/>
    <w:rsid w:val="00903E19"/>
    <w:rsid w:val="009040CC"/>
    <w:rsid w:val="00904344"/>
    <w:rsid w:val="009049E6"/>
    <w:rsid w:val="009050F6"/>
    <w:rsid w:val="009062EC"/>
    <w:rsid w:val="0090729C"/>
    <w:rsid w:val="0090778A"/>
    <w:rsid w:val="009103B0"/>
    <w:rsid w:val="00910416"/>
    <w:rsid w:val="009109EF"/>
    <w:rsid w:val="009129FA"/>
    <w:rsid w:val="00913152"/>
    <w:rsid w:val="00913474"/>
    <w:rsid w:val="00913DCF"/>
    <w:rsid w:val="00913F2E"/>
    <w:rsid w:val="009148D8"/>
    <w:rsid w:val="00914A7C"/>
    <w:rsid w:val="0091549D"/>
    <w:rsid w:val="00915C1F"/>
    <w:rsid w:val="009164C6"/>
    <w:rsid w:val="00916A3D"/>
    <w:rsid w:val="00916AEE"/>
    <w:rsid w:val="00916B1D"/>
    <w:rsid w:val="00917BD7"/>
    <w:rsid w:val="00917D40"/>
    <w:rsid w:val="0092227F"/>
    <w:rsid w:val="00922341"/>
    <w:rsid w:val="009223BB"/>
    <w:rsid w:val="009223EB"/>
    <w:rsid w:val="00922928"/>
    <w:rsid w:val="00922EA1"/>
    <w:rsid w:val="0092320C"/>
    <w:rsid w:val="00923D1B"/>
    <w:rsid w:val="00924CC5"/>
    <w:rsid w:val="00924D09"/>
    <w:rsid w:val="00924F96"/>
    <w:rsid w:val="00925A2B"/>
    <w:rsid w:val="00925E96"/>
    <w:rsid w:val="0092632E"/>
    <w:rsid w:val="00926525"/>
    <w:rsid w:val="00926652"/>
    <w:rsid w:val="009268FB"/>
    <w:rsid w:val="00926D39"/>
    <w:rsid w:val="00926D79"/>
    <w:rsid w:val="00927FF5"/>
    <w:rsid w:val="0093184D"/>
    <w:rsid w:val="00931A0B"/>
    <w:rsid w:val="00931FF7"/>
    <w:rsid w:val="009321E7"/>
    <w:rsid w:val="00933F92"/>
    <w:rsid w:val="009341DC"/>
    <w:rsid w:val="00934730"/>
    <w:rsid w:val="0093492F"/>
    <w:rsid w:val="00935540"/>
    <w:rsid w:val="00935C6C"/>
    <w:rsid w:val="009362AF"/>
    <w:rsid w:val="00936885"/>
    <w:rsid w:val="00936B72"/>
    <w:rsid w:val="009406C3"/>
    <w:rsid w:val="00942BB5"/>
    <w:rsid w:val="00942CE5"/>
    <w:rsid w:val="00942D18"/>
    <w:rsid w:val="00942EDA"/>
    <w:rsid w:val="00943352"/>
    <w:rsid w:val="0094402D"/>
    <w:rsid w:val="00944194"/>
    <w:rsid w:val="009443D4"/>
    <w:rsid w:val="0094445C"/>
    <w:rsid w:val="00944931"/>
    <w:rsid w:val="00946521"/>
    <w:rsid w:val="00947477"/>
    <w:rsid w:val="00947760"/>
    <w:rsid w:val="0095011D"/>
    <w:rsid w:val="0095058B"/>
    <w:rsid w:val="009507F7"/>
    <w:rsid w:val="00950B87"/>
    <w:rsid w:val="00950F48"/>
    <w:rsid w:val="009513FF"/>
    <w:rsid w:val="00951A1A"/>
    <w:rsid w:val="00951C0E"/>
    <w:rsid w:val="009528A0"/>
    <w:rsid w:val="00954D4A"/>
    <w:rsid w:val="00955A6F"/>
    <w:rsid w:val="00955C3F"/>
    <w:rsid w:val="00955D9A"/>
    <w:rsid w:val="00956AB1"/>
    <w:rsid w:val="009577DC"/>
    <w:rsid w:val="00960154"/>
    <w:rsid w:val="00961225"/>
    <w:rsid w:val="0096185C"/>
    <w:rsid w:val="0096256D"/>
    <w:rsid w:val="00963023"/>
    <w:rsid w:val="00963A59"/>
    <w:rsid w:val="0096455B"/>
    <w:rsid w:val="00965124"/>
    <w:rsid w:val="00965753"/>
    <w:rsid w:val="00965CC3"/>
    <w:rsid w:val="009670CA"/>
    <w:rsid w:val="009673E3"/>
    <w:rsid w:val="00967698"/>
    <w:rsid w:val="00967966"/>
    <w:rsid w:val="00970F0A"/>
    <w:rsid w:val="009712E3"/>
    <w:rsid w:val="00973E4F"/>
    <w:rsid w:val="00974F06"/>
    <w:rsid w:val="00975FDC"/>
    <w:rsid w:val="00976DCB"/>
    <w:rsid w:val="00977460"/>
    <w:rsid w:val="009806D5"/>
    <w:rsid w:val="009814C3"/>
    <w:rsid w:val="00981E6A"/>
    <w:rsid w:val="009821CC"/>
    <w:rsid w:val="00982376"/>
    <w:rsid w:val="00982447"/>
    <w:rsid w:val="00982491"/>
    <w:rsid w:val="00982571"/>
    <w:rsid w:val="0098353A"/>
    <w:rsid w:val="0098418E"/>
    <w:rsid w:val="009846F0"/>
    <w:rsid w:val="009866A8"/>
    <w:rsid w:val="009868FE"/>
    <w:rsid w:val="00986DC9"/>
    <w:rsid w:val="0099062D"/>
    <w:rsid w:val="00990680"/>
    <w:rsid w:val="009913BF"/>
    <w:rsid w:val="00992A35"/>
    <w:rsid w:val="00992B15"/>
    <w:rsid w:val="0099447F"/>
    <w:rsid w:val="0099451E"/>
    <w:rsid w:val="00994D72"/>
    <w:rsid w:val="00994F6A"/>
    <w:rsid w:val="00996905"/>
    <w:rsid w:val="00996934"/>
    <w:rsid w:val="00996B45"/>
    <w:rsid w:val="00996F03"/>
    <w:rsid w:val="0099718D"/>
    <w:rsid w:val="0099780E"/>
    <w:rsid w:val="00997FC9"/>
    <w:rsid w:val="009A0040"/>
    <w:rsid w:val="009A011C"/>
    <w:rsid w:val="009A0125"/>
    <w:rsid w:val="009A1318"/>
    <w:rsid w:val="009A1399"/>
    <w:rsid w:val="009A1BE7"/>
    <w:rsid w:val="009A20D5"/>
    <w:rsid w:val="009A21AC"/>
    <w:rsid w:val="009A26F5"/>
    <w:rsid w:val="009A2E8F"/>
    <w:rsid w:val="009A3294"/>
    <w:rsid w:val="009A40EC"/>
    <w:rsid w:val="009A4B34"/>
    <w:rsid w:val="009A4DC2"/>
    <w:rsid w:val="009A5672"/>
    <w:rsid w:val="009A5C5C"/>
    <w:rsid w:val="009A6E05"/>
    <w:rsid w:val="009A6FFA"/>
    <w:rsid w:val="009A77F3"/>
    <w:rsid w:val="009B06FC"/>
    <w:rsid w:val="009B0AE3"/>
    <w:rsid w:val="009B0C04"/>
    <w:rsid w:val="009B118E"/>
    <w:rsid w:val="009B18C2"/>
    <w:rsid w:val="009B1BF6"/>
    <w:rsid w:val="009B256F"/>
    <w:rsid w:val="009B3180"/>
    <w:rsid w:val="009B37ED"/>
    <w:rsid w:val="009B57F5"/>
    <w:rsid w:val="009B6C13"/>
    <w:rsid w:val="009B73E5"/>
    <w:rsid w:val="009B7DED"/>
    <w:rsid w:val="009C1276"/>
    <w:rsid w:val="009C140D"/>
    <w:rsid w:val="009C1CB1"/>
    <w:rsid w:val="009C2580"/>
    <w:rsid w:val="009C2763"/>
    <w:rsid w:val="009C3C8D"/>
    <w:rsid w:val="009C3CD7"/>
    <w:rsid w:val="009C3F5C"/>
    <w:rsid w:val="009C49D2"/>
    <w:rsid w:val="009C4C4A"/>
    <w:rsid w:val="009C5489"/>
    <w:rsid w:val="009C61B8"/>
    <w:rsid w:val="009C6AAE"/>
    <w:rsid w:val="009D004F"/>
    <w:rsid w:val="009D07BC"/>
    <w:rsid w:val="009D227E"/>
    <w:rsid w:val="009D398F"/>
    <w:rsid w:val="009D3B7B"/>
    <w:rsid w:val="009D42D8"/>
    <w:rsid w:val="009D49CC"/>
    <w:rsid w:val="009D5991"/>
    <w:rsid w:val="009D6378"/>
    <w:rsid w:val="009D66BF"/>
    <w:rsid w:val="009D7D20"/>
    <w:rsid w:val="009E0214"/>
    <w:rsid w:val="009E267A"/>
    <w:rsid w:val="009E3246"/>
    <w:rsid w:val="009E369C"/>
    <w:rsid w:val="009E4213"/>
    <w:rsid w:val="009E563A"/>
    <w:rsid w:val="009E5708"/>
    <w:rsid w:val="009E5B0D"/>
    <w:rsid w:val="009E5D69"/>
    <w:rsid w:val="009E6349"/>
    <w:rsid w:val="009E6D51"/>
    <w:rsid w:val="009E6DDE"/>
    <w:rsid w:val="009E72C7"/>
    <w:rsid w:val="009E7A6A"/>
    <w:rsid w:val="009E7B5E"/>
    <w:rsid w:val="009F08C7"/>
    <w:rsid w:val="009F128D"/>
    <w:rsid w:val="009F21E5"/>
    <w:rsid w:val="009F2659"/>
    <w:rsid w:val="009F2A1E"/>
    <w:rsid w:val="009F309C"/>
    <w:rsid w:val="009F320B"/>
    <w:rsid w:val="009F3EFD"/>
    <w:rsid w:val="009F431D"/>
    <w:rsid w:val="009F47FE"/>
    <w:rsid w:val="009F4C64"/>
    <w:rsid w:val="009F7D2D"/>
    <w:rsid w:val="009F7F0D"/>
    <w:rsid w:val="00A0091D"/>
    <w:rsid w:val="00A00C06"/>
    <w:rsid w:val="00A02447"/>
    <w:rsid w:val="00A0251A"/>
    <w:rsid w:val="00A02B41"/>
    <w:rsid w:val="00A03475"/>
    <w:rsid w:val="00A04787"/>
    <w:rsid w:val="00A04FE7"/>
    <w:rsid w:val="00A05520"/>
    <w:rsid w:val="00A0696D"/>
    <w:rsid w:val="00A079E5"/>
    <w:rsid w:val="00A108D9"/>
    <w:rsid w:val="00A10DAD"/>
    <w:rsid w:val="00A114C1"/>
    <w:rsid w:val="00A11A9C"/>
    <w:rsid w:val="00A12C64"/>
    <w:rsid w:val="00A12C9D"/>
    <w:rsid w:val="00A132E1"/>
    <w:rsid w:val="00A13400"/>
    <w:rsid w:val="00A14371"/>
    <w:rsid w:val="00A143AA"/>
    <w:rsid w:val="00A1563D"/>
    <w:rsid w:val="00A16C62"/>
    <w:rsid w:val="00A17C18"/>
    <w:rsid w:val="00A17D10"/>
    <w:rsid w:val="00A202D9"/>
    <w:rsid w:val="00A2133B"/>
    <w:rsid w:val="00A21AB5"/>
    <w:rsid w:val="00A224F2"/>
    <w:rsid w:val="00A231F6"/>
    <w:rsid w:val="00A232A8"/>
    <w:rsid w:val="00A23717"/>
    <w:rsid w:val="00A2395C"/>
    <w:rsid w:val="00A23C82"/>
    <w:rsid w:val="00A24D67"/>
    <w:rsid w:val="00A25504"/>
    <w:rsid w:val="00A255DC"/>
    <w:rsid w:val="00A25CC4"/>
    <w:rsid w:val="00A27175"/>
    <w:rsid w:val="00A277BC"/>
    <w:rsid w:val="00A27FEF"/>
    <w:rsid w:val="00A301A0"/>
    <w:rsid w:val="00A31155"/>
    <w:rsid w:val="00A3161E"/>
    <w:rsid w:val="00A32801"/>
    <w:rsid w:val="00A32E04"/>
    <w:rsid w:val="00A33B47"/>
    <w:rsid w:val="00A3546A"/>
    <w:rsid w:val="00A356B8"/>
    <w:rsid w:val="00A35A1E"/>
    <w:rsid w:val="00A3613F"/>
    <w:rsid w:val="00A37842"/>
    <w:rsid w:val="00A4022D"/>
    <w:rsid w:val="00A40D56"/>
    <w:rsid w:val="00A41755"/>
    <w:rsid w:val="00A4178C"/>
    <w:rsid w:val="00A4190F"/>
    <w:rsid w:val="00A41AAD"/>
    <w:rsid w:val="00A42397"/>
    <w:rsid w:val="00A4266A"/>
    <w:rsid w:val="00A4384D"/>
    <w:rsid w:val="00A44467"/>
    <w:rsid w:val="00A445DE"/>
    <w:rsid w:val="00A44BEC"/>
    <w:rsid w:val="00A4501A"/>
    <w:rsid w:val="00A45314"/>
    <w:rsid w:val="00A46026"/>
    <w:rsid w:val="00A47C19"/>
    <w:rsid w:val="00A47C45"/>
    <w:rsid w:val="00A509F4"/>
    <w:rsid w:val="00A50DCC"/>
    <w:rsid w:val="00A511C0"/>
    <w:rsid w:val="00A51F71"/>
    <w:rsid w:val="00A535B9"/>
    <w:rsid w:val="00A545D1"/>
    <w:rsid w:val="00A5508E"/>
    <w:rsid w:val="00A55A5F"/>
    <w:rsid w:val="00A55B18"/>
    <w:rsid w:val="00A637DC"/>
    <w:rsid w:val="00A63B52"/>
    <w:rsid w:val="00A63F31"/>
    <w:rsid w:val="00A64400"/>
    <w:rsid w:val="00A64B50"/>
    <w:rsid w:val="00A65513"/>
    <w:rsid w:val="00A65B79"/>
    <w:rsid w:val="00A65BB0"/>
    <w:rsid w:val="00A66085"/>
    <w:rsid w:val="00A67558"/>
    <w:rsid w:val="00A70372"/>
    <w:rsid w:val="00A706F7"/>
    <w:rsid w:val="00A71FE4"/>
    <w:rsid w:val="00A74A0F"/>
    <w:rsid w:val="00A7530C"/>
    <w:rsid w:val="00A764A4"/>
    <w:rsid w:val="00A770A2"/>
    <w:rsid w:val="00A7728C"/>
    <w:rsid w:val="00A80813"/>
    <w:rsid w:val="00A808F7"/>
    <w:rsid w:val="00A80ECD"/>
    <w:rsid w:val="00A80F56"/>
    <w:rsid w:val="00A81036"/>
    <w:rsid w:val="00A826C8"/>
    <w:rsid w:val="00A82CBD"/>
    <w:rsid w:val="00A836B2"/>
    <w:rsid w:val="00A84358"/>
    <w:rsid w:val="00A857CD"/>
    <w:rsid w:val="00A862F2"/>
    <w:rsid w:val="00A863A8"/>
    <w:rsid w:val="00A86D34"/>
    <w:rsid w:val="00A901E3"/>
    <w:rsid w:val="00A905DA"/>
    <w:rsid w:val="00A90E87"/>
    <w:rsid w:val="00A9103F"/>
    <w:rsid w:val="00A9116D"/>
    <w:rsid w:val="00A91860"/>
    <w:rsid w:val="00A94441"/>
    <w:rsid w:val="00A95EDB"/>
    <w:rsid w:val="00A9608B"/>
    <w:rsid w:val="00A9618F"/>
    <w:rsid w:val="00AA06E3"/>
    <w:rsid w:val="00AA06F2"/>
    <w:rsid w:val="00AA1434"/>
    <w:rsid w:val="00AA1838"/>
    <w:rsid w:val="00AA1BDF"/>
    <w:rsid w:val="00AA3239"/>
    <w:rsid w:val="00AA33AD"/>
    <w:rsid w:val="00AA3F8F"/>
    <w:rsid w:val="00AA40F2"/>
    <w:rsid w:val="00AA424F"/>
    <w:rsid w:val="00AA42F8"/>
    <w:rsid w:val="00AA47FB"/>
    <w:rsid w:val="00AA5E32"/>
    <w:rsid w:val="00AA6628"/>
    <w:rsid w:val="00AA6E2B"/>
    <w:rsid w:val="00AA7671"/>
    <w:rsid w:val="00AB0D41"/>
    <w:rsid w:val="00AB2524"/>
    <w:rsid w:val="00AB2F15"/>
    <w:rsid w:val="00AB2FF8"/>
    <w:rsid w:val="00AB3DA3"/>
    <w:rsid w:val="00AB44DD"/>
    <w:rsid w:val="00AB680B"/>
    <w:rsid w:val="00AB69B7"/>
    <w:rsid w:val="00AB6F83"/>
    <w:rsid w:val="00AB79AF"/>
    <w:rsid w:val="00AB7B49"/>
    <w:rsid w:val="00AB7E47"/>
    <w:rsid w:val="00AC21CC"/>
    <w:rsid w:val="00AC2D60"/>
    <w:rsid w:val="00AC4641"/>
    <w:rsid w:val="00AC4865"/>
    <w:rsid w:val="00AC4C13"/>
    <w:rsid w:val="00AC4E34"/>
    <w:rsid w:val="00AC525F"/>
    <w:rsid w:val="00AC5479"/>
    <w:rsid w:val="00AC7330"/>
    <w:rsid w:val="00AD1C21"/>
    <w:rsid w:val="00AD1CA0"/>
    <w:rsid w:val="00AD249B"/>
    <w:rsid w:val="00AD3218"/>
    <w:rsid w:val="00AD3272"/>
    <w:rsid w:val="00AD4F1E"/>
    <w:rsid w:val="00AD5CB2"/>
    <w:rsid w:val="00AD5D07"/>
    <w:rsid w:val="00AD6800"/>
    <w:rsid w:val="00AD691E"/>
    <w:rsid w:val="00AD6E8F"/>
    <w:rsid w:val="00AD731A"/>
    <w:rsid w:val="00AD74AD"/>
    <w:rsid w:val="00AE104C"/>
    <w:rsid w:val="00AE186A"/>
    <w:rsid w:val="00AE1947"/>
    <w:rsid w:val="00AE4180"/>
    <w:rsid w:val="00AE4F01"/>
    <w:rsid w:val="00AE562C"/>
    <w:rsid w:val="00AE66A8"/>
    <w:rsid w:val="00AE67BC"/>
    <w:rsid w:val="00AE6F78"/>
    <w:rsid w:val="00AE74CC"/>
    <w:rsid w:val="00AF0267"/>
    <w:rsid w:val="00AF1071"/>
    <w:rsid w:val="00AF191F"/>
    <w:rsid w:val="00AF292B"/>
    <w:rsid w:val="00AF29C8"/>
    <w:rsid w:val="00AF3602"/>
    <w:rsid w:val="00AF69C3"/>
    <w:rsid w:val="00AF6AB3"/>
    <w:rsid w:val="00B00175"/>
    <w:rsid w:val="00B00DB4"/>
    <w:rsid w:val="00B012BB"/>
    <w:rsid w:val="00B014FD"/>
    <w:rsid w:val="00B01B15"/>
    <w:rsid w:val="00B01B1C"/>
    <w:rsid w:val="00B01B3D"/>
    <w:rsid w:val="00B02159"/>
    <w:rsid w:val="00B02316"/>
    <w:rsid w:val="00B03CA0"/>
    <w:rsid w:val="00B04553"/>
    <w:rsid w:val="00B04DE3"/>
    <w:rsid w:val="00B0573B"/>
    <w:rsid w:val="00B06BA1"/>
    <w:rsid w:val="00B0773B"/>
    <w:rsid w:val="00B0794B"/>
    <w:rsid w:val="00B1007F"/>
    <w:rsid w:val="00B10A76"/>
    <w:rsid w:val="00B11680"/>
    <w:rsid w:val="00B11CFE"/>
    <w:rsid w:val="00B1285C"/>
    <w:rsid w:val="00B12CCF"/>
    <w:rsid w:val="00B137E8"/>
    <w:rsid w:val="00B138D8"/>
    <w:rsid w:val="00B1390C"/>
    <w:rsid w:val="00B151D6"/>
    <w:rsid w:val="00B153B9"/>
    <w:rsid w:val="00B15566"/>
    <w:rsid w:val="00B1753D"/>
    <w:rsid w:val="00B2017E"/>
    <w:rsid w:val="00B201FD"/>
    <w:rsid w:val="00B20207"/>
    <w:rsid w:val="00B211D3"/>
    <w:rsid w:val="00B215DD"/>
    <w:rsid w:val="00B22154"/>
    <w:rsid w:val="00B2371A"/>
    <w:rsid w:val="00B24264"/>
    <w:rsid w:val="00B24443"/>
    <w:rsid w:val="00B25523"/>
    <w:rsid w:val="00B25D2E"/>
    <w:rsid w:val="00B2622C"/>
    <w:rsid w:val="00B26346"/>
    <w:rsid w:val="00B26845"/>
    <w:rsid w:val="00B272A2"/>
    <w:rsid w:val="00B27BE0"/>
    <w:rsid w:val="00B30B80"/>
    <w:rsid w:val="00B30E7E"/>
    <w:rsid w:val="00B30F9A"/>
    <w:rsid w:val="00B328EC"/>
    <w:rsid w:val="00B3300D"/>
    <w:rsid w:val="00B3307A"/>
    <w:rsid w:val="00B33BE1"/>
    <w:rsid w:val="00B33E23"/>
    <w:rsid w:val="00B34B59"/>
    <w:rsid w:val="00B3523E"/>
    <w:rsid w:val="00B35555"/>
    <w:rsid w:val="00B355E7"/>
    <w:rsid w:val="00B35C9C"/>
    <w:rsid w:val="00B36B2D"/>
    <w:rsid w:val="00B375C4"/>
    <w:rsid w:val="00B37655"/>
    <w:rsid w:val="00B376AD"/>
    <w:rsid w:val="00B37CF9"/>
    <w:rsid w:val="00B37FA4"/>
    <w:rsid w:val="00B40B2B"/>
    <w:rsid w:val="00B410B3"/>
    <w:rsid w:val="00B423BC"/>
    <w:rsid w:val="00B42F95"/>
    <w:rsid w:val="00B4353F"/>
    <w:rsid w:val="00B443E5"/>
    <w:rsid w:val="00B444BC"/>
    <w:rsid w:val="00B45BA6"/>
    <w:rsid w:val="00B46232"/>
    <w:rsid w:val="00B468C5"/>
    <w:rsid w:val="00B46CAD"/>
    <w:rsid w:val="00B473DD"/>
    <w:rsid w:val="00B479CE"/>
    <w:rsid w:val="00B47B15"/>
    <w:rsid w:val="00B512D2"/>
    <w:rsid w:val="00B51840"/>
    <w:rsid w:val="00B51E68"/>
    <w:rsid w:val="00B51E6F"/>
    <w:rsid w:val="00B53F3C"/>
    <w:rsid w:val="00B555D7"/>
    <w:rsid w:val="00B55F88"/>
    <w:rsid w:val="00B56FD9"/>
    <w:rsid w:val="00B6128A"/>
    <w:rsid w:val="00B61527"/>
    <w:rsid w:val="00B6155B"/>
    <w:rsid w:val="00B61823"/>
    <w:rsid w:val="00B62EE8"/>
    <w:rsid w:val="00B63202"/>
    <w:rsid w:val="00B65407"/>
    <w:rsid w:val="00B65C6B"/>
    <w:rsid w:val="00B65D0A"/>
    <w:rsid w:val="00B66055"/>
    <w:rsid w:val="00B6606D"/>
    <w:rsid w:val="00B66137"/>
    <w:rsid w:val="00B6725A"/>
    <w:rsid w:val="00B704E4"/>
    <w:rsid w:val="00B70B7B"/>
    <w:rsid w:val="00B71798"/>
    <w:rsid w:val="00B71F0C"/>
    <w:rsid w:val="00B7247D"/>
    <w:rsid w:val="00B72557"/>
    <w:rsid w:val="00B725A8"/>
    <w:rsid w:val="00B73D1D"/>
    <w:rsid w:val="00B743B2"/>
    <w:rsid w:val="00B74D30"/>
    <w:rsid w:val="00B76CB3"/>
    <w:rsid w:val="00B76DA1"/>
    <w:rsid w:val="00B7705A"/>
    <w:rsid w:val="00B77C66"/>
    <w:rsid w:val="00B77FCB"/>
    <w:rsid w:val="00B80634"/>
    <w:rsid w:val="00B80A31"/>
    <w:rsid w:val="00B8186E"/>
    <w:rsid w:val="00B832FD"/>
    <w:rsid w:val="00B83D3B"/>
    <w:rsid w:val="00B83EF0"/>
    <w:rsid w:val="00B84EEA"/>
    <w:rsid w:val="00B850BD"/>
    <w:rsid w:val="00B8537F"/>
    <w:rsid w:val="00B85910"/>
    <w:rsid w:val="00B86879"/>
    <w:rsid w:val="00B872F0"/>
    <w:rsid w:val="00B87C4E"/>
    <w:rsid w:val="00B87D04"/>
    <w:rsid w:val="00B87EA0"/>
    <w:rsid w:val="00B87F8F"/>
    <w:rsid w:val="00B904B6"/>
    <w:rsid w:val="00B9130F"/>
    <w:rsid w:val="00B9205E"/>
    <w:rsid w:val="00B921CA"/>
    <w:rsid w:val="00B93951"/>
    <w:rsid w:val="00B9397A"/>
    <w:rsid w:val="00B93C90"/>
    <w:rsid w:val="00B94F36"/>
    <w:rsid w:val="00B9600E"/>
    <w:rsid w:val="00B966E3"/>
    <w:rsid w:val="00B9696E"/>
    <w:rsid w:val="00B96D2F"/>
    <w:rsid w:val="00B96FFE"/>
    <w:rsid w:val="00B97B01"/>
    <w:rsid w:val="00BA08A4"/>
    <w:rsid w:val="00BA137D"/>
    <w:rsid w:val="00BA2B64"/>
    <w:rsid w:val="00BA2C4B"/>
    <w:rsid w:val="00BA33D4"/>
    <w:rsid w:val="00BA544A"/>
    <w:rsid w:val="00BA5BCD"/>
    <w:rsid w:val="00BA653F"/>
    <w:rsid w:val="00BA6DA6"/>
    <w:rsid w:val="00BB1031"/>
    <w:rsid w:val="00BB1049"/>
    <w:rsid w:val="00BB237C"/>
    <w:rsid w:val="00BB2931"/>
    <w:rsid w:val="00BB2EC1"/>
    <w:rsid w:val="00BB3A60"/>
    <w:rsid w:val="00BB423D"/>
    <w:rsid w:val="00BB44EB"/>
    <w:rsid w:val="00BB4740"/>
    <w:rsid w:val="00BB5069"/>
    <w:rsid w:val="00BB50B3"/>
    <w:rsid w:val="00BB5F30"/>
    <w:rsid w:val="00BB6496"/>
    <w:rsid w:val="00BB7F03"/>
    <w:rsid w:val="00BC030A"/>
    <w:rsid w:val="00BC0C4B"/>
    <w:rsid w:val="00BC18AD"/>
    <w:rsid w:val="00BC1A8C"/>
    <w:rsid w:val="00BC2136"/>
    <w:rsid w:val="00BC23C7"/>
    <w:rsid w:val="00BC40E6"/>
    <w:rsid w:val="00BC4F07"/>
    <w:rsid w:val="00BC5727"/>
    <w:rsid w:val="00BC5F58"/>
    <w:rsid w:val="00BD1516"/>
    <w:rsid w:val="00BD2626"/>
    <w:rsid w:val="00BD47D9"/>
    <w:rsid w:val="00BD6793"/>
    <w:rsid w:val="00BD6ADD"/>
    <w:rsid w:val="00BD6FDC"/>
    <w:rsid w:val="00BD728F"/>
    <w:rsid w:val="00BD78AC"/>
    <w:rsid w:val="00BD7961"/>
    <w:rsid w:val="00BD7C13"/>
    <w:rsid w:val="00BD7D9C"/>
    <w:rsid w:val="00BD7FD3"/>
    <w:rsid w:val="00BE04AA"/>
    <w:rsid w:val="00BE0DDF"/>
    <w:rsid w:val="00BE16DF"/>
    <w:rsid w:val="00BE2B0B"/>
    <w:rsid w:val="00BE2CEA"/>
    <w:rsid w:val="00BE4BA5"/>
    <w:rsid w:val="00BE5A76"/>
    <w:rsid w:val="00BE650E"/>
    <w:rsid w:val="00BE675C"/>
    <w:rsid w:val="00BE7B45"/>
    <w:rsid w:val="00BF00BF"/>
    <w:rsid w:val="00BF04BC"/>
    <w:rsid w:val="00BF167A"/>
    <w:rsid w:val="00BF1805"/>
    <w:rsid w:val="00BF2163"/>
    <w:rsid w:val="00BF2470"/>
    <w:rsid w:val="00BF28B8"/>
    <w:rsid w:val="00BF4345"/>
    <w:rsid w:val="00BF4C24"/>
    <w:rsid w:val="00BF5CF6"/>
    <w:rsid w:val="00BF5E58"/>
    <w:rsid w:val="00BF5F17"/>
    <w:rsid w:val="00BF7132"/>
    <w:rsid w:val="00BF72E0"/>
    <w:rsid w:val="00C00141"/>
    <w:rsid w:val="00C00345"/>
    <w:rsid w:val="00C00BB9"/>
    <w:rsid w:val="00C01B15"/>
    <w:rsid w:val="00C023F0"/>
    <w:rsid w:val="00C0328D"/>
    <w:rsid w:val="00C0394A"/>
    <w:rsid w:val="00C056E6"/>
    <w:rsid w:val="00C06C1F"/>
    <w:rsid w:val="00C06E3D"/>
    <w:rsid w:val="00C10698"/>
    <w:rsid w:val="00C1356A"/>
    <w:rsid w:val="00C136D2"/>
    <w:rsid w:val="00C139E1"/>
    <w:rsid w:val="00C13C63"/>
    <w:rsid w:val="00C145C7"/>
    <w:rsid w:val="00C14A4C"/>
    <w:rsid w:val="00C15263"/>
    <w:rsid w:val="00C16690"/>
    <w:rsid w:val="00C171FE"/>
    <w:rsid w:val="00C17958"/>
    <w:rsid w:val="00C2002E"/>
    <w:rsid w:val="00C208BC"/>
    <w:rsid w:val="00C21565"/>
    <w:rsid w:val="00C230B2"/>
    <w:rsid w:val="00C23370"/>
    <w:rsid w:val="00C23DF8"/>
    <w:rsid w:val="00C23F76"/>
    <w:rsid w:val="00C24936"/>
    <w:rsid w:val="00C24AFC"/>
    <w:rsid w:val="00C25B28"/>
    <w:rsid w:val="00C262E2"/>
    <w:rsid w:val="00C267CC"/>
    <w:rsid w:val="00C26F2A"/>
    <w:rsid w:val="00C273DD"/>
    <w:rsid w:val="00C27DB4"/>
    <w:rsid w:val="00C3057F"/>
    <w:rsid w:val="00C307A2"/>
    <w:rsid w:val="00C30D0B"/>
    <w:rsid w:val="00C33C1E"/>
    <w:rsid w:val="00C35C68"/>
    <w:rsid w:val="00C35F72"/>
    <w:rsid w:val="00C364FF"/>
    <w:rsid w:val="00C36757"/>
    <w:rsid w:val="00C36F4B"/>
    <w:rsid w:val="00C37449"/>
    <w:rsid w:val="00C378E5"/>
    <w:rsid w:val="00C401AD"/>
    <w:rsid w:val="00C40833"/>
    <w:rsid w:val="00C41297"/>
    <w:rsid w:val="00C4135F"/>
    <w:rsid w:val="00C4137D"/>
    <w:rsid w:val="00C41705"/>
    <w:rsid w:val="00C41745"/>
    <w:rsid w:val="00C41D3F"/>
    <w:rsid w:val="00C41F37"/>
    <w:rsid w:val="00C4323B"/>
    <w:rsid w:val="00C43E2C"/>
    <w:rsid w:val="00C44965"/>
    <w:rsid w:val="00C46456"/>
    <w:rsid w:val="00C46489"/>
    <w:rsid w:val="00C47323"/>
    <w:rsid w:val="00C47BDB"/>
    <w:rsid w:val="00C47F06"/>
    <w:rsid w:val="00C508B1"/>
    <w:rsid w:val="00C50EDB"/>
    <w:rsid w:val="00C51739"/>
    <w:rsid w:val="00C524C8"/>
    <w:rsid w:val="00C5284D"/>
    <w:rsid w:val="00C52AD8"/>
    <w:rsid w:val="00C545C1"/>
    <w:rsid w:val="00C54F86"/>
    <w:rsid w:val="00C558C4"/>
    <w:rsid w:val="00C565CD"/>
    <w:rsid w:val="00C56AC0"/>
    <w:rsid w:val="00C57287"/>
    <w:rsid w:val="00C57BB6"/>
    <w:rsid w:val="00C605E8"/>
    <w:rsid w:val="00C6075A"/>
    <w:rsid w:val="00C609CD"/>
    <w:rsid w:val="00C612DE"/>
    <w:rsid w:val="00C61803"/>
    <w:rsid w:val="00C6284C"/>
    <w:rsid w:val="00C62FED"/>
    <w:rsid w:val="00C632DC"/>
    <w:rsid w:val="00C64422"/>
    <w:rsid w:val="00C64617"/>
    <w:rsid w:val="00C64A3B"/>
    <w:rsid w:val="00C65132"/>
    <w:rsid w:val="00C65817"/>
    <w:rsid w:val="00C658AA"/>
    <w:rsid w:val="00C6598E"/>
    <w:rsid w:val="00C66387"/>
    <w:rsid w:val="00C664C2"/>
    <w:rsid w:val="00C6671B"/>
    <w:rsid w:val="00C674A8"/>
    <w:rsid w:val="00C70D27"/>
    <w:rsid w:val="00C70E2F"/>
    <w:rsid w:val="00C70FDB"/>
    <w:rsid w:val="00C710DE"/>
    <w:rsid w:val="00C71A22"/>
    <w:rsid w:val="00C71E2C"/>
    <w:rsid w:val="00C71F21"/>
    <w:rsid w:val="00C71F33"/>
    <w:rsid w:val="00C73A6E"/>
    <w:rsid w:val="00C7451C"/>
    <w:rsid w:val="00C768D3"/>
    <w:rsid w:val="00C76D4E"/>
    <w:rsid w:val="00C808BE"/>
    <w:rsid w:val="00C80C2E"/>
    <w:rsid w:val="00C81C3B"/>
    <w:rsid w:val="00C81DA3"/>
    <w:rsid w:val="00C8271B"/>
    <w:rsid w:val="00C827A2"/>
    <w:rsid w:val="00C83965"/>
    <w:rsid w:val="00C84A10"/>
    <w:rsid w:val="00C85F58"/>
    <w:rsid w:val="00C86457"/>
    <w:rsid w:val="00C8658A"/>
    <w:rsid w:val="00C876CA"/>
    <w:rsid w:val="00C87D49"/>
    <w:rsid w:val="00C900EC"/>
    <w:rsid w:val="00C902AB"/>
    <w:rsid w:val="00C90CF8"/>
    <w:rsid w:val="00C90FB5"/>
    <w:rsid w:val="00C91171"/>
    <w:rsid w:val="00C913E7"/>
    <w:rsid w:val="00C917C2"/>
    <w:rsid w:val="00C91C2A"/>
    <w:rsid w:val="00C92C93"/>
    <w:rsid w:val="00C9312D"/>
    <w:rsid w:val="00C9332A"/>
    <w:rsid w:val="00C93E21"/>
    <w:rsid w:val="00C9449E"/>
    <w:rsid w:val="00C94983"/>
    <w:rsid w:val="00C94B05"/>
    <w:rsid w:val="00C95134"/>
    <w:rsid w:val="00C95138"/>
    <w:rsid w:val="00C9632D"/>
    <w:rsid w:val="00C9701C"/>
    <w:rsid w:val="00C9703C"/>
    <w:rsid w:val="00C976AD"/>
    <w:rsid w:val="00CA01E4"/>
    <w:rsid w:val="00CA1243"/>
    <w:rsid w:val="00CA1A29"/>
    <w:rsid w:val="00CA256F"/>
    <w:rsid w:val="00CA26AD"/>
    <w:rsid w:val="00CA5C22"/>
    <w:rsid w:val="00CA6363"/>
    <w:rsid w:val="00CA640A"/>
    <w:rsid w:val="00CA66CE"/>
    <w:rsid w:val="00CA68FD"/>
    <w:rsid w:val="00CA6C16"/>
    <w:rsid w:val="00CB037F"/>
    <w:rsid w:val="00CB06D6"/>
    <w:rsid w:val="00CB0C47"/>
    <w:rsid w:val="00CB0EB1"/>
    <w:rsid w:val="00CB10C3"/>
    <w:rsid w:val="00CB1C3B"/>
    <w:rsid w:val="00CB1C5F"/>
    <w:rsid w:val="00CB20AF"/>
    <w:rsid w:val="00CB41D2"/>
    <w:rsid w:val="00CB4617"/>
    <w:rsid w:val="00CB520D"/>
    <w:rsid w:val="00CB5548"/>
    <w:rsid w:val="00CB66BA"/>
    <w:rsid w:val="00CC12DE"/>
    <w:rsid w:val="00CC1492"/>
    <w:rsid w:val="00CC21C8"/>
    <w:rsid w:val="00CC2F88"/>
    <w:rsid w:val="00CC3577"/>
    <w:rsid w:val="00CC3874"/>
    <w:rsid w:val="00CC3909"/>
    <w:rsid w:val="00CC45B7"/>
    <w:rsid w:val="00CC55C6"/>
    <w:rsid w:val="00CC640E"/>
    <w:rsid w:val="00CC6BF0"/>
    <w:rsid w:val="00CC719A"/>
    <w:rsid w:val="00CC785F"/>
    <w:rsid w:val="00CD01DF"/>
    <w:rsid w:val="00CD0429"/>
    <w:rsid w:val="00CD099F"/>
    <w:rsid w:val="00CD1871"/>
    <w:rsid w:val="00CD2415"/>
    <w:rsid w:val="00CD2DB0"/>
    <w:rsid w:val="00CD3588"/>
    <w:rsid w:val="00CD42DF"/>
    <w:rsid w:val="00CD66E7"/>
    <w:rsid w:val="00CD6967"/>
    <w:rsid w:val="00CD7310"/>
    <w:rsid w:val="00CD73A8"/>
    <w:rsid w:val="00CD7AD7"/>
    <w:rsid w:val="00CD7B3F"/>
    <w:rsid w:val="00CD7C7C"/>
    <w:rsid w:val="00CE0653"/>
    <w:rsid w:val="00CE088B"/>
    <w:rsid w:val="00CE09A1"/>
    <w:rsid w:val="00CE0E6C"/>
    <w:rsid w:val="00CE175D"/>
    <w:rsid w:val="00CE1864"/>
    <w:rsid w:val="00CE2074"/>
    <w:rsid w:val="00CE3ABF"/>
    <w:rsid w:val="00CE4362"/>
    <w:rsid w:val="00CE4BDE"/>
    <w:rsid w:val="00CE4C28"/>
    <w:rsid w:val="00CE4DD1"/>
    <w:rsid w:val="00CE5048"/>
    <w:rsid w:val="00CE56A3"/>
    <w:rsid w:val="00CE58C5"/>
    <w:rsid w:val="00CE6371"/>
    <w:rsid w:val="00CE71EE"/>
    <w:rsid w:val="00CE7CB2"/>
    <w:rsid w:val="00CF0AA2"/>
    <w:rsid w:val="00CF0E04"/>
    <w:rsid w:val="00CF17BA"/>
    <w:rsid w:val="00CF2DB4"/>
    <w:rsid w:val="00CF30AF"/>
    <w:rsid w:val="00CF3D14"/>
    <w:rsid w:val="00CF4070"/>
    <w:rsid w:val="00CF474C"/>
    <w:rsid w:val="00CF4E72"/>
    <w:rsid w:val="00CF5001"/>
    <w:rsid w:val="00CF576E"/>
    <w:rsid w:val="00CF617D"/>
    <w:rsid w:val="00CF7382"/>
    <w:rsid w:val="00CF7CC2"/>
    <w:rsid w:val="00CF7EE0"/>
    <w:rsid w:val="00CF7F13"/>
    <w:rsid w:val="00D002C5"/>
    <w:rsid w:val="00D0139F"/>
    <w:rsid w:val="00D01E4A"/>
    <w:rsid w:val="00D02182"/>
    <w:rsid w:val="00D02FDF"/>
    <w:rsid w:val="00D034C6"/>
    <w:rsid w:val="00D03707"/>
    <w:rsid w:val="00D03F3C"/>
    <w:rsid w:val="00D04094"/>
    <w:rsid w:val="00D047EE"/>
    <w:rsid w:val="00D0491E"/>
    <w:rsid w:val="00D05C50"/>
    <w:rsid w:val="00D06E1C"/>
    <w:rsid w:val="00D07E5C"/>
    <w:rsid w:val="00D10365"/>
    <w:rsid w:val="00D10E98"/>
    <w:rsid w:val="00D11036"/>
    <w:rsid w:val="00D12558"/>
    <w:rsid w:val="00D129C7"/>
    <w:rsid w:val="00D12C74"/>
    <w:rsid w:val="00D12F53"/>
    <w:rsid w:val="00D1328C"/>
    <w:rsid w:val="00D136FF"/>
    <w:rsid w:val="00D13A33"/>
    <w:rsid w:val="00D13F85"/>
    <w:rsid w:val="00D14D73"/>
    <w:rsid w:val="00D1535F"/>
    <w:rsid w:val="00D153F6"/>
    <w:rsid w:val="00D16A76"/>
    <w:rsid w:val="00D16F90"/>
    <w:rsid w:val="00D17445"/>
    <w:rsid w:val="00D17500"/>
    <w:rsid w:val="00D179BD"/>
    <w:rsid w:val="00D20335"/>
    <w:rsid w:val="00D20A7C"/>
    <w:rsid w:val="00D213F2"/>
    <w:rsid w:val="00D2178B"/>
    <w:rsid w:val="00D221FF"/>
    <w:rsid w:val="00D22F3E"/>
    <w:rsid w:val="00D22F61"/>
    <w:rsid w:val="00D23B46"/>
    <w:rsid w:val="00D24231"/>
    <w:rsid w:val="00D24282"/>
    <w:rsid w:val="00D243B6"/>
    <w:rsid w:val="00D25E54"/>
    <w:rsid w:val="00D27886"/>
    <w:rsid w:val="00D278A4"/>
    <w:rsid w:val="00D27E88"/>
    <w:rsid w:val="00D30778"/>
    <w:rsid w:val="00D31A7D"/>
    <w:rsid w:val="00D31F15"/>
    <w:rsid w:val="00D33219"/>
    <w:rsid w:val="00D33B75"/>
    <w:rsid w:val="00D34A71"/>
    <w:rsid w:val="00D34AF9"/>
    <w:rsid w:val="00D37BB1"/>
    <w:rsid w:val="00D403EE"/>
    <w:rsid w:val="00D40EAB"/>
    <w:rsid w:val="00D410E0"/>
    <w:rsid w:val="00D41A3F"/>
    <w:rsid w:val="00D41C0D"/>
    <w:rsid w:val="00D43AB5"/>
    <w:rsid w:val="00D45741"/>
    <w:rsid w:val="00D4588B"/>
    <w:rsid w:val="00D458B6"/>
    <w:rsid w:val="00D45CA3"/>
    <w:rsid w:val="00D4612C"/>
    <w:rsid w:val="00D46A53"/>
    <w:rsid w:val="00D47154"/>
    <w:rsid w:val="00D478BF"/>
    <w:rsid w:val="00D50E96"/>
    <w:rsid w:val="00D53BDE"/>
    <w:rsid w:val="00D5596A"/>
    <w:rsid w:val="00D55B9A"/>
    <w:rsid w:val="00D55EE5"/>
    <w:rsid w:val="00D5693B"/>
    <w:rsid w:val="00D57025"/>
    <w:rsid w:val="00D571AB"/>
    <w:rsid w:val="00D57743"/>
    <w:rsid w:val="00D601CE"/>
    <w:rsid w:val="00D60835"/>
    <w:rsid w:val="00D6084F"/>
    <w:rsid w:val="00D61FD8"/>
    <w:rsid w:val="00D62DC2"/>
    <w:rsid w:val="00D62DCA"/>
    <w:rsid w:val="00D65E61"/>
    <w:rsid w:val="00D666C1"/>
    <w:rsid w:val="00D6698A"/>
    <w:rsid w:val="00D66C2B"/>
    <w:rsid w:val="00D67163"/>
    <w:rsid w:val="00D6757F"/>
    <w:rsid w:val="00D71B7E"/>
    <w:rsid w:val="00D72E90"/>
    <w:rsid w:val="00D73B70"/>
    <w:rsid w:val="00D74B5B"/>
    <w:rsid w:val="00D763FF"/>
    <w:rsid w:val="00D7704E"/>
    <w:rsid w:val="00D7776B"/>
    <w:rsid w:val="00D77A3D"/>
    <w:rsid w:val="00D809F9"/>
    <w:rsid w:val="00D80E16"/>
    <w:rsid w:val="00D811A9"/>
    <w:rsid w:val="00D811C7"/>
    <w:rsid w:val="00D81D89"/>
    <w:rsid w:val="00D8289F"/>
    <w:rsid w:val="00D82BCE"/>
    <w:rsid w:val="00D83BA8"/>
    <w:rsid w:val="00D84F0F"/>
    <w:rsid w:val="00D85503"/>
    <w:rsid w:val="00D85E8B"/>
    <w:rsid w:val="00D86BC4"/>
    <w:rsid w:val="00D872F6"/>
    <w:rsid w:val="00D8759D"/>
    <w:rsid w:val="00D87DDB"/>
    <w:rsid w:val="00D90164"/>
    <w:rsid w:val="00D90507"/>
    <w:rsid w:val="00D94741"/>
    <w:rsid w:val="00D94AEC"/>
    <w:rsid w:val="00D94E9E"/>
    <w:rsid w:val="00D94FBF"/>
    <w:rsid w:val="00D959E9"/>
    <w:rsid w:val="00D95FFA"/>
    <w:rsid w:val="00D96099"/>
    <w:rsid w:val="00D97682"/>
    <w:rsid w:val="00D97DC2"/>
    <w:rsid w:val="00DA0AFB"/>
    <w:rsid w:val="00DA0D40"/>
    <w:rsid w:val="00DA0FC1"/>
    <w:rsid w:val="00DA0FC6"/>
    <w:rsid w:val="00DA1723"/>
    <w:rsid w:val="00DA18E0"/>
    <w:rsid w:val="00DA2274"/>
    <w:rsid w:val="00DA23A0"/>
    <w:rsid w:val="00DA25C4"/>
    <w:rsid w:val="00DA2BD9"/>
    <w:rsid w:val="00DA3FD7"/>
    <w:rsid w:val="00DA55E5"/>
    <w:rsid w:val="00DA5E36"/>
    <w:rsid w:val="00DA62E8"/>
    <w:rsid w:val="00DA6811"/>
    <w:rsid w:val="00DA74C4"/>
    <w:rsid w:val="00DA7660"/>
    <w:rsid w:val="00DB0022"/>
    <w:rsid w:val="00DB15A5"/>
    <w:rsid w:val="00DB1C8C"/>
    <w:rsid w:val="00DB2168"/>
    <w:rsid w:val="00DB23EB"/>
    <w:rsid w:val="00DB3F39"/>
    <w:rsid w:val="00DB4919"/>
    <w:rsid w:val="00DB5456"/>
    <w:rsid w:val="00DB546B"/>
    <w:rsid w:val="00DB752A"/>
    <w:rsid w:val="00DB7855"/>
    <w:rsid w:val="00DB7F5A"/>
    <w:rsid w:val="00DC1128"/>
    <w:rsid w:val="00DC1479"/>
    <w:rsid w:val="00DC1DE4"/>
    <w:rsid w:val="00DC1F72"/>
    <w:rsid w:val="00DC24DF"/>
    <w:rsid w:val="00DC2B35"/>
    <w:rsid w:val="00DC2BE8"/>
    <w:rsid w:val="00DC317C"/>
    <w:rsid w:val="00DC31EC"/>
    <w:rsid w:val="00DC3CC9"/>
    <w:rsid w:val="00DC3F55"/>
    <w:rsid w:val="00DC4CF9"/>
    <w:rsid w:val="00DC54F8"/>
    <w:rsid w:val="00DC666E"/>
    <w:rsid w:val="00DC723F"/>
    <w:rsid w:val="00DC7829"/>
    <w:rsid w:val="00DD0E11"/>
    <w:rsid w:val="00DD1AF2"/>
    <w:rsid w:val="00DD1CE5"/>
    <w:rsid w:val="00DD2700"/>
    <w:rsid w:val="00DD32FF"/>
    <w:rsid w:val="00DD3585"/>
    <w:rsid w:val="00DD3754"/>
    <w:rsid w:val="00DD51F0"/>
    <w:rsid w:val="00DD55E3"/>
    <w:rsid w:val="00DD6625"/>
    <w:rsid w:val="00DD7822"/>
    <w:rsid w:val="00DE1251"/>
    <w:rsid w:val="00DE15DA"/>
    <w:rsid w:val="00DE16AF"/>
    <w:rsid w:val="00DE1A2C"/>
    <w:rsid w:val="00DE2199"/>
    <w:rsid w:val="00DE2B34"/>
    <w:rsid w:val="00DE2D60"/>
    <w:rsid w:val="00DE327B"/>
    <w:rsid w:val="00DE3635"/>
    <w:rsid w:val="00DE36A9"/>
    <w:rsid w:val="00DE3928"/>
    <w:rsid w:val="00DE3B1A"/>
    <w:rsid w:val="00DE42A9"/>
    <w:rsid w:val="00DE5EF2"/>
    <w:rsid w:val="00DE6F75"/>
    <w:rsid w:val="00DE70D5"/>
    <w:rsid w:val="00DE72BE"/>
    <w:rsid w:val="00DE761E"/>
    <w:rsid w:val="00DF0867"/>
    <w:rsid w:val="00DF0A7A"/>
    <w:rsid w:val="00DF0B6A"/>
    <w:rsid w:val="00DF23CA"/>
    <w:rsid w:val="00DF3E73"/>
    <w:rsid w:val="00DF406C"/>
    <w:rsid w:val="00E00A6D"/>
    <w:rsid w:val="00E01E0C"/>
    <w:rsid w:val="00E030C8"/>
    <w:rsid w:val="00E03CD8"/>
    <w:rsid w:val="00E03D73"/>
    <w:rsid w:val="00E03E4C"/>
    <w:rsid w:val="00E043C0"/>
    <w:rsid w:val="00E043F5"/>
    <w:rsid w:val="00E060D2"/>
    <w:rsid w:val="00E06E20"/>
    <w:rsid w:val="00E07084"/>
    <w:rsid w:val="00E072DC"/>
    <w:rsid w:val="00E1009E"/>
    <w:rsid w:val="00E12F8B"/>
    <w:rsid w:val="00E12FA9"/>
    <w:rsid w:val="00E13F1E"/>
    <w:rsid w:val="00E14873"/>
    <w:rsid w:val="00E14D5C"/>
    <w:rsid w:val="00E1594C"/>
    <w:rsid w:val="00E17A4B"/>
    <w:rsid w:val="00E21C6E"/>
    <w:rsid w:val="00E21EA7"/>
    <w:rsid w:val="00E2234B"/>
    <w:rsid w:val="00E223BE"/>
    <w:rsid w:val="00E22C65"/>
    <w:rsid w:val="00E22ED2"/>
    <w:rsid w:val="00E239D4"/>
    <w:rsid w:val="00E2411E"/>
    <w:rsid w:val="00E24827"/>
    <w:rsid w:val="00E25283"/>
    <w:rsid w:val="00E254D4"/>
    <w:rsid w:val="00E26149"/>
    <w:rsid w:val="00E2645C"/>
    <w:rsid w:val="00E26D16"/>
    <w:rsid w:val="00E26E39"/>
    <w:rsid w:val="00E2705B"/>
    <w:rsid w:val="00E271CB"/>
    <w:rsid w:val="00E273D3"/>
    <w:rsid w:val="00E30559"/>
    <w:rsid w:val="00E306BC"/>
    <w:rsid w:val="00E3097C"/>
    <w:rsid w:val="00E30C2A"/>
    <w:rsid w:val="00E30F41"/>
    <w:rsid w:val="00E311D2"/>
    <w:rsid w:val="00E31DE8"/>
    <w:rsid w:val="00E31E71"/>
    <w:rsid w:val="00E32A85"/>
    <w:rsid w:val="00E32C27"/>
    <w:rsid w:val="00E32FBD"/>
    <w:rsid w:val="00E33984"/>
    <w:rsid w:val="00E33CD7"/>
    <w:rsid w:val="00E34652"/>
    <w:rsid w:val="00E35177"/>
    <w:rsid w:val="00E3521D"/>
    <w:rsid w:val="00E35403"/>
    <w:rsid w:val="00E35F48"/>
    <w:rsid w:val="00E36C85"/>
    <w:rsid w:val="00E370F5"/>
    <w:rsid w:val="00E40902"/>
    <w:rsid w:val="00E409CC"/>
    <w:rsid w:val="00E4114C"/>
    <w:rsid w:val="00E414EF"/>
    <w:rsid w:val="00E419F2"/>
    <w:rsid w:val="00E41B92"/>
    <w:rsid w:val="00E428DB"/>
    <w:rsid w:val="00E4308C"/>
    <w:rsid w:val="00E43422"/>
    <w:rsid w:val="00E448CB"/>
    <w:rsid w:val="00E449BA"/>
    <w:rsid w:val="00E45283"/>
    <w:rsid w:val="00E45B8D"/>
    <w:rsid w:val="00E45D02"/>
    <w:rsid w:val="00E46630"/>
    <w:rsid w:val="00E46E72"/>
    <w:rsid w:val="00E472D8"/>
    <w:rsid w:val="00E50010"/>
    <w:rsid w:val="00E5088E"/>
    <w:rsid w:val="00E51564"/>
    <w:rsid w:val="00E52798"/>
    <w:rsid w:val="00E52BFC"/>
    <w:rsid w:val="00E52E48"/>
    <w:rsid w:val="00E54384"/>
    <w:rsid w:val="00E553EC"/>
    <w:rsid w:val="00E55540"/>
    <w:rsid w:val="00E560C9"/>
    <w:rsid w:val="00E5740E"/>
    <w:rsid w:val="00E5745B"/>
    <w:rsid w:val="00E575E1"/>
    <w:rsid w:val="00E57E4D"/>
    <w:rsid w:val="00E6038F"/>
    <w:rsid w:val="00E6044A"/>
    <w:rsid w:val="00E60919"/>
    <w:rsid w:val="00E60F55"/>
    <w:rsid w:val="00E62021"/>
    <w:rsid w:val="00E6330F"/>
    <w:rsid w:val="00E639B8"/>
    <w:rsid w:val="00E645E8"/>
    <w:rsid w:val="00E651E2"/>
    <w:rsid w:val="00E65809"/>
    <w:rsid w:val="00E65BB1"/>
    <w:rsid w:val="00E65E16"/>
    <w:rsid w:val="00E66329"/>
    <w:rsid w:val="00E6636C"/>
    <w:rsid w:val="00E66971"/>
    <w:rsid w:val="00E66AEF"/>
    <w:rsid w:val="00E66D46"/>
    <w:rsid w:val="00E67065"/>
    <w:rsid w:val="00E70042"/>
    <w:rsid w:val="00E71310"/>
    <w:rsid w:val="00E719FB"/>
    <w:rsid w:val="00E71F04"/>
    <w:rsid w:val="00E72055"/>
    <w:rsid w:val="00E722DC"/>
    <w:rsid w:val="00E7244D"/>
    <w:rsid w:val="00E728DF"/>
    <w:rsid w:val="00E72CB9"/>
    <w:rsid w:val="00E732FE"/>
    <w:rsid w:val="00E734B9"/>
    <w:rsid w:val="00E73C56"/>
    <w:rsid w:val="00E74802"/>
    <w:rsid w:val="00E7586B"/>
    <w:rsid w:val="00E75FD8"/>
    <w:rsid w:val="00E76AA1"/>
    <w:rsid w:val="00E76AC5"/>
    <w:rsid w:val="00E76F84"/>
    <w:rsid w:val="00E77CB5"/>
    <w:rsid w:val="00E80493"/>
    <w:rsid w:val="00E82460"/>
    <w:rsid w:val="00E82986"/>
    <w:rsid w:val="00E8399B"/>
    <w:rsid w:val="00E84595"/>
    <w:rsid w:val="00E848DF"/>
    <w:rsid w:val="00E85383"/>
    <w:rsid w:val="00E85E66"/>
    <w:rsid w:val="00E8750E"/>
    <w:rsid w:val="00E87C5B"/>
    <w:rsid w:val="00E90FD7"/>
    <w:rsid w:val="00E939C2"/>
    <w:rsid w:val="00E94FAF"/>
    <w:rsid w:val="00E952F5"/>
    <w:rsid w:val="00E953E5"/>
    <w:rsid w:val="00E9614B"/>
    <w:rsid w:val="00E967FB"/>
    <w:rsid w:val="00E96AD6"/>
    <w:rsid w:val="00E97C03"/>
    <w:rsid w:val="00E97DF9"/>
    <w:rsid w:val="00EA02C0"/>
    <w:rsid w:val="00EA0A3E"/>
    <w:rsid w:val="00EA0BA2"/>
    <w:rsid w:val="00EA138E"/>
    <w:rsid w:val="00EA15BD"/>
    <w:rsid w:val="00EA1681"/>
    <w:rsid w:val="00EA1715"/>
    <w:rsid w:val="00EA193B"/>
    <w:rsid w:val="00EA1DB7"/>
    <w:rsid w:val="00EA2A62"/>
    <w:rsid w:val="00EA39A5"/>
    <w:rsid w:val="00EA51D8"/>
    <w:rsid w:val="00EA5727"/>
    <w:rsid w:val="00EA5824"/>
    <w:rsid w:val="00EA62B4"/>
    <w:rsid w:val="00EA7E18"/>
    <w:rsid w:val="00EB225F"/>
    <w:rsid w:val="00EB2E1A"/>
    <w:rsid w:val="00EB2E85"/>
    <w:rsid w:val="00EB4C4B"/>
    <w:rsid w:val="00EB4FB1"/>
    <w:rsid w:val="00EB5039"/>
    <w:rsid w:val="00EB58EF"/>
    <w:rsid w:val="00EB6372"/>
    <w:rsid w:val="00EB684A"/>
    <w:rsid w:val="00EB6AD1"/>
    <w:rsid w:val="00EB6DA1"/>
    <w:rsid w:val="00EB7A0A"/>
    <w:rsid w:val="00EC1A7F"/>
    <w:rsid w:val="00EC1C18"/>
    <w:rsid w:val="00EC2410"/>
    <w:rsid w:val="00EC25F8"/>
    <w:rsid w:val="00EC3C3D"/>
    <w:rsid w:val="00EC49AA"/>
    <w:rsid w:val="00EC4C7B"/>
    <w:rsid w:val="00EC4CB2"/>
    <w:rsid w:val="00EC4FF2"/>
    <w:rsid w:val="00EC5454"/>
    <w:rsid w:val="00EC5B5E"/>
    <w:rsid w:val="00EC5BA8"/>
    <w:rsid w:val="00EC6444"/>
    <w:rsid w:val="00EC6B19"/>
    <w:rsid w:val="00EC6BEB"/>
    <w:rsid w:val="00EC7223"/>
    <w:rsid w:val="00EC73E1"/>
    <w:rsid w:val="00ED047C"/>
    <w:rsid w:val="00ED0F32"/>
    <w:rsid w:val="00ED0FD2"/>
    <w:rsid w:val="00ED1405"/>
    <w:rsid w:val="00ED1DB5"/>
    <w:rsid w:val="00ED2744"/>
    <w:rsid w:val="00ED2AAC"/>
    <w:rsid w:val="00ED2B76"/>
    <w:rsid w:val="00ED3791"/>
    <w:rsid w:val="00ED41F0"/>
    <w:rsid w:val="00ED4256"/>
    <w:rsid w:val="00ED498A"/>
    <w:rsid w:val="00ED5558"/>
    <w:rsid w:val="00ED5B14"/>
    <w:rsid w:val="00ED5C0D"/>
    <w:rsid w:val="00ED6A10"/>
    <w:rsid w:val="00EE0532"/>
    <w:rsid w:val="00EE1BA6"/>
    <w:rsid w:val="00EE23D9"/>
    <w:rsid w:val="00EE25B9"/>
    <w:rsid w:val="00EE313B"/>
    <w:rsid w:val="00EE33E9"/>
    <w:rsid w:val="00EE3602"/>
    <w:rsid w:val="00EE3B30"/>
    <w:rsid w:val="00EE3B3D"/>
    <w:rsid w:val="00EE40F9"/>
    <w:rsid w:val="00EE4CC9"/>
    <w:rsid w:val="00EE4E30"/>
    <w:rsid w:val="00EE5C1C"/>
    <w:rsid w:val="00EE5E34"/>
    <w:rsid w:val="00EE6341"/>
    <w:rsid w:val="00EE67B9"/>
    <w:rsid w:val="00EE6A0A"/>
    <w:rsid w:val="00EE6AF9"/>
    <w:rsid w:val="00EE6BDC"/>
    <w:rsid w:val="00EE6F39"/>
    <w:rsid w:val="00EE7BD9"/>
    <w:rsid w:val="00EF012C"/>
    <w:rsid w:val="00EF0482"/>
    <w:rsid w:val="00EF20AE"/>
    <w:rsid w:val="00EF24AD"/>
    <w:rsid w:val="00EF2691"/>
    <w:rsid w:val="00EF5CBA"/>
    <w:rsid w:val="00F01232"/>
    <w:rsid w:val="00F01CD0"/>
    <w:rsid w:val="00F03740"/>
    <w:rsid w:val="00F03890"/>
    <w:rsid w:val="00F0425A"/>
    <w:rsid w:val="00F0429F"/>
    <w:rsid w:val="00F051D4"/>
    <w:rsid w:val="00F05712"/>
    <w:rsid w:val="00F059F2"/>
    <w:rsid w:val="00F05E2B"/>
    <w:rsid w:val="00F065BB"/>
    <w:rsid w:val="00F06CA9"/>
    <w:rsid w:val="00F074B1"/>
    <w:rsid w:val="00F076FC"/>
    <w:rsid w:val="00F100DF"/>
    <w:rsid w:val="00F108F5"/>
    <w:rsid w:val="00F10BE6"/>
    <w:rsid w:val="00F11F1C"/>
    <w:rsid w:val="00F12536"/>
    <w:rsid w:val="00F1276F"/>
    <w:rsid w:val="00F12A2D"/>
    <w:rsid w:val="00F12CD4"/>
    <w:rsid w:val="00F13035"/>
    <w:rsid w:val="00F132E6"/>
    <w:rsid w:val="00F13B03"/>
    <w:rsid w:val="00F13B3B"/>
    <w:rsid w:val="00F14216"/>
    <w:rsid w:val="00F14D4A"/>
    <w:rsid w:val="00F15046"/>
    <w:rsid w:val="00F15487"/>
    <w:rsid w:val="00F1587B"/>
    <w:rsid w:val="00F15AAA"/>
    <w:rsid w:val="00F16102"/>
    <w:rsid w:val="00F17B59"/>
    <w:rsid w:val="00F17EE0"/>
    <w:rsid w:val="00F2093C"/>
    <w:rsid w:val="00F20D76"/>
    <w:rsid w:val="00F20EC1"/>
    <w:rsid w:val="00F2188C"/>
    <w:rsid w:val="00F2194E"/>
    <w:rsid w:val="00F223EE"/>
    <w:rsid w:val="00F23FF0"/>
    <w:rsid w:val="00F24190"/>
    <w:rsid w:val="00F24688"/>
    <w:rsid w:val="00F24A42"/>
    <w:rsid w:val="00F269BC"/>
    <w:rsid w:val="00F26BAD"/>
    <w:rsid w:val="00F27D83"/>
    <w:rsid w:val="00F318F2"/>
    <w:rsid w:val="00F31A1C"/>
    <w:rsid w:val="00F323F9"/>
    <w:rsid w:val="00F3240D"/>
    <w:rsid w:val="00F3280E"/>
    <w:rsid w:val="00F32F7D"/>
    <w:rsid w:val="00F33B2F"/>
    <w:rsid w:val="00F33C54"/>
    <w:rsid w:val="00F346B4"/>
    <w:rsid w:val="00F35232"/>
    <w:rsid w:val="00F353DE"/>
    <w:rsid w:val="00F356AC"/>
    <w:rsid w:val="00F359F2"/>
    <w:rsid w:val="00F36268"/>
    <w:rsid w:val="00F363C5"/>
    <w:rsid w:val="00F3666A"/>
    <w:rsid w:val="00F3794F"/>
    <w:rsid w:val="00F37A0C"/>
    <w:rsid w:val="00F4156F"/>
    <w:rsid w:val="00F419C9"/>
    <w:rsid w:val="00F41CF9"/>
    <w:rsid w:val="00F42052"/>
    <w:rsid w:val="00F421F6"/>
    <w:rsid w:val="00F43141"/>
    <w:rsid w:val="00F431AF"/>
    <w:rsid w:val="00F43A89"/>
    <w:rsid w:val="00F44373"/>
    <w:rsid w:val="00F45120"/>
    <w:rsid w:val="00F4546E"/>
    <w:rsid w:val="00F45639"/>
    <w:rsid w:val="00F45D59"/>
    <w:rsid w:val="00F45EE5"/>
    <w:rsid w:val="00F4691B"/>
    <w:rsid w:val="00F474EC"/>
    <w:rsid w:val="00F47800"/>
    <w:rsid w:val="00F47D53"/>
    <w:rsid w:val="00F47F44"/>
    <w:rsid w:val="00F50598"/>
    <w:rsid w:val="00F5063C"/>
    <w:rsid w:val="00F514CF"/>
    <w:rsid w:val="00F516A8"/>
    <w:rsid w:val="00F51BE4"/>
    <w:rsid w:val="00F5215E"/>
    <w:rsid w:val="00F52588"/>
    <w:rsid w:val="00F5452F"/>
    <w:rsid w:val="00F54623"/>
    <w:rsid w:val="00F54F6D"/>
    <w:rsid w:val="00F55199"/>
    <w:rsid w:val="00F55528"/>
    <w:rsid w:val="00F555A9"/>
    <w:rsid w:val="00F55DFA"/>
    <w:rsid w:val="00F56C3D"/>
    <w:rsid w:val="00F571F1"/>
    <w:rsid w:val="00F6119C"/>
    <w:rsid w:val="00F61A5F"/>
    <w:rsid w:val="00F631BA"/>
    <w:rsid w:val="00F640BD"/>
    <w:rsid w:val="00F647D4"/>
    <w:rsid w:val="00F64D0A"/>
    <w:rsid w:val="00F6623D"/>
    <w:rsid w:val="00F66244"/>
    <w:rsid w:val="00F66453"/>
    <w:rsid w:val="00F667A9"/>
    <w:rsid w:val="00F668B8"/>
    <w:rsid w:val="00F66B1B"/>
    <w:rsid w:val="00F66FD2"/>
    <w:rsid w:val="00F67242"/>
    <w:rsid w:val="00F67FED"/>
    <w:rsid w:val="00F70168"/>
    <w:rsid w:val="00F71423"/>
    <w:rsid w:val="00F718AD"/>
    <w:rsid w:val="00F728DC"/>
    <w:rsid w:val="00F72CC7"/>
    <w:rsid w:val="00F74F6E"/>
    <w:rsid w:val="00F753AA"/>
    <w:rsid w:val="00F753C0"/>
    <w:rsid w:val="00F75496"/>
    <w:rsid w:val="00F756CD"/>
    <w:rsid w:val="00F75B69"/>
    <w:rsid w:val="00F7669A"/>
    <w:rsid w:val="00F804CD"/>
    <w:rsid w:val="00F806F5"/>
    <w:rsid w:val="00F8253C"/>
    <w:rsid w:val="00F8319F"/>
    <w:rsid w:val="00F83C14"/>
    <w:rsid w:val="00F83FCA"/>
    <w:rsid w:val="00F84165"/>
    <w:rsid w:val="00F844A6"/>
    <w:rsid w:val="00F8653A"/>
    <w:rsid w:val="00F867DD"/>
    <w:rsid w:val="00F86B27"/>
    <w:rsid w:val="00F86E34"/>
    <w:rsid w:val="00F87665"/>
    <w:rsid w:val="00F87751"/>
    <w:rsid w:val="00F900DD"/>
    <w:rsid w:val="00F90392"/>
    <w:rsid w:val="00F91B54"/>
    <w:rsid w:val="00F923CE"/>
    <w:rsid w:val="00F964BF"/>
    <w:rsid w:val="00F9669A"/>
    <w:rsid w:val="00F968D8"/>
    <w:rsid w:val="00F979DA"/>
    <w:rsid w:val="00F97C8D"/>
    <w:rsid w:val="00F97EF0"/>
    <w:rsid w:val="00FA0660"/>
    <w:rsid w:val="00FA0DCE"/>
    <w:rsid w:val="00FA14D2"/>
    <w:rsid w:val="00FA1AED"/>
    <w:rsid w:val="00FA1AFF"/>
    <w:rsid w:val="00FA1F1A"/>
    <w:rsid w:val="00FA2362"/>
    <w:rsid w:val="00FA3450"/>
    <w:rsid w:val="00FA3762"/>
    <w:rsid w:val="00FA3C7D"/>
    <w:rsid w:val="00FA4F16"/>
    <w:rsid w:val="00FA57FE"/>
    <w:rsid w:val="00FA65E4"/>
    <w:rsid w:val="00FA7003"/>
    <w:rsid w:val="00FA70F0"/>
    <w:rsid w:val="00FA7716"/>
    <w:rsid w:val="00FB00AD"/>
    <w:rsid w:val="00FB0E65"/>
    <w:rsid w:val="00FB0F2F"/>
    <w:rsid w:val="00FB125E"/>
    <w:rsid w:val="00FB19CC"/>
    <w:rsid w:val="00FB263F"/>
    <w:rsid w:val="00FB2B73"/>
    <w:rsid w:val="00FB2EDB"/>
    <w:rsid w:val="00FB3FE8"/>
    <w:rsid w:val="00FB41CA"/>
    <w:rsid w:val="00FB4228"/>
    <w:rsid w:val="00FB4F75"/>
    <w:rsid w:val="00FB506F"/>
    <w:rsid w:val="00FB5135"/>
    <w:rsid w:val="00FB51A5"/>
    <w:rsid w:val="00FB5B0E"/>
    <w:rsid w:val="00FB6C22"/>
    <w:rsid w:val="00FB6CA6"/>
    <w:rsid w:val="00FB7173"/>
    <w:rsid w:val="00FB76C2"/>
    <w:rsid w:val="00FC0927"/>
    <w:rsid w:val="00FC14B1"/>
    <w:rsid w:val="00FC1BE8"/>
    <w:rsid w:val="00FC1D66"/>
    <w:rsid w:val="00FC2588"/>
    <w:rsid w:val="00FC2E3C"/>
    <w:rsid w:val="00FC494D"/>
    <w:rsid w:val="00FC50D7"/>
    <w:rsid w:val="00FC57D9"/>
    <w:rsid w:val="00FC62E9"/>
    <w:rsid w:val="00FC63C3"/>
    <w:rsid w:val="00FC682B"/>
    <w:rsid w:val="00FC6A26"/>
    <w:rsid w:val="00FC7347"/>
    <w:rsid w:val="00FC7C9E"/>
    <w:rsid w:val="00FD0074"/>
    <w:rsid w:val="00FD0395"/>
    <w:rsid w:val="00FD04AB"/>
    <w:rsid w:val="00FD0F7D"/>
    <w:rsid w:val="00FD1148"/>
    <w:rsid w:val="00FD16E8"/>
    <w:rsid w:val="00FD1A6D"/>
    <w:rsid w:val="00FD2577"/>
    <w:rsid w:val="00FD338D"/>
    <w:rsid w:val="00FD35F4"/>
    <w:rsid w:val="00FD3928"/>
    <w:rsid w:val="00FD3BED"/>
    <w:rsid w:val="00FD4717"/>
    <w:rsid w:val="00FD5328"/>
    <w:rsid w:val="00FD568C"/>
    <w:rsid w:val="00FD5BA6"/>
    <w:rsid w:val="00FD5D86"/>
    <w:rsid w:val="00FD6444"/>
    <w:rsid w:val="00FD6849"/>
    <w:rsid w:val="00FE0373"/>
    <w:rsid w:val="00FE0488"/>
    <w:rsid w:val="00FE11B5"/>
    <w:rsid w:val="00FE1C4E"/>
    <w:rsid w:val="00FE23B3"/>
    <w:rsid w:val="00FE2890"/>
    <w:rsid w:val="00FE30AB"/>
    <w:rsid w:val="00FE439B"/>
    <w:rsid w:val="00FE4425"/>
    <w:rsid w:val="00FE613C"/>
    <w:rsid w:val="00FE63E9"/>
    <w:rsid w:val="00FE71F8"/>
    <w:rsid w:val="00FE7341"/>
    <w:rsid w:val="00FE75E8"/>
    <w:rsid w:val="00FE7AC6"/>
    <w:rsid w:val="00FF08BC"/>
    <w:rsid w:val="00FF15E0"/>
    <w:rsid w:val="00FF195C"/>
    <w:rsid w:val="00FF1B7E"/>
    <w:rsid w:val="00FF1E2C"/>
    <w:rsid w:val="00FF3BDB"/>
    <w:rsid w:val="00FF4D34"/>
    <w:rsid w:val="00FF4D6A"/>
    <w:rsid w:val="00FF4F93"/>
    <w:rsid w:val="00FF649E"/>
    <w:rsid w:val="00FF66B9"/>
    <w:rsid w:val="00FF67F1"/>
    <w:rsid w:val="00FF71DB"/>
    <w:rsid w:val="12F6E6F9"/>
    <w:rsid w:val="626C8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543EF"/>
  <w15:docId w15:val="{6AB46D42-7031-4378-9FA5-552C073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C1F"/>
  </w:style>
  <w:style w:type="paragraph" w:styleId="Heading1">
    <w:name w:val="heading 1"/>
    <w:basedOn w:val="Normal"/>
    <w:next w:val="Normal"/>
    <w:link w:val="Heading1Char"/>
    <w:uiPriority w:val="9"/>
    <w:qFormat/>
    <w:rsid w:val="00B03CA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aliases w:val="Sub Head 2"/>
    <w:basedOn w:val="Normal"/>
    <w:next w:val="Normal"/>
    <w:link w:val="Heading2Char"/>
    <w:uiPriority w:val="9"/>
    <w:unhideWhenUsed/>
    <w:qFormat/>
    <w:rsid w:val="00B03CA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03CA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B03CA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03CA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03CA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03CA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03CA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03CA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link w:val="BalloonTextChar"/>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basedOn w:val="DefaultParagraphFont"/>
    <w:uiPriority w:val="99"/>
    <w:rsid w:val="00660CE9"/>
    <w:rPr>
      <w:color w:val="0000FF"/>
      <w:u w:val="single"/>
    </w:rPr>
  </w:style>
  <w:style w:type="paragraph" w:styleId="TOC1">
    <w:name w:val="toc 1"/>
    <w:basedOn w:val="Normal"/>
    <w:next w:val="Normal"/>
    <w:autoRedefine/>
    <w:uiPriority w:val="39"/>
    <w:rsid w:val="00EF012C"/>
    <w:pPr>
      <w:tabs>
        <w:tab w:val="right" w:leader="dot" w:pos="10070"/>
      </w:tabs>
      <w:spacing w:after="0" w:line="240" w:lineRule="auto"/>
    </w:pPr>
    <w:rPr>
      <w:b/>
      <w:bCs/>
      <w:caps/>
      <w:sz w:val="20"/>
      <w:szCs w:val="20"/>
    </w:rPr>
  </w:style>
  <w:style w:type="paragraph" w:styleId="TOC2">
    <w:name w:val="toc 2"/>
    <w:basedOn w:val="Normal"/>
    <w:next w:val="Normal"/>
    <w:autoRedefine/>
    <w:uiPriority w:val="39"/>
    <w:rsid w:val="00DF0867"/>
    <w:pPr>
      <w:spacing w:after="0"/>
      <w:ind w:left="220"/>
    </w:pPr>
    <w:rPr>
      <w:smallCaps/>
      <w:sz w:val="20"/>
      <w:szCs w:val="20"/>
    </w:rPr>
  </w:style>
  <w:style w:type="character" w:customStyle="1" w:styleId="Heading2Char">
    <w:name w:val="Heading 2 Char"/>
    <w:aliases w:val="Sub Head 2 Char"/>
    <w:basedOn w:val="DefaultParagraphFont"/>
    <w:link w:val="Heading2"/>
    <w:uiPriority w:val="9"/>
    <w:rsid w:val="00B03CA0"/>
    <w:rPr>
      <w:rFonts w:asciiTheme="majorHAnsi" w:eastAsiaTheme="majorEastAsia" w:hAnsiTheme="majorHAnsi" w:cstheme="majorBidi"/>
      <w:caps/>
      <w:sz w:val="28"/>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basedOn w:val="Strong"/>
    <w:rsid w:val="00AA33AD"/>
    <w:rPr>
      <w:b w:val="0"/>
      <w:bCs w:val="0"/>
    </w:rPr>
  </w:style>
  <w:style w:type="character" w:customStyle="1" w:styleId="Italicized">
    <w:name w:val="Italicized"/>
    <w:basedOn w:val="DefaultParagraphFont"/>
    <w:rsid w:val="00AA33AD"/>
    <w:rPr>
      <w:rFonts w:ascii="Times New Roman" w:hAnsi="Times New Roman"/>
      <w:i/>
      <w:sz w:val="24"/>
    </w:rPr>
  </w:style>
  <w:style w:type="character" w:styleId="Strong">
    <w:name w:val="Strong"/>
    <w:basedOn w:val="DefaultParagraphFont"/>
    <w:uiPriority w:val="22"/>
    <w:qFormat/>
    <w:rsid w:val="00B03CA0"/>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1D087C"/>
    <w:pPr>
      <w:numPr>
        <w:numId w:val="5"/>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basedOn w:val="DefaultParagraphFont"/>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DA5E36"/>
    <w:pPr>
      <w:outlineLvl w:val="2"/>
    </w:pPr>
    <w:rPr>
      <w:b/>
    </w:rPr>
  </w:style>
  <w:style w:type="character" w:customStyle="1" w:styleId="SubHeadingEntriesChar">
    <w:name w:val="Sub Heading Entries Char"/>
    <w:basedOn w:val="DefaultParagraphFont"/>
    <w:link w:val="SubHeadingEntries"/>
    <w:rsid w:val="00DA5E36"/>
    <w:rPr>
      <w:b/>
      <w:sz w:val="24"/>
      <w:szCs w:val="24"/>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basedOn w:val="DefaultParagraphFont"/>
    <w:link w:val="FORMwspace"/>
    <w:rsid w:val="007E263E"/>
    <w:rPr>
      <w:color w:val="0000FF"/>
      <w:sz w:val="24"/>
      <w:szCs w:val="24"/>
      <w:lang w:val="en-US" w:eastAsia="en-US" w:bidi="ar-SA"/>
    </w:rPr>
  </w:style>
  <w:style w:type="character" w:customStyle="1" w:styleId="ListBullet2Char">
    <w:name w:val="List Bullet 2 Char"/>
    <w:basedOn w:val="DefaultParagraphFont"/>
    <w:link w:val="ListBullet2"/>
    <w:rsid w:val="00E239D4"/>
  </w:style>
  <w:style w:type="character" w:customStyle="1" w:styleId="BULLET-RegularCharChar">
    <w:name w:val="BULLET - Regular Char Char"/>
    <w:basedOn w:val="ListBullet2Char"/>
    <w:link w:val="BULLET-Regular"/>
    <w:rsid w:val="001D087C"/>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basedOn w:val="DefaultParagraphFont"/>
    <w:link w:val="Style1"/>
    <w:rsid w:val="00814A3F"/>
  </w:style>
  <w:style w:type="character" w:customStyle="1" w:styleId="ProjectSubHeadChar">
    <w:name w:val="Project Sub Head Char"/>
    <w:basedOn w:val="Style1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character" w:customStyle="1" w:styleId="Heading1Char">
    <w:name w:val="Heading 1 Char"/>
    <w:basedOn w:val="DefaultParagraphFont"/>
    <w:link w:val="Heading1"/>
    <w:uiPriority w:val="9"/>
    <w:rsid w:val="00B03CA0"/>
    <w:rPr>
      <w:rFonts w:asciiTheme="majorHAnsi" w:eastAsiaTheme="majorEastAsia" w:hAnsiTheme="majorHAnsi" w:cstheme="majorBidi"/>
      <w:caps/>
      <w:sz w:val="36"/>
      <w:szCs w:val="36"/>
    </w:rPr>
  </w:style>
  <w:style w:type="paragraph" w:customStyle="1" w:styleId="Heading1ArialNarrow">
    <w:name w:val="Heading 1 + Arial Narrow"/>
    <w:basedOn w:val="BULLET-Regular"/>
    <w:link w:val="Heading1ArialNarrowChar"/>
    <w:rsid w:val="00FA1F1A"/>
  </w:style>
  <w:style w:type="character" w:customStyle="1" w:styleId="Heading1ArialNarrowChar">
    <w:name w:val="Heading 1 + Arial Narrow Char"/>
    <w:basedOn w:val="BULLET-RegularCharChar"/>
    <w:link w:val="Heading1ArialNarrow"/>
    <w:rsid w:val="00FA1F1A"/>
  </w:style>
  <w:style w:type="paragraph" w:customStyle="1" w:styleId="Normal-Indented">
    <w:name w:val="Normal - Indented"/>
    <w:basedOn w:val="Normal"/>
    <w:link w:val="Normal-IndentedChar"/>
    <w:rsid w:val="00D24282"/>
    <w:pPr>
      <w:widowControl w:val="0"/>
      <w:autoSpaceDE w:val="0"/>
      <w:autoSpaceDN w:val="0"/>
      <w:adjustRightInd w:val="0"/>
      <w:spacing w:line="360" w:lineRule="auto"/>
      <w:ind w:firstLine="720"/>
      <w:jc w:val="both"/>
    </w:pPr>
    <w:rPr>
      <w:rFonts w:ascii="Arial" w:hAnsi="Arial"/>
      <w:b/>
      <w:color w:val="000000"/>
    </w:rPr>
  </w:style>
  <w:style w:type="paragraph" w:styleId="TOC7">
    <w:name w:val="toc 7"/>
    <w:basedOn w:val="Normal"/>
    <w:next w:val="Normal"/>
    <w:autoRedefine/>
    <w:uiPriority w:val="39"/>
    <w:rsid w:val="005144C5"/>
    <w:pPr>
      <w:spacing w:after="0"/>
      <w:ind w:left="1320"/>
    </w:pPr>
    <w:rPr>
      <w:sz w:val="18"/>
      <w:szCs w:val="18"/>
    </w:rPr>
  </w:style>
  <w:style w:type="table" w:styleId="TableGrid">
    <w:name w:val="Table Grid"/>
    <w:basedOn w:val="TableNormal"/>
    <w:rsid w:val="00D24282"/>
    <w:pPr>
      <w:widowControl w:val="0"/>
      <w:autoSpaceDE w:val="0"/>
      <w:autoSpaceDN w:val="0"/>
      <w:adjustRightInd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3CA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BodyText2">
    <w:name w:val="Body Text 2"/>
    <w:basedOn w:val="Normal"/>
    <w:rsid w:val="002C662A"/>
    <w:rPr>
      <w:szCs w:val="20"/>
    </w:rPr>
  </w:style>
  <w:style w:type="paragraph" w:styleId="BlockText">
    <w:name w:val="Block Text"/>
    <w:basedOn w:val="Normal"/>
    <w:rsid w:val="002C662A"/>
    <w:pPr>
      <w:pBdr>
        <w:top w:val="single" w:sz="4" w:space="1" w:color="auto"/>
        <w:left w:val="single" w:sz="4" w:space="4" w:color="auto"/>
        <w:bottom w:val="single" w:sz="4" w:space="1" w:color="auto"/>
        <w:right w:val="single" w:sz="4" w:space="4" w:color="auto"/>
      </w:pBdr>
      <w:ind w:left="720" w:right="720"/>
    </w:pPr>
    <w:rPr>
      <w:b/>
      <w:bCs/>
      <w:color w:val="FF0000"/>
      <w:szCs w:val="20"/>
    </w:rPr>
  </w:style>
  <w:style w:type="paragraph" w:customStyle="1" w:styleId="Default">
    <w:name w:val="Default"/>
    <w:rsid w:val="007C51AA"/>
    <w:pPr>
      <w:autoSpaceDE w:val="0"/>
      <w:autoSpaceDN w:val="0"/>
      <w:adjustRightInd w:val="0"/>
    </w:pPr>
    <w:rPr>
      <w:rFonts w:ascii="Arial" w:hAnsi="Arial" w:cs="Arial"/>
      <w:color w:val="000000"/>
      <w:sz w:val="24"/>
      <w:szCs w:val="24"/>
    </w:rPr>
  </w:style>
  <w:style w:type="paragraph" w:styleId="PlainText">
    <w:name w:val="Plain Text"/>
    <w:basedOn w:val="Normal"/>
    <w:rsid w:val="000A23C2"/>
    <w:rPr>
      <w:rFonts w:ascii="Courier New" w:hAnsi="Courier New" w:cs="Courier New"/>
      <w:sz w:val="20"/>
      <w:szCs w:val="20"/>
    </w:rPr>
  </w:style>
  <w:style w:type="paragraph" w:styleId="BodyText">
    <w:name w:val="Body Text"/>
    <w:basedOn w:val="Normal"/>
    <w:rsid w:val="00E953E5"/>
    <w:pPr>
      <w:spacing w:after="120"/>
    </w:pPr>
  </w:style>
  <w:style w:type="paragraph" w:customStyle="1" w:styleId="REQUIREDTEXT">
    <w:name w:val="REQUIRED TEXT"/>
    <w:basedOn w:val="BodyText"/>
    <w:rsid w:val="00E953E5"/>
    <w:pPr>
      <w:keepNext/>
      <w:spacing w:after="60"/>
      <w:jc w:val="both"/>
    </w:pPr>
    <w:rPr>
      <w:vanish/>
      <w:color w:val="FF0000"/>
    </w:rPr>
  </w:style>
  <w:style w:type="table" w:customStyle="1" w:styleId="TableGrid1">
    <w:name w:val="Table Grid1"/>
    <w:basedOn w:val="TableNormal"/>
    <w:next w:val="TableGrid"/>
    <w:rsid w:val="0023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rsid w:val="00D17500"/>
  </w:style>
  <w:style w:type="paragraph" w:customStyle="1" w:styleId="InsideAddress">
    <w:name w:val="Inside Address"/>
    <w:basedOn w:val="Normal"/>
    <w:rsid w:val="00D17500"/>
  </w:style>
  <w:style w:type="paragraph" w:styleId="Date">
    <w:name w:val="Date"/>
    <w:basedOn w:val="Normal"/>
    <w:next w:val="Normal"/>
    <w:link w:val="DateChar"/>
    <w:rsid w:val="00D17500"/>
  </w:style>
  <w:style w:type="character" w:customStyle="1" w:styleId="DateChar">
    <w:name w:val="Date Char"/>
    <w:basedOn w:val="DefaultParagraphFont"/>
    <w:link w:val="Date"/>
    <w:rsid w:val="00D17500"/>
    <w:rPr>
      <w:sz w:val="24"/>
      <w:szCs w:val="24"/>
    </w:rPr>
  </w:style>
  <w:style w:type="paragraph" w:styleId="Closing">
    <w:name w:val="Closing"/>
    <w:basedOn w:val="Normal"/>
    <w:link w:val="ClosingChar"/>
    <w:rsid w:val="00D17500"/>
  </w:style>
  <w:style w:type="character" w:customStyle="1" w:styleId="ClosingChar">
    <w:name w:val="Closing Char"/>
    <w:basedOn w:val="DefaultParagraphFont"/>
    <w:link w:val="Closing"/>
    <w:rsid w:val="00D17500"/>
    <w:rPr>
      <w:sz w:val="24"/>
      <w:szCs w:val="24"/>
    </w:rPr>
  </w:style>
  <w:style w:type="paragraph" w:styleId="Signature">
    <w:name w:val="Signature"/>
    <w:basedOn w:val="Normal"/>
    <w:link w:val="SignatureChar"/>
    <w:rsid w:val="00D17500"/>
  </w:style>
  <w:style w:type="character" w:customStyle="1" w:styleId="SignatureChar">
    <w:name w:val="Signature Char"/>
    <w:basedOn w:val="DefaultParagraphFont"/>
    <w:link w:val="Signature"/>
    <w:rsid w:val="00D17500"/>
    <w:rPr>
      <w:sz w:val="24"/>
      <w:szCs w:val="24"/>
    </w:rPr>
  </w:style>
  <w:style w:type="character" w:customStyle="1" w:styleId="BalloonTextChar">
    <w:name w:val="Balloon Text Char"/>
    <w:link w:val="BalloonText"/>
    <w:rsid w:val="00D17500"/>
    <w:rPr>
      <w:rFonts w:ascii="Tahoma" w:hAnsi="Tahoma" w:cs="Tahoma"/>
      <w:sz w:val="16"/>
      <w:szCs w:val="16"/>
    </w:rPr>
  </w:style>
  <w:style w:type="paragraph" w:styleId="ListParagraph">
    <w:name w:val="List Paragraph"/>
    <w:basedOn w:val="Normal"/>
    <w:uiPriority w:val="34"/>
    <w:qFormat/>
    <w:rsid w:val="00E22C65"/>
    <w:pPr>
      <w:ind w:left="720"/>
      <w:contextualSpacing/>
    </w:pPr>
  </w:style>
  <w:style w:type="paragraph" w:styleId="TOCHeading">
    <w:name w:val="TOC Heading"/>
    <w:basedOn w:val="Heading1"/>
    <w:next w:val="Normal"/>
    <w:uiPriority w:val="39"/>
    <w:unhideWhenUsed/>
    <w:qFormat/>
    <w:rsid w:val="00B03CA0"/>
    <w:pPr>
      <w:outlineLvl w:val="9"/>
    </w:pPr>
  </w:style>
  <w:style w:type="paragraph" w:styleId="TOC3">
    <w:name w:val="toc 3"/>
    <w:basedOn w:val="Normal"/>
    <w:next w:val="Normal"/>
    <w:autoRedefine/>
    <w:uiPriority w:val="39"/>
    <w:unhideWhenUsed/>
    <w:rsid w:val="00DF0867"/>
    <w:pPr>
      <w:spacing w:after="0"/>
      <w:ind w:left="440"/>
    </w:pPr>
    <w:rPr>
      <w:i/>
      <w:iCs/>
      <w:sz w:val="20"/>
      <w:szCs w:val="20"/>
    </w:rPr>
  </w:style>
  <w:style w:type="character" w:customStyle="1" w:styleId="FooterChar">
    <w:name w:val="Footer Char"/>
    <w:basedOn w:val="DefaultParagraphFont"/>
    <w:link w:val="Footer"/>
    <w:uiPriority w:val="99"/>
    <w:rsid w:val="009D3B7B"/>
    <w:rPr>
      <w:sz w:val="24"/>
      <w:szCs w:val="24"/>
    </w:rPr>
  </w:style>
  <w:style w:type="paragraph" w:customStyle="1" w:styleId="Section1">
    <w:name w:val="Section 1"/>
    <w:basedOn w:val="SubHeadingEntries"/>
    <w:link w:val="Section1Char"/>
    <w:rsid w:val="00DF0867"/>
    <w:pPr>
      <w:tabs>
        <w:tab w:val="left" w:pos="720"/>
        <w:tab w:val="left" w:pos="1080"/>
      </w:tabs>
      <w:outlineLvl w:val="0"/>
    </w:pPr>
    <w:rPr>
      <w:rFonts w:cstheme="minorHAnsi"/>
      <w:b w:val="0"/>
      <w:sz w:val="28"/>
    </w:rPr>
  </w:style>
  <w:style w:type="paragraph" w:customStyle="1" w:styleId="Subheading">
    <w:name w:val="Subheading"/>
    <w:basedOn w:val="Normal-Indented"/>
    <w:link w:val="SubheadingChar"/>
    <w:rsid w:val="00DA5E36"/>
    <w:pPr>
      <w:widowControl/>
      <w:tabs>
        <w:tab w:val="left" w:pos="720"/>
        <w:tab w:val="left" w:pos="1080"/>
      </w:tabs>
      <w:spacing w:line="240" w:lineRule="auto"/>
      <w:ind w:firstLine="0"/>
      <w:jc w:val="left"/>
      <w:outlineLvl w:val="2"/>
    </w:pPr>
    <w:rPr>
      <w:rFonts w:asciiTheme="majorHAnsi" w:hAnsiTheme="majorHAnsi" w:cstheme="minorHAnsi"/>
      <w:sz w:val="24"/>
    </w:rPr>
  </w:style>
  <w:style w:type="character" w:customStyle="1" w:styleId="Section1Char">
    <w:name w:val="Section 1 Char"/>
    <w:basedOn w:val="SubHeadingEntriesChar"/>
    <w:link w:val="Section1"/>
    <w:rsid w:val="00DF0867"/>
    <w:rPr>
      <w:rFonts w:asciiTheme="minorHAnsi" w:hAnsiTheme="minorHAnsi" w:cstheme="minorHAnsi"/>
      <w:b/>
      <w:sz w:val="28"/>
      <w:szCs w:val="24"/>
    </w:rPr>
  </w:style>
  <w:style w:type="paragraph" w:styleId="TOC4">
    <w:name w:val="toc 4"/>
    <w:basedOn w:val="Normal"/>
    <w:next w:val="Normal"/>
    <w:autoRedefine/>
    <w:uiPriority w:val="39"/>
    <w:unhideWhenUsed/>
    <w:rsid w:val="008D2617"/>
    <w:pPr>
      <w:spacing w:after="0"/>
      <w:ind w:left="660"/>
    </w:pPr>
    <w:rPr>
      <w:sz w:val="18"/>
      <w:szCs w:val="18"/>
    </w:rPr>
  </w:style>
  <w:style w:type="character" w:customStyle="1" w:styleId="Normal-IndentedChar">
    <w:name w:val="Normal - Indented Char"/>
    <w:basedOn w:val="DefaultParagraphFont"/>
    <w:link w:val="Normal-Indented"/>
    <w:rsid w:val="00DA5E36"/>
    <w:rPr>
      <w:rFonts w:ascii="Arial" w:hAnsi="Arial"/>
      <w:b/>
      <w:color w:val="000000"/>
      <w:sz w:val="22"/>
      <w:szCs w:val="24"/>
    </w:rPr>
  </w:style>
  <w:style w:type="character" w:customStyle="1" w:styleId="SubheadingChar">
    <w:name w:val="Subheading Char"/>
    <w:basedOn w:val="Normal-IndentedChar"/>
    <w:link w:val="Subheading"/>
    <w:rsid w:val="00DA5E36"/>
    <w:rPr>
      <w:rFonts w:asciiTheme="majorHAnsi" w:hAnsiTheme="majorHAnsi" w:cstheme="minorHAnsi"/>
      <w:b/>
      <w:color w:val="000000"/>
      <w:sz w:val="24"/>
      <w:szCs w:val="24"/>
    </w:rPr>
  </w:style>
  <w:style w:type="character" w:styleId="CommentReference">
    <w:name w:val="annotation reference"/>
    <w:basedOn w:val="DefaultParagraphFont"/>
    <w:semiHidden/>
    <w:unhideWhenUsed/>
    <w:rsid w:val="00F12A2D"/>
    <w:rPr>
      <w:sz w:val="16"/>
      <w:szCs w:val="16"/>
    </w:rPr>
  </w:style>
  <w:style w:type="paragraph" w:styleId="CommentText">
    <w:name w:val="annotation text"/>
    <w:basedOn w:val="Normal"/>
    <w:link w:val="CommentTextChar"/>
    <w:semiHidden/>
    <w:unhideWhenUsed/>
    <w:rsid w:val="00F12A2D"/>
    <w:rPr>
      <w:sz w:val="20"/>
      <w:szCs w:val="20"/>
    </w:rPr>
  </w:style>
  <w:style w:type="character" w:customStyle="1" w:styleId="CommentTextChar">
    <w:name w:val="Comment Text Char"/>
    <w:basedOn w:val="DefaultParagraphFont"/>
    <w:link w:val="CommentText"/>
    <w:semiHidden/>
    <w:rsid w:val="00F12A2D"/>
  </w:style>
  <w:style w:type="paragraph" w:styleId="CommentSubject">
    <w:name w:val="annotation subject"/>
    <w:basedOn w:val="CommentText"/>
    <w:next w:val="CommentText"/>
    <w:link w:val="CommentSubjectChar"/>
    <w:semiHidden/>
    <w:unhideWhenUsed/>
    <w:rsid w:val="00F12A2D"/>
    <w:rPr>
      <w:b/>
      <w:bCs/>
    </w:rPr>
  </w:style>
  <w:style w:type="character" w:customStyle="1" w:styleId="CommentSubjectChar">
    <w:name w:val="Comment Subject Char"/>
    <w:basedOn w:val="CommentTextChar"/>
    <w:link w:val="CommentSubject"/>
    <w:semiHidden/>
    <w:rsid w:val="00F12A2D"/>
    <w:rPr>
      <w:b/>
      <w:bCs/>
    </w:rPr>
  </w:style>
  <w:style w:type="character" w:customStyle="1" w:styleId="Heading3Char">
    <w:name w:val="Heading 3 Char"/>
    <w:basedOn w:val="DefaultParagraphFont"/>
    <w:link w:val="Heading3"/>
    <w:uiPriority w:val="9"/>
    <w:rsid w:val="00B03CA0"/>
    <w:rPr>
      <w:rFonts w:asciiTheme="majorHAnsi" w:eastAsiaTheme="majorEastAsia" w:hAnsiTheme="majorHAnsi" w:cstheme="majorBidi"/>
      <w:smallCaps/>
      <w:sz w:val="28"/>
      <w:szCs w:val="28"/>
    </w:rPr>
  </w:style>
  <w:style w:type="paragraph" w:styleId="EndnoteText">
    <w:name w:val="endnote text"/>
    <w:basedOn w:val="Normal"/>
    <w:link w:val="EndnoteTextChar"/>
    <w:semiHidden/>
    <w:unhideWhenUsed/>
    <w:rsid w:val="002C7846"/>
    <w:rPr>
      <w:sz w:val="20"/>
      <w:szCs w:val="20"/>
    </w:rPr>
  </w:style>
  <w:style w:type="character" w:customStyle="1" w:styleId="EndnoteTextChar">
    <w:name w:val="Endnote Text Char"/>
    <w:basedOn w:val="DefaultParagraphFont"/>
    <w:link w:val="EndnoteText"/>
    <w:semiHidden/>
    <w:rsid w:val="002C7846"/>
  </w:style>
  <w:style w:type="character" w:styleId="EndnoteReference">
    <w:name w:val="endnote reference"/>
    <w:basedOn w:val="DefaultParagraphFont"/>
    <w:semiHidden/>
    <w:unhideWhenUsed/>
    <w:rsid w:val="002C7846"/>
    <w:rPr>
      <w:vertAlign w:val="superscript"/>
    </w:rPr>
  </w:style>
  <w:style w:type="character" w:customStyle="1" w:styleId="Heading4Char">
    <w:name w:val="Heading 4 Char"/>
    <w:basedOn w:val="DefaultParagraphFont"/>
    <w:link w:val="Heading4"/>
    <w:uiPriority w:val="9"/>
    <w:rsid w:val="00B03CA0"/>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03CA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03CA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03CA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03CA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03CA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03CA0"/>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03CA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03CA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03CA0"/>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B03CA0"/>
    <w:rPr>
      <w:i/>
      <w:iCs/>
    </w:rPr>
  </w:style>
  <w:style w:type="paragraph" w:styleId="NoSpacing">
    <w:name w:val="No Spacing"/>
    <w:uiPriority w:val="1"/>
    <w:qFormat/>
    <w:rsid w:val="00B03CA0"/>
    <w:pPr>
      <w:spacing w:after="0" w:line="240" w:lineRule="auto"/>
    </w:pPr>
  </w:style>
  <w:style w:type="paragraph" w:styleId="Quote">
    <w:name w:val="Quote"/>
    <w:basedOn w:val="Normal"/>
    <w:next w:val="Normal"/>
    <w:link w:val="QuoteChar"/>
    <w:uiPriority w:val="29"/>
    <w:qFormat/>
    <w:rsid w:val="00B03CA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03CA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03CA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03CA0"/>
    <w:rPr>
      <w:color w:val="404040" w:themeColor="text1" w:themeTint="BF"/>
      <w:sz w:val="32"/>
      <w:szCs w:val="32"/>
    </w:rPr>
  </w:style>
  <w:style w:type="character" w:styleId="SubtleEmphasis">
    <w:name w:val="Subtle Emphasis"/>
    <w:basedOn w:val="DefaultParagraphFont"/>
    <w:uiPriority w:val="19"/>
    <w:qFormat/>
    <w:rsid w:val="00B03CA0"/>
    <w:rPr>
      <w:i/>
      <w:iCs/>
      <w:color w:val="595959" w:themeColor="text1" w:themeTint="A6"/>
    </w:rPr>
  </w:style>
  <w:style w:type="character" w:styleId="IntenseEmphasis">
    <w:name w:val="Intense Emphasis"/>
    <w:basedOn w:val="DefaultParagraphFont"/>
    <w:uiPriority w:val="21"/>
    <w:qFormat/>
    <w:rsid w:val="00B03CA0"/>
    <w:rPr>
      <w:b/>
      <w:bCs/>
      <w:i/>
      <w:iCs/>
    </w:rPr>
  </w:style>
  <w:style w:type="character" w:styleId="SubtleReference">
    <w:name w:val="Subtle Reference"/>
    <w:basedOn w:val="DefaultParagraphFont"/>
    <w:uiPriority w:val="31"/>
    <w:qFormat/>
    <w:rsid w:val="00B03C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3CA0"/>
    <w:rPr>
      <w:b/>
      <w:bCs/>
      <w:caps w:val="0"/>
      <w:smallCaps/>
      <w:color w:val="auto"/>
      <w:spacing w:val="3"/>
      <w:u w:val="single"/>
    </w:rPr>
  </w:style>
  <w:style w:type="character" w:styleId="BookTitle">
    <w:name w:val="Book Title"/>
    <w:basedOn w:val="DefaultParagraphFont"/>
    <w:uiPriority w:val="33"/>
    <w:qFormat/>
    <w:rsid w:val="00B03CA0"/>
    <w:rPr>
      <w:b/>
      <w:bCs/>
      <w:smallCaps/>
      <w:spacing w:val="7"/>
    </w:rPr>
  </w:style>
  <w:style w:type="character" w:styleId="UnresolvedMention">
    <w:name w:val="Unresolved Mention"/>
    <w:basedOn w:val="DefaultParagraphFont"/>
    <w:uiPriority w:val="99"/>
    <w:semiHidden/>
    <w:unhideWhenUsed/>
    <w:rsid w:val="00312BE3"/>
    <w:rPr>
      <w:color w:val="605E5C"/>
      <w:shd w:val="clear" w:color="auto" w:fill="E1DFDD"/>
    </w:rPr>
  </w:style>
  <w:style w:type="paragraph" w:styleId="TOC5">
    <w:name w:val="toc 5"/>
    <w:basedOn w:val="Normal"/>
    <w:next w:val="Normal"/>
    <w:autoRedefine/>
    <w:uiPriority w:val="39"/>
    <w:unhideWhenUsed/>
    <w:rsid w:val="00DE1A2C"/>
    <w:pPr>
      <w:spacing w:after="0"/>
      <w:ind w:left="880"/>
    </w:pPr>
    <w:rPr>
      <w:sz w:val="18"/>
      <w:szCs w:val="18"/>
    </w:rPr>
  </w:style>
  <w:style w:type="paragraph" w:styleId="TOC6">
    <w:name w:val="toc 6"/>
    <w:basedOn w:val="Normal"/>
    <w:next w:val="Normal"/>
    <w:autoRedefine/>
    <w:uiPriority w:val="39"/>
    <w:unhideWhenUsed/>
    <w:rsid w:val="00DE1A2C"/>
    <w:pPr>
      <w:spacing w:after="0"/>
      <w:ind w:left="1100"/>
    </w:pPr>
    <w:rPr>
      <w:sz w:val="18"/>
      <w:szCs w:val="18"/>
    </w:rPr>
  </w:style>
  <w:style w:type="paragraph" w:styleId="TOC8">
    <w:name w:val="toc 8"/>
    <w:basedOn w:val="Normal"/>
    <w:next w:val="Normal"/>
    <w:autoRedefine/>
    <w:uiPriority w:val="39"/>
    <w:unhideWhenUsed/>
    <w:rsid w:val="00DE1A2C"/>
    <w:pPr>
      <w:spacing w:after="0"/>
      <w:ind w:left="1540"/>
    </w:pPr>
    <w:rPr>
      <w:sz w:val="18"/>
      <w:szCs w:val="18"/>
    </w:rPr>
  </w:style>
  <w:style w:type="paragraph" w:styleId="TOC9">
    <w:name w:val="toc 9"/>
    <w:basedOn w:val="Normal"/>
    <w:next w:val="Normal"/>
    <w:autoRedefine/>
    <w:uiPriority w:val="39"/>
    <w:unhideWhenUsed/>
    <w:rsid w:val="00DE1A2C"/>
    <w:pPr>
      <w:spacing w:after="0"/>
      <w:ind w:left="1760"/>
    </w:pPr>
    <w:rPr>
      <w:sz w:val="18"/>
      <w:szCs w:val="18"/>
    </w:rPr>
  </w:style>
  <w:style w:type="table" w:styleId="GridTable1Light">
    <w:name w:val="Grid Table 1 Light"/>
    <w:basedOn w:val="TableNormal"/>
    <w:uiPriority w:val="46"/>
    <w:rsid w:val="00E60F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872F0"/>
    <w:rPr>
      <w:color w:val="808080"/>
    </w:rPr>
  </w:style>
  <w:style w:type="table" w:customStyle="1" w:styleId="TableGrid2">
    <w:name w:val="Table Grid2"/>
    <w:basedOn w:val="TableNormal"/>
    <w:next w:val="TableGrid"/>
    <w:rsid w:val="006432AC"/>
    <w:pPr>
      <w:widowControl w:val="0"/>
      <w:autoSpaceDE w:val="0"/>
      <w:autoSpaceDN w:val="0"/>
      <w:adjustRightInd w:val="0"/>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63A8"/>
    <w:pPr>
      <w:widowControl w:val="0"/>
      <w:autoSpaceDE w:val="0"/>
      <w:autoSpaceDN w:val="0"/>
      <w:adjustRightInd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3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732102">
      <w:bodyDiv w:val="1"/>
      <w:marLeft w:val="0"/>
      <w:marRight w:val="0"/>
      <w:marTop w:val="0"/>
      <w:marBottom w:val="0"/>
      <w:divBdr>
        <w:top w:val="none" w:sz="0" w:space="0" w:color="auto"/>
        <w:left w:val="none" w:sz="0" w:space="0" w:color="auto"/>
        <w:bottom w:val="none" w:sz="0" w:space="0" w:color="auto"/>
        <w:right w:val="none" w:sz="0" w:space="0" w:color="auto"/>
      </w:divBdr>
    </w:div>
    <w:div w:id="884753257">
      <w:bodyDiv w:val="1"/>
      <w:marLeft w:val="0"/>
      <w:marRight w:val="0"/>
      <w:marTop w:val="0"/>
      <w:marBottom w:val="0"/>
      <w:divBdr>
        <w:top w:val="none" w:sz="0" w:space="0" w:color="auto"/>
        <w:left w:val="none" w:sz="0" w:space="0" w:color="auto"/>
        <w:bottom w:val="none" w:sz="0" w:space="0" w:color="auto"/>
        <w:right w:val="none" w:sz="0" w:space="0" w:color="auto"/>
      </w:divBdr>
    </w:div>
    <w:div w:id="959265530">
      <w:bodyDiv w:val="1"/>
      <w:marLeft w:val="0"/>
      <w:marRight w:val="0"/>
      <w:marTop w:val="0"/>
      <w:marBottom w:val="0"/>
      <w:divBdr>
        <w:top w:val="none" w:sz="0" w:space="0" w:color="auto"/>
        <w:left w:val="none" w:sz="0" w:space="0" w:color="auto"/>
        <w:bottom w:val="none" w:sz="0" w:space="0" w:color="auto"/>
        <w:right w:val="none" w:sz="0" w:space="0" w:color="auto"/>
      </w:divBdr>
    </w:div>
    <w:div w:id="1004478933">
      <w:bodyDiv w:val="1"/>
      <w:marLeft w:val="0"/>
      <w:marRight w:val="0"/>
      <w:marTop w:val="0"/>
      <w:marBottom w:val="0"/>
      <w:divBdr>
        <w:top w:val="none" w:sz="0" w:space="0" w:color="auto"/>
        <w:left w:val="none" w:sz="0" w:space="0" w:color="auto"/>
        <w:bottom w:val="none" w:sz="0" w:space="0" w:color="auto"/>
        <w:right w:val="none" w:sz="0" w:space="0" w:color="auto"/>
      </w:divBdr>
    </w:div>
    <w:div w:id="1232424648">
      <w:bodyDiv w:val="1"/>
      <w:marLeft w:val="0"/>
      <w:marRight w:val="0"/>
      <w:marTop w:val="0"/>
      <w:marBottom w:val="0"/>
      <w:divBdr>
        <w:top w:val="none" w:sz="0" w:space="0" w:color="auto"/>
        <w:left w:val="none" w:sz="0" w:space="0" w:color="auto"/>
        <w:bottom w:val="none" w:sz="0" w:space="0" w:color="auto"/>
        <w:right w:val="none" w:sz="0" w:space="0" w:color="auto"/>
      </w:divBdr>
    </w:div>
    <w:div w:id="1236010945">
      <w:bodyDiv w:val="1"/>
      <w:marLeft w:val="0"/>
      <w:marRight w:val="0"/>
      <w:marTop w:val="0"/>
      <w:marBottom w:val="0"/>
      <w:divBdr>
        <w:top w:val="none" w:sz="0" w:space="0" w:color="auto"/>
        <w:left w:val="none" w:sz="0" w:space="0" w:color="auto"/>
        <w:bottom w:val="none" w:sz="0" w:space="0" w:color="auto"/>
        <w:right w:val="none" w:sz="0" w:space="0" w:color="auto"/>
      </w:divBdr>
    </w:div>
    <w:div w:id="1282416439">
      <w:bodyDiv w:val="1"/>
      <w:marLeft w:val="0"/>
      <w:marRight w:val="0"/>
      <w:marTop w:val="0"/>
      <w:marBottom w:val="0"/>
      <w:divBdr>
        <w:top w:val="none" w:sz="0" w:space="0" w:color="auto"/>
        <w:left w:val="none" w:sz="0" w:space="0" w:color="auto"/>
        <w:bottom w:val="none" w:sz="0" w:space="0" w:color="auto"/>
        <w:right w:val="none" w:sz="0" w:space="0" w:color="auto"/>
      </w:divBdr>
    </w:div>
    <w:div w:id="1519856567">
      <w:bodyDiv w:val="1"/>
      <w:marLeft w:val="0"/>
      <w:marRight w:val="0"/>
      <w:marTop w:val="0"/>
      <w:marBottom w:val="0"/>
      <w:divBdr>
        <w:top w:val="none" w:sz="0" w:space="0" w:color="auto"/>
        <w:left w:val="none" w:sz="0" w:space="0" w:color="auto"/>
        <w:bottom w:val="none" w:sz="0" w:space="0" w:color="auto"/>
        <w:right w:val="none" w:sz="0" w:space="0" w:color="auto"/>
      </w:divBdr>
    </w:div>
    <w:div w:id="1551573377">
      <w:bodyDiv w:val="1"/>
      <w:marLeft w:val="0"/>
      <w:marRight w:val="0"/>
      <w:marTop w:val="0"/>
      <w:marBottom w:val="0"/>
      <w:divBdr>
        <w:top w:val="none" w:sz="0" w:space="0" w:color="auto"/>
        <w:left w:val="none" w:sz="0" w:space="0" w:color="auto"/>
        <w:bottom w:val="none" w:sz="0" w:space="0" w:color="auto"/>
        <w:right w:val="none" w:sz="0" w:space="0" w:color="auto"/>
      </w:divBdr>
    </w:div>
    <w:div w:id="1571428031">
      <w:bodyDiv w:val="1"/>
      <w:marLeft w:val="0"/>
      <w:marRight w:val="0"/>
      <w:marTop w:val="0"/>
      <w:marBottom w:val="0"/>
      <w:divBdr>
        <w:top w:val="none" w:sz="0" w:space="0" w:color="auto"/>
        <w:left w:val="none" w:sz="0" w:space="0" w:color="auto"/>
        <w:bottom w:val="none" w:sz="0" w:space="0" w:color="auto"/>
        <w:right w:val="none" w:sz="0" w:space="0" w:color="auto"/>
      </w:divBdr>
    </w:div>
    <w:div w:id="1577084309">
      <w:bodyDiv w:val="1"/>
      <w:marLeft w:val="0"/>
      <w:marRight w:val="0"/>
      <w:marTop w:val="0"/>
      <w:marBottom w:val="0"/>
      <w:divBdr>
        <w:top w:val="none" w:sz="0" w:space="0" w:color="auto"/>
        <w:left w:val="none" w:sz="0" w:space="0" w:color="auto"/>
        <w:bottom w:val="none" w:sz="0" w:space="0" w:color="auto"/>
        <w:right w:val="none" w:sz="0" w:space="0" w:color="auto"/>
      </w:divBdr>
    </w:div>
    <w:div w:id="1754624280">
      <w:bodyDiv w:val="1"/>
      <w:marLeft w:val="0"/>
      <w:marRight w:val="0"/>
      <w:marTop w:val="0"/>
      <w:marBottom w:val="0"/>
      <w:divBdr>
        <w:top w:val="none" w:sz="0" w:space="0" w:color="auto"/>
        <w:left w:val="none" w:sz="0" w:space="0" w:color="auto"/>
        <w:bottom w:val="none" w:sz="0" w:space="0" w:color="auto"/>
        <w:right w:val="none" w:sz="0" w:space="0" w:color="auto"/>
      </w:divBdr>
    </w:div>
    <w:div w:id="1833833572">
      <w:bodyDiv w:val="1"/>
      <w:marLeft w:val="0"/>
      <w:marRight w:val="0"/>
      <w:marTop w:val="0"/>
      <w:marBottom w:val="0"/>
      <w:divBdr>
        <w:top w:val="none" w:sz="0" w:space="0" w:color="auto"/>
        <w:left w:val="none" w:sz="0" w:space="0" w:color="auto"/>
        <w:bottom w:val="none" w:sz="0" w:space="0" w:color="auto"/>
        <w:right w:val="none" w:sz="0" w:space="0" w:color="auto"/>
      </w:divBdr>
      <w:divsChild>
        <w:div w:id="990131700">
          <w:marLeft w:val="0"/>
          <w:marRight w:val="0"/>
          <w:marTop w:val="0"/>
          <w:marBottom w:val="0"/>
          <w:divBdr>
            <w:top w:val="none" w:sz="0" w:space="0" w:color="auto"/>
            <w:left w:val="none" w:sz="0" w:space="0" w:color="auto"/>
            <w:bottom w:val="none" w:sz="0" w:space="0" w:color="auto"/>
            <w:right w:val="none" w:sz="0" w:space="0" w:color="auto"/>
          </w:divBdr>
          <w:divsChild>
            <w:div w:id="40716048">
              <w:marLeft w:val="0"/>
              <w:marRight w:val="0"/>
              <w:marTop w:val="0"/>
              <w:marBottom w:val="0"/>
              <w:divBdr>
                <w:top w:val="none" w:sz="0" w:space="0" w:color="auto"/>
                <w:left w:val="none" w:sz="0" w:space="0" w:color="auto"/>
                <w:bottom w:val="none" w:sz="0" w:space="0" w:color="auto"/>
                <w:right w:val="none" w:sz="0" w:space="0" w:color="auto"/>
              </w:divBdr>
              <w:divsChild>
                <w:div w:id="842551317">
                  <w:marLeft w:val="0"/>
                  <w:marRight w:val="0"/>
                  <w:marTop w:val="0"/>
                  <w:marBottom w:val="0"/>
                  <w:divBdr>
                    <w:top w:val="none" w:sz="0" w:space="0" w:color="auto"/>
                    <w:left w:val="none" w:sz="0" w:space="0" w:color="auto"/>
                    <w:bottom w:val="none" w:sz="0" w:space="0" w:color="auto"/>
                    <w:right w:val="none" w:sz="0" w:space="0" w:color="auto"/>
                  </w:divBdr>
                  <w:divsChild>
                    <w:div w:id="339894997">
                      <w:marLeft w:val="0"/>
                      <w:marRight w:val="0"/>
                      <w:marTop w:val="0"/>
                      <w:marBottom w:val="0"/>
                      <w:divBdr>
                        <w:top w:val="none" w:sz="0" w:space="0" w:color="auto"/>
                        <w:left w:val="none" w:sz="0" w:space="0" w:color="auto"/>
                        <w:bottom w:val="none" w:sz="0" w:space="0" w:color="auto"/>
                        <w:right w:val="none" w:sz="0" w:space="0" w:color="auto"/>
                      </w:divBdr>
                    </w:div>
                  </w:divsChild>
                </w:div>
                <w:div w:id="1147240073">
                  <w:marLeft w:val="0"/>
                  <w:marRight w:val="0"/>
                  <w:marTop w:val="0"/>
                  <w:marBottom w:val="0"/>
                  <w:divBdr>
                    <w:top w:val="none" w:sz="0" w:space="0" w:color="auto"/>
                    <w:left w:val="none" w:sz="0" w:space="0" w:color="auto"/>
                    <w:bottom w:val="none" w:sz="0" w:space="0" w:color="auto"/>
                    <w:right w:val="none" w:sz="0" w:space="0" w:color="auto"/>
                  </w:divBdr>
                  <w:divsChild>
                    <w:div w:id="17168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841">
          <w:marLeft w:val="0"/>
          <w:marRight w:val="0"/>
          <w:marTop w:val="0"/>
          <w:marBottom w:val="0"/>
          <w:divBdr>
            <w:top w:val="none" w:sz="0" w:space="0" w:color="auto"/>
            <w:left w:val="none" w:sz="0" w:space="0" w:color="auto"/>
            <w:bottom w:val="none" w:sz="0" w:space="0" w:color="auto"/>
            <w:right w:val="none" w:sz="0" w:space="0" w:color="auto"/>
          </w:divBdr>
        </w:div>
      </w:divsChild>
    </w:div>
    <w:div w:id="1858301139">
      <w:bodyDiv w:val="1"/>
      <w:marLeft w:val="0"/>
      <w:marRight w:val="0"/>
      <w:marTop w:val="0"/>
      <w:marBottom w:val="0"/>
      <w:divBdr>
        <w:top w:val="none" w:sz="0" w:space="0" w:color="auto"/>
        <w:left w:val="none" w:sz="0" w:space="0" w:color="auto"/>
        <w:bottom w:val="none" w:sz="0" w:space="0" w:color="auto"/>
        <w:right w:val="none" w:sz="0" w:space="0" w:color="auto"/>
      </w:divBdr>
    </w:div>
    <w:div w:id="1874608706">
      <w:bodyDiv w:val="1"/>
      <w:marLeft w:val="0"/>
      <w:marRight w:val="0"/>
      <w:marTop w:val="0"/>
      <w:marBottom w:val="0"/>
      <w:divBdr>
        <w:top w:val="none" w:sz="0" w:space="0" w:color="auto"/>
        <w:left w:val="none" w:sz="0" w:space="0" w:color="auto"/>
        <w:bottom w:val="none" w:sz="0" w:space="0" w:color="auto"/>
        <w:right w:val="none" w:sz="0" w:space="0" w:color="auto"/>
      </w:divBdr>
      <w:divsChild>
        <w:div w:id="1204831607">
          <w:marLeft w:val="0"/>
          <w:marRight w:val="0"/>
          <w:marTop w:val="0"/>
          <w:marBottom w:val="0"/>
          <w:divBdr>
            <w:top w:val="none" w:sz="0" w:space="0" w:color="auto"/>
            <w:left w:val="none" w:sz="0" w:space="0" w:color="auto"/>
            <w:bottom w:val="none" w:sz="0" w:space="0" w:color="auto"/>
            <w:right w:val="none" w:sz="0" w:space="0" w:color="auto"/>
          </w:divBdr>
        </w:div>
      </w:divsChild>
    </w:div>
    <w:div w:id="2033610278">
      <w:bodyDiv w:val="1"/>
      <w:marLeft w:val="0"/>
      <w:marRight w:val="0"/>
      <w:marTop w:val="0"/>
      <w:marBottom w:val="0"/>
      <w:divBdr>
        <w:top w:val="none" w:sz="0" w:space="0" w:color="auto"/>
        <w:left w:val="none" w:sz="0" w:space="0" w:color="auto"/>
        <w:bottom w:val="none" w:sz="0" w:space="0" w:color="auto"/>
        <w:right w:val="none" w:sz="0" w:space="0" w:color="auto"/>
      </w:divBdr>
    </w:div>
    <w:div w:id="2085374700">
      <w:bodyDiv w:val="1"/>
      <w:marLeft w:val="0"/>
      <w:marRight w:val="0"/>
      <w:marTop w:val="0"/>
      <w:marBottom w:val="0"/>
      <w:divBdr>
        <w:top w:val="none" w:sz="0" w:space="0" w:color="auto"/>
        <w:left w:val="none" w:sz="0" w:space="0" w:color="auto"/>
        <w:bottom w:val="none" w:sz="0" w:space="0" w:color="auto"/>
        <w:right w:val="none" w:sz="0" w:space="0" w:color="auto"/>
      </w:divBdr>
    </w:div>
    <w:div w:id="2093963602">
      <w:bodyDiv w:val="1"/>
      <w:marLeft w:val="0"/>
      <w:marRight w:val="0"/>
      <w:marTop w:val="0"/>
      <w:marBottom w:val="0"/>
      <w:divBdr>
        <w:top w:val="none" w:sz="0" w:space="0" w:color="auto"/>
        <w:left w:val="none" w:sz="0" w:space="0" w:color="auto"/>
        <w:bottom w:val="none" w:sz="0" w:space="0" w:color="auto"/>
        <w:right w:val="none" w:sz="0" w:space="0" w:color="auto"/>
      </w:divBdr>
    </w:div>
    <w:div w:id="21119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itka Text"/>
        <a:ea typeface=""/>
        <a:cs typeface=""/>
      </a:majorFont>
      <a:minorFont>
        <a:latin typeface="Sitka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687DB05A664F9840CCFA093B7212" ma:contentTypeVersion="2" ma:contentTypeDescription="Create a new document." ma:contentTypeScope="" ma:versionID="cabfe75fe2354b69e78f2b5d07fe7d2a">
  <xsd:schema xmlns:xsd="http://www.w3.org/2001/XMLSchema" xmlns:xs="http://www.w3.org/2001/XMLSchema" xmlns:p="http://schemas.microsoft.com/office/2006/metadata/properties" xmlns:ns2="4889a53f-77e6-40da-a8d7-dae9a4570e00" targetNamespace="http://schemas.microsoft.com/office/2006/metadata/properties" ma:root="true" ma:fieldsID="2fcfd6a58d4e2cf44f1633ca4b23a2d6" ns2:_="">
    <xsd:import namespace="4889a53f-77e6-40da-a8d7-dae9a4570e0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9a53f-77e6-40da-a8d7-dae9a4570e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CDP07</b:Tag>
    <b:SourceType>Misc</b:SourceType>
    <b:Guid>{C8156AB3-2F66-4C0A-8053-A6584D0FF7F9}</b:Guid>
    <b:Title>COLORADO DISCHARGE PERMIT - CONSTRUCTION STORMWATER</b:Title>
    <b:Year>2007</b:Year>
    <b:City>DENVER</b:City>
    <b:Publisher>STATE OF COLORADO</b:Publisher>
    <b:Author>
      <b:Author>
        <b:NameList>
          <b:Person>
            <b:Last>DIVISION</b:Last>
            <b:First>CDPHE</b:First>
            <b:Middle>WATER QUALITY CONTROL</b:Middle>
          </b:Person>
        </b:NameList>
      </b:Author>
    </b:Author>
    <b:Month>JUNE</b:Month>
    <b:Day>31</b:Day>
    <b:StateProvince>COLORADO</b:StateProvince>
    <b:RefOrder>1</b:RefOrder>
  </b:Source>
</b:Sources>
</file>

<file path=customXml/itemProps1.xml><?xml version="1.0" encoding="utf-8"?>
<ds:datastoreItem xmlns:ds="http://schemas.openxmlformats.org/officeDocument/2006/customXml" ds:itemID="{5FDC3C62-8B80-4593-91A8-52A5CEB1503A}">
  <ds:schemaRefs>
    <ds:schemaRef ds:uri="http://schemas.microsoft.com/sharepoint/v3/contenttype/forms"/>
  </ds:schemaRefs>
</ds:datastoreItem>
</file>

<file path=customXml/itemProps2.xml><?xml version="1.0" encoding="utf-8"?>
<ds:datastoreItem xmlns:ds="http://schemas.openxmlformats.org/officeDocument/2006/customXml" ds:itemID="{C0B533A9-A852-4FA7-91FF-B46B11B52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9a53f-77e6-40da-a8d7-dae9a4570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4C8A5-F177-494C-8320-A747B9D12C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C73A02-106C-476A-807A-616A9698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5345</TotalTime>
  <Pages>47</Pages>
  <Words>16911</Words>
  <Characters>96397</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2019 permit template</vt:lpstr>
    </vt:vector>
  </TitlesOfParts>
  <Company>Tetra Tech, Inc.</Company>
  <LinksUpToDate>false</LinksUpToDate>
  <CharactersWithSpaces>113082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permit template</dc:title>
  <dc:subject/>
  <dc:creator>Brian Garber</dc:creator>
  <cp:keywords/>
  <dc:description/>
  <cp:lastModifiedBy>Brian Garber</cp:lastModifiedBy>
  <cp:revision>235</cp:revision>
  <cp:lastPrinted>2021-02-17T23:26:00Z</cp:lastPrinted>
  <dcterms:created xsi:type="dcterms:W3CDTF">2021-02-15T21:46:00Z</dcterms:created>
  <dcterms:modified xsi:type="dcterms:W3CDTF">2021-02-19T19:48:00Z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0x01010083B4687DB05A664F9840CCFA093B7212</vt:lpwstr>
  </property>
  <property fmtid="{D5CDD505-2E9C-101B-9397-08002B2CF9AE}" pid="3" name="IsMyDocuments">
    <vt:bool>true</vt:bool>
  </property>
</Properties>
</file>