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delle Rg" w:cs="Adelle Rg" w:eastAsia="Adelle Rg" w:hAnsi="Adelle Rg"/>
          <w:sz w:val="24"/>
          <w:szCs w:val="24"/>
        </w:rPr>
      </w:pPr>
      <w:r w:rsidDel="00000000" w:rsidR="00000000" w:rsidRPr="00000000">
        <w:rPr>
          <w:rtl w:val="0"/>
        </w:rPr>
      </w:r>
    </w:p>
    <w:p w:rsidR="00000000" w:rsidDel="00000000" w:rsidP="00000000" w:rsidRDefault="00000000" w:rsidRPr="00000000" w14:paraId="00000002">
      <w:pPr>
        <w:spacing w:after="0" w:lineRule="auto"/>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FOR EMBARGOED RELEASE: </w:t>
      </w:r>
      <w:r w:rsidDel="00000000" w:rsidR="00000000" w:rsidRPr="00000000">
        <w:rPr>
          <w:rFonts w:ascii="Adelle Rg" w:cs="Adelle Rg" w:eastAsia="Adelle Rg" w:hAnsi="Adelle Rg"/>
          <w:sz w:val="24"/>
          <w:szCs w:val="24"/>
          <w:rtl w:val="0"/>
        </w:rPr>
        <w:t xml:space="preserve">April 13, 2022 at noon</w:t>
      </w:r>
    </w:p>
    <w:p w:rsidR="00000000" w:rsidDel="00000000" w:rsidP="00000000" w:rsidRDefault="00000000" w:rsidRPr="00000000" w14:paraId="00000003">
      <w:pPr>
        <w:spacing w:after="0" w:lineRule="auto"/>
        <w:rPr>
          <w:rFonts w:ascii="Adelle Rg" w:cs="Adelle Rg" w:eastAsia="Adelle Rg" w:hAnsi="Adelle Rg"/>
          <w:sz w:val="24"/>
          <w:szCs w:val="24"/>
        </w:rPr>
      </w:pPr>
      <w:r w:rsidDel="00000000" w:rsidR="00000000" w:rsidRPr="00000000">
        <w:rPr>
          <w:rtl w:val="0"/>
        </w:rPr>
      </w:r>
    </w:p>
    <w:p w:rsidR="00000000" w:rsidDel="00000000" w:rsidP="00000000" w:rsidRDefault="00000000" w:rsidRPr="00000000" w14:paraId="00000004">
      <w:pPr>
        <w:spacing w:after="0" w:lineRule="auto"/>
        <w:rPr>
          <w:rFonts w:ascii="Adelle Rg" w:cs="Adelle Rg" w:eastAsia="Adelle Rg" w:hAnsi="Adelle Rg"/>
          <w:b w:val="1"/>
          <w:color w:val="000000"/>
          <w:sz w:val="24"/>
          <w:szCs w:val="24"/>
        </w:rPr>
      </w:pPr>
      <w:r w:rsidDel="00000000" w:rsidR="00000000" w:rsidRPr="00000000">
        <w:rPr>
          <w:rFonts w:ascii="Adelle Rg" w:cs="Adelle Rg" w:eastAsia="Adelle Rg" w:hAnsi="Adelle Rg"/>
          <w:b w:val="1"/>
          <w:color w:val="000000"/>
          <w:sz w:val="24"/>
          <w:szCs w:val="24"/>
          <w:rtl w:val="0"/>
        </w:rPr>
        <w:t xml:space="preserve">Contact: </w:t>
      </w:r>
      <w:r w:rsidDel="00000000" w:rsidR="00000000" w:rsidRPr="00000000">
        <w:rPr>
          <w:rFonts w:ascii="Adelle Rg" w:cs="Adelle Rg" w:eastAsia="Adelle Rg" w:hAnsi="Adelle Rg"/>
          <w:sz w:val="24"/>
          <w:szCs w:val="24"/>
          <w:rtl w:val="0"/>
        </w:rPr>
        <w:t xml:space="preserve">Khann Chov</w:t>
      </w:r>
      <w:r w:rsidDel="00000000" w:rsidR="00000000" w:rsidRPr="00000000">
        <w:rPr>
          <w:rFonts w:ascii="Adelle Rg" w:cs="Adelle Rg" w:eastAsia="Adelle Rg" w:hAnsi="Adelle Rg"/>
          <w:color w:val="000000"/>
          <w:sz w:val="24"/>
          <w:szCs w:val="24"/>
          <w:rtl w:val="0"/>
        </w:rPr>
        <w:t xml:space="preserve">, Executive Director</w:t>
      </w:r>
      <w:r w:rsidDel="00000000" w:rsidR="00000000" w:rsidRPr="00000000">
        <w:rPr>
          <w:rtl w:val="0"/>
        </w:rPr>
      </w:r>
    </w:p>
    <w:p w:rsidR="00000000" w:rsidDel="00000000" w:rsidP="00000000" w:rsidRDefault="00000000" w:rsidRPr="00000000" w14:paraId="00000005">
      <w:pPr>
        <w:spacing w:after="0" w:lineRule="auto"/>
        <w:ind w:firstLine="900"/>
        <w:rPr>
          <w:rFonts w:ascii="Adelle Rg" w:cs="Adelle Rg" w:eastAsia="Adelle Rg" w:hAnsi="Adelle Rg"/>
          <w:color w:val="000000"/>
          <w:sz w:val="24"/>
          <w:szCs w:val="24"/>
        </w:rPr>
      </w:pPr>
      <w:r w:rsidDel="00000000" w:rsidR="00000000" w:rsidRPr="00000000">
        <w:rPr>
          <w:rFonts w:ascii="Adelle Rg" w:cs="Adelle Rg" w:eastAsia="Adelle Rg" w:hAnsi="Adelle Rg"/>
          <w:sz w:val="24"/>
          <w:szCs w:val="24"/>
          <w:rtl w:val="0"/>
        </w:rPr>
        <w:t xml:space="preserve">info@keepknoxvillebeautiful.org</w:t>
      </w:r>
      <w:r w:rsidDel="00000000" w:rsidR="00000000" w:rsidRPr="00000000">
        <w:rPr>
          <w:rtl w:val="0"/>
        </w:rPr>
      </w:r>
    </w:p>
    <w:p w:rsidR="00000000" w:rsidDel="00000000" w:rsidP="00000000" w:rsidRDefault="00000000" w:rsidRPr="00000000" w14:paraId="00000006">
      <w:pPr>
        <w:spacing w:after="0" w:lineRule="auto"/>
        <w:ind w:firstLine="900"/>
        <w:rPr>
          <w:rFonts w:ascii="Adelle Rg" w:cs="Adelle Rg" w:eastAsia="Adelle Rg" w:hAnsi="Adelle Rg"/>
          <w:color w:val="000000"/>
          <w:sz w:val="24"/>
          <w:szCs w:val="24"/>
        </w:rPr>
      </w:pPr>
      <w:r w:rsidDel="00000000" w:rsidR="00000000" w:rsidRPr="00000000">
        <w:rPr>
          <w:rFonts w:ascii="Adelle Rg" w:cs="Adelle Rg" w:eastAsia="Adelle Rg" w:hAnsi="Adelle Rg"/>
          <w:color w:val="000000"/>
          <w:sz w:val="24"/>
          <w:szCs w:val="24"/>
          <w:rtl w:val="0"/>
        </w:rPr>
        <w:t xml:space="preserve">(865) 521-6957</w:t>
      </w:r>
    </w:p>
    <w:p w:rsidR="00000000" w:rsidDel="00000000" w:rsidP="00000000" w:rsidRDefault="00000000" w:rsidRPr="00000000" w14:paraId="00000007">
      <w:pPr>
        <w:spacing w:after="240" w:before="240" w:lineRule="auto"/>
        <w:jc w:val="center"/>
        <w:rPr>
          <w:rFonts w:ascii="Adelle Rg" w:cs="Adelle Rg" w:eastAsia="Adelle Rg" w:hAnsi="Adelle Rg"/>
          <w:b w:val="1"/>
          <w:color w:val="000000"/>
          <w:sz w:val="28"/>
          <w:szCs w:val="28"/>
          <w:shd w:fill="9900ff" w:val="clear"/>
        </w:rPr>
      </w:pPr>
      <w:bookmarkStart w:colFirst="0" w:colLast="0" w:name="_heading=h.gjdgxs" w:id="0"/>
      <w:bookmarkEnd w:id="0"/>
      <w:r w:rsidDel="00000000" w:rsidR="00000000" w:rsidRPr="00000000">
        <w:rPr>
          <w:rFonts w:ascii="Adelle Rg" w:cs="Adelle Rg" w:eastAsia="Adelle Rg" w:hAnsi="Adelle Rg"/>
          <w:b w:val="1"/>
          <w:sz w:val="28"/>
          <w:szCs w:val="28"/>
          <w:rtl w:val="0"/>
        </w:rPr>
        <w:t xml:space="preserve">RiverHill Gateway named 2022 KKB Orchid Winner in Community Space Category </w:t>
      </w:r>
      <w:r w:rsidDel="00000000" w:rsidR="00000000" w:rsidRPr="00000000">
        <w:rPr>
          <w:rtl w:val="0"/>
        </w:rPr>
      </w:r>
    </w:p>
    <w:p w:rsidR="00000000" w:rsidDel="00000000" w:rsidP="00000000" w:rsidRDefault="00000000" w:rsidRPr="00000000" w14:paraId="00000008">
      <w:pPr>
        <w:rPr>
          <w:rFonts w:ascii="Adelle Rg" w:cs="Adelle Rg" w:eastAsia="Adelle Rg" w:hAnsi="Adelle Rg"/>
          <w:color w:val="000000"/>
          <w:sz w:val="24"/>
          <w:szCs w:val="24"/>
        </w:rPr>
      </w:pPr>
      <w:r w:rsidDel="00000000" w:rsidR="00000000" w:rsidRPr="00000000">
        <w:rPr>
          <w:rFonts w:ascii="Adelle Rg" w:cs="Adelle Rg" w:eastAsia="Adelle Rg" w:hAnsi="Adelle Rg"/>
          <w:i w:val="1"/>
          <w:sz w:val="24"/>
          <w:szCs w:val="24"/>
          <w:rtl w:val="0"/>
        </w:rPr>
        <w:t xml:space="preserve">KNOXVILLE, Tenn</w:t>
      </w:r>
      <w:r w:rsidDel="00000000" w:rsidR="00000000" w:rsidRPr="00000000">
        <w:rPr>
          <w:rtl w:val="0"/>
        </w:rPr>
        <w:t xml:space="preserve">. </w:t>
      </w:r>
      <w:r w:rsidDel="00000000" w:rsidR="00000000" w:rsidRPr="00000000">
        <w:rPr>
          <w:rFonts w:ascii="Adelle Rg" w:cs="Adelle Rg" w:eastAsia="Adelle Rg" w:hAnsi="Adelle Rg"/>
          <w:i w:val="1"/>
          <w:sz w:val="24"/>
          <w:szCs w:val="24"/>
          <w:rtl w:val="0"/>
        </w:rPr>
        <w:t xml:space="preserve">— </w:t>
      </w:r>
      <w:r w:rsidDel="00000000" w:rsidR="00000000" w:rsidRPr="00000000">
        <w:rPr>
          <w:rFonts w:ascii="Adelle Rg" w:cs="Adelle Rg" w:eastAsia="Adelle Rg" w:hAnsi="Adelle Rg"/>
          <w:sz w:val="24"/>
          <w:szCs w:val="24"/>
          <w:rtl w:val="0"/>
        </w:rPr>
        <w:t xml:space="preserve">Throughout the month of April, Keep Knoxville Beautiful will host its annual Orchid Awards online via social media. The Orchid Awards have been presented to Knoxville and Knox County's most beautiful properties, public spaces, and public art since 1979. Awards will be presented to winners in six different categories: New Architecture, Redesign/Reuse, Outdoor Space, Community Space, Public Art, and Regreening. </w:t>
      </w:r>
      <w:r w:rsidDel="00000000" w:rsidR="00000000" w:rsidRPr="00000000">
        <w:rPr>
          <w:rtl w:val="0"/>
        </w:rPr>
      </w:r>
    </w:p>
    <w:p w:rsidR="00000000" w:rsidDel="00000000" w:rsidP="00000000" w:rsidRDefault="00000000" w:rsidRPr="00000000" w14:paraId="00000009">
      <w:pPr>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On </w:t>
      </w:r>
      <w:r w:rsidDel="00000000" w:rsidR="00000000" w:rsidRPr="00000000">
        <w:rPr>
          <w:rFonts w:ascii="Adelle Rg" w:cs="Adelle Rg" w:eastAsia="Adelle Rg" w:hAnsi="Adelle Rg"/>
          <w:sz w:val="24"/>
          <w:szCs w:val="24"/>
          <w:rtl w:val="0"/>
        </w:rPr>
        <w:t xml:space="preserve">April 13, 2022, RiverHill Gateway was announced as the winner in the Community Space category. </w:t>
      </w:r>
    </w:p>
    <w:p w:rsidR="00000000" w:rsidDel="00000000" w:rsidP="00000000" w:rsidRDefault="00000000" w:rsidRPr="00000000" w14:paraId="0000000A">
      <w:pPr>
        <w:rPr>
          <w:rFonts w:ascii="Adelle Rg" w:cs="Adelle Rg" w:eastAsia="Adelle Rg" w:hAnsi="Adelle Rg"/>
          <w:sz w:val="24"/>
          <w:szCs w:val="24"/>
        </w:rPr>
      </w:pPr>
      <w:r w:rsidDel="00000000" w:rsidR="00000000" w:rsidRPr="00000000">
        <w:rPr>
          <w:rFonts w:ascii="Adelle Rg" w:cs="Adelle Rg" w:eastAsia="Adelle Rg" w:hAnsi="Adelle Rg"/>
          <w:color w:val="000000"/>
          <w:sz w:val="24"/>
          <w:szCs w:val="24"/>
          <w:rtl w:val="0"/>
        </w:rPr>
        <w:t xml:space="preserve">The nominees </w:t>
      </w:r>
      <w:r w:rsidDel="00000000" w:rsidR="00000000" w:rsidRPr="00000000">
        <w:rPr>
          <w:rFonts w:ascii="Adelle Rg" w:cs="Adelle Rg" w:eastAsia="Adelle Rg" w:hAnsi="Adelle Rg"/>
          <w:sz w:val="24"/>
          <w:szCs w:val="24"/>
          <w:rtl w:val="0"/>
        </w:rPr>
        <w:t xml:space="preserve">in</w:t>
      </w:r>
      <w:r w:rsidDel="00000000" w:rsidR="00000000" w:rsidRPr="00000000">
        <w:rPr>
          <w:rFonts w:ascii="Adelle Rg" w:cs="Adelle Rg" w:eastAsia="Adelle Rg" w:hAnsi="Adelle Rg"/>
          <w:color w:val="000000"/>
          <w:sz w:val="24"/>
          <w:szCs w:val="24"/>
          <w:rtl w:val="0"/>
        </w:rPr>
        <w:t xml:space="preserve"> the</w:t>
      </w:r>
      <w:r w:rsidDel="00000000" w:rsidR="00000000" w:rsidRPr="00000000">
        <w:rPr>
          <w:rFonts w:ascii="Adelle Rg" w:cs="Adelle Rg" w:eastAsia="Adelle Rg" w:hAnsi="Adelle Rg"/>
          <w:sz w:val="24"/>
          <w:szCs w:val="24"/>
          <w:rtl w:val="0"/>
        </w:rPr>
        <w:t xml:space="preserve"> Community Space category </w:t>
      </w:r>
      <w:r w:rsidDel="00000000" w:rsidR="00000000" w:rsidRPr="00000000">
        <w:rPr>
          <w:rFonts w:ascii="Adelle Rg" w:cs="Adelle Rg" w:eastAsia="Adelle Rg" w:hAnsi="Adelle Rg"/>
          <w:color w:val="000000"/>
          <w:sz w:val="24"/>
          <w:szCs w:val="24"/>
          <w:rtl w:val="0"/>
        </w:rPr>
        <w:t xml:space="preserve">were RiverHill Gateway and the Lodge at Shannondale.</w:t>
      </w:r>
      <w:r w:rsidDel="00000000" w:rsidR="00000000" w:rsidRPr="00000000">
        <w:rPr>
          <w:rtl w:val="0"/>
        </w:rPr>
      </w:r>
    </w:p>
    <w:p w:rsidR="00000000" w:rsidDel="00000000" w:rsidP="00000000" w:rsidRDefault="00000000" w:rsidRPr="00000000" w14:paraId="0000000B">
      <w:pPr>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Judges based their selections on overall design and aesthetic, creative use of space, Magnitude of visual impact on the area, and availability to the public.</w:t>
      </w:r>
    </w:p>
    <w:p w:rsidR="00000000" w:rsidDel="00000000" w:rsidP="00000000" w:rsidRDefault="00000000" w:rsidRPr="00000000" w14:paraId="0000000C">
      <w:pPr>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Riverhill Gateway Neighborhood is a unique downtown community of condos and apartments, nonprofits, and small businesses including recreational activities at the marina and Adventure Knoxville. With the goal of creating a welcoming, thriving, and aesthetically pleasing neighborhood that seamlessly connects with the downtown area, the RiverHIll Gateway Neighborhood Association has worked tirelessly to implement neighborhood improvements. Neighbors, including businesses, residents, and non-profit organizations, have installed art, planters, bike racks, water stations, picnic tables, and little libraries and completed regular greenway and river cleanups. This community commitment and effort has resulted in a beautiful, inviting space for the whole community to enjoy…</w:t>
      </w:r>
    </w:p>
    <w:p w:rsidR="00000000" w:rsidDel="00000000" w:rsidP="00000000" w:rsidRDefault="00000000" w:rsidRPr="00000000" w14:paraId="0000000D">
      <w:pPr>
        <w:rPr>
          <w:rFonts w:ascii="Adelle Rg" w:cs="Adelle Rg" w:eastAsia="Adelle Rg" w:hAnsi="Adelle Rg"/>
          <w:sz w:val="24"/>
          <w:szCs w:val="24"/>
        </w:rPr>
      </w:pPr>
      <w:r w:rsidDel="00000000" w:rsidR="00000000" w:rsidRPr="00000000">
        <w:rPr>
          <w:rtl w:val="0"/>
        </w:rPr>
      </w:r>
    </w:p>
    <w:p w:rsidR="00000000" w:rsidDel="00000000" w:rsidP="00000000" w:rsidRDefault="00000000" w:rsidRPr="00000000" w14:paraId="0000000E">
      <w:pPr>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“This project is a great example of community members rallying together to do something positive. The Riverhill Gateway Neighborhood has truly made a wonderful contribution that promotes shared community spaces, exercise, art, and friendships,” said KKB Executive Director Khann Chov.</w:t>
      </w:r>
    </w:p>
    <w:p w:rsidR="00000000" w:rsidDel="00000000" w:rsidP="00000000" w:rsidRDefault="00000000" w:rsidRPr="00000000" w14:paraId="0000000F">
      <w:pPr>
        <w:spacing w:after="0" w:lineRule="auto"/>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In honor of the 2022 Orchid Award season, Keep Knoxville Beautiful announced the launch of the KKB Mural Fund as a way to enhance the beauty of Knoxville through public art in years to come.</w:t>
      </w:r>
    </w:p>
    <w:p w:rsidR="00000000" w:rsidDel="00000000" w:rsidP="00000000" w:rsidRDefault="00000000" w:rsidRPr="00000000" w14:paraId="00000010">
      <w:pPr>
        <w:spacing w:after="0" w:lineRule="auto"/>
        <w:rPr>
          <w:rFonts w:ascii="Adelle Rg" w:cs="Adelle Rg" w:eastAsia="Adelle Rg" w:hAnsi="Adelle Rg"/>
          <w:sz w:val="24"/>
          <w:szCs w:val="24"/>
        </w:rPr>
      </w:pPr>
      <w:r w:rsidDel="00000000" w:rsidR="00000000" w:rsidRPr="00000000">
        <w:rPr>
          <w:rtl w:val="0"/>
        </w:rPr>
      </w:r>
    </w:p>
    <w:p w:rsidR="00000000" w:rsidDel="00000000" w:rsidP="00000000" w:rsidRDefault="00000000" w:rsidRPr="00000000" w14:paraId="00000011">
      <w:pPr>
        <w:spacing w:after="0" w:lineRule="auto"/>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For more information about the Orchid Awards and to donate to the Keep Knoxville Beautiful Mural Fund, please visit </w:t>
      </w:r>
      <w:hyperlink r:id="rId7">
        <w:r w:rsidDel="00000000" w:rsidR="00000000" w:rsidRPr="00000000">
          <w:rPr>
            <w:rFonts w:ascii="Adelle Rg" w:cs="Adelle Rg" w:eastAsia="Adelle Rg" w:hAnsi="Adelle Rg"/>
            <w:color w:val="0000ff"/>
            <w:sz w:val="24"/>
            <w:szCs w:val="24"/>
            <w:u w:val="single"/>
            <w:rtl w:val="0"/>
          </w:rPr>
          <w:t xml:space="preserve">www.keepknoxvillebeautiful.org/orchid-awards/</w:t>
        </w:r>
      </w:hyperlink>
      <w:r w:rsidDel="00000000" w:rsidR="00000000" w:rsidRPr="00000000">
        <w:rPr>
          <w:rtl w:val="0"/>
        </w:rPr>
      </w:r>
    </w:p>
    <w:p w:rsidR="00000000" w:rsidDel="00000000" w:rsidP="00000000" w:rsidRDefault="00000000" w:rsidRPr="00000000" w14:paraId="00000012">
      <w:pPr>
        <w:spacing w:after="0" w:lineRule="auto"/>
        <w:rPr>
          <w:rFonts w:ascii="Adelle Rg" w:cs="Adelle Rg" w:eastAsia="Adelle Rg" w:hAnsi="Adelle Rg"/>
          <w:sz w:val="24"/>
          <w:szCs w:val="24"/>
        </w:rPr>
      </w:pPr>
      <w:r w:rsidDel="00000000" w:rsidR="00000000" w:rsidRPr="00000000">
        <w:rPr>
          <w:rtl w:val="0"/>
        </w:rPr>
      </w:r>
    </w:p>
    <w:p w:rsidR="00000000" w:rsidDel="00000000" w:rsidP="00000000" w:rsidRDefault="00000000" w:rsidRPr="00000000" w14:paraId="00000013">
      <w:pPr>
        <w:spacing w:after="0" w:lineRule="auto"/>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Keep Knoxville Beautiful would like to thank our generous sponsors: Pinnacle Bank, Cope Architecture, Pilot, KBrew, and WUOT. </w:t>
      </w:r>
    </w:p>
    <w:p w:rsidR="00000000" w:rsidDel="00000000" w:rsidP="00000000" w:rsidRDefault="00000000" w:rsidRPr="00000000" w14:paraId="00000014">
      <w:pPr>
        <w:spacing w:after="0" w:lineRule="auto"/>
        <w:rPr>
          <w:rFonts w:ascii="Adelle Rg" w:cs="Adelle Rg" w:eastAsia="Adelle Rg" w:hAnsi="Adelle Rg"/>
          <w:color w:val="000000"/>
          <w:sz w:val="24"/>
          <w:szCs w:val="24"/>
        </w:rPr>
      </w:pPr>
      <w:r w:rsidDel="00000000" w:rsidR="00000000" w:rsidRPr="00000000">
        <w:rPr>
          <w:rtl w:val="0"/>
        </w:rPr>
      </w:r>
    </w:p>
    <w:p w:rsidR="00000000" w:rsidDel="00000000" w:rsidP="00000000" w:rsidRDefault="00000000" w:rsidRPr="00000000" w14:paraId="00000015">
      <w:pPr>
        <w:spacing w:after="0" w:lineRule="auto"/>
        <w:rPr>
          <w:rFonts w:ascii="Adelle Rg" w:cs="Adelle Rg" w:eastAsia="Adelle Rg" w:hAnsi="Adelle Rg"/>
          <w:b w:val="1"/>
          <w:color w:val="000000"/>
          <w:sz w:val="24"/>
          <w:szCs w:val="24"/>
        </w:rPr>
      </w:pPr>
      <w:r w:rsidDel="00000000" w:rsidR="00000000" w:rsidRPr="00000000">
        <w:rPr>
          <w:rFonts w:ascii="Adelle Rg" w:cs="Adelle Rg" w:eastAsia="Adelle Rg" w:hAnsi="Adelle Rg"/>
          <w:b w:val="1"/>
          <w:color w:val="000000"/>
          <w:sz w:val="24"/>
          <w:szCs w:val="24"/>
          <w:rtl w:val="0"/>
        </w:rPr>
        <w:t xml:space="preserve">About Keep Knoxville Beautiful</w:t>
      </w:r>
    </w:p>
    <w:p w:rsidR="00000000" w:rsidDel="00000000" w:rsidP="00000000" w:rsidRDefault="00000000" w:rsidRPr="00000000" w14:paraId="00000016">
      <w:pPr>
        <w:spacing w:after="280" w:before="280" w:lineRule="auto"/>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Founded in 1978 to help “clean up” prior to the 1982 World’s Fair, Keep Knoxville Beautiful is a local non-profit with a mission to inspire and empower Knox County communities to improve their quality of life through beautification and environmental stewardship. We pursue this by:</w:t>
      </w:r>
    </w:p>
    <w:p w:rsidR="00000000" w:rsidDel="00000000" w:rsidP="00000000" w:rsidRDefault="00000000" w:rsidRPr="00000000" w14:paraId="00000017">
      <w:pPr>
        <w:numPr>
          <w:ilvl w:val="0"/>
          <w:numId w:val="2"/>
        </w:numPr>
        <w:spacing w:after="0" w:before="280" w:lineRule="auto"/>
        <w:ind w:left="720" w:hanging="360"/>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Educating students and the public about waste-prevention, litter, recycling, and environmental stewardship</w:t>
      </w:r>
    </w:p>
    <w:p w:rsidR="00000000" w:rsidDel="00000000" w:rsidP="00000000" w:rsidRDefault="00000000" w:rsidRPr="00000000" w14:paraId="00000018">
      <w:pPr>
        <w:numPr>
          <w:ilvl w:val="0"/>
          <w:numId w:val="2"/>
        </w:numPr>
        <w:spacing w:after="0" w:lineRule="auto"/>
        <w:ind w:left="720" w:hanging="360"/>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Facilitating and supporting litter pickups</w:t>
      </w:r>
      <w:r w:rsidDel="00000000" w:rsidR="00000000" w:rsidRPr="00000000">
        <w:rPr>
          <w:sz w:val="24"/>
          <w:szCs w:val="24"/>
          <w:rtl w:val="0"/>
        </w:rPr>
        <w:t xml:space="preserve"> </w:t>
      </w:r>
      <w:r w:rsidDel="00000000" w:rsidR="00000000" w:rsidRPr="00000000">
        <w:rPr>
          <w:rFonts w:ascii="Adelle Rg" w:cs="Adelle Rg" w:eastAsia="Adelle Rg" w:hAnsi="Adelle Rg"/>
          <w:sz w:val="24"/>
          <w:szCs w:val="24"/>
          <w:rtl w:val="0"/>
        </w:rPr>
        <w:t xml:space="preserve">that make our roads and local waterways cleaner</w:t>
      </w:r>
    </w:p>
    <w:p w:rsidR="00000000" w:rsidDel="00000000" w:rsidP="00000000" w:rsidRDefault="00000000" w:rsidRPr="00000000" w14:paraId="00000019">
      <w:pPr>
        <w:numPr>
          <w:ilvl w:val="0"/>
          <w:numId w:val="2"/>
        </w:numPr>
        <w:spacing w:after="280" w:lineRule="auto"/>
        <w:ind w:left="720" w:hanging="360"/>
        <w:rPr>
          <w:rFonts w:ascii="Adelle Rg" w:cs="Adelle Rg" w:eastAsia="Adelle Rg" w:hAnsi="Adelle Rg"/>
          <w:sz w:val="24"/>
          <w:szCs w:val="24"/>
        </w:rPr>
      </w:pPr>
      <w:r w:rsidDel="00000000" w:rsidR="00000000" w:rsidRPr="00000000">
        <w:rPr>
          <w:rFonts w:ascii="Adelle Rg" w:cs="Adelle Rg" w:eastAsia="Adelle Rg" w:hAnsi="Adelle Rg"/>
          <w:sz w:val="24"/>
          <w:szCs w:val="24"/>
          <w:rtl w:val="0"/>
        </w:rPr>
        <w:t xml:space="preserve">Creating and protecting murals and hosting beautification mobs to make Knoxville a more beautiful and interesting place to live and visit</w:t>
      </w:r>
    </w:p>
    <w:p w:rsidR="00000000" w:rsidDel="00000000" w:rsidP="00000000" w:rsidRDefault="00000000" w:rsidRPr="00000000" w14:paraId="0000001A">
      <w:pPr>
        <w:spacing w:after="0" w:lineRule="auto"/>
        <w:rPr>
          <w:rFonts w:ascii="Adelle Rg" w:cs="Adelle Rg" w:eastAsia="Adelle Rg" w:hAnsi="Adelle Rg"/>
          <w:sz w:val="24"/>
          <w:szCs w:val="24"/>
          <w:highlight w:val="white"/>
        </w:rPr>
      </w:pPr>
      <w:r w:rsidDel="00000000" w:rsidR="00000000" w:rsidRPr="00000000">
        <w:rPr>
          <w:rtl w:val="0"/>
        </w:rPr>
      </w:r>
    </w:p>
    <w:p w:rsidR="00000000" w:rsidDel="00000000" w:rsidP="00000000" w:rsidRDefault="00000000" w:rsidRPr="00000000" w14:paraId="0000001B">
      <w:pPr>
        <w:spacing w:after="0" w:lineRule="auto"/>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color w:val="000000"/>
          <w:sz w:val="24"/>
          <w:szCs w:val="24"/>
          <w:highlight w:val="white"/>
          <w:rtl w:val="0"/>
        </w:rPr>
        <w:t xml:space="preserve">During 20</w:t>
      </w:r>
      <w:r w:rsidDel="00000000" w:rsidR="00000000" w:rsidRPr="00000000">
        <w:rPr>
          <w:rFonts w:ascii="Adelle Rg" w:cs="Adelle Rg" w:eastAsia="Adelle Rg" w:hAnsi="Adelle Rg"/>
          <w:sz w:val="24"/>
          <w:szCs w:val="24"/>
          <w:highlight w:val="white"/>
          <w:rtl w:val="0"/>
        </w:rPr>
        <w:t xml:space="preserve">20-2021</w:t>
      </w:r>
      <w:r w:rsidDel="00000000" w:rsidR="00000000" w:rsidRPr="00000000">
        <w:rPr>
          <w:rFonts w:ascii="Adelle Rg" w:cs="Adelle Rg" w:eastAsia="Adelle Rg" w:hAnsi="Adelle Rg"/>
          <w:color w:val="000000"/>
          <w:sz w:val="24"/>
          <w:szCs w:val="24"/>
          <w:highlight w:val="white"/>
          <w:rtl w:val="0"/>
        </w:rPr>
        <w:t xml:space="preserve">, </w:t>
      </w:r>
      <w:r w:rsidDel="00000000" w:rsidR="00000000" w:rsidRPr="00000000">
        <w:rPr>
          <w:rFonts w:ascii="Adelle Rg" w:cs="Adelle Rg" w:eastAsia="Adelle Rg" w:hAnsi="Adelle Rg"/>
          <w:sz w:val="24"/>
          <w:szCs w:val="24"/>
          <w:highlight w:val="white"/>
          <w:rtl w:val="0"/>
        </w:rPr>
        <w:t xml:space="preserve">Keep Knoxville Beautiful completed the following:</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sz w:val="24"/>
          <w:szCs w:val="24"/>
          <w:highlight w:val="white"/>
          <w:rtl w:val="0"/>
        </w:rPr>
        <w:t xml:space="preserve">.Facilitated or supported 400 litter pickups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color w:val="000000"/>
          <w:sz w:val="24"/>
          <w:szCs w:val="24"/>
          <w:highlight w:val="white"/>
          <w:rtl w:val="0"/>
        </w:rPr>
        <w:t xml:space="preserve">Collected </w:t>
      </w:r>
      <w:r w:rsidDel="00000000" w:rsidR="00000000" w:rsidRPr="00000000">
        <w:rPr>
          <w:rFonts w:ascii="Adelle Rg" w:cs="Adelle Rg" w:eastAsia="Adelle Rg" w:hAnsi="Adelle Rg"/>
          <w:sz w:val="24"/>
          <w:szCs w:val="24"/>
          <w:highlight w:val="white"/>
          <w:rtl w:val="0"/>
        </w:rPr>
        <w:t xml:space="preserve">105</w:t>
      </w:r>
      <w:r w:rsidDel="00000000" w:rsidR="00000000" w:rsidRPr="00000000">
        <w:rPr>
          <w:rFonts w:ascii="Adelle Rg" w:cs="Adelle Rg" w:eastAsia="Adelle Rg" w:hAnsi="Adelle Rg"/>
          <w:color w:val="000000"/>
          <w:sz w:val="24"/>
          <w:szCs w:val="24"/>
          <w:highlight w:val="white"/>
          <w:rtl w:val="0"/>
        </w:rPr>
        <w:t xml:space="preserve">,</w:t>
      </w:r>
      <w:r w:rsidDel="00000000" w:rsidR="00000000" w:rsidRPr="00000000">
        <w:rPr>
          <w:rFonts w:ascii="Adelle Rg" w:cs="Adelle Rg" w:eastAsia="Adelle Rg" w:hAnsi="Adelle Rg"/>
          <w:sz w:val="24"/>
          <w:szCs w:val="24"/>
          <w:highlight w:val="white"/>
          <w:rtl w:val="0"/>
        </w:rPr>
        <w:t xml:space="preserve">879</w:t>
      </w:r>
      <w:r w:rsidDel="00000000" w:rsidR="00000000" w:rsidRPr="00000000">
        <w:rPr>
          <w:rFonts w:ascii="Adelle Rg" w:cs="Adelle Rg" w:eastAsia="Adelle Rg" w:hAnsi="Adelle Rg"/>
          <w:color w:val="000000"/>
          <w:sz w:val="24"/>
          <w:szCs w:val="24"/>
          <w:highlight w:val="white"/>
          <w:rtl w:val="0"/>
        </w:rPr>
        <w:t xml:space="preserve"> pounds of litter</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color w:val="000000"/>
          <w:sz w:val="24"/>
          <w:szCs w:val="24"/>
          <w:highlight w:val="white"/>
          <w:rtl w:val="0"/>
        </w:rPr>
        <w:t xml:space="preserve">Managed </w:t>
      </w:r>
      <w:r w:rsidDel="00000000" w:rsidR="00000000" w:rsidRPr="00000000">
        <w:rPr>
          <w:rFonts w:ascii="Adelle Rg" w:cs="Adelle Rg" w:eastAsia="Adelle Rg" w:hAnsi="Adelle Rg"/>
          <w:sz w:val="24"/>
          <w:szCs w:val="24"/>
          <w:highlight w:val="white"/>
          <w:rtl w:val="0"/>
        </w:rPr>
        <w:t xml:space="preserve">6</w:t>
      </w:r>
      <w:r w:rsidDel="00000000" w:rsidR="00000000" w:rsidRPr="00000000">
        <w:rPr>
          <w:rFonts w:ascii="Adelle Rg" w:cs="Adelle Rg" w:eastAsia="Adelle Rg" w:hAnsi="Adelle Rg"/>
          <w:color w:val="000000"/>
          <w:sz w:val="24"/>
          <w:szCs w:val="24"/>
          <w:highlight w:val="white"/>
          <w:rtl w:val="0"/>
        </w:rPr>
        <w:t xml:space="preserve"> beautification projects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color w:val="000000"/>
          <w:sz w:val="24"/>
          <w:szCs w:val="24"/>
          <w:highlight w:val="white"/>
          <w:rtl w:val="0"/>
        </w:rPr>
        <w:t xml:space="preserve">Reached </w:t>
      </w:r>
      <w:r w:rsidDel="00000000" w:rsidR="00000000" w:rsidRPr="00000000">
        <w:rPr>
          <w:rFonts w:ascii="Adelle Rg" w:cs="Adelle Rg" w:eastAsia="Adelle Rg" w:hAnsi="Adelle Rg"/>
          <w:sz w:val="24"/>
          <w:szCs w:val="24"/>
          <w:highlight w:val="white"/>
          <w:rtl w:val="0"/>
        </w:rPr>
        <w:t xml:space="preserve">3,169</w:t>
      </w:r>
      <w:r w:rsidDel="00000000" w:rsidR="00000000" w:rsidRPr="00000000">
        <w:rPr>
          <w:rFonts w:ascii="Adelle Rg" w:cs="Adelle Rg" w:eastAsia="Adelle Rg" w:hAnsi="Adelle Rg"/>
          <w:color w:val="000000"/>
          <w:sz w:val="24"/>
          <w:szCs w:val="24"/>
          <w:highlight w:val="white"/>
          <w:rtl w:val="0"/>
        </w:rPr>
        <w:t xml:space="preserve"> kids with our presentations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color w:val="000000"/>
          <w:sz w:val="24"/>
          <w:szCs w:val="24"/>
          <w:highlight w:val="white"/>
          <w:rtl w:val="0"/>
        </w:rPr>
        <w:t xml:space="preserve">Worked with </w:t>
      </w:r>
      <w:r w:rsidDel="00000000" w:rsidR="00000000" w:rsidRPr="00000000">
        <w:rPr>
          <w:rFonts w:ascii="Adelle Rg" w:cs="Adelle Rg" w:eastAsia="Adelle Rg" w:hAnsi="Adelle Rg"/>
          <w:sz w:val="24"/>
          <w:szCs w:val="24"/>
          <w:highlight w:val="white"/>
          <w:rtl w:val="0"/>
        </w:rPr>
        <w:t xml:space="preserve">3,460</w:t>
      </w:r>
      <w:r w:rsidDel="00000000" w:rsidR="00000000" w:rsidRPr="00000000">
        <w:rPr>
          <w:rFonts w:ascii="Adelle Rg" w:cs="Adelle Rg" w:eastAsia="Adelle Rg" w:hAnsi="Adelle Rg"/>
          <w:color w:val="000000"/>
          <w:sz w:val="24"/>
          <w:szCs w:val="24"/>
          <w:highlight w:val="white"/>
          <w:rtl w:val="0"/>
        </w:rPr>
        <w:t xml:space="preserve">volunteers</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color w:val="000000"/>
          <w:sz w:val="24"/>
          <w:szCs w:val="24"/>
          <w:highlight w:val="white"/>
        </w:rPr>
      </w:pPr>
      <w:r w:rsidDel="00000000" w:rsidR="00000000" w:rsidRPr="00000000">
        <w:rPr>
          <w:rFonts w:ascii="Adelle Rg" w:cs="Adelle Rg" w:eastAsia="Adelle Rg" w:hAnsi="Adelle Rg"/>
          <w:color w:val="000000"/>
          <w:sz w:val="24"/>
          <w:szCs w:val="24"/>
          <w:highlight w:val="white"/>
          <w:rtl w:val="0"/>
        </w:rPr>
        <w:t xml:space="preserve">Facilitated </w:t>
      </w:r>
      <w:r w:rsidDel="00000000" w:rsidR="00000000" w:rsidRPr="00000000">
        <w:rPr>
          <w:rFonts w:ascii="Adelle Rg" w:cs="Adelle Rg" w:eastAsia="Adelle Rg" w:hAnsi="Adelle Rg"/>
          <w:sz w:val="24"/>
          <w:szCs w:val="24"/>
          <w:highlight w:val="white"/>
          <w:rtl w:val="0"/>
        </w:rPr>
        <w:t xml:space="preserve">8,255</w:t>
      </w:r>
      <w:r w:rsidDel="00000000" w:rsidR="00000000" w:rsidRPr="00000000">
        <w:rPr>
          <w:rFonts w:ascii="Adelle Rg" w:cs="Adelle Rg" w:eastAsia="Adelle Rg" w:hAnsi="Adelle Rg"/>
          <w:color w:val="000000"/>
          <w:sz w:val="24"/>
          <w:szCs w:val="24"/>
          <w:highlight w:val="white"/>
          <w:rtl w:val="0"/>
        </w:rPr>
        <w:t xml:space="preserve"> volunteer hours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rPr>
          <w:rFonts w:ascii="Adelle Rg" w:cs="Adelle Rg" w:eastAsia="Adelle Rg" w:hAnsi="Adelle Rg"/>
          <w:sz w:val="24"/>
          <w:szCs w:val="24"/>
          <w:highlight w:val="white"/>
        </w:rPr>
      </w:pPr>
      <w:r w:rsidDel="00000000" w:rsidR="00000000" w:rsidRPr="00000000">
        <w:rPr>
          <w:rFonts w:ascii="Adelle Rg" w:cs="Adelle Rg" w:eastAsia="Adelle Rg" w:hAnsi="Adelle Rg"/>
          <w:sz w:val="24"/>
          <w:szCs w:val="24"/>
          <w:highlight w:val="white"/>
          <w:rtl w:val="0"/>
        </w:rPr>
        <w:t xml:space="preserve">Distributed 2,234 Go Green Boxes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720" w:firstLine="0"/>
        <w:rPr>
          <w:rFonts w:ascii="Adelle Rg" w:cs="Adelle Rg" w:eastAsia="Adelle Rg" w:hAnsi="Adelle Rg"/>
          <w:sz w:val="24"/>
          <w:szCs w:val="24"/>
          <w:highlight w:val="white"/>
        </w:rPr>
      </w:pPr>
      <w:r w:rsidDel="00000000" w:rsidR="00000000" w:rsidRPr="00000000">
        <w:rPr>
          <w:rtl w:val="0"/>
        </w:rPr>
      </w:r>
    </w:p>
    <w:p w:rsidR="00000000" w:rsidDel="00000000" w:rsidP="00000000" w:rsidRDefault="00000000" w:rsidRPr="00000000" w14:paraId="00000024">
      <w:pPr>
        <w:spacing w:after="0" w:lineRule="auto"/>
        <w:rPr>
          <w:rFonts w:ascii="Adelle Rg" w:cs="Adelle Rg" w:eastAsia="Adelle Rg" w:hAnsi="Adelle Rg"/>
          <w:color w:val="000000"/>
          <w:sz w:val="24"/>
          <w:szCs w:val="24"/>
        </w:rPr>
      </w:pPr>
      <w:r w:rsidDel="00000000" w:rsidR="00000000" w:rsidRPr="00000000">
        <w:rPr>
          <w:rFonts w:ascii="Adelle Rg" w:cs="Adelle Rg" w:eastAsia="Adelle Rg" w:hAnsi="Adelle Rg"/>
          <w:color w:val="000000"/>
          <w:sz w:val="24"/>
          <w:szCs w:val="24"/>
          <w:rtl w:val="0"/>
        </w:rPr>
        <w:t xml:space="preserve">To learn more about Keep Knoxville Beautiful, visit keepknoxvillebeautiful.org</w:t>
      </w:r>
    </w:p>
    <w:p w:rsidR="00000000" w:rsidDel="00000000" w:rsidP="00000000" w:rsidRDefault="00000000" w:rsidRPr="00000000" w14:paraId="00000025">
      <w:pPr>
        <w:spacing w:after="0" w:lineRule="auto"/>
        <w:rPr>
          <w:rFonts w:ascii="Adelle Rg" w:cs="Adelle Rg" w:eastAsia="Adelle Rg" w:hAnsi="Adelle Rg"/>
          <w:color w:val="000000"/>
          <w:sz w:val="24"/>
          <w:szCs w:val="24"/>
        </w:rPr>
      </w:pPr>
      <w:r w:rsidDel="00000000" w:rsidR="00000000" w:rsidRPr="00000000">
        <w:rPr>
          <w:rtl w:val="0"/>
        </w:rPr>
      </w:r>
    </w:p>
    <w:p w:rsidR="00000000" w:rsidDel="00000000" w:rsidP="00000000" w:rsidRDefault="00000000" w:rsidRPr="00000000" w14:paraId="00000026">
      <w:pPr>
        <w:spacing w:after="0" w:lineRule="auto"/>
        <w:rPr>
          <w:rFonts w:ascii="Adelle Rg" w:cs="Adelle Rg" w:eastAsia="Adelle Rg" w:hAnsi="Adelle Rg"/>
          <w:color w:val="000000"/>
          <w:sz w:val="24"/>
          <w:szCs w:val="24"/>
        </w:rPr>
      </w:pPr>
      <w:r w:rsidDel="00000000" w:rsidR="00000000" w:rsidRPr="00000000">
        <w:rPr>
          <w:rtl w:val="0"/>
        </w:rPr>
      </w:r>
    </w:p>
    <w:p w:rsidR="00000000" w:rsidDel="00000000" w:rsidP="00000000" w:rsidRDefault="00000000" w:rsidRPr="00000000" w14:paraId="00000027">
      <w:pPr>
        <w:spacing w:after="0" w:lineRule="auto"/>
        <w:jc w:val="center"/>
        <w:rPr>
          <w:rFonts w:ascii="Adelle Rg" w:cs="Adelle Rg" w:eastAsia="Adelle Rg" w:hAnsi="Adelle Rg"/>
          <w:color w:val="000000"/>
          <w:sz w:val="24"/>
          <w:szCs w:val="24"/>
        </w:rPr>
      </w:pPr>
      <w:r w:rsidDel="00000000" w:rsidR="00000000" w:rsidRPr="00000000">
        <w:rPr>
          <w:rFonts w:ascii="Adelle Rg" w:cs="Adelle Rg" w:eastAsia="Adelle Rg" w:hAnsi="Adelle Rg"/>
          <w:color w:val="000000"/>
          <w:sz w:val="24"/>
          <w:szCs w:val="24"/>
          <w:rtl w:val="0"/>
        </w:rPr>
        <w:t xml:space="preserve">###</w:t>
      </w:r>
    </w:p>
    <w:sectPr>
      <w:headerReference r:id="rId8"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delle Rg"/>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delle Rg" w:cs="Adelle Rg" w:eastAsia="Adelle Rg" w:hAnsi="Adelle Rg"/>
        <w:b w:val="0"/>
        <w:i w:val="0"/>
        <w:smallCaps w:val="0"/>
        <w:strike w:val="0"/>
        <w:color w:val="000000"/>
        <w:sz w:val="24"/>
        <w:szCs w:val="24"/>
        <w:u w:val="none"/>
        <w:shd w:fill="auto" w:val="clear"/>
        <w:vertAlign w:val="baseline"/>
      </w:rPr>
      <w:drawing>
        <wp:inline distB="0" distT="0" distL="0" distR="0">
          <wp:extent cx="3635033" cy="104410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5033" cy="10441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825ECF"/>
    <w:pPr>
      <w:ind w:left="720"/>
      <w:contextualSpacing w:val="1"/>
    </w:pPr>
  </w:style>
  <w:style w:type="paragraph" w:styleId="Header">
    <w:name w:val="header"/>
    <w:basedOn w:val="Normal"/>
    <w:link w:val="HeaderChar"/>
    <w:uiPriority w:val="99"/>
    <w:unhideWhenUsed w:val="1"/>
    <w:rsid w:val="00C74C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4C4F"/>
  </w:style>
  <w:style w:type="paragraph" w:styleId="Footer">
    <w:name w:val="footer"/>
    <w:basedOn w:val="Normal"/>
    <w:link w:val="FooterChar"/>
    <w:uiPriority w:val="99"/>
    <w:unhideWhenUsed w:val="1"/>
    <w:rsid w:val="00C74C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4C4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eepknoxvillebeautiful.org/orchid-award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qpDArX8t8ZSzO3J2A5XCuZTcg==">AMUW2mVfhzv/7LGVwGbPTSccz06FVaPGaqW0yWsCoXIX4DBuDpjokGEZ+lU5KvHB9ryWOLYLxhYkMEmYJ57WkOMaH/VWyQAWWxEoaS3VIbPNf3tfW3mjmDizx/o54x1f/9IpD/ymDIFt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2022-03-29T17:29:00Z</dcterms:created>
</cp:coreProperties>
</file>