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D16B2" w14:textId="3901CEF8" w:rsidR="00E94A01" w:rsidRPr="00425675" w:rsidRDefault="004C0911" w:rsidP="00E94A01">
      <w:r w:rsidRPr="00425675">
        <w:rPr>
          <w:noProof/>
        </w:rPr>
        <w:drawing>
          <wp:anchor distT="0" distB="0" distL="114300" distR="114300" simplePos="0" relativeHeight="251659264" behindDoc="0" locked="0" layoutInCell="1" allowOverlap="1" wp14:anchorId="16DCBAB3" wp14:editId="1B6E6E7C">
            <wp:simplePos x="0" y="0"/>
            <wp:positionH relativeFrom="column">
              <wp:posOffset>4822825</wp:posOffset>
            </wp:positionH>
            <wp:positionV relativeFrom="paragraph">
              <wp:posOffset>-160020</wp:posOffset>
            </wp:positionV>
            <wp:extent cx="897255" cy="600075"/>
            <wp:effectExtent l="0" t="0" r="0" b="9525"/>
            <wp:wrapNone/>
            <wp:docPr id="8" name="Picture 8" descr="continent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tinent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255" cy="600075"/>
                    </a:xfrm>
                    <a:prstGeom prst="rect">
                      <a:avLst/>
                    </a:prstGeom>
                    <a:noFill/>
                  </pic:spPr>
                </pic:pic>
              </a:graphicData>
            </a:graphic>
            <wp14:sizeRelH relativeFrom="page">
              <wp14:pctWidth>0</wp14:pctWidth>
            </wp14:sizeRelH>
            <wp14:sizeRelV relativeFrom="page">
              <wp14:pctHeight>0</wp14:pctHeight>
            </wp14:sizeRelV>
          </wp:anchor>
        </w:drawing>
      </w:r>
      <w:r w:rsidRPr="00425675">
        <w:rPr>
          <w:noProof/>
        </w:rPr>
        <w:drawing>
          <wp:anchor distT="0" distB="0" distL="114300" distR="114300" simplePos="0" relativeHeight="251661312" behindDoc="0" locked="0" layoutInCell="1" allowOverlap="1" wp14:anchorId="5D182DEA" wp14:editId="4900042D">
            <wp:simplePos x="0" y="0"/>
            <wp:positionH relativeFrom="column">
              <wp:posOffset>220345</wp:posOffset>
            </wp:positionH>
            <wp:positionV relativeFrom="paragraph">
              <wp:posOffset>-158750</wp:posOffset>
            </wp:positionV>
            <wp:extent cx="781050" cy="542925"/>
            <wp:effectExtent l="0" t="0" r="0" b="9525"/>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542925"/>
                    </a:xfrm>
                    <a:prstGeom prst="rect">
                      <a:avLst/>
                    </a:prstGeom>
                    <a:noFill/>
                  </pic:spPr>
                </pic:pic>
              </a:graphicData>
            </a:graphic>
            <wp14:sizeRelH relativeFrom="page">
              <wp14:pctWidth>0</wp14:pctWidth>
            </wp14:sizeRelH>
            <wp14:sizeRelV relativeFrom="page">
              <wp14:pctHeight>0</wp14:pctHeight>
            </wp14:sizeRelV>
          </wp:anchor>
        </w:drawing>
      </w:r>
      <w:r w:rsidRPr="00425675">
        <w:rPr>
          <w:noProof/>
        </w:rPr>
        <w:drawing>
          <wp:anchor distT="0" distB="0" distL="114300" distR="114300" simplePos="0" relativeHeight="251660288" behindDoc="0" locked="0" layoutInCell="1" allowOverlap="1" wp14:anchorId="04FCFEAB" wp14:editId="4F4D9694">
            <wp:simplePos x="0" y="0"/>
            <wp:positionH relativeFrom="margin">
              <wp:align>center</wp:align>
            </wp:positionH>
            <wp:positionV relativeFrom="paragraph">
              <wp:posOffset>-571500</wp:posOffset>
            </wp:positionV>
            <wp:extent cx="1190118" cy="771525"/>
            <wp:effectExtent l="0" t="0" r="0" b="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118" cy="771525"/>
                    </a:xfrm>
                    <a:prstGeom prst="rect">
                      <a:avLst/>
                    </a:prstGeom>
                    <a:noFill/>
                  </pic:spPr>
                </pic:pic>
              </a:graphicData>
            </a:graphic>
            <wp14:sizeRelH relativeFrom="page">
              <wp14:pctWidth>0</wp14:pctWidth>
            </wp14:sizeRelH>
            <wp14:sizeRelV relativeFrom="page">
              <wp14:pctHeight>0</wp14:pctHeight>
            </wp14:sizeRelV>
          </wp:anchor>
        </w:drawing>
      </w:r>
      <w:r w:rsidR="00E94A01" w:rsidRPr="00425675">
        <w:rPr>
          <w:noProof/>
        </w:rPr>
        <mc:AlternateContent>
          <mc:Choice Requires="wps">
            <w:drawing>
              <wp:anchor distT="0" distB="0" distL="114300" distR="114300" simplePos="0" relativeHeight="251666432" behindDoc="0" locked="0" layoutInCell="1" allowOverlap="1" wp14:anchorId="20B2FD66" wp14:editId="24B324A2">
                <wp:simplePos x="0" y="0"/>
                <wp:positionH relativeFrom="column">
                  <wp:posOffset>7176135</wp:posOffset>
                </wp:positionH>
                <wp:positionV relativeFrom="paragraph">
                  <wp:posOffset>1677670</wp:posOffset>
                </wp:positionV>
                <wp:extent cx="573405" cy="17318990"/>
                <wp:effectExtent l="0" t="0" r="0" b="0"/>
                <wp:wrapNone/>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3405" cy="17318990"/>
                        </a:xfrm>
                        <a:prstGeom prst="rect">
                          <a:avLst/>
                        </a:prstGeom>
                        <a:pattFill prst="dash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4136D" id="Rectangle 6" o:spid="_x0000_s1026" style="position:absolute;margin-left:565.05pt;margin-top:132.1pt;width:45.15pt;height:136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3TMgIAAGQEAAAOAAAAZHJzL2Uyb0RvYy54bWysVF1v2yAUfZ+0/4B4X5ykSdpYcaoqVbZJ&#10;3Vqt2w+4xmCjYWBA4mS/vhfsZFm3p2l+uILL4XDul1e3h1aRPXdeGl3QyWhMCdfMVFLXBf32dfvu&#10;hhIfQFegjOYFPXJPb9dv36w6m/OpaYyquCNIon3e2YI2Idg8yzxreAt+ZCzXeCiMayHg1tVZ5aBD&#10;9lZl0/F4kXXGVdYZxr1H731/SNeJXwjOwqMQngeiCoraQrIu2TLabL2CvHZgG8kGGfAPKlqQGh89&#10;U91DALJz8g+qVjJnvBFhxEybGSEk4ykGjGYyfhXNcwOWp1gwOd6e0+T/Hy37vH9yRFYFXVCiocUS&#10;fcGkga4VJ4uYns76HFHP9snFAL19MOy7J9psGkTxO28Rj6XH6yeXc6ZrOFSocxIpst844sYjGym7&#10;T6bCB2EXTEreQbg2voFpIYdUo+O5RvwQCEPn/PpqNp5TwvBocn01uVkuUxUzyE/XrfPhPTctiYuC&#10;OtSX6GH/4EOUA/kJEl+zEMJWKjXAK/DNB+N+piui3qg+bFeXuCR7iI2UvhQZ5GdI+VfsNn0DdoBE&#10;AcOjUYDS0WoTRfTyoiclLeapL0FpqiPmzJm+hXHkwiMaoUxXUKakpaRB1a99EYfdEuMhHbZ5Qf2P&#10;HThOifqosT7LyWwW5yJtZvPrKW7c5Ul5eQKaIVVBAyX9chP6WdpZJ+smtUEfyx3WVMiU7VjvXv0Q&#10;FLZyKsIwdnFWLvcJ9evnsH4BAAD//wMAUEsDBBQABgAIAAAAIQBajEk45AAAAA4BAAAPAAAAZHJz&#10;L2Rvd25yZXYueG1sTI/BTsMwDIbvSLxDZCQuiCUtpdtK04khjQMIaSsT56zx2oomqZp0K2+Pd4Lj&#10;b3/6/TlfTaZjJxx866yEaCaAoa2cbm0tYf+5uV8A80FZrTpnUcIPelgV11e5yrQ72x2eylAzKrE+&#10;UxKaEPqMc181aJSfuR4t7Y5uMCpQHGquB3WmctPxWIiUG9VautCoHl8arL7L0UjYfk3l4mMz3x4T&#10;vR73r+u798e3Ucrbm+n5CVjAKfzBcNEndSjI6eBGqz3rKEcPIiJWQpwmMbALEsciAXag0XIZpcCL&#10;nP9/o/gFAAD//wMAUEsBAi0AFAAGAAgAAAAhALaDOJL+AAAA4QEAABMAAAAAAAAAAAAAAAAAAAAA&#10;AFtDb250ZW50X1R5cGVzXS54bWxQSwECLQAUAAYACAAAACEAOP0h/9YAAACUAQAACwAAAAAAAAAA&#10;AAAAAAAvAQAAX3JlbHMvLnJlbHNQSwECLQAUAAYACAAAACEAok5t0zICAABkBAAADgAAAAAAAAAA&#10;AAAAAAAuAgAAZHJzL2Uyb0RvYy54bWxQSwECLQAUAAYACAAAACEAWoxJOOQAAAAOAQAADwAAAAAA&#10;AAAAAAAAAACMBAAAZHJzL2Rvd25yZXYueG1sUEsFBgAAAAAEAAQA8wAAAJ0FAAAAAA==&#10;" fillcolor="black" stroked="f">
                <v:fill r:id="rId11" o:title="" type="pattern"/>
                <o:lock v:ext="edit" aspectratio="t"/>
              </v:rect>
            </w:pict>
          </mc:Fallback>
        </mc:AlternateContent>
      </w:r>
    </w:p>
    <w:p w14:paraId="344C8434" w14:textId="0F23334B" w:rsidR="00E94A01" w:rsidRPr="00425675" w:rsidRDefault="00E94A01" w:rsidP="00E94A01"/>
    <w:p w14:paraId="76789B0D" w14:textId="654FF561" w:rsidR="00E94A01" w:rsidRPr="00425675" w:rsidRDefault="00E94A01" w:rsidP="00E94A01"/>
    <w:p w14:paraId="0BE12B9A" w14:textId="13C0E5E8" w:rsidR="00E94A01" w:rsidRPr="00425675" w:rsidRDefault="00E94A01" w:rsidP="00E94A01">
      <w:r w:rsidRPr="00425675">
        <w:rPr>
          <w:noProof/>
        </w:rPr>
        <w:drawing>
          <wp:anchor distT="0" distB="0" distL="114300" distR="114300" simplePos="0" relativeHeight="251662336" behindDoc="0" locked="0" layoutInCell="1" allowOverlap="1" wp14:anchorId="302DA245" wp14:editId="4DAB0B3E">
            <wp:simplePos x="0" y="0"/>
            <wp:positionH relativeFrom="margin">
              <wp:posOffset>3818871</wp:posOffset>
            </wp:positionH>
            <wp:positionV relativeFrom="paragraph">
              <wp:posOffset>136118</wp:posOffset>
            </wp:positionV>
            <wp:extent cx="828675" cy="2762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pic:spPr>
                </pic:pic>
              </a:graphicData>
            </a:graphic>
            <wp14:sizeRelH relativeFrom="page">
              <wp14:pctWidth>0</wp14:pctWidth>
            </wp14:sizeRelH>
            <wp14:sizeRelV relativeFrom="page">
              <wp14:pctHeight>0</wp14:pctHeight>
            </wp14:sizeRelV>
          </wp:anchor>
        </w:drawing>
      </w:r>
      <w:r w:rsidRPr="00425675">
        <w:rPr>
          <w:noProof/>
        </w:rPr>
        <w:drawing>
          <wp:anchor distT="0" distB="0" distL="114300" distR="114300" simplePos="0" relativeHeight="251665408" behindDoc="0" locked="0" layoutInCell="1" allowOverlap="1" wp14:anchorId="58525962" wp14:editId="4EE0DEB0">
            <wp:simplePos x="0" y="0"/>
            <wp:positionH relativeFrom="margin">
              <wp:posOffset>1524000</wp:posOffset>
            </wp:positionH>
            <wp:positionV relativeFrom="paragraph">
              <wp:posOffset>28451</wp:posOffset>
            </wp:positionV>
            <wp:extent cx="457200" cy="386715"/>
            <wp:effectExtent l="0" t="0" r="0" b="0"/>
            <wp:wrapNone/>
            <wp:docPr id="9" name="Picture 9" descr="n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i.jpg"/>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386715"/>
                    </a:xfrm>
                    <a:prstGeom prst="rect">
                      <a:avLst/>
                    </a:prstGeom>
                    <a:noFill/>
                  </pic:spPr>
                </pic:pic>
              </a:graphicData>
            </a:graphic>
            <wp14:sizeRelH relativeFrom="page">
              <wp14:pctWidth>0</wp14:pctWidth>
            </wp14:sizeRelH>
            <wp14:sizeRelV relativeFrom="page">
              <wp14:pctHeight>0</wp14:pctHeight>
            </wp14:sizeRelV>
          </wp:anchor>
        </w:drawing>
      </w:r>
    </w:p>
    <w:p w14:paraId="1A43770F" w14:textId="64E94D86" w:rsidR="00956617" w:rsidRDefault="004C0911">
      <w:pPr>
        <w:rPr>
          <w:b/>
          <w:color w:val="99CC00"/>
          <w:sz w:val="22"/>
          <w:szCs w:val="22"/>
        </w:rPr>
      </w:pPr>
      <w:r w:rsidRPr="00425675">
        <w:rPr>
          <w:noProof/>
        </w:rPr>
        <w:drawing>
          <wp:anchor distT="0" distB="0" distL="114300" distR="114300" simplePos="0" relativeHeight="251663360" behindDoc="0" locked="0" layoutInCell="1" allowOverlap="1" wp14:anchorId="43335A18" wp14:editId="659C0B12">
            <wp:simplePos x="0" y="0"/>
            <wp:positionH relativeFrom="margin">
              <wp:align>center</wp:align>
            </wp:positionH>
            <wp:positionV relativeFrom="paragraph">
              <wp:posOffset>6350</wp:posOffset>
            </wp:positionV>
            <wp:extent cx="672061" cy="695325"/>
            <wp:effectExtent l="0" t="0" r="1270" b="635"/>
            <wp:wrapNone/>
            <wp:docPr id="2" name="Picture 2" descr="A coin with a design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coin with a design on it&#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2061" cy="695325"/>
                    </a:xfrm>
                    <a:prstGeom prst="rect">
                      <a:avLst/>
                    </a:prstGeom>
                    <a:noFill/>
                  </pic:spPr>
                </pic:pic>
              </a:graphicData>
            </a:graphic>
            <wp14:sizeRelH relativeFrom="margin">
              <wp14:pctWidth>0</wp14:pctWidth>
            </wp14:sizeRelH>
            <wp14:sizeRelV relativeFrom="margin">
              <wp14:pctHeight>0</wp14:pctHeight>
            </wp14:sizeRelV>
          </wp:anchor>
        </w:drawing>
      </w:r>
    </w:p>
    <w:p w14:paraId="14CC6FC6" w14:textId="51141441" w:rsidR="002B18A3" w:rsidRDefault="002B18A3">
      <w:pPr>
        <w:rPr>
          <w:color w:val="FF0000"/>
          <w:sz w:val="6"/>
          <w:szCs w:val="6"/>
        </w:rPr>
      </w:pPr>
    </w:p>
    <w:p w14:paraId="01E8B81B" w14:textId="5BC6E475" w:rsidR="002B18A3" w:rsidRDefault="002B18A3">
      <w:pPr>
        <w:rPr>
          <w:color w:val="FF0000"/>
          <w:sz w:val="6"/>
          <w:szCs w:val="6"/>
        </w:rPr>
      </w:pPr>
    </w:p>
    <w:p w14:paraId="06EAA0FD" w14:textId="003912A8" w:rsidR="00E94A01" w:rsidRDefault="004C0911">
      <w:pPr>
        <w:widowControl w:val="0"/>
        <w:ind w:left="-540" w:right="-540"/>
        <w:jc w:val="center"/>
        <w:rPr>
          <w:rFonts w:ascii="Matura MT Script Capitals" w:eastAsia="Matura MT Script Capitals" w:hAnsi="Matura MT Script Capitals" w:cs="Matura MT Script Capitals"/>
          <w:color w:val="000000"/>
          <w:sz w:val="32"/>
          <w:szCs w:val="32"/>
        </w:rPr>
      </w:pPr>
      <w:r w:rsidRPr="00425675">
        <w:rPr>
          <w:noProof/>
        </w:rPr>
        <w:drawing>
          <wp:anchor distT="0" distB="55236" distL="114300" distR="146823" simplePos="0" relativeHeight="251664384" behindDoc="0" locked="0" layoutInCell="1" allowOverlap="1" wp14:anchorId="680E6E7C" wp14:editId="28075605">
            <wp:simplePos x="0" y="0"/>
            <wp:positionH relativeFrom="column">
              <wp:posOffset>5093970</wp:posOffset>
            </wp:positionH>
            <wp:positionV relativeFrom="paragraph">
              <wp:posOffset>200025</wp:posOffset>
            </wp:positionV>
            <wp:extent cx="529590" cy="504825"/>
            <wp:effectExtent l="0" t="0" r="3810" b="9525"/>
            <wp:wrapNone/>
            <wp:docPr id="1" name="Picture 1" descr="A close-up of a plan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lanet&#10;&#10;Description automatically generated with low confidence"/>
                    <pic:cNvPicPr>
                      <a:picLocks noChangeAspect="1" noChangeArrowheads="1"/>
                    </pic:cNvPicPr>
                  </pic:nvPicPr>
                  <pic:blipFill>
                    <a:blip r:embed="rId15">
                      <a:lum bright="-36000" contrast="54000"/>
                      <a:extLst>
                        <a:ext uri="{28A0092B-C50C-407E-A947-70E740481C1C}">
                          <a14:useLocalDpi xmlns:a14="http://schemas.microsoft.com/office/drawing/2010/main" val="0"/>
                        </a:ext>
                      </a:extLst>
                    </a:blip>
                    <a:srcRect/>
                    <a:stretch>
                      <a:fillRect/>
                    </a:stretch>
                  </pic:blipFill>
                  <pic:spPr bwMode="auto">
                    <a:xfrm>
                      <a:off x="0" y="0"/>
                      <a:ext cx="529590" cy="504825"/>
                    </a:xfrm>
                    <a:prstGeom prst="rect">
                      <a:avLst/>
                    </a:prstGeom>
                    <a:noFill/>
                  </pic:spPr>
                </pic:pic>
              </a:graphicData>
            </a:graphic>
            <wp14:sizeRelH relativeFrom="page">
              <wp14:pctWidth>0</wp14:pctWidth>
            </wp14:sizeRelH>
            <wp14:sizeRelV relativeFrom="page">
              <wp14:pctHeight>0</wp14:pctHeight>
            </wp14:sizeRelV>
          </wp:anchor>
        </w:drawing>
      </w:r>
      <w:r w:rsidR="00E94A01" w:rsidRPr="00425675">
        <w:rPr>
          <w:noProof/>
        </w:rPr>
        <w:drawing>
          <wp:anchor distT="36576" distB="36576" distL="36576" distR="36576" simplePos="0" relativeHeight="251667456" behindDoc="0" locked="0" layoutInCell="1" allowOverlap="1" wp14:anchorId="35CAFC9A" wp14:editId="452AE919">
            <wp:simplePos x="0" y="0"/>
            <wp:positionH relativeFrom="column">
              <wp:posOffset>363220</wp:posOffset>
            </wp:positionH>
            <wp:positionV relativeFrom="paragraph">
              <wp:posOffset>247650</wp:posOffset>
            </wp:positionV>
            <wp:extent cx="502920" cy="45974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6">
                      <a:lum bright="-6000" contrast="18000"/>
                      <a:extLst>
                        <a:ext uri="{28A0092B-C50C-407E-A947-70E740481C1C}">
                          <a14:useLocalDpi xmlns:a14="http://schemas.microsoft.com/office/drawing/2010/main" val="0"/>
                        </a:ext>
                      </a:extLst>
                    </a:blip>
                    <a:srcRect b="1971"/>
                    <a:stretch>
                      <a:fillRect/>
                    </a:stretch>
                  </pic:blipFill>
                  <pic:spPr bwMode="auto">
                    <a:xfrm>
                      <a:off x="0" y="0"/>
                      <a:ext cx="502920" cy="459740"/>
                    </a:xfrm>
                    <a:prstGeom prst="rect">
                      <a:avLst/>
                    </a:prstGeom>
                    <a:noFill/>
                  </pic:spPr>
                </pic:pic>
              </a:graphicData>
            </a:graphic>
            <wp14:sizeRelH relativeFrom="page">
              <wp14:pctWidth>0</wp14:pctWidth>
            </wp14:sizeRelH>
            <wp14:sizeRelV relativeFrom="page">
              <wp14:pctHeight>0</wp14:pctHeight>
            </wp14:sizeRelV>
          </wp:anchor>
        </w:drawing>
      </w:r>
    </w:p>
    <w:p w14:paraId="182B2A7B" w14:textId="24009A24" w:rsidR="00E94A01" w:rsidRDefault="00E94A01" w:rsidP="00A70C21">
      <w:pPr>
        <w:widowControl w:val="0"/>
        <w:ind w:right="-540"/>
        <w:rPr>
          <w:rFonts w:ascii="Matura MT Script Capitals" w:eastAsia="Matura MT Script Capitals" w:hAnsi="Matura MT Script Capitals" w:cs="Matura MT Script Capitals"/>
          <w:color w:val="000000"/>
          <w:sz w:val="32"/>
          <w:szCs w:val="32"/>
        </w:rPr>
      </w:pPr>
    </w:p>
    <w:p w14:paraId="44D82D99" w14:textId="629606A2" w:rsidR="00E94A01" w:rsidRDefault="00E94A01">
      <w:pPr>
        <w:widowControl w:val="0"/>
        <w:ind w:left="-540" w:right="-540"/>
        <w:jc w:val="center"/>
        <w:rPr>
          <w:rFonts w:ascii="Matura MT Script Capitals" w:eastAsia="Matura MT Script Capitals" w:hAnsi="Matura MT Script Capitals" w:cs="Matura MT Script Capitals"/>
          <w:color w:val="000000"/>
          <w:sz w:val="32"/>
          <w:szCs w:val="32"/>
        </w:rPr>
      </w:pPr>
    </w:p>
    <w:p w14:paraId="3C67EFC5" w14:textId="77777777" w:rsidR="00082DA5" w:rsidRDefault="00082DA5">
      <w:pPr>
        <w:widowControl w:val="0"/>
        <w:ind w:left="-540" w:right="-540"/>
        <w:jc w:val="center"/>
        <w:rPr>
          <w:rFonts w:ascii="Matura MT Script Capitals" w:eastAsia="Matura MT Script Capitals" w:hAnsi="Matura MT Script Capitals" w:cs="Matura MT Script Capitals"/>
          <w:color w:val="000000"/>
          <w:sz w:val="28"/>
          <w:szCs w:val="28"/>
        </w:rPr>
      </w:pPr>
      <w:r w:rsidRPr="00082DA5">
        <w:rPr>
          <w:rFonts w:ascii="Matura MT Script Capitals" w:eastAsia="Matura MT Script Capitals" w:hAnsi="Matura MT Script Capitals" w:cs="Matura MT Script Capitals"/>
          <w:color w:val="000000"/>
          <w:sz w:val="28"/>
          <w:szCs w:val="28"/>
        </w:rPr>
        <w:t xml:space="preserve">The Great Seal Government </w:t>
      </w:r>
    </w:p>
    <w:p w14:paraId="1179DE0C" w14:textId="48DC0992" w:rsidR="002B18A3" w:rsidRPr="00C90552" w:rsidRDefault="00C550DD">
      <w:pPr>
        <w:widowControl w:val="0"/>
        <w:ind w:left="-540" w:right="-540"/>
        <w:jc w:val="center"/>
        <w:rPr>
          <w:rFonts w:ascii="Matura MT Script Capitals" w:eastAsia="Matura MT Script Capitals" w:hAnsi="Matura MT Script Capitals" w:cs="Matura MT Script Capitals"/>
          <w:color w:val="000000"/>
          <w:sz w:val="28"/>
          <w:szCs w:val="28"/>
        </w:rPr>
      </w:pPr>
      <w:r w:rsidRPr="00C90552">
        <w:rPr>
          <w:rFonts w:ascii="Matura MT Script Capitals" w:eastAsia="Matura MT Script Capitals" w:hAnsi="Matura MT Script Capitals" w:cs="Matura MT Script Capitals"/>
          <w:color w:val="000000"/>
          <w:sz w:val="28"/>
          <w:szCs w:val="28"/>
        </w:rPr>
        <w:t>Divine and National Movement of the World</w:t>
      </w:r>
    </w:p>
    <w:p w14:paraId="067A6153" w14:textId="4CC2DD7A" w:rsidR="00C90552" w:rsidRPr="00B03404" w:rsidRDefault="00C90552" w:rsidP="00C90552">
      <w:pPr>
        <w:widowControl w:val="0"/>
        <w:ind w:left="-540" w:right="-540"/>
        <w:jc w:val="center"/>
        <w:rPr>
          <w:rFonts w:ascii="Matura MT Script Capitals" w:eastAsia="Noto Sans Symbols" w:hAnsi="Matura MT Script Capitals" w:cs="Noto Sans Symbols"/>
          <w:color w:val="000000"/>
          <w:sz w:val="28"/>
          <w:szCs w:val="28"/>
          <w:lang w:val="pt-PT"/>
        </w:rPr>
      </w:pPr>
      <w:r w:rsidRPr="00C90552">
        <w:rPr>
          <w:rFonts w:ascii="Segoe UI Symbol" w:hAnsi="Segoe UI Symbol" w:cs="Segoe UI Symbol"/>
          <w:sz w:val="28"/>
          <w:szCs w:val="28"/>
        </w:rPr>
        <w:t>🙛</w:t>
      </w:r>
      <w:r w:rsidRPr="00B03404">
        <w:rPr>
          <w:rFonts w:ascii="Matura MT Script Capitals" w:eastAsia="Matura MT Script Capitals" w:hAnsi="Matura MT Script Capitals" w:cs="Matura MT Script Capitals"/>
          <w:color w:val="000000"/>
          <w:sz w:val="28"/>
          <w:szCs w:val="28"/>
          <w:lang w:val="pt-PT"/>
        </w:rPr>
        <w:t xml:space="preserve"> - Societas Republicae Ea Al Maurikanos -</w:t>
      </w:r>
      <w:r w:rsidRPr="00C90552">
        <w:rPr>
          <w:rFonts w:ascii="Segoe UI Symbol" w:hAnsi="Segoe UI Symbol" w:cs="Segoe UI Symbol"/>
          <w:color w:val="000000"/>
          <w:sz w:val="28"/>
          <w:szCs w:val="28"/>
        </w:rPr>
        <w:t>🙙</w:t>
      </w:r>
    </w:p>
    <w:p w14:paraId="0B4835F3" w14:textId="2A494FCA" w:rsidR="002B18A3" w:rsidRPr="00C90552" w:rsidRDefault="00C550DD">
      <w:pPr>
        <w:widowControl w:val="0"/>
        <w:ind w:left="-540" w:right="-540"/>
        <w:jc w:val="center"/>
        <w:rPr>
          <w:rFonts w:ascii="Matura MT Script Capitals" w:eastAsia="Libre Baskerville" w:hAnsi="Matura MT Script Capitals" w:cs="Libre Baskerville"/>
          <w:color w:val="000000"/>
          <w:sz w:val="28"/>
          <w:szCs w:val="28"/>
        </w:rPr>
      </w:pPr>
      <w:r w:rsidRPr="00C90552">
        <w:rPr>
          <w:rFonts w:ascii="Matura MT Script Capitals" w:eastAsia="Libre Baskerville" w:hAnsi="Matura MT Script Capitals" w:cs="Libre Baskerville"/>
          <w:color w:val="000000"/>
          <w:sz w:val="28"/>
          <w:szCs w:val="28"/>
        </w:rPr>
        <w:t>Northwest Amexem / Northwest Africa / North America / ‘The North Gate’</w:t>
      </w:r>
    </w:p>
    <w:p w14:paraId="6C4A6F9C" w14:textId="09EC20B9" w:rsidR="002B18A3" w:rsidRPr="00C90552" w:rsidRDefault="00F61D79" w:rsidP="00F61D79">
      <w:pPr>
        <w:widowControl w:val="0"/>
        <w:ind w:left="-540" w:right="-540"/>
        <w:jc w:val="center"/>
        <w:rPr>
          <w:rFonts w:ascii="Matura MT Script Capitals" w:eastAsia="Noto Sans Symbols" w:hAnsi="Matura MT Script Capitals" w:cs="Noto Sans Symbols"/>
          <w:color w:val="000000"/>
          <w:sz w:val="28"/>
          <w:szCs w:val="28"/>
        </w:rPr>
      </w:pPr>
      <w:r w:rsidRPr="00C90552">
        <w:rPr>
          <w:rFonts w:ascii="Segoe UI Symbol" w:hAnsi="Segoe UI Symbol" w:cs="Segoe UI Symbol"/>
          <w:sz w:val="28"/>
          <w:szCs w:val="28"/>
        </w:rPr>
        <w:t>🙛</w:t>
      </w:r>
      <w:r w:rsidR="00C550DD" w:rsidRPr="00C90552">
        <w:rPr>
          <w:rFonts w:ascii="Matura MT Script Capitals" w:eastAsia="Matura MT Script Capitals" w:hAnsi="Matura MT Script Capitals" w:cs="Matura MT Script Capitals"/>
          <w:color w:val="000000"/>
          <w:sz w:val="28"/>
          <w:szCs w:val="28"/>
        </w:rPr>
        <w:t xml:space="preserve"> - ‘Temple of the Moon and Sun’ - </w:t>
      </w:r>
      <w:r w:rsidRPr="00C90552">
        <w:rPr>
          <w:rFonts w:ascii="Segoe UI Symbol" w:hAnsi="Segoe UI Symbol" w:cs="Segoe UI Symbol"/>
          <w:color w:val="000000"/>
          <w:sz w:val="28"/>
          <w:szCs w:val="28"/>
        </w:rPr>
        <w:t>🙙</w:t>
      </w:r>
    </w:p>
    <w:p w14:paraId="7EA8A6AF" w14:textId="77777777" w:rsidR="002B18A3" w:rsidRPr="00C90552" w:rsidRDefault="00C550DD">
      <w:pPr>
        <w:widowControl w:val="0"/>
        <w:ind w:left="-540" w:right="-540"/>
        <w:jc w:val="center"/>
        <w:rPr>
          <w:rFonts w:ascii="Matura MT Script Capitals" w:eastAsia="Libre Baskerville" w:hAnsi="Matura MT Script Capitals" w:cs="Libre Baskerville"/>
          <w:color w:val="000000"/>
          <w:sz w:val="28"/>
          <w:szCs w:val="28"/>
        </w:rPr>
      </w:pPr>
      <w:r w:rsidRPr="00C90552">
        <w:rPr>
          <w:rFonts w:ascii="Matura MT Script Capitals" w:eastAsia="Libre Baskerville" w:hAnsi="Matura MT Script Capitals" w:cs="Libre Baskerville"/>
          <w:color w:val="000000"/>
          <w:sz w:val="28"/>
          <w:szCs w:val="28"/>
        </w:rPr>
        <w:t>The True and De jure Natural Peoples - Heirs of the Land</w:t>
      </w:r>
    </w:p>
    <w:p w14:paraId="270F80E3" w14:textId="7B64CBD4" w:rsidR="002B18A3" w:rsidRPr="00C90552" w:rsidRDefault="00F61D79">
      <w:pPr>
        <w:widowControl w:val="0"/>
        <w:ind w:left="-540" w:right="-540"/>
        <w:jc w:val="center"/>
        <w:rPr>
          <w:rFonts w:ascii="Baskerville Old Face" w:eastAsia="Libre Baskerville" w:hAnsi="Baskerville Old Face" w:cs="Libre Baskerville"/>
          <w:sz w:val="28"/>
          <w:szCs w:val="28"/>
        </w:rPr>
      </w:pPr>
      <w:r w:rsidRPr="00C90552">
        <w:rPr>
          <w:rFonts w:ascii="Segoe UI Symbol" w:hAnsi="Segoe UI Symbol" w:cs="Segoe UI Symbol"/>
          <w:sz w:val="28"/>
          <w:szCs w:val="28"/>
        </w:rPr>
        <w:t>🙛</w:t>
      </w:r>
      <w:r w:rsidR="00C550DD" w:rsidRPr="00C90552">
        <w:rPr>
          <w:rFonts w:ascii="Baskerville Old Face" w:eastAsia="Libre Baskerville" w:hAnsi="Baskerville Old Face" w:cs="Libre Baskerville"/>
          <w:sz w:val="28"/>
          <w:szCs w:val="28"/>
        </w:rPr>
        <w:t xml:space="preserve"> </w:t>
      </w:r>
      <w:r w:rsidR="00C9083F" w:rsidRPr="00C90552">
        <w:rPr>
          <w:rFonts w:ascii="Baskerville Old Face" w:eastAsia="Libre Baskerville" w:hAnsi="Baskerville Old Face" w:cs="Libre Baskerville"/>
          <w:sz w:val="28"/>
          <w:szCs w:val="28"/>
        </w:rPr>
        <w:t>-</w:t>
      </w:r>
      <w:r w:rsidR="00C9083F" w:rsidRPr="00C9083F">
        <w:rPr>
          <w:rFonts w:ascii="Old English Text MT" w:eastAsia="Libre Baskerville" w:hAnsi="Old English Text MT" w:cs="Libre Baskerville"/>
          <w:sz w:val="28"/>
          <w:szCs w:val="28"/>
        </w:rPr>
        <w:t xml:space="preserve"> </w:t>
      </w:r>
      <w:proofErr w:type="spellStart"/>
      <w:r w:rsidR="00C9083F" w:rsidRPr="00C9083F">
        <w:rPr>
          <w:rFonts w:ascii="Old English Text MT" w:eastAsia="Libre Baskerville" w:hAnsi="Old English Text MT" w:cs="Libre Baskerville"/>
          <w:sz w:val="28"/>
          <w:szCs w:val="28"/>
        </w:rPr>
        <w:t>i.s.l.a.m</w:t>
      </w:r>
      <w:proofErr w:type="spellEnd"/>
      <w:r w:rsidR="00C9083F" w:rsidRPr="00C9083F">
        <w:rPr>
          <w:rFonts w:ascii="Old English Text MT" w:eastAsia="Libre Baskerville" w:hAnsi="Old English Text MT" w:cs="Libre Baskerville"/>
          <w:sz w:val="28"/>
          <w:szCs w:val="28"/>
        </w:rPr>
        <w:t xml:space="preserve">. </w:t>
      </w:r>
      <w:r w:rsidR="00C550DD" w:rsidRPr="00C90552">
        <w:rPr>
          <w:rFonts w:ascii="Baskerville Old Face" w:eastAsia="Libre Baskerville" w:hAnsi="Baskerville Old Face" w:cs="Libre Baskerville"/>
          <w:sz w:val="28"/>
          <w:szCs w:val="28"/>
        </w:rPr>
        <w:t xml:space="preserve">- </w:t>
      </w:r>
      <w:r w:rsidRPr="00C90552">
        <w:rPr>
          <w:rFonts w:ascii="Segoe UI Symbol" w:hAnsi="Segoe UI Symbol" w:cs="Segoe UI Symbol"/>
          <w:color w:val="000000"/>
          <w:sz w:val="28"/>
          <w:szCs w:val="28"/>
        </w:rPr>
        <w:t>🙙</w:t>
      </w:r>
      <w:r w:rsidR="00C550DD" w:rsidRPr="00C90552">
        <w:rPr>
          <w:rFonts w:ascii="Baskerville Old Face" w:eastAsia="Libre Baskerville" w:hAnsi="Baskerville Old Face" w:cs="Libre Baskerville"/>
          <w:sz w:val="28"/>
          <w:szCs w:val="28"/>
        </w:rPr>
        <w:t xml:space="preserve">         </w:t>
      </w:r>
    </w:p>
    <w:p w14:paraId="18D03AF1" w14:textId="77777777" w:rsidR="002B18A3" w:rsidRDefault="002B18A3">
      <w:pPr>
        <w:widowControl w:val="0"/>
        <w:ind w:left="-540" w:right="-540"/>
        <w:jc w:val="center"/>
        <w:rPr>
          <w:rFonts w:ascii="Twentieth Century" w:eastAsia="Twentieth Century" w:hAnsi="Twentieth Century" w:cs="Twentieth Century"/>
          <w:color w:val="000000"/>
        </w:rPr>
      </w:pPr>
    </w:p>
    <w:p w14:paraId="0771E50E" w14:textId="77777777" w:rsidR="002B18A3" w:rsidRDefault="002B18A3">
      <w:pPr>
        <w:rPr>
          <w:b/>
          <w:sz w:val="6"/>
          <w:szCs w:val="6"/>
        </w:rPr>
      </w:pPr>
    </w:p>
    <w:p w14:paraId="376CF1B9" w14:textId="25E8302B" w:rsidR="002B18A3" w:rsidRDefault="00C550DD">
      <w:pPr>
        <w:jc w:val="center"/>
        <w:rPr>
          <w:b/>
          <w:sz w:val="40"/>
          <w:szCs w:val="40"/>
        </w:rPr>
      </w:pPr>
      <w:r>
        <w:rPr>
          <w:b/>
          <w:sz w:val="40"/>
          <w:szCs w:val="40"/>
        </w:rPr>
        <w:t>L</w:t>
      </w:r>
      <w:r w:rsidR="00A77A60">
        <w:rPr>
          <w:b/>
          <w:sz w:val="40"/>
          <w:szCs w:val="40"/>
        </w:rPr>
        <w:t>AWFUL</w:t>
      </w:r>
      <w:r>
        <w:rPr>
          <w:b/>
          <w:sz w:val="40"/>
          <w:szCs w:val="40"/>
        </w:rPr>
        <w:t xml:space="preserve"> NOTICE!</w:t>
      </w:r>
    </w:p>
    <w:p w14:paraId="54A1071D" w14:textId="0F49180B" w:rsidR="00C82CBB" w:rsidRDefault="00F61D79" w:rsidP="00A77A60">
      <w:pPr>
        <w:ind w:right="-990" w:hanging="990"/>
        <w:jc w:val="center"/>
        <w:rPr>
          <w:b/>
          <w:sz w:val="36"/>
          <w:szCs w:val="36"/>
        </w:rPr>
      </w:pPr>
      <w:r w:rsidRPr="00F61D79">
        <w:rPr>
          <w:rFonts w:ascii="Segoe UI Symbol" w:hAnsi="Segoe UI Symbol" w:cs="Segoe UI Symbol"/>
          <w:sz w:val="28"/>
          <w:szCs w:val="28"/>
        </w:rPr>
        <w:t>🙛</w:t>
      </w:r>
      <w:r w:rsidR="00C550DD">
        <w:rPr>
          <w:sz w:val="36"/>
          <w:szCs w:val="36"/>
        </w:rPr>
        <w:t xml:space="preserve"> -</w:t>
      </w:r>
      <w:r w:rsidR="00C550DD">
        <w:rPr>
          <w:b/>
          <w:sz w:val="36"/>
          <w:szCs w:val="36"/>
        </w:rPr>
        <w:t xml:space="preserve"> </w:t>
      </w:r>
      <w:r w:rsidR="00A77A60">
        <w:rPr>
          <w:b/>
          <w:sz w:val="36"/>
          <w:szCs w:val="36"/>
        </w:rPr>
        <w:t>APPELLATION</w:t>
      </w:r>
      <w:r w:rsidR="00C550DD">
        <w:rPr>
          <w:b/>
          <w:sz w:val="36"/>
          <w:szCs w:val="36"/>
        </w:rPr>
        <w:t xml:space="preserve"> DECLARATION, </w:t>
      </w:r>
      <w:r w:rsidR="00C82CBB">
        <w:rPr>
          <w:b/>
          <w:sz w:val="36"/>
          <w:szCs w:val="36"/>
        </w:rPr>
        <w:t xml:space="preserve">STATUS </w:t>
      </w:r>
      <w:r w:rsidR="00C550DD">
        <w:rPr>
          <w:b/>
          <w:sz w:val="36"/>
          <w:szCs w:val="36"/>
        </w:rPr>
        <w:t xml:space="preserve">CORRECTION </w:t>
      </w:r>
      <w:r w:rsidR="00C550DD">
        <w:rPr>
          <w:sz w:val="36"/>
          <w:szCs w:val="36"/>
        </w:rPr>
        <w:t xml:space="preserve">- </w:t>
      </w:r>
      <w:r w:rsidRPr="00F61D79">
        <w:rPr>
          <w:rFonts w:ascii="Segoe UI Symbol" w:hAnsi="Segoe UI Symbol" w:cs="Segoe UI Symbol"/>
          <w:color w:val="000000"/>
          <w:sz w:val="28"/>
          <w:szCs w:val="28"/>
        </w:rPr>
        <w:t>🙙</w:t>
      </w:r>
      <w:r w:rsidR="00C550DD">
        <w:rPr>
          <w:b/>
          <w:sz w:val="36"/>
          <w:szCs w:val="36"/>
        </w:rPr>
        <w:t xml:space="preserve"> </w:t>
      </w:r>
    </w:p>
    <w:p w14:paraId="0BD2D861" w14:textId="1C7EDDC8" w:rsidR="00C82CBB" w:rsidRDefault="00A70C21" w:rsidP="00C82CBB">
      <w:pPr>
        <w:jc w:val="center"/>
        <w:rPr>
          <w:b/>
          <w:sz w:val="36"/>
          <w:szCs w:val="36"/>
        </w:rPr>
      </w:pPr>
      <w:r>
        <w:rPr>
          <w:b/>
          <w:sz w:val="36"/>
          <w:szCs w:val="36"/>
        </w:rPr>
        <w:t xml:space="preserve">NATIONALITY </w:t>
      </w:r>
      <w:r w:rsidR="00C82CBB">
        <w:rPr>
          <w:b/>
          <w:sz w:val="36"/>
          <w:szCs w:val="36"/>
        </w:rPr>
        <w:t>CLAIM</w:t>
      </w:r>
    </w:p>
    <w:p w14:paraId="1166887D" w14:textId="258ED012" w:rsidR="00C82CBB" w:rsidRDefault="00C550DD" w:rsidP="00C82CBB">
      <w:pPr>
        <w:jc w:val="center"/>
        <w:rPr>
          <w:b/>
          <w:sz w:val="36"/>
          <w:szCs w:val="36"/>
        </w:rPr>
      </w:pPr>
      <w:r>
        <w:rPr>
          <w:b/>
          <w:sz w:val="36"/>
          <w:szCs w:val="36"/>
        </w:rPr>
        <w:t>PROCLAMATION AND PUBLICATION</w:t>
      </w:r>
    </w:p>
    <w:p w14:paraId="40959836" w14:textId="77777777" w:rsidR="002B18A3" w:rsidRDefault="002B18A3">
      <w:pPr>
        <w:jc w:val="center"/>
        <w:rPr>
          <w:b/>
          <w:sz w:val="6"/>
          <w:szCs w:val="6"/>
        </w:rPr>
      </w:pPr>
    </w:p>
    <w:p w14:paraId="637A7499" w14:textId="77777777" w:rsidR="00C82CBB" w:rsidRDefault="00C550DD">
      <w:pPr>
        <w:ind w:left="-540" w:right="-540"/>
        <w:jc w:val="both"/>
        <w:rPr>
          <w:b/>
          <w:sz w:val="24"/>
          <w:szCs w:val="24"/>
        </w:rPr>
      </w:pPr>
      <w:r w:rsidRPr="00C03044">
        <w:rPr>
          <w:b/>
          <w:sz w:val="24"/>
          <w:szCs w:val="24"/>
        </w:rPr>
        <w:t xml:space="preserve">    </w:t>
      </w:r>
    </w:p>
    <w:p w14:paraId="45FD2F60" w14:textId="3CFEA630" w:rsidR="002B18A3" w:rsidRPr="00C03044" w:rsidRDefault="00C550DD">
      <w:pPr>
        <w:ind w:left="-540" w:right="-540"/>
        <w:jc w:val="both"/>
        <w:rPr>
          <w:sz w:val="24"/>
          <w:szCs w:val="24"/>
        </w:rPr>
      </w:pPr>
      <w:r w:rsidRPr="00C03044">
        <w:rPr>
          <w:b/>
          <w:sz w:val="24"/>
          <w:szCs w:val="24"/>
        </w:rPr>
        <w:t xml:space="preserve"> </w:t>
      </w:r>
      <w:proofErr w:type="spellStart"/>
      <w:r w:rsidR="00D2308B">
        <w:rPr>
          <w:b/>
          <w:sz w:val="24"/>
          <w:szCs w:val="24"/>
        </w:rPr>
        <w:t>i</w:t>
      </w:r>
      <w:proofErr w:type="spellEnd"/>
      <w:r w:rsidR="003675AB">
        <w:rPr>
          <w:b/>
          <w:sz w:val="24"/>
          <w:szCs w:val="24"/>
        </w:rPr>
        <w:t xml:space="preserve"> am</w:t>
      </w:r>
      <w:r w:rsidR="007E138D" w:rsidRPr="00C03044">
        <w:rPr>
          <w:b/>
          <w:sz w:val="24"/>
          <w:szCs w:val="24"/>
        </w:rPr>
        <w:t xml:space="preserve"> </w:t>
      </w:r>
      <w:bookmarkStart w:id="0" w:name="_Hlk153911600"/>
      <w:r w:rsidR="00B9498E">
        <w:rPr>
          <w:b/>
          <w:color w:val="FF0000"/>
          <w:sz w:val="24"/>
          <w:szCs w:val="24"/>
        </w:rPr>
        <w:t>free-and-national: name</w:t>
      </w:r>
      <w:bookmarkEnd w:id="0"/>
      <w:r w:rsidR="00B9498E">
        <w:rPr>
          <w:b/>
          <w:color w:val="FF0000"/>
          <w:sz w:val="24"/>
          <w:szCs w:val="24"/>
        </w:rPr>
        <w:t xml:space="preserve">  </w:t>
      </w:r>
      <w:r w:rsidR="007E138D" w:rsidRPr="00C03044">
        <w:rPr>
          <w:b/>
          <w:sz w:val="24"/>
          <w:szCs w:val="24"/>
        </w:rPr>
        <w:t xml:space="preserve">, </w:t>
      </w:r>
      <w:r w:rsidRPr="00C03044">
        <w:rPr>
          <w:sz w:val="24"/>
          <w:szCs w:val="24"/>
        </w:rPr>
        <w:t xml:space="preserve">being a </w:t>
      </w:r>
      <w:r w:rsidR="00A70C21">
        <w:rPr>
          <w:sz w:val="24"/>
          <w:szCs w:val="24"/>
        </w:rPr>
        <w:t xml:space="preserve">living </w:t>
      </w:r>
      <w:r w:rsidRPr="00C03044">
        <w:rPr>
          <w:sz w:val="24"/>
          <w:szCs w:val="24"/>
        </w:rPr>
        <w:t xml:space="preserve">direct descendant of </w:t>
      </w:r>
      <w:r w:rsidR="002026A7">
        <w:rPr>
          <w:sz w:val="24"/>
          <w:szCs w:val="24"/>
        </w:rPr>
        <w:t>the Al</w:t>
      </w:r>
      <w:r w:rsidR="002D4ACE">
        <w:rPr>
          <w:sz w:val="24"/>
          <w:szCs w:val="24"/>
        </w:rPr>
        <w:t>m</w:t>
      </w:r>
      <w:r w:rsidR="002026A7">
        <w:rPr>
          <w:sz w:val="24"/>
          <w:szCs w:val="24"/>
        </w:rPr>
        <w:t>ighty Creator</w:t>
      </w:r>
      <w:r w:rsidR="000E2E13">
        <w:rPr>
          <w:sz w:val="24"/>
          <w:szCs w:val="24"/>
        </w:rPr>
        <w:t xml:space="preserve"> Allah </w:t>
      </w:r>
      <w:r w:rsidR="002026A7">
        <w:rPr>
          <w:sz w:val="24"/>
          <w:szCs w:val="24"/>
        </w:rPr>
        <w:t xml:space="preserve">through </w:t>
      </w:r>
      <w:r w:rsidRPr="00C03044">
        <w:rPr>
          <w:sz w:val="24"/>
          <w:szCs w:val="24"/>
        </w:rPr>
        <w:t xml:space="preserve">the Ancient Canaanites / Moabites, assert my Birthright Claim of </w:t>
      </w:r>
      <w:r w:rsidR="002026A7">
        <w:rPr>
          <w:sz w:val="24"/>
          <w:szCs w:val="24"/>
        </w:rPr>
        <w:t xml:space="preserve">Life, </w:t>
      </w:r>
      <w:r w:rsidRPr="00C03044">
        <w:rPr>
          <w:sz w:val="24"/>
          <w:szCs w:val="24"/>
        </w:rPr>
        <w:t xml:space="preserve">Right and of Title. Standing squarely and duly Affirmed, </w:t>
      </w:r>
      <w:proofErr w:type="spellStart"/>
      <w:r w:rsidR="00D2308B">
        <w:rPr>
          <w:sz w:val="24"/>
          <w:szCs w:val="24"/>
        </w:rPr>
        <w:t>i</w:t>
      </w:r>
      <w:proofErr w:type="spellEnd"/>
      <w:r w:rsidRPr="00C03044">
        <w:rPr>
          <w:sz w:val="24"/>
          <w:szCs w:val="24"/>
        </w:rPr>
        <w:t xml:space="preserve"> do Declare,</w:t>
      </w:r>
      <w:r w:rsidR="005C39D5">
        <w:rPr>
          <w:sz w:val="24"/>
          <w:szCs w:val="24"/>
        </w:rPr>
        <w:t xml:space="preserve"> Decree</w:t>
      </w:r>
      <w:r w:rsidRPr="00C03044">
        <w:rPr>
          <w:sz w:val="24"/>
          <w:szCs w:val="24"/>
        </w:rPr>
        <w:t xml:space="preserve"> and Proclaim, upon Divine Law; upon Nature’s Law; upon Universal Law; upon my </w:t>
      </w:r>
      <w:r w:rsidR="00845338">
        <w:rPr>
          <w:sz w:val="24"/>
          <w:szCs w:val="24"/>
        </w:rPr>
        <w:t>Al Moroccan</w:t>
      </w:r>
      <w:r w:rsidRPr="00C03044">
        <w:rPr>
          <w:sz w:val="24"/>
          <w:szCs w:val="24"/>
        </w:rPr>
        <w:t xml:space="preserve"> Birthrights; upon International Law; and by Treaty and Constitutional Law; Declare, Proclaim and say:</w:t>
      </w:r>
    </w:p>
    <w:p w14:paraId="1D0F54F6" w14:textId="77777777" w:rsidR="002B18A3" w:rsidRPr="00C03044" w:rsidRDefault="002B18A3">
      <w:pPr>
        <w:ind w:left="-540" w:right="-540"/>
        <w:jc w:val="both"/>
        <w:rPr>
          <w:sz w:val="24"/>
          <w:szCs w:val="24"/>
        </w:rPr>
      </w:pPr>
    </w:p>
    <w:p w14:paraId="703B2819" w14:textId="7F280C1C" w:rsidR="002B18A3" w:rsidRPr="00C03044" w:rsidRDefault="00C550DD">
      <w:pPr>
        <w:ind w:left="-540" w:right="-540"/>
        <w:jc w:val="both"/>
        <w:rPr>
          <w:sz w:val="24"/>
          <w:szCs w:val="24"/>
        </w:rPr>
      </w:pPr>
      <w:bookmarkStart w:id="1" w:name="_heading=h.gjdgxs" w:colFirst="0" w:colLast="0"/>
      <w:bookmarkEnd w:id="1"/>
      <w:r w:rsidRPr="00C03044">
        <w:rPr>
          <w:b/>
          <w:sz w:val="24"/>
          <w:szCs w:val="24"/>
        </w:rPr>
        <w:t xml:space="preserve">     </w:t>
      </w:r>
      <w:proofErr w:type="spellStart"/>
      <w:r w:rsidR="00D2308B">
        <w:rPr>
          <w:b/>
          <w:sz w:val="24"/>
          <w:szCs w:val="24"/>
        </w:rPr>
        <w:t>i</w:t>
      </w:r>
      <w:proofErr w:type="spellEnd"/>
      <w:r w:rsidR="00D2308B">
        <w:rPr>
          <w:b/>
          <w:sz w:val="24"/>
          <w:szCs w:val="24"/>
        </w:rPr>
        <w:t xml:space="preserve"> </w:t>
      </w:r>
      <w:r w:rsidR="008939E8">
        <w:rPr>
          <w:b/>
          <w:sz w:val="24"/>
          <w:szCs w:val="24"/>
        </w:rPr>
        <w:t>am</w:t>
      </w:r>
      <w:r w:rsidRPr="00C03044">
        <w:rPr>
          <w:sz w:val="24"/>
          <w:szCs w:val="24"/>
        </w:rPr>
        <w:t xml:space="preserve"> </w:t>
      </w:r>
      <w:r w:rsidR="00B9498E">
        <w:rPr>
          <w:b/>
          <w:color w:val="FF0000"/>
          <w:sz w:val="24"/>
          <w:szCs w:val="24"/>
        </w:rPr>
        <w:t xml:space="preserve">free-and-national: name  </w:t>
      </w:r>
      <w:r w:rsidRPr="00C03044">
        <w:rPr>
          <w:sz w:val="24"/>
          <w:szCs w:val="24"/>
        </w:rPr>
        <w:t xml:space="preserve">, being previously misclassified and misidentified by persons of the Union States Society, U.S.A  - doing business at North America, was falsely - designated under the colorable, Ward-ship name, </w:t>
      </w:r>
      <w:r w:rsidR="00B9498E">
        <w:rPr>
          <w:b/>
          <w:color w:val="FF0000"/>
          <w:sz w:val="24"/>
          <w:szCs w:val="24"/>
        </w:rPr>
        <w:t>ALL CAPS NAME/ ENS LEGIS</w:t>
      </w:r>
      <w:r w:rsidR="00C03044" w:rsidRPr="00C03044">
        <w:rPr>
          <w:bCs/>
          <w:sz w:val="24"/>
          <w:szCs w:val="24"/>
        </w:rPr>
        <w:t xml:space="preserve"> </w:t>
      </w:r>
      <w:r w:rsidR="00814AC5">
        <w:rPr>
          <w:bCs/>
          <w:sz w:val="24"/>
          <w:szCs w:val="24"/>
        </w:rPr>
        <w:t>and</w:t>
      </w:r>
      <w:r w:rsidR="00C03044" w:rsidRPr="00C03044">
        <w:rPr>
          <w:bCs/>
          <w:sz w:val="24"/>
          <w:szCs w:val="24"/>
        </w:rPr>
        <w:t xml:space="preserve"> any </w:t>
      </w:r>
      <w:r w:rsidR="00814AC5">
        <w:rPr>
          <w:bCs/>
          <w:sz w:val="24"/>
          <w:szCs w:val="24"/>
        </w:rPr>
        <w:t>or</w:t>
      </w:r>
      <w:r w:rsidR="00C03044" w:rsidRPr="00C03044">
        <w:rPr>
          <w:bCs/>
          <w:sz w:val="24"/>
          <w:szCs w:val="24"/>
        </w:rPr>
        <w:t xml:space="preserve"> all derivatives of the </w:t>
      </w:r>
      <w:r w:rsidR="00E468C5">
        <w:rPr>
          <w:bCs/>
          <w:sz w:val="24"/>
          <w:szCs w:val="24"/>
        </w:rPr>
        <w:t xml:space="preserve">appellation converted into a </w:t>
      </w:r>
      <w:r w:rsidR="00C03044" w:rsidRPr="00C03044">
        <w:rPr>
          <w:bCs/>
          <w:sz w:val="24"/>
          <w:szCs w:val="24"/>
        </w:rPr>
        <w:t>name</w:t>
      </w:r>
      <w:r w:rsidR="00E468C5">
        <w:rPr>
          <w:bCs/>
          <w:sz w:val="24"/>
          <w:szCs w:val="24"/>
        </w:rPr>
        <w:t>, et al</w:t>
      </w:r>
      <w:r w:rsidR="00814AC5">
        <w:rPr>
          <w:bCs/>
          <w:sz w:val="24"/>
          <w:szCs w:val="24"/>
        </w:rPr>
        <w:t>,</w:t>
      </w:r>
      <w:r w:rsidRPr="00C03044">
        <w:rPr>
          <w:sz w:val="24"/>
          <w:szCs w:val="24"/>
        </w:rPr>
        <w:t xml:space="preserve"> </w:t>
      </w:r>
      <w:r w:rsidR="00814AC5">
        <w:rPr>
          <w:sz w:val="24"/>
          <w:szCs w:val="24"/>
        </w:rPr>
        <w:t xml:space="preserve">and </w:t>
      </w:r>
      <w:r w:rsidRPr="00C03044">
        <w:rPr>
          <w:sz w:val="24"/>
          <w:szCs w:val="24"/>
        </w:rPr>
        <w:t xml:space="preserve">do hereby refute the said Misclassifications and Frauds; making it known to the Public; and Publish my Corrected Free National Name, Attribute and Title. </w:t>
      </w:r>
      <w:proofErr w:type="spellStart"/>
      <w:r w:rsidR="00D2308B">
        <w:rPr>
          <w:sz w:val="24"/>
          <w:szCs w:val="24"/>
        </w:rPr>
        <w:t>i</w:t>
      </w:r>
      <w:proofErr w:type="spellEnd"/>
      <w:r w:rsidRPr="00C03044">
        <w:rPr>
          <w:sz w:val="24"/>
          <w:szCs w:val="24"/>
        </w:rPr>
        <w:t xml:space="preserve"> Declare and Affirm my true, ‘Proper Person Status and Estate’ and assertively Reclaim my Rightful Social and Cultural Life of the State</w:t>
      </w:r>
      <w:r w:rsidR="00B67A49">
        <w:rPr>
          <w:sz w:val="24"/>
          <w:szCs w:val="24"/>
        </w:rPr>
        <w:t xml:space="preserve"> and </w:t>
      </w:r>
      <w:proofErr w:type="gramStart"/>
      <w:r w:rsidR="00B67A49">
        <w:rPr>
          <w:sz w:val="24"/>
          <w:szCs w:val="24"/>
        </w:rPr>
        <w:t>any and all</w:t>
      </w:r>
      <w:proofErr w:type="gramEnd"/>
      <w:r w:rsidR="00B67A49">
        <w:rPr>
          <w:sz w:val="24"/>
          <w:szCs w:val="24"/>
        </w:rPr>
        <w:t xml:space="preserve"> of my Real Property, Personal Property, Intellectual Property, and Ecclesiastical Property made thereof.</w:t>
      </w:r>
      <w:r w:rsidRPr="00C03044">
        <w:rPr>
          <w:sz w:val="24"/>
          <w:szCs w:val="24"/>
        </w:rPr>
        <w:t xml:space="preserve"> My Declaration, </w:t>
      </w:r>
      <w:r w:rsidR="003675AB">
        <w:rPr>
          <w:sz w:val="24"/>
          <w:szCs w:val="24"/>
        </w:rPr>
        <w:t xml:space="preserve">Status </w:t>
      </w:r>
      <w:r w:rsidRPr="00C03044">
        <w:rPr>
          <w:sz w:val="24"/>
          <w:szCs w:val="24"/>
        </w:rPr>
        <w:t xml:space="preserve">Correction, Proclamation and Publication are in sanguineous and harmonious accord with my </w:t>
      </w:r>
      <w:r w:rsidR="003675AB">
        <w:rPr>
          <w:sz w:val="24"/>
          <w:szCs w:val="24"/>
        </w:rPr>
        <w:t>E</w:t>
      </w:r>
      <w:r w:rsidR="000E2E13">
        <w:rPr>
          <w:sz w:val="24"/>
          <w:szCs w:val="24"/>
        </w:rPr>
        <w:t xml:space="preserve">mperial </w:t>
      </w:r>
      <w:r w:rsidR="003675AB">
        <w:rPr>
          <w:sz w:val="24"/>
          <w:szCs w:val="24"/>
        </w:rPr>
        <w:t xml:space="preserve">Al </w:t>
      </w:r>
      <w:r w:rsidRPr="00C03044">
        <w:rPr>
          <w:sz w:val="24"/>
          <w:szCs w:val="24"/>
        </w:rPr>
        <w:t>Mo</w:t>
      </w:r>
      <w:r w:rsidR="001051EB">
        <w:rPr>
          <w:sz w:val="24"/>
          <w:szCs w:val="24"/>
        </w:rPr>
        <w:t xml:space="preserve">roccan </w:t>
      </w:r>
      <w:r w:rsidRPr="00C03044">
        <w:rPr>
          <w:sz w:val="24"/>
          <w:szCs w:val="24"/>
        </w:rPr>
        <w:t xml:space="preserve">Nation of </w:t>
      </w:r>
      <w:r w:rsidR="000E2E13">
        <w:rPr>
          <w:sz w:val="24"/>
          <w:szCs w:val="24"/>
        </w:rPr>
        <w:t>the Moroccan Empire</w:t>
      </w:r>
      <w:r w:rsidRPr="00C03044">
        <w:rPr>
          <w:sz w:val="24"/>
          <w:szCs w:val="24"/>
        </w:rPr>
        <w:t xml:space="preserve"> – acknowledging my Birthrights</w:t>
      </w:r>
      <w:r w:rsidR="00CC6131">
        <w:rPr>
          <w:sz w:val="24"/>
          <w:szCs w:val="24"/>
        </w:rPr>
        <w:t xml:space="preserve"> and </w:t>
      </w:r>
      <w:r w:rsidR="000E2E13">
        <w:rPr>
          <w:sz w:val="24"/>
          <w:szCs w:val="24"/>
        </w:rPr>
        <w:t xml:space="preserve">Living </w:t>
      </w:r>
      <w:r w:rsidR="00CC6131">
        <w:rPr>
          <w:sz w:val="24"/>
          <w:szCs w:val="24"/>
        </w:rPr>
        <w:t>Autochthonous Status</w:t>
      </w:r>
      <w:r w:rsidRPr="00C03044">
        <w:rPr>
          <w:sz w:val="24"/>
          <w:szCs w:val="24"/>
        </w:rPr>
        <w:t xml:space="preserve">. Having Lawfully, Dutifully, and Legally Obtained and Proclaimed my </w:t>
      </w:r>
      <w:r w:rsidR="00B67A49">
        <w:rPr>
          <w:sz w:val="24"/>
          <w:szCs w:val="24"/>
        </w:rPr>
        <w:t xml:space="preserve">Mind, Body, and Soul, </w:t>
      </w:r>
      <w:r w:rsidR="00B03404">
        <w:rPr>
          <w:sz w:val="24"/>
          <w:szCs w:val="24"/>
        </w:rPr>
        <w:t>Al Moroccan</w:t>
      </w:r>
      <w:r w:rsidRPr="00C03044">
        <w:rPr>
          <w:sz w:val="24"/>
          <w:szCs w:val="24"/>
        </w:rPr>
        <w:t xml:space="preserve"> Nationality and Birthrights,</w:t>
      </w:r>
      <w:r w:rsidR="00A77A60">
        <w:rPr>
          <w:sz w:val="24"/>
          <w:szCs w:val="24"/>
        </w:rPr>
        <w:t xml:space="preserve"> Appellation</w:t>
      </w:r>
      <w:r w:rsidRPr="00C03044">
        <w:rPr>
          <w:sz w:val="24"/>
          <w:szCs w:val="24"/>
        </w:rPr>
        <w:t xml:space="preserve"> and Title; in harmony with, in association with, and in Accord with Divine Law; the archaic Customs; and the Laws, Rules, and Usages of “The Divine and National Movement”; being Aboriginal and Indigenous, and bound to </w:t>
      </w:r>
      <w:proofErr w:type="spellStart"/>
      <w:r w:rsidR="00202668">
        <w:rPr>
          <w:sz w:val="24"/>
          <w:szCs w:val="24"/>
        </w:rPr>
        <w:t>Muu</w:t>
      </w:r>
      <w:proofErr w:type="spellEnd"/>
      <w:r w:rsidR="00202668">
        <w:rPr>
          <w:sz w:val="24"/>
          <w:szCs w:val="24"/>
        </w:rPr>
        <w:t xml:space="preserve"> / Amexem (</w:t>
      </w:r>
      <w:r w:rsidR="00A2300A">
        <w:rPr>
          <w:sz w:val="24"/>
          <w:szCs w:val="24"/>
        </w:rPr>
        <w:t xml:space="preserve">the </w:t>
      </w:r>
      <w:r w:rsidRPr="00C03044">
        <w:rPr>
          <w:sz w:val="24"/>
          <w:szCs w:val="24"/>
        </w:rPr>
        <w:t>North American Continent</w:t>
      </w:r>
      <w:r w:rsidR="00202668">
        <w:rPr>
          <w:sz w:val="24"/>
          <w:szCs w:val="24"/>
        </w:rPr>
        <w:t>)</w:t>
      </w:r>
      <w:r w:rsidRPr="00C03044">
        <w:rPr>
          <w:sz w:val="24"/>
          <w:szCs w:val="24"/>
        </w:rPr>
        <w:t xml:space="preserve"> by Heritage, by Primogeniture; by Birthright; by Natural Birth; by Freehold; and by Heirship Inheritance. </w:t>
      </w:r>
    </w:p>
    <w:p w14:paraId="287E32E8" w14:textId="77777777" w:rsidR="002B18A3" w:rsidRPr="00C03044" w:rsidRDefault="002B18A3">
      <w:pPr>
        <w:ind w:left="-540" w:right="-540"/>
        <w:jc w:val="both"/>
        <w:rPr>
          <w:sz w:val="24"/>
          <w:szCs w:val="24"/>
        </w:rPr>
      </w:pPr>
    </w:p>
    <w:p w14:paraId="0C73B072" w14:textId="62EE16FA" w:rsidR="002B18A3" w:rsidRPr="00C03044" w:rsidRDefault="00C550DD">
      <w:pPr>
        <w:ind w:left="-540" w:right="-540"/>
        <w:jc w:val="both"/>
        <w:rPr>
          <w:sz w:val="24"/>
          <w:szCs w:val="24"/>
        </w:rPr>
      </w:pPr>
      <w:r w:rsidRPr="00C03044">
        <w:rPr>
          <w:sz w:val="24"/>
          <w:szCs w:val="24"/>
        </w:rPr>
        <w:t xml:space="preserve">     My Right of Claim is ‘Declared’ for the Public Record, and </w:t>
      </w:r>
      <w:proofErr w:type="spellStart"/>
      <w:r w:rsidR="00D2308B">
        <w:rPr>
          <w:sz w:val="24"/>
          <w:szCs w:val="24"/>
        </w:rPr>
        <w:t>i</w:t>
      </w:r>
      <w:proofErr w:type="spellEnd"/>
      <w:r w:rsidRPr="00C03044">
        <w:rPr>
          <w:sz w:val="24"/>
          <w:szCs w:val="24"/>
        </w:rPr>
        <w:t xml:space="preserve"> am returning the European cognomen, brands, and fictitious misnomer(s) back to the </w:t>
      </w:r>
      <w:proofErr w:type="gramStart"/>
      <w:r w:rsidR="00C03044" w:rsidRPr="00C03044">
        <w:rPr>
          <w:sz w:val="24"/>
          <w:szCs w:val="24"/>
        </w:rPr>
        <w:t>Colonial</w:t>
      </w:r>
      <w:proofErr w:type="gramEnd"/>
      <w:r w:rsidRPr="00C03044">
        <w:rPr>
          <w:sz w:val="24"/>
          <w:szCs w:val="24"/>
        </w:rPr>
        <w:t xml:space="preserve"> possessors of their construct and pedigree. </w:t>
      </w:r>
      <w:proofErr w:type="spellStart"/>
      <w:r w:rsidR="00D2308B">
        <w:rPr>
          <w:sz w:val="24"/>
          <w:szCs w:val="24"/>
        </w:rPr>
        <w:t>i</w:t>
      </w:r>
      <w:proofErr w:type="spellEnd"/>
      <w:r w:rsidRPr="00C03044">
        <w:rPr>
          <w:sz w:val="24"/>
          <w:szCs w:val="24"/>
        </w:rPr>
        <w:t xml:space="preserve"> am now Rightfully and correctively Declaring, Publishing, and Proclaiming my own Free National Name; Affirming my Actual, Rightful, and Civil ‘In Full Life’ Status; Conjoined to my </w:t>
      </w:r>
      <w:r w:rsidR="00A755DD">
        <w:rPr>
          <w:sz w:val="24"/>
          <w:szCs w:val="24"/>
        </w:rPr>
        <w:t xml:space="preserve">Al Moroccan </w:t>
      </w:r>
      <w:r w:rsidRPr="00C03044">
        <w:rPr>
          <w:sz w:val="24"/>
          <w:szCs w:val="24"/>
        </w:rPr>
        <w:t xml:space="preserve">Consanguine Pedigree and National Honor. Let it be Declared, Known, Published, and Resolved that: </w:t>
      </w:r>
      <w:proofErr w:type="spellStart"/>
      <w:r w:rsidR="00D2308B">
        <w:rPr>
          <w:sz w:val="24"/>
          <w:szCs w:val="24"/>
        </w:rPr>
        <w:t>i</w:t>
      </w:r>
      <w:proofErr w:type="spellEnd"/>
      <w:r w:rsidRPr="00C03044">
        <w:rPr>
          <w:sz w:val="24"/>
          <w:szCs w:val="24"/>
        </w:rPr>
        <w:t xml:space="preserve"> </w:t>
      </w:r>
      <w:r w:rsidR="00D2308B">
        <w:rPr>
          <w:sz w:val="24"/>
          <w:szCs w:val="24"/>
        </w:rPr>
        <w:t>a</w:t>
      </w:r>
      <w:r w:rsidRPr="00C03044">
        <w:rPr>
          <w:sz w:val="24"/>
          <w:szCs w:val="24"/>
        </w:rPr>
        <w:t xml:space="preserve">m: </w:t>
      </w:r>
      <w:r w:rsidR="00B9498E">
        <w:rPr>
          <w:b/>
          <w:color w:val="FF0000"/>
          <w:sz w:val="24"/>
          <w:szCs w:val="24"/>
        </w:rPr>
        <w:t xml:space="preserve">free-and-national: name  </w:t>
      </w:r>
      <w:r w:rsidRPr="00C03044">
        <w:rPr>
          <w:sz w:val="24"/>
          <w:szCs w:val="24"/>
        </w:rPr>
        <w:t xml:space="preserve">‘In Propria Persona’ Sui Juris, Sui Heredes, In Solo Proprio </w:t>
      </w:r>
      <w:r w:rsidRPr="00C03044">
        <w:rPr>
          <w:i/>
          <w:sz w:val="24"/>
          <w:szCs w:val="24"/>
        </w:rPr>
        <w:t>(being in my own proper person),</w:t>
      </w:r>
      <w:r w:rsidRPr="00C03044">
        <w:rPr>
          <w:sz w:val="24"/>
          <w:szCs w:val="24"/>
        </w:rPr>
        <w:t xml:space="preserve"> by birthright; and by Heirship Inheritance and WITHOUT IMPOSITION OF THE FOREIGN, IMPOSED COLOR-OF-LAW, COLOR OF AUTHORITY, NOR BY ANY ASSUMED OR COLORABLE JURISDICTIONS OR DUE PROCESSES of the foreign Union States Society persons doing business at </w:t>
      </w:r>
      <w:proofErr w:type="spellStart"/>
      <w:r w:rsidR="00202668">
        <w:rPr>
          <w:sz w:val="24"/>
          <w:szCs w:val="24"/>
        </w:rPr>
        <w:t>Muu</w:t>
      </w:r>
      <w:proofErr w:type="spellEnd"/>
      <w:r w:rsidR="00202668">
        <w:rPr>
          <w:sz w:val="24"/>
          <w:szCs w:val="24"/>
        </w:rPr>
        <w:t xml:space="preserve">/ </w:t>
      </w:r>
      <w:r w:rsidRPr="00C03044">
        <w:rPr>
          <w:sz w:val="24"/>
          <w:szCs w:val="24"/>
        </w:rPr>
        <w:t>North America / Northwest Amexem; pursuant to, but not limited to:</w:t>
      </w:r>
    </w:p>
    <w:p w14:paraId="4D44C7CD" w14:textId="77777777" w:rsidR="002B18A3" w:rsidRPr="00C03044" w:rsidRDefault="002B18A3">
      <w:pPr>
        <w:ind w:left="-540" w:right="-540"/>
        <w:jc w:val="both"/>
        <w:rPr>
          <w:sz w:val="24"/>
          <w:szCs w:val="24"/>
        </w:rPr>
      </w:pPr>
    </w:p>
    <w:p w14:paraId="62B1DAC3" w14:textId="32A237DC" w:rsidR="002B18A3" w:rsidRPr="00C03044" w:rsidRDefault="00C550DD">
      <w:pPr>
        <w:numPr>
          <w:ilvl w:val="0"/>
          <w:numId w:val="1"/>
        </w:numPr>
        <w:jc w:val="both"/>
        <w:rPr>
          <w:sz w:val="24"/>
          <w:szCs w:val="24"/>
        </w:rPr>
      </w:pPr>
      <w:r w:rsidRPr="00C03044">
        <w:rPr>
          <w:sz w:val="24"/>
          <w:szCs w:val="24"/>
        </w:rPr>
        <w:t xml:space="preserve">FREE </w:t>
      </w:r>
      <w:r w:rsidR="00202668">
        <w:rPr>
          <w:sz w:val="24"/>
          <w:szCs w:val="24"/>
        </w:rPr>
        <w:t xml:space="preserve">Al </w:t>
      </w:r>
      <w:proofErr w:type="gramStart"/>
      <w:r w:rsidR="00A755DD">
        <w:rPr>
          <w:sz w:val="24"/>
          <w:szCs w:val="24"/>
        </w:rPr>
        <w:t>MOROCCAN</w:t>
      </w:r>
      <w:r w:rsidRPr="00C03044">
        <w:rPr>
          <w:sz w:val="24"/>
          <w:szCs w:val="24"/>
        </w:rPr>
        <w:t>-AMERICAN</w:t>
      </w:r>
      <w:proofErr w:type="gramEnd"/>
      <w:r w:rsidRPr="00C03044">
        <w:rPr>
          <w:sz w:val="24"/>
          <w:szCs w:val="24"/>
        </w:rPr>
        <w:t xml:space="preserve"> ZODIAC CONSTITUTION: </w:t>
      </w:r>
    </w:p>
    <w:p w14:paraId="381352B1" w14:textId="77777777" w:rsidR="00FC475E" w:rsidRDefault="00C550DD" w:rsidP="005219D1">
      <w:pPr>
        <w:ind w:left="720"/>
        <w:jc w:val="both"/>
        <w:rPr>
          <w:sz w:val="24"/>
          <w:szCs w:val="24"/>
        </w:rPr>
      </w:pPr>
      <w:r w:rsidRPr="00C03044">
        <w:rPr>
          <w:sz w:val="24"/>
          <w:szCs w:val="24"/>
        </w:rPr>
        <w:lastRenderedPageBreak/>
        <w:t xml:space="preserve">(Zodiac Constitution and Birthrights of the </w:t>
      </w:r>
      <w:r w:rsidR="00A755DD">
        <w:rPr>
          <w:sz w:val="24"/>
          <w:szCs w:val="24"/>
        </w:rPr>
        <w:t>Al Moroccan</w:t>
      </w:r>
      <w:r w:rsidRPr="00C03044">
        <w:rPr>
          <w:sz w:val="24"/>
          <w:szCs w:val="24"/>
        </w:rPr>
        <w:t>) - being Ali, Bey, El, Dey and Al, affirmed and supported by Article two (2), Paragraph two (2)</w:t>
      </w:r>
    </w:p>
    <w:p w14:paraId="2D355068" w14:textId="585831B5" w:rsidR="002B18A3" w:rsidRPr="00C03044" w:rsidRDefault="002B18A3" w:rsidP="005219D1">
      <w:pPr>
        <w:ind w:left="720"/>
        <w:jc w:val="both"/>
        <w:rPr>
          <w:sz w:val="24"/>
          <w:szCs w:val="24"/>
        </w:rPr>
      </w:pPr>
    </w:p>
    <w:p w14:paraId="715A6744" w14:textId="77777777" w:rsidR="002B18A3" w:rsidRPr="00C03044" w:rsidRDefault="00C550DD">
      <w:pPr>
        <w:numPr>
          <w:ilvl w:val="0"/>
          <w:numId w:val="1"/>
        </w:numPr>
        <w:jc w:val="both"/>
        <w:rPr>
          <w:sz w:val="24"/>
          <w:szCs w:val="24"/>
        </w:rPr>
      </w:pPr>
      <w:r w:rsidRPr="00C03044">
        <w:rPr>
          <w:sz w:val="24"/>
          <w:szCs w:val="24"/>
        </w:rPr>
        <w:t xml:space="preserve">UNITED STATES REPUBLIC: DEPARTMENT OF JUSTICE: </w:t>
      </w:r>
    </w:p>
    <w:p w14:paraId="34389277" w14:textId="05A2DEA0" w:rsidR="002B18A3" w:rsidRPr="00C03044" w:rsidRDefault="00C550DD">
      <w:pPr>
        <w:jc w:val="both"/>
        <w:rPr>
          <w:b/>
          <w:sz w:val="24"/>
          <w:szCs w:val="24"/>
        </w:rPr>
      </w:pPr>
      <w:r w:rsidRPr="00C03044">
        <w:rPr>
          <w:sz w:val="24"/>
          <w:szCs w:val="24"/>
        </w:rPr>
        <w:t xml:space="preserve">            American </w:t>
      </w:r>
      <w:r w:rsidR="000E2E13">
        <w:rPr>
          <w:sz w:val="24"/>
          <w:szCs w:val="24"/>
        </w:rPr>
        <w:t xml:space="preserve">Moor </w:t>
      </w:r>
      <w:r w:rsidRPr="00C03044">
        <w:rPr>
          <w:sz w:val="24"/>
          <w:szCs w:val="24"/>
        </w:rPr>
        <w:t xml:space="preserve">Credentials:  Copyright AA 222141- </w:t>
      </w:r>
      <w:r w:rsidRPr="00C03044">
        <w:rPr>
          <w:b/>
          <w:sz w:val="24"/>
          <w:szCs w:val="24"/>
        </w:rPr>
        <w:t>TRUTH A-1.</w:t>
      </w:r>
    </w:p>
    <w:p w14:paraId="7957B552" w14:textId="77777777" w:rsidR="002B18A3" w:rsidRPr="00C03044" w:rsidRDefault="002B18A3">
      <w:pPr>
        <w:jc w:val="both"/>
        <w:rPr>
          <w:b/>
          <w:sz w:val="24"/>
          <w:szCs w:val="24"/>
        </w:rPr>
      </w:pPr>
    </w:p>
    <w:p w14:paraId="34D3FFAE" w14:textId="77777777" w:rsidR="002B18A3" w:rsidRPr="00C03044" w:rsidRDefault="00C550DD">
      <w:pPr>
        <w:numPr>
          <w:ilvl w:val="0"/>
          <w:numId w:val="1"/>
        </w:numPr>
        <w:jc w:val="both"/>
        <w:rPr>
          <w:sz w:val="24"/>
          <w:szCs w:val="24"/>
        </w:rPr>
      </w:pPr>
      <w:r w:rsidRPr="00C03044">
        <w:rPr>
          <w:sz w:val="24"/>
          <w:szCs w:val="24"/>
        </w:rPr>
        <w:t>UNITED STATES SUPREME COURT: SUPREME LAW - Acts of State.</w:t>
      </w:r>
    </w:p>
    <w:p w14:paraId="44047779" w14:textId="77777777" w:rsidR="002B18A3" w:rsidRPr="00C03044" w:rsidRDefault="002B18A3">
      <w:pPr>
        <w:jc w:val="both"/>
        <w:rPr>
          <w:sz w:val="24"/>
          <w:szCs w:val="24"/>
        </w:rPr>
      </w:pPr>
    </w:p>
    <w:p w14:paraId="7A683ECF" w14:textId="77777777" w:rsidR="002B18A3" w:rsidRPr="00C03044" w:rsidRDefault="00C550DD">
      <w:pPr>
        <w:numPr>
          <w:ilvl w:val="0"/>
          <w:numId w:val="1"/>
        </w:numPr>
        <w:jc w:val="both"/>
        <w:rPr>
          <w:sz w:val="24"/>
          <w:szCs w:val="24"/>
        </w:rPr>
      </w:pPr>
      <w:r w:rsidRPr="00C03044">
        <w:rPr>
          <w:sz w:val="24"/>
          <w:szCs w:val="24"/>
        </w:rPr>
        <w:t>UNITED STATES CONSTITUTION: Article III (3), Section two (2), Amendment V (5) (Liberty Clause) and Amendment IX (9) (Reservation of the Rights of the People).</w:t>
      </w:r>
    </w:p>
    <w:p w14:paraId="0C3E93F2" w14:textId="77777777" w:rsidR="002B18A3" w:rsidRPr="00C03044" w:rsidRDefault="002B18A3">
      <w:pPr>
        <w:jc w:val="both"/>
        <w:rPr>
          <w:sz w:val="24"/>
          <w:szCs w:val="24"/>
        </w:rPr>
      </w:pPr>
    </w:p>
    <w:p w14:paraId="57BE716C" w14:textId="77777777" w:rsidR="002B18A3" w:rsidRPr="00C03044" w:rsidRDefault="00C550DD">
      <w:pPr>
        <w:numPr>
          <w:ilvl w:val="0"/>
          <w:numId w:val="1"/>
        </w:numPr>
        <w:jc w:val="both"/>
        <w:rPr>
          <w:sz w:val="24"/>
          <w:szCs w:val="24"/>
        </w:rPr>
      </w:pPr>
      <w:r w:rsidRPr="00C03044">
        <w:rPr>
          <w:sz w:val="24"/>
          <w:szCs w:val="24"/>
        </w:rPr>
        <w:t xml:space="preserve">HOUSE OF REPRESENTATIVES: RESOLUTION NUMBER SEVENTY-FIVE (75): Dated April 17, </w:t>
      </w:r>
      <w:proofErr w:type="gramStart"/>
      <w:r w:rsidRPr="00C03044">
        <w:rPr>
          <w:sz w:val="24"/>
          <w:szCs w:val="24"/>
        </w:rPr>
        <w:t>1933</w:t>
      </w:r>
      <w:proofErr w:type="gramEnd"/>
      <w:r w:rsidRPr="00C03044">
        <w:rPr>
          <w:sz w:val="24"/>
          <w:szCs w:val="24"/>
        </w:rPr>
        <w:t xml:space="preserve"> A.D. TITLED, “MOORISH-AMERICAN SOCIETY OF PHILADELPHIA AND THE USE OF THEIR NAMES”.</w:t>
      </w:r>
    </w:p>
    <w:p w14:paraId="40121327" w14:textId="77777777" w:rsidR="002B18A3" w:rsidRPr="00C03044" w:rsidRDefault="002B18A3">
      <w:pPr>
        <w:jc w:val="both"/>
        <w:rPr>
          <w:sz w:val="24"/>
          <w:szCs w:val="24"/>
        </w:rPr>
      </w:pPr>
    </w:p>
    <w:p w14:paraId="10758D9F" w14:textId="77777777" w:rsidR="002B18A3" w:rsidRPr="00C03044" w:rsidRDefault="00C550DD">
      <w:pPr>
        <w:numPr>
          <w:ilvl w:val="0"/>
          <w:numId w:val="1"/>
        </w:numPr>
        <w:jc w:val="both"/>
        <w:rPr>
          <w:sz w:val="24"/>
          <w:szCs w:val="24"/>
        </w:rPr>
      </w:pPr>
      <w:r w:rsidRPr="00C03044">
        <w:rPr>
          <w:sz w:val="24"/>
          <w:szCs w:val="24"/>
        </w:rPr>
        <w:t>UNIVERSAL DECLARATION OF HUMAN RIGHTS – UNITED NATIONS – HUMAN RIGHTS [Article Fifteen (15)].</w:t>
      </w:r>
    </w:p>
    <w:p w14:paraId="08C6C70F" w14:textId="77777777" w:rsidR="002B18A3" w:rsidRPr="00C03044" w:rsidRDefault="002B18A3">
      <w:pPr>
        <w:jc w:val="both"/>
        <w:rPr>
          <w:sz w:val="24"/>
          <w:szCs w:val="24"/>
        </w:rPr>
      </w:pPr>
    </w:p>
    <w:p w14:paraId="4CCF4A10" w14:textId="77777777" w:rsidR="002B18A3" w:rsidRPr="00C03044" w:rsidRDefault="00C550DD">
      <w:pPr>
        <w:numPr>
          <w:ilvl w:val="0"/>
          <w:numId w:val="1"/>
        </w:numPr>
        <w:jc w:val="both"/>
        <w:rPr>
          <w:sz w:val="24"/>
          <w:szCs w:val="24"/>
        </w:rPr>
      </w:pPr>
      <w:r w:rsidRPr="00C03044">
        <w:rPr>
          <w:sz w:val="24"/>
          <w:szCs w:val="24"/>
        </w:rPr>
        <w:t>RIGHTS OF INDIGENOUS PEOPLES – UNITED NATIONS: GENERAL ASSEMBLY - Part 1, Article 4, Article 5.</w:t>
      </w:r>
    </w:p>
    <w:p w14:paraId="475929D2" w14:textId="77777777" w:rsidR="002B18A3" w:rsidRPr="00C03044" w:rsidRDefault="002B18A3">
      <w:pPr>
        <w:jc w:val="both"/>
        <w:rPr>
          <w:sz w:val="24"/>
          <w:szCs w:val="24"/>
        </w:rPr>
      </w:pPr>
    </w:p>
    <w:p w14:paraId="42A6273E" w14:textId="77777777" w:rsidR="002B18A3" w:rsidRPr="00C03044" w:rsidRDefault="002B18A3">
      <w:pPr>
        <w:jc w:val="both"/>
        <w:rPr>
          <w:sz w:val="24"/>
          <w:szCs w:val="24"/>
        </w:rPr>
      </w:pPr>
    </w:p>
    <w:p w14:paraId="7B3C5A13" w14:textId="7FE0288C" w:rsidR="002B18A3" w:rsidRPr="00C03044" w:rsidRDefault="00C550DD">
      <w:pPr>
        <w:ind w:left="-540" w:right="-540"/>
        <w:jc w:val="both"/>
        <w:rPr>
          <w:sz w:val="24"/>
          <w:szCs w:val="24"/>
        </w:rPr>
      </w:pPr>
      <w:r w:rsidRPr="00C03044">
        <w:rPr>
          <w:b/>
          <w:sz w:val="24"/>
          <w:szCs w:val="24"/>
        </w:rPr>
        <w:t xml:space="preserve">     International Law: </w:t>
      </w:r>
      <w:r w:rsidR="00FC475E">
        <w:rPr>
          <w:sz w:val="24"/>
          <w:szCs w:val="24"/>
        </w:rPr>
        <w:t xml:space="preserve">Al Moroccans </w:t>
      </w:r>
      <w:r w:rsidR="000E2E13">
        <w:rPr>
          <w:sz w:val="24"/>
          <w:szCs w:val="24"/>
        </w:rPr>
        <w:t xml:space="preserve">Mu’urs </w:t>
      </w:r>
      <w:r w:rsidR="00FC475E">
        <w:rPr>
          <w:sz w:val="24"/>
          <w:szCs w:val="24"/>
        </w:rPr>
        <w:t>(American</w:t>
      </w:r>
      <w:r w:rsidR="000E2E13">
        <w:rPr>
          <w:sz w:val="24"/>
          <w:szCs w:val="24"/>
        </w:rPr>
        <w:t xml:space="preserve"> Moors</w:t>
      </w:r>
      <w:r w:rsidR="00FC475E">
        <w:rPr>
          <w:sz w:val="24"/>
          <w:szCs w:val="24"/>
        </w:rPr>
        <w:t>)</w:t>
      </w:r>
      <w:r w:rsidRPr="00C03044">
        <w:rPr>
          <w:sz w:val="24"/>
          <w:szCs w:val="24"/>
        </w:rPr>
        <w:t xml:space="preserve">, being the rightful Heirs and Aboriginal and Indigenous Natural Peoples of the Land, have and exercise the divine and natural rights to proclaim our Attributes, </w:t>
      </w:r>
      <w:r w:rsidR="00694B1E">
        <w:rPr>
          <w:sz w:val="24"/>
          <w:szCs w:val="24"/>
        </w:rPr>
        <w:t>Appellations (</w:t>
      </w:r>
      <w:r w:rsidRPr="00C03044">
        <w:rPr>
          <w:sz w:val="24"/>
          <w:szCs w:val="24"/>
        </w:rPr>
        <w:t>Names</w:t>
      </w:r>
      <w:r w:rsidR="00694B1E">
        <w:rPr>
          <w:sz w:val="24"/>
          <w:szCs w:val="24"/>
        </w:rPr>
        <w:t>)</w:t>
      </w:r>
      <w:r w:rsidRPr="00C03044">
        <w:rPr>
          <w:sz w:val="24"/>
          <w:szCs w:val="24"/>
        </w:rPr>
        <w:t>, Titles and Nationality.</w:t>
      </w:r>
    </w:p>
    <w:p w14:paraId="555881F6" w14:textId="77777777" w:rsidR="002B18A3" w:rsidRPr="00C03044" w:rsidRDefault="002B18A3">
      <w:pPr>
        <w:ind w:left="-540" w:right="-540"/>
        <w:jc w:val="both"/>
        <w:rPr>
          <w:sz w:val="24"/>
          <w:szCs w:val="24"/>
        </w:rPr>
      </w:pPr>
    </w:p>
    <w:p w14:paraId="3F7EAC55" w14:textId="1784A06A" w:rsidR="002B18A3" w:rsidRPr="00C03044" w:rsidRDefault="00C550DD">
      <w:pPr>
        <w:ind w:left="-540" w:right="-540"/>
        <w:jc w:val="both"/>
        <w:rPr>
          <w:sz w:val="24"/>
          <w:szCs w:val="24"/>
        </w:rPr>
      </w:pPr>
      <w:r w:rsidRPr="00C03044">
        <w:rPr>
          <w:b/>
          <w:sz w:val="24"/>
          <w:szCs w:val="24"/>
        </w:rPr>
        <w:t xml:space="preserve">     Mu</w:t>
      </w:r>
      <w:r w:rsidR="000A5357">
        <w:rPr>
          <w:b/>
          <w:sz w:val="24"/>
          <w:szCs w:val="24"/>
        </w:rPr>
        <w:t>’</w:t>
      </w:r>
      <w:r w:rsidRPr="00C03044">
        <w:rPr>
          <w:b/>
          <w:sz w:val="24"/>
          <w:szCs w:val="24"/>
        </w:rPr>
        <w:t>urs</w:t>
      </w:r>
      <w:r w:rsidR="000E2E13">
        <w:rPr>
          <w:b/>
          <w:sz w:val="24"/>
          <w:szCs w:val="24"/>
        </w:rPr>
        <w:t xml:space="preserve"> / Moors</w:t>
      </w:r>
      <w:r w:rsidRPr="00C03044">
        <w:rPr>
          <w:b/>
          <w:sz w:val="24"/>
          <w:szCs w:val="24"/>
        </w:rPr>
        <w:t xml:space="preserve"> </w:t>
      </w:r>
      <w:r w:rsidRPr="00C03044">
        <w:rPr>
          <w:sz w:val="24"/>
          <w:szCs w:val="24"/>
        </w:rPr>
        <w:t>have and exercise our divine and natural rights to live in freedom, peace and security as distinct People and to full guarantees against genocide or any acts of violence, including the removal of our natural birthed seed or offspring from our families and communities under any pretext. In addition, M</w:t>
      </w:r>
      <w:r w:rsidR="000E2E13">
        <w:rPr>
          <w:sz w:val="24"/>
          <w:szCs w:val="24"/>
        </w:rPr>
        <w:t>u’u</w:t>
      </w:r>
      <w:r w:rsidRPr="00C03044">
        <w:rPr>
          <w:sz w:val="24"/>
          <w:szCs w:val="24"/>
        </w:rPr>
        <w:t>rs have the individual rights to life, physical and mental integrity, liberty and security of person.</w:t>
      </w:r>
    </w:p>
    <w:p w14:paraId="79A61D48" w14:textId="77777777" w:rsidR="002B18A3" w:rsidRPr="00C03044" w:rsidRDefault="002B18A3">
      <w:pPr>
        <w:ind w:left="-540" w:right="-540"/>
        <w:jc w:val="both"/>
        <w:rPr>
          <w:sz w:val="24"/>
          <w:szCs w:val="24"/>
        </w:rPr>
      </w:pPr>
    </w:p>
    <w:p w14:paraId="74BE3C47" w14:textId="1168B7D4" w:rsidR="002B18A3" w:rsidRPr="00C03044" w:rsidRDefault="00C550DD">
      <w:pPr>
        <w:ind w:left="-540" w:right="-540"/>
        <w:jc w:val="both"/>
        <w:rPr>
          <w:sz w:val="24"/>
          <w:szCs w:val="24"/>
        </w:rPr>
      </w:pPr>
      <w:r w:rsidRPr="00C03044">
        <w:rPr>
          <w:b/>
          <w:sz w:val="24"/>
          <w:szCs w:val="24"/>
        </w:rPr>
        <w:t xml:space="preserve">     Mu</w:t>
      </w:r>
      <w:r w:rsidR="001C3887">
        <w:rPr>
          <w:b/>
          <w:sz w:val="24"/>
          <w:szCs w:val="24"/>
        </w:rPr>
        <w:t>’</w:t>
      </w:r>
      <w:r w:rsidRPr="00C03044">
        <w:rPr>
          <w:b/>
          <w:sz w:val="24"/>
          <w:szCs w:val="24"/>
        </w:rPr>
        <w:t>urs</w:t>
      </w:r>
      <w:r w:rsidR="000E2E13">
        <w:rPr>
          <w:b/>
          <w:sz w:val="24"/>
          <w:szCs w:val="24"/>
        </w:rPr>
        <w:t xml:space="preserve"> / </w:t>
      </w:r>
      <w:r w:rsidR="000E2E13" w:rsidRPr="00C03044">
        <w:rPr>
          <w:b/>
          <w:sz w:val="24"/>
          <w:szCs w:val="24"/>
        </w:rPr>
        <w:t xml:space="preserve">Moors </w:t>
      </w:r>
      <w:r w:rsidRPr="00C03044">
        <w:rPr>
          <w:b/>
          <w:sz w:val="24"/>
          <w:szCs w:val="24"/>
        </w:rPr>
        <w:t xml:space="preserve"> </w:t>
      </w:r>
      <w:r w:rsidRPr="00C03044">
        <w:rPr>
          <w:sz w:val="24"/>
          <w:szCs w:val="24"/>
        </w:rPr>
        <w:t>have and exercise the divine and natural rights to revitalize, use, develop, and to transmit to our future generations their histories, their languages, oral traditions, philosophies, writing systems and literatures, and to designate and retain their own names for communities, places, and person. States shall take effective measures, whenever any rights of Mu</w:t>
      </w:r>
      <w:r w:rsidR="001C3887">
        <w:rPr>
          <w:sz w:val="24"/>
          <w:szCs w:val="24"/>
        </w:rPr>
        <w:t>’</w:t>
      </w:r>
      <w:r w:rsidRPr="00C03044">
        <w:rPr>
          <w:sz w:val="24"/>
          <w:szCs w:val="24"/>
        </w:rPr>
        <w:t>urs</w:t>
      </w:r>
      <w:r w:rsidR="000E2E13">
        <w:rPr>
          <w:sz w:val="24"/>
          <w:szCs w:val="24"/>
        </w:rPr>
        <w:t xml:space="preserve"> / Moors </w:t>
      </w:r>
      <w:r w:rsidRPr="00C03044">
        <w:rPr>
          <w:sz w:val="24"/>
          <w:szCs w:val="24"/>
        </w:rPr>
        <w:t xml:space="preserve"> may be threatened, to ensure this right is protected, </w:t>
      </w:r>
      <w:proofErr w:type="gramStart"/>
      <w:r w:rsidRPr="00C03044">
        <w:rPr>
          <w:sz w:val="24"/>
          <w:szCs w:val="24"/>
        </w:rPr>
        <w:t>and also</w:t>
      </w:r>
      <w:proofErr w:type="gramEnd"/>
      <w:r w:rsidRPr="00C03044">
        <w:rPr>
          <w:sz w:val="24"/>
          <w:szCs w:val="24"/>
        </w:rPr>
        <w:t xml:space="preserve"> to ensure that they can understand and be understood in political, legal and administrative proceedings, where necessary through the provision of interpretation or by other appropriate means.</w:t>
      </w:r>
    </w:p>
    <w:p w14:paraId="411B6A00" w14:textId="77777777" w:rsidR="002B18A3" w:rsidRPr="00C03044" w:rsidRDefault="00C550DD">
      <w:pPr>
        <w:ind w:left="-540" w:right="-540"/>
        <w:jc w:val="both"/>
        <w:rPr>
          <w:b/>
          <w:sz w:val="24"/>
          <w:szCs w:val="24"/>
        </w:rPr>
      </w:pPr>
      <w:r w:rsidRPr="00C03044">
        <w:rPr>
          <w:b/>
          <w:sz w:val="24"/>
          <w:szCs w:val="24"/>
        </w:rPr>
        <w:t xml:space="preserve">      </w:t>
      </w:r>
    </w:p>
    <w:p w14:paraId="4A5187B5" w14:textId="322E92B0" w:rsidR="002B18A3" w:rsidRDefault="00C550DD" w:rsidP="0085306A">
      <w:pPr>
        <w:ind w:left="-540" w:right="-540"/>
        <w:jc w:val="both"/>
        <w:rPr>
          <w:sz w:val="24"/>
          <w:szCs w:val="24"/>
        </w:rPr>
      </w:pPr>
      <w:r w:rsidRPr="00C03044">
        <w:rPr>
          <w:b/>
          <w:sz w:val="24"/>
          <w:szCs w:val="24"/>
        </w:rPr>
        <w:t xml:space="preserve">    Wherefore, </w:t>
      </w:r>
      <w:proofErr w:type="spellStart"/>
      <w:r w:rsidR="00D2308B">
        <w:rPr>
          <w:b/>
          <w:sz w:val="24"/>
          <w:szCs w:val="24"/>
        </w:rPr>
        <w:t>i</w:t>
      </w:r>
      <w:proofErr w:type="spellEnd"/>
      <w:r w:rsidRPr="00C03044">
        <w:rPr>
          <w:b/>
          <w:sz w:val="24"/>
          <w:szCs w:val="24"/>
        </w:rPr>
        <w:t>,</w:t>
      </w:r>
      <w:r w:rsidRPr="00C03044">
        <w:rPr>
          <w:sz w:val="24"/>
          <w:szCs w:val="24"/>
        </w:rPr>
        <w:t xml:space="preserve"> </w:t>
      </w:r>
      <w:r w:rsidR="00B9498E">
        <w:rPr>
          <w:b/>
          <w:color w:val="FF0000"/>
          <w:sz w:val="24"/>
          <w:szCs w:val="24"/>
        </w:rPr>
        <w:t>free-and-national: name</w:t>
      </w:r>
      <w:r w:rsidRPr="00C03044">
        <w:rPr>
          <w:sz w:val="24"/>
          <w:szCs w:val="24"/>
        </w:rPr>
        <w:t xml:space="preserve">, being Heir to the Land and ‘Part and Parcel’ named herein, by Birthright, by Freehold, by Primogeniture, and </w:t>
      </w:r>
      <w:r>
        <w:rPr>
          <w:sz w:val="24"/>
          <w:szCs w:val="24"/>
        </w:rPr>
        <w:t xml:space="preserve">by Heirship Inheritance, stand with assured competence, and make a Lawful and Legal Entry of Affidavit and Public Notification of Nationality Proclamation; </w:t>
      </w:r>
      <w:r w:rsidR="00A77A60">
        <w:rPr>
          <w:sz w:val="24"/>
          <w:szCs w:val="24"/>
        </w:rPr>
        <w:t>Appellation</w:t>
      </w:r>
      <w:r>
        <w:rPr>
          <w:sz w:val="24"/>
          <w:szCs w:val="24"/>
        </w:rPr>
        <w:t xml:space="preserve"> Correction Claim; Declaration; Affirmation; and Application - Herewith made known and Published for the ‘Public Record’.</w:t>
      </w:r>
    </w:p>
    <w:p w14:paraId="34CFFD40" w14:textId="77777777" w:rsidR="002B18A3" w:rsidRDefault="002B18A3">
      <w:pPr>
        <w:jc w:val="both"/>
        <w:rPr>
          <w:b/>
          <w:sz w:val="24"/>
          <w:szCs w:val="24"/>
        </w:rPr>
      </w:pPr>
    </w:p>
    <w:p w14:paraId="2A335991" w14:textId="0384393B" w:rsidR="002B18A3" w:rsidRDefault="00D2308B">
      <w:pPr>
        <w:ind w:left="2880"/>
        <w:jc w:val="both"/>
        <w:rPr>
          <w:sz w:val="24"/>
          <w:szCs w:val="24"/>
        </w:rPr>
      </w:pPr>
      <w:proofErr w:type="spellStart"/>
      <w:r>
        <w:rPr>
          <w:b/>
          <w:sz w:val="24"/>
          <w:szCs w:val="24"/>
        </w:rPr>
        <w:t>i</w:t>
      </w:r>
      <w:proofErr w:type="spellEnd"/>
      <w:r w:rsidR="00C550DD">
        <w:rPr>
          <w:b/>
          <w:sz w:val="24"/>
          <w:szCs w:val="24"/>
        </w:rPr>
        <w:t xml:space="preserve"> </w:t>
      </w:r>
      <w:r>
        <w:rPr>
          <w:b/>
          <w:sz w:val="24"/>
          <w:szCs w:val="24"/>
        </w:rPr>
        <w:t>a</w:t>
      </w:r>
      <w:r w:rsidR="00C550DD">
        <w:rPr>
          <w:b/>
          <w:sz w:val="24"/>
          <w:szCs w:val="24"/>
        </w:rPr>
        <w:t>m</w:t>
      </w:r>
      <w:r w:rsidR="00C550DD">
        <w:rPr>
          <w:sz w:val="24"/>
          <w:szCs w:val="24"/>
        </w:rPr>
        <w:t>:  ________________________________________________</w:t>
      </w:r>
    </w:p>
    <w:p w14:paraId="0EFFD6F0" w14:textId="0FD5C877" w:rsidR="002B18A3" w:rsidRDefault="00C550DD">
      <w:pPr>
        <w:ind w:left="2160" w:firstLine="720"/>
        <w:jc w:val="both"/>
        <w:rPr>
          <w:sz w:val="14"/>
          <w:szCs w:val="14"/>
        </w:rPr>
      </w:pPr>
      <w:r>
        <w:rPr>
          <w:sz w:val="14"/>
          <w:szCs w:val="14"/>
        </w:rPr>
        <w:t xml:space="preserve">                     A Free and Sovereign </w:t>
      </w:r>
      <w:r w:rsidR="002026A7">
        <w:rPr>
          <w:sz w:val="14"/>
          <w:szCs w:val="14"/>
        </w:rPr>
        <w:t xml:space="preserve">Al Moroccan </w:t>
      </w:r>
      <w:r>
        <w:rPr>
          <w:sz w:val="14"/>
          <w:szCs w:val="14"/>
        </w:rPr>
        <w:t>M</w:t>
      </w:r>
      <w:r w:rsidR="000E2E13">
        <w:rPr>
          <w:sz w:val="14"/>
          <w:szCs w:val="14"/>
        </w:rPr>
        <w:t>u’u</w:t>
      </w:r>
      <w:r>
        <w:rPr>
          <w:sz w:val="14"/>
          <w:szCs w:val="14"/>
        </w:rPr>
        <w:t xml:space="preserve">r National, In Propria Persona Sui Juris, Sui Heredes, </w:t>
      </w:r>
    </w:p>
    <w:p w14:paraId="07E55EB4" w14:textId="77777777" w:rsidR="002B18A3" w:rsidRDefault="00C550DD">
      <w:pPr>
        <w:ind w:left="3600"/>
        <w:jc w:val="both"/>
        <w:rPr>
          <w:sz w:val="14"/>
          <w:szCs w:val="14"/>
        </w:rPr>
      </w:pPr>
      <w:r>
        <w:rPr>
          <w:sz w:val="14"/>
          <w:szCs w:val="14"/>
        </w:rPr>
        <w:t xml:space="preserve"> In Solo Proprio: Northwest Amexem / Northwest Africa / North America / ‘The North Gate’</w:t>
      </w:r>
    </w:p>
    <w:p w14:paraId="056EC4A2" w14:textId="77777777" w:rsidR="002B18A3" w:rsidRDefault="00C550DD">
      <w:pPr>
        <w:ind w:left="2160" w:firstLine="720"/>
        <w:jc w:val="both"/>
        <w:rPr>
          <w:sz w:val="14"/>
          <w:szCs w:val="14"/>
        </w:rPr>
      </w:pPr>
      <w:r>
        <w:rPr>
          <w:sz w:val="14"/>
          <w:szCs w:val="14"/>
        </w:rPr>
        <w:t xml:space="preserve">                     Temple of the Moon and Sun: All Rights Reserved.</w:t>
      </w:r>
    </w:p>
    <w:p w14:paraId="057A38E5" w14:textId="77777777" w:rsidR="002B18A3" w:rsidRDefault="00C550DD">
      <w:pPr>
        <w:ind w:left="2160" w:firstLine="720"/>
        <w:jc w:val="both"/>
        <w:rPr>
          <w:sz w:val="18"/>
          <w:szCs w:val="18"/>
        </w:rPr>
      </w:pPr>
      <w:r>
        <w:rPr>
          <w:sz w:val="18"/>
          <w:szCs w:val="18"/>
        </w:rPr>
        <w:tab/>
      </w:r>
    </w:p>
    <w:p w14:paraId="3CE56BF4" w14:textId="77777777" w:rsidR="002B18A3" w:rsidRDefault="002B18A3">
      <w:pPr>
        <w:ind w:left="2160" w:firstLine="720"/>
        <w:jc w:val="both"/>
        <w:rPr>
          <w:sz w:val="6"/>
          <w:szCs w:val="6"/>
        </w:rPr>
      </w:pPr>
    </w:p>
    <w:p w14:paraId="486B4369" w14:textId="77777777" w:rsidR="002B18A3" w:rsidRDefault="00C550DD">
      <w:pPr>
        <w:ind w:left="720"/>
        <w:jc w:val="both"/>
        <w:rPr>
          <w:sz w:val="18"/>
          <w:szCs w:val="18"/>
        </w:rPr>
      </w:pPr>
      <w:r>
        <w:rPr>
          <w:sz w:val="24"/>
          <w:szCs w:val="24"/>
        </w:rPr>
        <w:t xml:space="preserve">                    </w:t>
      </w:r>
      <w:r>
        <w:rPr>
          <w:sz w:val="24"/>
          <w:szCs w:val="24"/>
        </w:rPr>
        <w:tab/>
      </w:r>
      <w:r>
        <w:rPr>
          <w:sz w:val="24"/>
          <w:szCs w:val="24"/>
        </w:rPr>
        <w:tab/>
        <w:t>Witness:______________________________________________</w:t>
      </w:r>
    </w:p>
    <w:p w14:paraId="5605EFD4" w14:textId="56F256C6" w:rsidR="002B18A3" w:rsidRDefault="00C550DD">
      <w:pPr>
        <w:ind w:left="2160" w:firstLine="720"/>
        <w:jc w:val="both"/>
        <w:rPr>
          <w:sz w:val="14"/>
          <w:szCs w:val="14"/>
        </w:rPr>
      </w:pPr>
      <w:r>
        <w:rPr>
          <w:sz w:val="14"/>
          <w:szCs w:val="14"/>
        </w:rPr>
        <w:t xml:space="preserve">                      A Free and Sovereign</w:t>
      </w:r>
      <w:r w:rsidR="002026A7">
        <w:rPr>
          <w:sz w:val="14"/>
          <w:szCs w:val="14"/>
        </w:rPr>
        <w:t xml:space="preserve"> AL Moroccan </w:t>
      </w:r>
      <w:r>
        <w:rPr>
          <w:sz w:val="14"/>
          <w:szCs w:val="14"/>
        </w:rPr>
        <w:t>M</w:t>
      </w:r>
      <w:r w:rsidR="000E2E13">
        <w:rPr>
          <w:sz w:val="14"/>
          <w:szCs w:val="14"/>
        </w:rPr>
        <w:t>u’u</w:t>
      </w:r>
      <w:r>
        <w:rPr>
          <w:sz w:val="14"/>
          <w:szCs w:val="14"/>
        </w:rPr>
        <w:t>r National, In Propria Persona Sui Juris, Sui Heredes,</w:t>
      </w:r>
    </w:p>
    <w:p w14:paraId="3CCE8C4E" w14:textId="77777777" w:rsidR="002B18A3" w:rsidRDefault="00C550DD">
      <w:pPr>
        <w:ind w:left="3600"/>
        <w:jc w:val="both"/>
        <w:rPr>
          <w:sz w:val="14"/>
          <w:szCs w:val="14"/>
        </w:rPr>
      </w:pPr>
      <w:r>
        <w:rPr>
          <w:sz w:val="14"/>
          <w:szCs w:val="14"/>
        </w:rPr>
        <w:t xml:space="preserve"> In Solo Proprio: Northwest Amexem / Northwest Africa / North America / ‘The North Gate’</w:t>
      </w:r>
    </w:p>
    <w:p w14:paraId="5AE96294" w14:textId="77777777" w:rsidR="002B18A3" w:rsidRDefault="00C550DD">
      <w:pPr>
        <w:ind w:left="2160" w:firstLine="720"/>
        <w:jc w:val="both"/>
        <w:rPr>
          <w:sz w:val="14"/>
          <w:szCs w:val="14"/>
        </w:rPr>
      </w:pPr>
      <w:r>
        <w:rPr>
          <w:sz w:val="14"/>
          <w:szCs w:val="14"/>
        </w:rPr>
        <w:t xml:space="preserve">                     Temple of the Moon and Sun: All Rights Reserved.</w:t>
      </w:r>
    </w:p>
    <w:p w14:paraId="4677A43A" w14:textId="77777777" w:rsidR="002B18A3" w:rsidRDefault="00C550DD">
      <w:pPr>
        <w:ind w:left="2160" w:firstLine="720"/>
        <w:jc w:val="both"/>
        <w:rPr>
          <w:sz w:val="18"/>
          <w:szCs w:val="18"/>
        </w:rPr>
      </w:pPr>
      <w:r>
        <w:rPr>
          <w:sz w:val="18"/>
          <w:szCs w:val="18"/>
        </w:rPr>
        <w:tab/>
      </w:r>
    </w:p>
    <w:p w14:paraId="76E42473" w14:textId="77777777" w:rsidR="002B18A3" w:rsidRDefault="00C550DD">
      <w:pPr>
        <w:ind w:left="720"/>
        <w:jc w:val="both"/>
        <w:rPr>
          <w:sz w:val="6"/>
          <w:szCs w:val="6"/>
        </w:rPr>
      </w:pPr>
      <w:r>
        <w:rPr>
          <w:sz w:val="24"/>
          <w:szCs w:val="24"/>
        </w:rPr>
        <w:t xml:space="preserve">                                           </w:t>
      </w:r>
    </w:p>
    <w:p w14:paraId="295758BF" w14:textId="77777777" w:rsidR="002B18A3" w:rsidRDefault="00C550DD">
      <w:pPr>
        <w:ind w:left="720"/>
        <w:jc w:val="both"/>
        <w:rPr>
          <w:sz w:val="24"/>
          <w:szCs w:val="24"/>
        </w:rPr>
      </w:pPr>
      <w:r>
        <w:rPr>
          <w:sz w:val="24"/>
          <w:szCs w:val="24"/>
        </w:rPr>
        <w:t xml:space="preserve">                                    Witness:______________________________________________</w:t>
      </w:r>
    </w:p>
    <w:p w14:paraId="16F472BA" w14:textId="76E4619B" w:rsidR="002B18A3" w:rsidRDefault="00C550DD">
      <w:pPr>
        <w:ind w:left="2880" w:firstLine="720"/>
        <w:jc w:val="both"/>
        <w:rPr>
          <w:sz w:val="24"/>
          <w:szCs w:val="24"/>
        </w:rPr>
      </w:pPr>
      <w:r>
        <w:rPr>
          <w:sz w:val="14"/>
          <w:szCs w:val="14"/>
        </w:rPr>
        <w:t xml:space="preserve"> A Free and Sovereign </w:t>
      </w:r>
      <w:r w:rsidR="002026A7">
        <w:rPr>
          <w:sz w:val="14"/>
          <w:szCs w:val="14"/>
        </w:rPr>
        <w:t xml:space="preserve">Al Moroccan </w:t>
      </w:r>
      <w:r>
        <w:rPr>
          <w:sz w:val="14"/>
          <w:szCs w:val="14"/>
        </w:rPr>
        <w:t>M</w:t>
      </w:r>
      <w:r w:rsidR="000E2E13">
        <w:rPr>
          <w:sz w:val="14"/>
          <w:szCs w:val="14"/>
        </w:rPr>
        <w:t>u’u</w:t>
      </w:r>
      <w:r w:rsidR="001051EB">
        <w:rPr>
          <w:sz w:val="14"/>
          <w:szCs w:val="14"/>
        </w:rPr>
        <w:t>r</w:t>
      </w:r>
      <w:r>
        <w:rPr>
          <w:sz w:val="14"/>
          <w:szCs w:val="14"/>
        </w:rPr>
        <w:t xml:space="preserve"> National, In Propria Persona Sui Juris, Sui Heredes</w:t>
      </w:r>
    </w:p>
    <w:p w14:paraId="3AE20D28" w14:textId="77777777" w:rsidR="002B18A3" w:rsidRDefault="00C550DD">
      <w:pPr>
        <w:ind w:left="2880" w:firstLine="720"/>
        <w:jc w:val="both"/>
        <w:rPr>
          <w:sz w:val="24"/>
          <w:szCs w:val="24"/>
        </w:rPr>
      </w:pPr>
      <w:r>
        <w:rPr>
          <w:sz w:val="14"/>
          <w:szCs w:val="14"/>
        </w:rPr>
        <w:t xml:space="preserve"> In Solo Proprio: Northwest Amexem / Northwest Africa / North America / ‘The North Gate’</w:t>
      </w:r>
    </w:p>
    <w:p w14:paraId="2E723A26" w14:textId="041DB90F" w:rsidR="002B18A3" w:rsidRDefault="00C550DD" w:rsidP="00B03404">
      <w:pPr>
        <w:ind w:left="2880" w:firstLine="720"/>
        <w:jc w:val="both"/>
        <w:rPr>
          <w:sz w:val="14"/>
          <w:szCs w:val="14"/>
        </w:rPr>
      </w:pPr>
      <w:r>
        <w:rPr>
          <w:sz w:val="14"/>
          <w:szCs w:val="14"/>
        </w:rPr>
        <w:t xml:space="preserve"> Temple of the Moon and Sun: All Rights Reserved</w:t>
      </w:r>
      <w:r w:rsidR="00B03404">
        <w:rPr>
          <w:sz w:val="14"/>
          <w:szCs w:val="14"/>
        </w:rPr>
        <w:t>.</w:t>
      </w:r>
    </w:p>
    <w:p w14:paraId="6F2D9F70" w14:textId="77777777" w:rsidR="002B18A3" w:rsidRDefault="002B18A3">
      <w:pPr>
        <w:ind w:left="2160" w:firstLine="720"/>
        <w:jc w:val="both"/>
        <w:rPr>
          <w:sz w:val="14"/>
          <w:szCs w:val="14"/>
        </w:rPr>
      </w:pPr>
    </w:p>
    <w:p w14:paraId="444A9182" w14:textId="6BC7B5FC" w:rsidR="002B18A3" w:rsidRDefault="00C550DD">
      <w:pPr>
        <w:widowControl w:val="0"/>
        <w:ind w:left="-540" w:right="-540"/>
        <w:jc w:val="both"/>
        <w:rPr>
          <w:rFonts w:ascii="Script MT Bold" w:eastAsia="Script MT Bold" w:hAnsi="Script MT Bold" w:cs="Script MT Bold"/>
          <w:i/>
          <w:color w:val="000000"/>
          <w:sz w:val="18"/>
          <w:szCs w:val="18"/>
        </w:rPr>
      </w:pPr>
      <w:r>
        <w:rPr>
          <w:rFonts w:ascii="Script MT Bold" w:eastAsia="Script MT Bold" w:hAnsi="Script MT Bold" w:cs="Script MT Bold"/>
          <w:i/>
          <w:color w:val="000000"/>
          <w:sz w:val="18"/>
          <w:szCs w:val="18"/>
        </w:rPr>
        <w:t xml:space="preserve">          </w:t>
      </w:r>
      <w:bookmarkStart w:id="2" w:name="_Hlk164942298"/>
      <w:r>
        <w:rPr>
          <w:rFonts w:ascii="Script MT Bold" w:eastAsia="Script MT Bold" w:hAnsi="Script MT Bold" w:cs="Script MT Bold"/>
          <w:i/>
          <w:color w:val="000000"/>
          <w:sz w:val="24"/>
          <w:szCs w:val="24"/>
        </w:rPr>
        <w:t>Seal</w:t>
      </w:r>
      <w:r>
        <w:rPr>
          <w:rFonts w:ascii="Script MT Bold" w:eastAsia="Script MT Bold" w:hAnsi="Script MT Bold" w:cs="Script MT Bold"/>
          <w:i/>
          <w:color w:val="000000"/>
          <w:sz w:val="18"/>
          <w:szCs w:val="18"/>
        </w:rPr>
        <w:t xml:space="preserve">                                                                                                                                                                                                                                                         </w:t>
      </w:r>
    </w:p>
    <w:p w14:paraId="7BBD11F2" w14:textId="181FF9FD" w:rsidR="002B18A3" w:rsidRDefault="00A70C21">
      <w:pPr>
        <w:widowControl w:val="0"/>
        <w:ind w:right="-540"/>
        <w:jc w:val="both"/>
        <w:rPr>
          <w:color w:val="000000"/>
          <w:sz w:val="14"/>
          <w:szCs w:val="14"/>
        </w:rPr>
      </w:pPr>
      <w:r>
        <w:rPr>
          <w:rFonts w:ascii="Matura MT Script Capitals" w:eastAsia="Matura MT Script Capitals" w:hAnsi="Matura MT Script Capitals" w:cs="Matura MT Script Capitals"/>
          <w:noProof/>
          <w:color w:val="000000"/>
          <w:sz w:val="28"/>
          <w:szCs w:val="28"/>
        </w:rPr>
        <w:drawing>
          <wp:anchor distT="0" distB="0" distL="114300" distR="114300" simplePos="0" relativeHeight="251669504" behindDoc="0" locked="0" layoutInCell="1" allowOverlap="1" wp14:anchorId="38336CC6" wp14:editId="771A1E82">
            <wp:simplePos x="0" y="0"/>
            <wp:positionH relativeFrom="column">
              <wp:posOffset>1722267</wp:posOffset>
            </wp:positionH>
            <wp:positionV relativeFrom="paragraph">
              <wp:posOffset>66040</wp:posOffset>
            </wp:positionV>
            <wp:extent cx="2649415" cy="602063"/>
            <wp:effectExtent l="0" t="0" r="0" b="7620"/>
            <wp:wrapNone/>
            <wp:docPr id="828874153" name="Picture 1" descr="A black background with a square a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874153" name="Picture 1" descr="A black background with a square and a let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49415" cy="602063"/>
                    </a:xfrm>
                    <a:prstGeom prst="rect">
                      <a:avLst/>
                    </a:prstGeom>
                  </pic:spPr>
                </pic:pic>
              </a:graphicData>
            </a:graphic>
            <wp14:sizeRelH relativeFrom="margin">
              <wp14:pctWidth>0</wp14:pctWidth>
            </wp14:sizeRelH>
            <wp14:sizeRelV relativeFrom="margin">
              <wp14:pctHeight>0</wp14:pctHeight>
            </wp14:sizeRelV>
          </wp:anchor>
        </w:drawing>
      </w:r>
    </w:p>
    <w:p w14:paraId="0B442F80" w14:textId="16D5836F" w:rsidR="005219D1" w:rsidRDefault="005219D1" w:rsidP="0085306A">
      <w:pPr>
        <w:widowControl w:val="0"/>
        <w:ind w:right="-540"/>
        <w:jc w:val="both"/>
        <w:rPr>
          <w:color w:val="000000"/>
          <w:sz w:val="14"/>
          <w:szCs w:val="14"/>
        </w:rPr>
      </w:pPr>
    </w:p>
    <w:p w14:paraId="564A0B17" w14:textId="322791B3" w:rsidR="000E2E13" w:rsidRDefault="000E2E13" w:rsidP="00B03404">
      <w:pPr>
        <w:widowControl w:val="0"/>
        <w:ind w:right="-540"/>
        <w:jc w:val="both"/>
        <w:rPr>
          <w:color w:val="000000"/>
          <w:sz w:val="14"/>
          <w:szCs w:val="14"/>
        </w:rPr>
      </w:pPr>
    </w:p>
    <w:p w14:paraId="5CA856F4" w14:textId="77777777" w:rsidR="000E2E13" w:rsidRDefault="000E2E13">
      <w:pPr>
        <w:widowControl w:val="0"/>
        <w:ind w:left="-540" w:right="-540"/>
        <w:jc w:val="both"/>
        <w:rPr>
          <w:color w:val="000000"/>
          <w:sz w:val="14"/>
          <w:szCs w:val="14"/>
        </w:rPr>
      </w:pPr>
    </w:p>
    <w:p w14:paraId="4E5EBA1F" w14:textId="77777777" w:rsidR="00B03404" w:rsidRDefault="00B03404">
      <w:pPr>
        <w:widowControl w:val="0"/>
        <w:ind w:left="-540" w:right="-540"/>
        <w:jc w:val="both"/>
        <w:rPr>
          <w:color w:val="000000"/>
          <w:sz w:val="14"/>
          <w:szCs w:val="14"/>
        </w:rPr>
      </w:pPr>
    </w:p>
    <w:p w14:paraId="23AB1683" w14:textId="77777777" w:rsidR="002B18A3" w:rsidRDefault="002B18A3">
      <w:pPr>
        <w:widowControl w:val="0"/>
        <w:ind w:right="-540"/>
        <w:jc w:val="both"/>
        <w:rPr>
          <w:color w:val="000000"/>
          <w:sz w:val="14"/>
          <w:szCs w:val="14"/>
        </w:rPr>
      </w:pPr>
    </w:p>
    <w:p w14:paraId="3B810CB7" w14:textId="77777777" w:rsidR="00A70C21" w:rsidRDefault="00A70C21">
      <w:pPr>
        <w:widowControl w:val="0"/>
        <w:ind w:left="-720" w:right="-720"/>
        <w:jc w:val="center"/>
        <w:rPr>
          <w:sz w:val="15"/>
          <w:szCs w:val="15"/>
        </w:rPr>
      </w:pPr>
    </w:p>
    <w:p w14:paraId="758B675E" w14:textId="1F4F2D14" w:rsidR="002B18A3" w:rsidRDefault="00C550DD">
      <w:pPr>
        <w:widowControl w:val="0"/>
        <w:ind w:left="-720" w:right="-720"/>
        <w:jc w:val="center"/>
        <w:rPr>
          <w:sz w:val="15"/>
          <w:szCs w:val="15"/>
        </w:rPr>
      </w:pPr>
      <w:r>
        <w:rPr>
          <w:sz w:val="15"/>
          <w:szCs w:val="15"/>
        </w:rPr>
        <w:t xml:space="preserve">Aboriginal and Indigenous Peoples’ Documents: Northwest Amexem / Northwest Africa / North America / ‘The Moroccan Empire’ - Continental United </w:t>
      </w:r>
      <w:proofErr w:type="gramStart"/>
      <w:r>
        <w:rPr>
          <w:sz w:val="15"/>
          <w:szCs w:val="15"/>
        </w:rPr>
        <w:t>States;</w:t>
      </w:r>
      <w:proofErr w:type="gramEnd"/>
    </w:p>
    <w:p w14:paraId="07C56AAB" w14:textId="2668F2AF" w:rsidR="002B18A3" w:rsidRPr="00E468C5" w:rsidRDefault="00C550DD" w:rsidP="00E468C5">
      <w:pPr>
        <w:widowControl w:val="0"/>
        <w:ind w:left="-720" w:right="-720"/>
        <w:jc w:val="center"/>
        <w:rPr>
          <w:sz w:val="15"/>
          <w:szCs w:val="15"/>
        </w:rPr>
      </w:pPr>
      <w:r>
        <w:rPr>
          <w:sz w:val="15"/>
          <w:szCs w:val="15"/>
        </w:rPr>
        <w:t>‘Temple of the Moon and Sun’: Non - Domestic, Non - Resident, Non - Subject – Being the Rightful Heirs and Inheritors of the Land.</w:t>
      </w:r>
      <w:bookmarkEnd w:id="2"/>
    </w:p>
    <w:sectPr w:rsidR="002B18A3" w:rsidRPr="00E468C5">
      <w:footerReference w:type="default" r:id="rId18"/>
      <w:pgSz w:w="12240" w:h="2016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8EF8D" w14:textId="77777777" w:rsidR="00A25646" w:rsidRDefault="00A25646">
      <w:r>
        <w:separator/>
      </w:r>
    </w:p>
  </w:endnote>
  <w:endnote w:type="continuationSeparator" w:id="0">
    <w:p w14:paraId="50DFD16C" w14:textId="77777777" w:rsidR="00A25646" w:rsidRDefault="00A2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Libre Baskerville">
    <w:charset w:val="00"/>
    <w:family w:val="auto"/>
    <w:pitch w:val="variable"/>
    <w:sig w:usb0="A00000BF" w:usb1="5000005B"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Twentieth Century">
    <w:altName w:val="Times New Roman"/>
    <w:charset w:val="00"/>
    <w:family w:val="auto"/>
    <w:pitch w:val="default"/>
  </w:font>
  <w:font w:name="Script MT Bold">
    <w:panose1 w:val="030406020406070809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705C0" w14:textId="4014FA22" w:rsidR="002B18A3" w:rsidRDefault="00C550DD">
    <w:pPr>
      <w:pBdr>
        <w:top w:val="nil"/>
        <w:left w:val="nil"/>
        <w:bottom w:val="nil"/>
        <w:right w:val="nil"/>
        <w:between w:val="nil"/>
      </w:pBdr>
      <w:tabs>
        <w:tab w:val="center" w:pos="4680"/>
        <w:tab w:val="right" w:pos="9360"/>
      </w:tabs>
      <w:jc w:val="center"/>
      <w:rPr>
        <w:b/>
        <w:color w:val="000000"/>
        <w:sz w:val="24"/>
        <w:szCs w:val="24"/>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61D79">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61D79">
      <w:rPr>
        <w:b/>
        <w:noProof/>
        <w:color w:val="000000"/>
        <w:sz w:val="24"/>
        <w:szCs w:val="24"/>
      </w:rPr>
      <w:t>2</w:t>
    </w:r>
    <w:r>
      <w:rPr>
        <w:b/>
        <w:color w:val="000000"/>
        <w:sz w:val="24"/>
        <w:szCs w:val="24"/>
      </w:rPr>
      <w:fldChar w:fldCharType="end"/>
    </w:r>
  </w:p>
  <w:p w14:paraId="7FCCD126" w14:textId="1D9C3F56" w:rsidR="00814AC5" w:rsidRPr="00814AC5" w:rsidRDefault="00B859BA" w:rsidP="00B859BA">
    <w:pPr>
      <w:pBdr>
        <w:top w:val="nil"/>
        <w:left w:val="nil"/>
        <w:bottom w:val="nil"/>
        <w:right w:val="nil"/>
        <w:between w:val="nil"/>
      </w:pBdr>
      <w:tabs>
        <w:tab w:val="center" w:pos="4680"/>
        <w:tab w:val="left" w:pos="6375"/>
        <w:tab w:val="right" w:pos="9360"/>
      </w:tabs>
      <w:rPr>
        <w:bCs/>
        <w:color w:val="000000"/>
      </w:rPr>
    </w:pPr>
    <w:bookmarkStart w:id="3" w:name="_Hlk80631656"/>
    <w:bookmarkStart w:id="4" w:name="_Hlk80631657"/>
    <w:r>
      <w:rPr>
        <w:bCs/>
        <w:color w:val="000000"/>
        <w:sz w:val="24"/>
        <w:szCs w:val="24"/>
      </w:rPr>
      <w:tab/>
    </w:r>
    <w:r w:rsidR="00814AC5" w:rsidRPr="00814AC5">
      <w:rPr>
        <w:bCs/>
        <w:color w:val="000000"/>
        <w:sz w:val="24"/>
        <w:szCs w:val="24"/>
      </w:rPr>
      <w:t>Certified</w:t>
    </w:r>
    <w:r w:rsidR="005E67F7">
      <w:rPr>
        <w:bCs/>
        <w:color w:val="000000"/>
        <w:sz w:val="24"/>
        <w:szCs w:val="24"/>
      </w:rPr>
      <w:t xml:space="preserve"> Mail</w:t>
    </w:r>
    <w:r w:rsidR="00814AC5" w:rsidRPr="00814AC5">
      <w:rPr>
        <w:bCs/>
        <w:color w:val="000000"/>
        <w:sz w:val="24"/>
        <w:szCs w:val="24"/>
      </w:rPr>
      <w:t>/</w:t>
    </w:r>
    <w:r w:rsidR="005E67F7">
      <w:rPr>
        <w:bCs/>
        <w:color w:val="000000"/>
        <w:sz w:val="24"/>
        <w:szCs w:val="24"/>
      </w:rPr>
      <w:t>Article</w:t>
    </w:r>
    <w:r w:rsidR="00814AC5" w:rsidRPr="00814AC5">
      <w:rPr>
        <w:bCs/>
        <w:color w:val="000000"/>
        <w:sz w:val="24"/>
        <w:szCs w:val="24"/>
      </w:rPr>
      <w:t xml:space="preserve"> No</w:t>
    </w:r>
    <w:bookmarkEnd w:id="3"/>
    <w:bookmarkEnd w:id="4"/>
    <w:r>
      <w:rPr>
        <w:bCs/>
        <w:color w:val="000000"/>
        <w:sz w:val="24"/>
        <w:szCs w:val="24"/>
      </w:rPr>
      <w:t xml:space="preserve">: </w:t>
    </w:r>
    <w:r w:rsidR="00B9498E">
      <w:rPr>
        <w:bCs/>
        <w:color w:val="FF0000"/>
        <w:sz w:val="24"/>
        <w:szCs w:val="24"/>
      </w:rPr>
      <w:t>0000 0000 0000 0000 0000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76D89" w14:textId="77777777" w:rsidR="00A25646" w:rsidRDefault="00A25646">
      <w:r>
        <w:separator/>
      </w:r>
    </w:p>
  </w:footnote>
  <w:footnote w:type="continuationSeparator" w:id="0">
    <w:p w14:paraId="2A45AF95" w14:textId="77777777" w:rsidR="00A25646" w:rsidRDefault="00A25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4743"/>
    <w:multiLevelType w:val="multilevel"/>
    <w:tmpl w:val="4490C27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4134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A3"/>
    <w:rsid w:val="00027E2D"/>
    <w:rsid w:val="000558B9"/>
    <w:rsid w:val="00082DA5"/>
    <w:rsid w:val="000A5357"/>
    <w:rsid w:val="000C120E"/>
    <w:rsid w:val="000E1610"/>
    <w:rsid w:val="000E2E13"/>
    <w:rsid w:val="001051EB"/>
    <w:rsid w:val="00112636"/>
    <w:rsid w:val="00114188"/>
    <w:rsid w:val="001A75CB"/>
    <w:rsid w:val="001C3887"/>
    <w:rsid w:val="001D50E8"/>
    <w:rsid w:val="00202668"/>
    <w:rsid w:val="002026A7"/>
    <w:rsid w:val="002820B5"/>
    <w:rsid w:val="002A2C05"/>
    <w:rsid w:val="002B18A3"/>
    <w:rsid w:val="002D0847"/>
    <w:rsid w:val="002D396D"/>
    <w:rsid w:val="002D4ACE"/>
    <w:rsid w:val="002E4BD9"/>
    <w:rsid w:val="003675AB"/>
    <w:rsid w:val="003B48B0"/>
    <w:rsid w:val="004A5FA0"/>
    <w:rsid w:val="004C0911"/>
    <w:rsid w:val="0050533F"/>
    <w:rsid w:val="005219D1"/>
    <w:rsid w:val="005A065B"/>
    <w:rsid w:val="005B732A"/>
    <w:rsid w:val="005C39D5"/>
    <w:rsid w:val="005E67F7"/>
    <w:rsid w:val="00694B1E"/>
    <w:rsid w:val="006B55FC"/>
    <w:rsid w:val="006B5F77"/>
    <w:rsid w:val="00754A67"/>
    <w:rsid w:val="00770BC9"/>
    <w:rsid w:val="00797523"/>
    <w:rsid w:val="007E138D"/>
    <w:rsid w:val="008132F7"/>
    <w:rsid w:val="00814AC5"/>
    <w:rsid w:val="0081631D"/>
    <w:rsid w:val="00825BA1"/>
    <w:rsid w:val="00845338"/>
    <w:rsid w:val="0085306A"/>
    <w:rsid w:val="008939E8"/>
    <w:rsid w:val="00897904"/>
    <w:rsid w:val="008E7F9C"/>
    <w:rsid w:val="00956617"/>
    <w:rsid w:val="009F3E94"/>
    <w:rsid w:val="00A2300A"/>
    <w:rsid w:val="00A25646"/>
    <w:rsid w:val="00A348D5"/>
    <w:rsid w:val="00A66FAC"/>
    <w:rsid w:val="00A70C21"/>
    <w:rsid w:val="00A755DD"/>
    <w:rsid w:val="00A77A60"/>
    <w:rsid w:val="00B025E8"/>
    <w:rsid w:val="00B03404"/>
    <w:rsid w:val="00B33524"/>
    <w:rsid w:val="00B67A49"/>
    <w:rsid w:val="00B859BA"/>
    <w:rsid w:val="00B9498E"/>
    <w:rsid w:val="00C03044"/>
    <w:rsid w:val="00C550DD"/>
    <w:rsid w:val="00C82CBB"/>
    <w:rsid w:val="00C90552"/>
    <w:rsid w:val="00C9083F"/>
    <w:rsid w:val="00CC6131"/>
    <w:rsid w:val="00CF2E62"/>
    <w:rsid w:val="00D2308B"/>
    <w:rsid w:val="00E468C5"/>
    <w:rsid w:val="00E513BD"/>
    <w:rsid w:val="00E84185"/>
    <w:rsid w:val="00E94A01"/>
    <w:rsid w:val="00EB7618"/>
    <w:rsid w:val="00F34D6D"/>
    <w:rsid w:val="00F61D79"/>
    <w:rsid w:val="00FC475E"/>
    <w:rsid w:val="00FC5ED5"/>
    <w:rsid w:val="00FF432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314B4"/>
  <w15:docId w15:val="{F49E097A-6CF0-4B4F-B45D-D0DE9443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2B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E4BBF"/>
    <w:pPr>
      <w:ind w:left="720"/>
      <w:contextualSpacing/>
    </w:pPr>
  </w:style>
  <w:style w:type="paragraph" w:styleId="NoSpacing">
    <w:name w:val="No Spacing"/>
    <w:uiPriority w:val="1"/>
    <w:qFormat/>
    <w:rsid w:val="00D47FC4"/>
    <w:rPr>
      <w:rFonts w:ascii="Calibri" w:hAnsi="Calibri"/>
    </w:rPr>
  </w:style>
  <w:style w:type="paragraph" w:styleId="Header">
    <w:name w:val="header"/>
    <w:basedOn w:val="Normal"/>
    <w:link w:val="HeaderChar"/>
    <w:uiPriority w:val="99"/>
    <w:unhideWhenUsed/>
    <w:rsid w:val="003611BE"/>
    <w:pPr>
      <w:tabs>
        <w:tab w:val="center" w:pos="4680"/>
        <w:tab w:val="right" w:pos="9360"/>
      </w:tabs>
    </w:pPr>
  </w:style>
  <w:style w:type="character" w:customStyle="1" w:styleId="HeaderChar">
    <w:name w:val="Header Char"/>
    <w:basedOn w:val="DefaultParagraphFont"/>
    <w:link w:val="Header"/>
    <w:uiPriority w:val="99"/>
    <w:rsid w:val="003611B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11BE"/>
    <w:pPr>
      <w:tabs>
        <w:tab w:val="center" w:pos="4680"/>
        <w:tab w:val="right" w:pos="9360"/>
      </w:tabs>
    </w:pPr>
  </w:style>
  <w:style w:type="character" w:customStyle="1" w:styleId="FooterChar">
    <w:name w:val="Footer Char"/>
    <w:basedOn w:val="DefaultParagraphFont"/>
    <w:link w:val="Footer"/>
    <w:uiPriority w:val="99"/>
    <w:rsid w:val="003611BE"/>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09+J8BzjH5KsPb9CiR8eQLM2hg==">AMUW2mVdtqXKRXhG+6J+/SlWO4gGsI4VL/fh+RvS/nPhrxGHxOEpObB0f3bKCpw5hVQN2zAPTLAQIO5xzVv7vEnylgc77pxpm7KfVmrW0oEG66Mgu+UTXJstfrB4SVdQn0wViLkOmBXT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FedEx Office and Print Services, Inc.</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Lamont El</dc:creator>
  <cp:lastModifiedBy>Lady Bug</cp:lastModifiedBy>
  <cp:revision>3</cp:revision>
  <cp:lastPrinted>2024-04-25T16:36:00Z</cp:lastPrinted>
  <dcterms:created xsi:type="dcterms:W3CDTF">2024-04-26T13:28:00Z</dcterms:created>
  <dcterms:modified xsi:type="dcterms:W3CDTF">2024-08-29T00:55:00Z</dcterms:modified>
</cp:coreProperties>
</file>