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9C595" w14:textId="457F64CC" w:rsidR="002C21EC" w:rsidRDefault="002C21EC">
      <w:pPr>
        <w:rPr>
          <w:noProof/>
          <w:sz w:val="40"/>
          <w:szCs w:val="40"/>
        </w:rPr>
      </w:pPr>
    </w:p>
    <w:p w14:paraId="434AC724" w14:textId="7CC98948" w:rsidR="007F1340" w:rsidRDefault="007F1340">
      <w:pPr>
        <w:rPr>
          <w:noProof/>
          <w:sz w:val="40"/>
          <w:szCs w:val="40"/>
        </w:rPr>
      </w:pPr>
      <w:r>
        <w:rPr>
          <w:noProof/>
          <w:sz w:val="40"/>
          <w:szCs w:val="40"/>
        </w:rPr>
        <w:t>Shredder 110</w:t>
      </w:r>
      <w:r w:rsidR="00C0772F">
        <w:rPr>
          <w:noProof/>
          <w:sz w:val="40"/>
          <w:szCs w:val="40"/>
        </w:rPr>
        <w:t xml:space="preserve"> (3 lb)</w:t>
      </w:r>
      <w:r>
        <w:rPr>
          <w:noProof/>
          <w:sz w:val="40"/>
          <w:szCs w:val="40"/>
        </w:rPr>
        <w:t>/ Shredder 2</w:t>
      </w:r>
      <w:r w:rsidR="00EB3B9A">
        <w:rPr>
          <w:noProof/>
          <w:sz w:val="40"/>
          <w:szCs w:val="40"/>
        </w:rPr>
        <w:t>0</w:t>
      </w:r>
      <w:r>
        <w:rPr>
          <w:noProof/>
          <w:sz w:val="40"/>
          <w:szCs w:val="40"/>
        </w:rPr>
        <w:t>0</w:t>
      </w:r>
      <w:r w:rsidR="00EB3B9A">
        <w:rPr>
          <w:noProof/>
          <w:sz w:val="40"/>
          <w:szCs w:val="40"/>
        </w:rPr>
        <w:t>-230</w:t>
      </w:r>
      <w:r w:rsidR="00C0772F">
        <w:rPr>
          <w:noProof/>
          <w:sz w:val="40"/>
          <w:szCs w:val="40"/>
        </w:rPr>
        <w:t xml:space="preserve"> (</w:t>
      </w:r>
      <w:r w:rsidR="00EB3B9A">
        <w:rPr>
          <w:noProof/>
          <w:sz w:val="40"/>
          <w:szCs w:val="40"/>
        </w:rPr>
        <w:t>5-</w:t>
      </w:r>
      <w:r w:rsidR="00C0772F">
        <w:rPr>
          <w:noProof/>
          <w:sz w:val="40"/>
          <w:szCs w:val="40"/>
        </w:rPr>
        <w:t>7 lb)</w:t>
      </w:r>
      <w:r>
        <w:rPr>
          <w:noProof/>
          <w:sz w:val="40"/>
          <w:szCs w:val="40"/>
        </w:rPr>
        <w:t>/ Shred</w:t>
      </w:r>
      <w:r w:rsidR="00D34F38">
        <w:rPr>
          <w:noProof/>
          <w:sz w:val="40"/>
          <w:szCs w:val="40"/>
        </w:rPr>
        <w:t xml:space="preserve">der </w:t>
      </w:r>
      <w:r w:rsidR="00120522">
        <w:rPr>
          <w:noProof/>
          <w:sz w:val="40"/>
          <w:szCs w:val="40"/>
        </w:rPr>
        <w:t>S</w:t>
      </w:r>
      <w:r w:rsidR="00D34F38">
        <w:rPr>
          <w:noProof/>
          <w:sz w:val="40"/>
          <w:szCs w:val="40"/>
        </w:rPr>
        <w:t xml:space="preserve">ifter </w:t>
      </w:r>
      <w:r w:rsidR="00120522">
        <w:rPr>
          <w:noProof/>
          <w:sz w:val="40"/>
          <w:szCs w:val="40"/>
        </w:rPr>
        <w:t xml:space="preserve">/ </w:t>
      </w:r>
      <w:r w:rsidR="00146BA8">
        <w:rPr>
          <w:noProof/>
          <w:sz w:val="40"/>
          <w:szCs w:val="40"/>
        </w:rPr>
        <w:t xml:space="preserve">Mini / </w:t>
      </w:r>
      <w:r w:rsidR="00120522">
        <w:rPr>
          <w:noProof/>
          <w:sz w:val="40"/>
          <w:szCs w:val="40"/>
        </w:rPr>
        <w:t>Mini Shred Sifter / 5lb Shred Sifter</w:t>
      </w:r>
    </w:p>
    <w:p w14:paraId="33F8FA46" w14:textId="1902936A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FC38E6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  <w:t>Barrel composition</w:t>
      </w:r>
    </w:p>
    <w:p w14:paraId="12DE0082" w14:textId="77777777" w:rsidR="00FC38E6" w:rsidRP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</w:pPr>
    </w:p>
    <w:p w14:paraId="7A179719" w14:textId="69A2C0B4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Housing- 304 Stainless steel</w:t>
      </w:r>
    </w:p>
    <w:p w14:paraId="03D4B786" w14:textId="2E141AE1" w:rsidR="00FC38E6" w:rsidRP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Front ring- </w:t>
      </w:r>
      <w:r w:rsidR="00932EBE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430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Stainless steel</w:t>
      </w:r>
    </w:p>
    <w:p w14:paraId="529B7F4C" w14:textId="77777777" w:rsidR="00FC38E6" w:rsidRP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Motor Plate- 304 Stainless steel</w:t>
      </w:r>
    </w:p>
    <w:p w14:paraId="23C7AD62" w14:textId="22C224C9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Shaft- 61-60 aluminum </w:t>
      </w:r>
    </w:p>
    <w:p w14:paraId="0D09FB41" w14:textId="36B027D1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Whips-6/66 food grade nylon copolymer</w:t>
      </w:r>
    </w:p>
    <w:p w14:paraId="1EF442C3" w14:textId="1486EFF6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Safety Shield- Lexan</w:t>
      </w:r>
    </w:p>
    <w:p w14:paraId="74D7AB97" w14:textId="038A0FA1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All fasteners within the hopper are all 304 Stainless</w:t>
      </w:r>
    </w:p>
    <w:p w14:paraId="6286562C" w14:textId="56A4C926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0AC5979E" w14:textId="4FEC5CDC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</w:pPr>
      <w:r w:rsidRPr="00FC38E6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  <w:t>Power</w:t>
      </w:r>
      <w:r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</w:rPr>
        <w:t xml:space="preserve"> Requirements and Specs</w:t>
      </w:r>
    </w:p>
    <w:p w14:paraId="7496089B" w14:textId="71D3B99C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62849041" w14:textId="3E9E609C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Volts-115</w:t>
      </w:r>
    </w:p>
    <w:p w14:paraId="5CED0E39" w14:textId="28BA47F5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Amps- 11</w:t>
      </w:r>
      <w:r w:rsidR="00146BA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4B27F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(13 for 5 and 7lb Shredder)</w:t>
      </w:r>
    </w:p>
    <w:p w14:paraId="2D522822" w14:textId="768E3979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RPM- 1750</w:t>
      </w:r>
    </w:p>
    <w:p w14:paraId="493FC88C" w14:textId="12CC275C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Hertz- 60</w:t>
      </w:r>
    </w:p>
    <w:p w14:paraId="3D0EAF77" w14:textId="1030B03B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HP- ¾</w:t>
      </w:r>
      <w:r w:rsidR="00C0772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/ 1 hp for </w:t>
      </w:r>
      <w:r w:rsidR="00A20E0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5</w:t>
      </w:r>
      <w:r w:rsidR="002B66B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and 7</w:t>
      </w:r>
      <w:r w:rsidR="00C0772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lb machine</w:t>
      </w:r>
      <w:r w:rsidR="00A20E0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</w:t>
      </w:r>
      <w:r w:rsidR="00146BA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/ .75hp for Mini and Mini Shred Sifter</w:t>
      </w:r>
    </w:p>
    <w:p w14:paraId="509D2641" w14:textId="77777777" w:rsidR="00146BA8" w:rsidRDefault="00146BA8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6C21D1DC" w14:textId="171990A3" w:rsidR="00641EDE" w:rsidRDefault="00641EDE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20 ft power cord</w:t>
      </w:r>
      <w:r w:rsidR="002723D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**</w:t>
      </w:r>
    </w:p>
    <w:p w14:paraId="70A2DB7B" w14:textId="32CAFF3C" w:rsidR="002723DD" w:rsidRDefault="002723DD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30AE7CE3" w14:textId="556B0EAF" w:rsidR="002723DD" w:rsidRDefault="002723DD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**Must be run on a dedicated 15 </w:t>
      </w:r>
      <w:r w:rsidR="000907B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mp supply</w:t>
      </w:r>
      <w:r w:rsidR="000907B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.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Do not use extension cord</w:t>
      </w:r>
      <w:r w:rsidR="000907B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!</w:t>
      </w:r>
    </w:p>
    <w:p w14:paraId="071F2811" w14:textId="5150DB82" w:rsidR="002B66B7" w:rsidRDefault="002B66B7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31243706" w14:textId="77777777" w:rsidR="002B66B7" w:rsidRDefault="002B66B7" w:rsidP="002B66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Adjustable position Stand</w:t>
      </w:r>
    </w:p>
    <w:p w14:paraId="766DFA48" w14:textId="27046BB4" w:rsidR="002723DD" w:rsidRDefault="009B5663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                                                                  </w:t>
      </w:r>
      <w:r w:rsidR="00367F8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  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  W   </w:t>
      </w:r>
      <w:r w:rsidR="00367F8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 L      H</w:t>
      </w:r>
    </w:p>
    <w:p w14:paraId="68F0FB08" w14:textId="7338CB29" w:rsidR="00A20E01" w:rsidRDefault="00367F8B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The d</w:t>
      </w:r>
      <w:r w:rsidR="00A20E0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imensional foot print for all machines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is</w:t>
      </w:r>
      <w:r w:rsidR="00A20E0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: 2</w:t>
      </w:r>
      <w:r w:rsidR="00BE043B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5</w:t>
      </w:r>
      <w:r w:rsidR="009B566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”</w:t>
      </w:r>
      <w:r w:rsidR="00A20E0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x 28</w:t>
      </w:r>
      <w:r w:rsidR="009B566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”</w:t>
      </w:r>
      <w:r w:rsidR="00A20E01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x 48</w:t>
      </w:r>
      <w:r w:rsidR="009B5663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”</w:t>
      </w:r>
    </w:p>
    <w:p w14:paraId="5E4F4A18" w14:textId="22DA6A84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3034FDBB" w14:textId="77777777" w:rsidR="00FC38E6" w:rsidRDefault="00FC38E6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607E7D80" w14:textId="3176195F" w:rsidR="00FC38E6" w:rsidRDefault="00BE043B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Shipping Dimensions</w:t>
      </w:r>
      <w:r w:rsidR="00D609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;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All Machines Are Shipped on a 40 x 48 x 4.5 </w:t>
      </w:r>
      <w:r w:rsidR="00D609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allet</w:t>
      </w:r>
      <w:r w:rsidR="00D609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.</w:t>
      </w:r>
      <w:r w:rsidR="004A42F0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Pallets weigh 45lbs.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4A32CF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Below are the shipping container dimensions</w:t>
      </w:r>
      <w:r w:rsidR="00D609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per individual machine</w:t>
      </w:r>
    </w:p>
    <w:p w14:paraId="042E09D0" w14:textId="77777777" w:rsidR="00BE043B" w:rsidRDefault="00BE043B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34A6868F" w14:textId="523E02A4" w:rsidR="00BE043B" w:rsidRDefault="00BE043B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Shredder 110: 26 x 29 x 21  </w:t>
      </w:r>
      <w:r w:rsidR="00D609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80lbs +</w:t>
      </w:r>
      <w:r w:rsidR="00D609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Pallet</w:t>
      </w:r>
    </w:p>
    <w:p w14:paraId="097A8CE1" w14:textId="6143FF5B" w:rsidR="00BE043B" w:rsidRDefault="00BE043B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36973850" w14:textId="52ED724C" w:rsidR="002B66B7" w:rsidRPr="00FC38E6" w:rsidRDefault="002B66B7" w:rsidP="002B66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5Lb Shredder:    29 x 29 x 27      100Lbs + Pallet</w:t>
      </w:r>
    </w:p>
    <w:p w14:paraId="08A82B71" w14:textId="77777777" w:rsidR="002B66B7" w:rsidRDefault="002B66B7" w:rsidP="00FC38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14:paraId="5CF51E27" w14:textId="6EBF27CA" w:rsidR="007F1340" w:rsidRPr="003C67FC" w:rsidRDefault="00BE043B" w:rsidP="003C67F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Shred/Sifter &amp; </w:t>
      </w:r>
      <w:r w:rsidR="002B66B7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7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lb Shredder: 26 x 29 x 24      100Lbs</w:t>
      </w:r>
      <w:r w:rsidR="00D60924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+ Pallet</w:t>
      </w:r>
    </w:p>
    <w:sectPr w:rsidR="007F1340" w:rsidRPr="003C67FC" w:rsidSect="007F1340">
      <w:headerReference w:type="default" r:id="rId6"/>
      <w:pgSz w:w="12240" w:h="15840"/>
      <w:pgMar w:top="1440" w:right="1440" w:bottom="144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B45A1" w14:textId="77777777" w:rsidR="002B5314" w:rsidRDefault="002B5314" w:rsidP="002C21EC">
      <w:pPr>
        <w:spacing w:after="0" w:line="240" w:lineRule="auto"/>
      </w:pPr>
      <w:r>
        <w:separator/>
      </w:r>
    </w:p>
  </w:endnote>
  <w:endnote w:type="continuationSeparator" w:id="0">
    <w:p w14:paraId="4258C44E" w14:textId="77777777" w:rsidR="002B5314" w:rsidRDefault="002B5314" w:rsidP="002C2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4D6C9" w14:textId="77777777" w:rsidR="002B5314" w:rsidRDefault="002B5314" w:rsidP="002C21EC">
      <w:pPr>
        <w:spacing w:after="0" w:line="240" w:lineRule="auto"/>
      </w:pPr>
      <w:r>
        <w:separator/>
      </w:r>
    </w:p>
  </w:footnote>
  <w:footnote w:type="continuationSeparator" w:id="0">
    <w:p w14:paraId="7E5A99F0" w14:textId="77777777" w:rsidR="002B5314" w:rsidRDefault="002B5314" w:rsidP="002C2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A477" w14:textId="11ACF571" w:rsidR="007F1340" w:rsidRDefault="007F1340">
    <w:pPr>
      <w:pStyle w:val="Header"/>
    </w:pPr>
    <w:r>
      <w:t>Shingle M</w:t>
    </w:r>
    <w:r w:rsidR="007F4275">
      <w:t>FG</w:t>
    </w:r>
    <w:r>
      <w:t xml:space="preserve"> Inc.                                  </w:t>
    </w:r>
    <w:r w:rsidRPr="007F1340">
      <w:rPr>
        <w:sz w:val="44"/>
        <w:szCs w:val="44"/>
      </w:rPr>
      <w:t>Shingle MFG Inc</w:t>
    </w:r>
    <w:r>
      <w:t xml:space="preserve">.          </w:t>
    </w:r>
    <w:r>
      <w:rPr>
        <w:noProof/>
        <w:sz w:val="20"/>
      </w:rPr>
      <w:drawing>
        <wp:inline distT="0" distB="0" distL="0" distR="0" wp14:anchorId="392A7FEC" wp14:editId="5D900C17">
          <wp:extent cx="1390650" cy="816340"/>
          <wp:effectExtent l="0" t="0" r="0" b="3175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6917" cy="825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246F7" w14:textId="77777777" w:rsidR="007F1340" w:rsidRDefault="007F1340">
    <w:pPr>
      <w:pStyle w:val="Header"/>
    </w:pPr>
    <w:r>
      <w:t xml:space="preserve">10101 Streeter rd. </w:t>
    </w:r>
  </w:p>
  <w:p w14:paraId="0CF25C0E" w14:textId="19EA9E22" w:rsidR="007F1340" w:rsidRDefault="007F1340">
    <w:pPr>
      <w:pStyle w:val="Header"/>
    </w:pPr>
    <w:r>
      <w:t xml:space="preserve">unit </w:t>
    </w:r>
    <w:r w:rsidR="00D34F38">
      <w:t>B</w:t>
    </w:r>
    <w:r>
      <w:t xml:space="preserve"> Auburn, CA</w:t>
    </w:r>
  </w:p>
  <w:p w14:paraId="2262F66B" w14:textId="70E7F015" w:rsidR="002C21EC" w:rsidRPr="007F1340" w:rsidRDefault="007F1340">
    <w:pPr>
      <w:pStyle w:val="Header"/>
    </w:pPr>
    <w:r>
      <w:t xml:space="preserve"> 95602</w:t>
    </w:r>
    <w:r w:rsidR="002C21EC">
      <w:ptab w:relativeTo="margin" w:alignment="center" w:leader="none"/>
    </w:r>
    <w:r w:rsidR="002C21EC"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EC"/>
    <w:rsid w:val="000353B5"/>
    <w:rsid w:val="000907B0"/>
    <w:rsid w:val="000F0103"/>
    <w:rsid w:val="00120522"/>
    <w:rsid w:val="00124E3B"/>
    <w:rsid w:val="00146BA8"/>
    <w:rsid w:val="002723DD"/>
    <w:rsid w:val="002B5314"/>
    <w:rsid w:val="002B66B7"/>
    <w:rsid w:val="002C21EC"/>
    <w:rsid w:val="002C2B4B"/>
    <w:rsid w:val="00367F8B"/>
    <w:rsid w:val="003C67FC"/>
    <w:rsid w:val="003D0D1C"/>
    <w:rsid w:val="003F3B17"/>
    <w:rsid w:val="00410AB3"/>
    <w:rsid w:val="004A32CF"/>
    <w:rsid w:val="004A42F0"/>
    <w:rsid w:val="004B27F1"/>
    <w:rsid w:val="00501635"/>
    <w:rsid w:val="00510CA2"/>
    <w:rsid w:val="005222A6"/>
    <w:rsid w:val="005E5E9B"/>
    <w:rsid w:val="00641EDE"/>
    <w:rsid w:val="00730340"/>
    <w:rsid w:val="00754B38"/>
    <w:rsid w:val="007F1340"/>
    <w:rsid w:val="007F4275"/>
    <w:rsid w:val="008714B2"/>
    <w:rsid w:val="00932EBE"/>
    <w:rsid w:val="00976E44"/>
    <w:rsid w:val="009B5663"/>
    <w:rsid w:val="00A20E01"/>
    <w:rsid w:val="00BB0294"/>
    <w:rsid w:val="00BE043B"/>
    <w:rsid w:val="00C0772F"/>
    <w:rsid w:val="00D1030C"/>
    <w:rsid w:val="00D263C7"/>
    <w:rsid w:val="00D34F38"/>
    <w:rsid w:val="00D60924"/>
    <w:rsid w:val="00D74679"/>
    <w:rsid w:val="00D800DC"/>
    <w:rsid w:val="00DA2FEA"/>
    <w:rsid w:val="00DD0287"/>
    <w:rsid w:val="00E77DA0"/>
    <w:rsid w:val="00EB3B9A"/>
    <w:rsid w:val="00EB4EF2"/>
    <w:rsid w:val="00F16C80"/>
    <w:rsid w:val="00F2032E"/>
    <w:rsid w:val="00F7347A"/>
    <w:rsid w:val="00FC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41546"/>
  <w15:chartTrackingRefBased/>
  <w15:docId w15:val="{F0DB97FD-7368-49FE-AC4D-32654EB5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1EC"/>
  </w:style>
  <w:style w:type="paragraph" w:styleId="Footer">
    <w:name w:val="footer"/>
    <w:basedOn w:val="Normal"/>
    <w:link w:val="FooterChar"/>
    <w:uiPriority w:val="99"/>
    <w:unhideWhenUsed/>
    <w:rsid w:val="002C21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1EC"/>
  </w:style>
  <w:style w:type="paragraph" w:styleId="BalloonText">
    <w:name w:val="Balloon Text"/>
    <w:basedOn w:val="Normal"/>
    <w:link w:val="BalloonTextChar"/>
    <w:uiPriority w:val="99"/>
    <w:semiHidden/>
    <w:unhideWhenUsed/>
    <w:rsid w:val="00FC3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4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Shingle</dc:creator>
  <cp:keywords/>
  <dc:description/>
  <cp:lastModifiedBy>John Shingle</cp:lastModifiedBy>
  <cp:revision>21</cp:revision>
  <dcterms:created xsi:type="dcterms:W3CDTF">2019-04-15T21:18:00Z</dcterms:created>
  <dcterms:modified xsi:type="dcterms:W3CDTF">2022-06-28T20:43:00Z</dcterms:modified>
</cp:coreProperties>
</file>