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7A8" w:rsidRDefault="00F337A8"/>
    <w:p w:rsidR="00D77053" w:rsidRDefault="00D77053" w:rsidP="00D77053">
      <w:pPr>
        <w:jc w:val="center"/>
        <w:rPr>
          <w:b/>
          <w:bCs/>
          <w:sz w:val="28"/>
          <w:szCs w:val="28"/>
        </w:rPr>
      </w:pPr>
      <w:r>
        <w:rPr>
          <w:b/>
          <w:bCs/>
          <w:sz w:val="28"/>
          <w:szCs w:val="28"/>
        </w:rPr>
        <w:t>Strong Tower Bible Study</w:t>
      </w:r>
    </w:p>
    <w:p w:rsidR="00D77053" w:rsidRDefault="00D77053" w:rsidP="00D77053">
      <w:pPr>
        <w:jc w:val="center"/>
        <w:rPr>
          <w:b/>
          <w:bCs/>
          <w:sz w:val="28"/>
          <w:szCs w:val="28"/>
        </w:rPr>
      </w:pPr>
      <w:r>
        <w:rPr>
          <w:b/>
          <w:bCs/>
          <w:sz w:val="28"/>
          <w:szCs w:val="28"/>
        </w:rPr>
        <w:t>Agenda</w:t>
      </w:r>
    </w:p>
    <w:p w:rsidR="00D77053" w:rsidRDefault="00D77053" w:rsidP="00D77053">
      <w:pPr>
        <w:jc w:val="center"/>
        <w:rPr>
          <w:b/>
          <w:bCs/>
          <w:sz w:val="28"/>
          <w:szCs w:val="28"/>
        </w:rPr>
      </w:pPr>
      <w:r>
        <w:rPr>
          <w:b/>
          <w:bCs/>
          <w:sz w:val="28"/>
          <w:szCs w:val="28"/>
        </w:rPr>
        <w:t>Lesson 46a</w:t>
      </w:r>
    </w:p>
    <w:p w:rsidR="00D77053" w:rsidRDefault="00D77053" w:rsidP="00D77053">
      <w:pPr>
        <w:ind w:left="2880" w:firstLine="720"/>
        <w:rPr>
          <w:b/>
          <w:bCs/>
          <w:sz w:val="28"/>
          <w:szCs w:val="28"/>
        </w:rPr>
      </w:pPr>
      <w:r>
        <w:rPr>
          <w:b/>
          <w:bCs/>
          <w:sz w:val="28"/>
          <w:szCs w:val="28"/>
        </w:rPr>
        <w:t>Time 6:00pm -7:00pm</w:t>
      </w:r>
    </w:p>
    <w:p w:rsidR="00D77053" w:rsidRDefault="00D77053" w:rsidP="00D77053">
      <w:pPr>
        <w:rPr>
          <w:b/>
          <w:bCs/>
          <w:sz w:val="28"/>
          <w:szCs w:val="28"/>
        </w:rPr>
      </w:pPr>
      <w:r>
        <w:rPr>
          <w:b/>
          <w:bCs/>
          <w:sz w:val="28"/>
          <w:szCs w:val="28"/>
        </w:rPr>
        <w:t xml:space="preserve">                                               Study Topic: Faithfulness</w:t>
      </w:r>
    </w:p>
    <w:p w:rsidR="00D77053" w:rsidRDefault="00D77053" w:rsidP="00D77053">
      <w:pPr>
        <w:rPr>
          <w:b/>
          <w:bCs/>
          <w:sz w:val="28"/>
          <w:szCs w:val="28"/>
        </w:rPr>
      </w:pPr>
    </w:p>
    <w:p w:rsidR="00D77053" w:rsidRDefault="00D77053" w:rsidP="00D77053">
      <w:pPr>
        <w:rPr>
          <w:b/>
          <w:bCs/>
          <w:sz w:val="28"/>
          <w:szCs w:val="28"/>
        </w:rPr>
      </w:pPr>
    </w:p>
    <w:p w:rsidR="00D77053" w:rsidRDefault="00D77053" w:rsidP="00D77053">
      <w:pPr>
        <w:rPr>
          <w:rFonts w:ascii="Times New Roman" w:hAnsi="Times New Roman" w:cs="Times New Roman"/>
          <w:sz w:val="32"/>
          <w:szCs w:val="32"/>
        </w:rPr>
      </w:pPr>
      <w:r>
        <w:rPr>
          <w:rFonts w:ascii="Times New Roman" w:hAnsi="Times New Roman" w:cs="Times New Roman"/>
          <w:sz w:val="32"/>
          <w:szCs w:val="32"/>
        </w:rPr>
        <w:t xml:space="preserve">Welcome </w:t>
      </w:r>
    </w:p>
    <w:p w:rsidR="00D77053" w:rsidRDefault="00D77053" w:rsidP="00D77053">
      <w:pPr>
        <w:jc w:val="both"/>
        <w:rPr>
          <w:rFonts w:ascii="Times New Roman" w:hAnsi="Times New Roman" w:cs="Times New Roman"/>
          <w:sz w:val="32"/>
          <w:szCs w:val="32"/>
        </w:rPr>
      </w:pPr>
      <w:r>
        <w:rPr>
          <w:rFonts w:ascii="Times New Roman" w:hAnsi="Times New Roman" w:cs="Times New Roman"/>
          <w:sz w:val="32"/>
          <w:szCs w:val="32"/>
        </w:rPr>
        <w:t>Opening Prayer</w:t>
      </w:r>
    </w:p>
    <w:p w:rsidR="00D77053" w:rsidRDefault="00D77053" w:rsidP="00D77053">
      <w:pPr>
        <w:rPr>
          <w:rFonts w:ascii="Times New Roman" w:hAnsi="Times New Roman" w:cs="Times New Roman"/>
          <w:bCs/>
          <w:sz w:val="32"/>
          <w:szCs w:val="32"/>
        </w:rPr>
      </w:pPr>
      <w:r>
        <w:rPr>
          <w:rFonts w:ascii="Times New Roman" w:hAnsi="Times New Roman" w:cs="Times New Roman"/>
          <w:bCs/>
          <w:sz w:val="32"/>
          <w:szCs w:val="32"/>
        </w:rPr>
        <w:t>Scripture Text: Ruth 2:1-23</w:t>
      </w:r>
    </w:p>
    <w:p w:rsidR="00D77053" w:rsidRPr="00D77053" w:rsidRDefault="00D77053" w:rsidP="00D77053">
      <w:pPr>
        <w:shd w:val="clear" w:color="auto" w:fill="FFFFFF"/>
        <w:spacing w:before="300" w:after="150" w:line="240" w:lineRule="auto"/>
        <w:outlineLvl w:val="2"/>
        <w:rPr>
          <w:rFonts w:ascii="Segoe UI" w:eastAsia="Times New Roman" w:hAnsi="Segoe UI" w:cs="Segoe UI"/>
          <w:b/>
          <w:bCs/>
          <w:color w:val="000000"/>
          <w:sz w:val="27"/>
          <w:szCs w:val="27"/>
        </w:rPr>
      </w:pPr>
      <w:r w:rsidRPr="00D77053">
        <w:rPr>
          <w:rFonts w:ascii="Segoe UI" w:eastAsia="Times New Roman" w:hAnsi="Segoe UI" w:cs="Segoe UI"/>
          <w:b/>
          <w:bCs/>
          <w:color w:val="000000"/>
          <w:sz w:val="27"/>
          <w:szCs w:val="27"/>
        </w:rPr>
        <w:t>Ruth Meets Boaz in the Grain Field</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rPr>
        <w:t>2 </w:t>
      </w:r>
      <w:r w:rsidRPr="00E02A58">
        <w:rPr>
          <w:rFonts w:ascii="Segoe UI" w:eastAsia="Times New Roman" w:hAnsi="Segoe UI" w:cs="Segoe UI"/>
          <w:color w:val="000000"/>
          <w:sz w:val="28"/>
          <w:szCs w:val="28"/>
        </w:rPr>
        <w:t xml:space="preserve">Now Naomi had a relative on her husband’s side, a man of standing from the clan of </w:t>
      </w:r>
      <w:proofErr w:type="spellStart"/>
      <w:r w:rsidRPr="00E02A58">
        <w:rPr>
          <w:rFonts w:ascii="Segoe UI" w:eastAsia="Times New Roman" w:hAnsi="Segoe UI" w:cs="Segoe UI"/>
          <w:color w:val="000000"/>
          <w:sz w:val="28"/>
          <w:szCs w:val="28"/>
        </w:rPr>
        <w:t>Elimelek</w:t>
      </w:r>
      <w:proofErr w:type="spellEnd"/>
      <w:r w:rsidRPr="00E02A58">
        <w:rPr>
          <w:rFonts w:ascii="Segoe UI" w:eastAsia="Times New Roman" w:hAnsi="Segoe UI" w:cs="Segoe UI"/>
          <w:color w:val="000000"/>
          <w:sz w:val="28"/>
          <w:szCs w:val="28"/>
        </w:rPr>
        <w:t>, whose name was Boaz.</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2 </w:t>
      </w:r>
      <w:r w:rsidRPr="00E02A58">
        <w:rPr>
          <w:rFonts w:ascii="Segoe UI" w:eastAsia="Times New Roman" w:hAnsi="Segoe UI" w:cs="Segoe UI"/>
          <w:color w:val="000000"/>
          <w:sz w:val="28"/>
          <w:szCs w:val="28"/>
        </w:rPr>
        <w:t>And Ruth the Moabite said to Naomi, “Let me go to the fields and pick up the leftover grain behind anyone in whose eyes I find favor.”</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color w:val="000000"/>
          <w:sz w:val="28"/>
          <w:szCs w:val="28"/>
        </w:rPr>
        <w:t>Naomi said to her, “Go ahead, my daughter.” </w:t>
      </w:r>
      <w:r w:rsidRPr="00E02A58">
        <w:rPr>
          <w:rFonts w:ascii="Segoe UI" w:eastAsia="Times New Roman" w:hAnsi="Segoe UI" w:cs="Segoe UI"/>
          <w:b/>
          <w:bCs/>
          <w:color w:val="000000"/>
          <w:sz w:val="28"/>
          <w:szCs w:val="28"/>
          <w:vertAlign w:val="superscript"/>
        </w:rPr>
        <w:t>3 </w:t>
      </w:r>
      <w:r w:rsidRPr="00E02A58">
        <w:rPr>
          <w:rFonts w:ascii="Segoe UI" w:eastAsia="Times New Roman" w:hAnsi="Segoe UI" w:cs="Segoe UI"/>
          <w:color w:val="000000"/>
          <w:sz w:val="28"/>
          <w:szCs w:val="28"/>
        </w:rPr>
        <w:t xml:space="preserve">So she went out, entered a field and began to glean behind the harvesters. As it turned out, she was working in a field belonging to Boaz, who was from the clan of </w:t>
      </w:r>
      <w:proofErr w:type="spellStart"/>
      <w:r w:rsidRPr="00E02A58">
        <w:rPr>
          <w:rFonts w:ascii="Segoe UI" w:eastAsia="Times New Roman" w:hAnsi="Segoe UI" w:cs="Segoe UI"/>
          <w:color w:val="000000"/>
          <w:sz w:val="28"/>
          <w:szCs w:val="28"/>
        </w:rPr>
        <w:t>Elimelek</w:t>
      </w:r>
      <w:proofErr w:type="spellEnd"/>
      <w:r w:rsidRPr="00E02A58">
        <w:rPr>
          <w:rFonts w:ascii="Segoe UI" w:eastAsia="Times New Roman" w:hAnsi="Segoe UI" w:cs="Segoe UI"/>
          <w:color w:val="000000"/>
          <w:sz w:val="28"/>
          <w:szCs w:val="28"/>
        </w:rPr>
        <w:t>.</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4 </w:t>
      </w:r>
      <w:r w:rsidRPr="00E02A58">
        <w:rPr>
          <w:rFonts w:ascii="Segoe UI" w:eastAsia="Times New Roman" w:hAnsi="Segoe UI" w:cs="Segoe UI"/>
          <w:color w:val="000000"/>
          <w:sz w:val="28"/>
          <w:szCs w:val="28"/>
        </w:rPr>
        <w:t>Just then Boaz arrived from Bethlehem and greeted the harvesters, “The </w:t>
      </w:r>
      <w:r w:rsidRPr="00E02A58">
        <w:rPr>
          <w:rFonts w:ascii="Segoe UI" w:eastAsia="Times New Roman" w:hAnsi="Segoe UI" w:cs="Segoe UI"/>
          <w:smallCaps/>
          <w:color w:val="000000"/>
          <w:sz w:val="28"/>
          <w:szCs w:val="28"/>
        </w:rPr>
        <w:t>Lord</w:t>
      </w:r>
      <w:r w:rsidRPr="00E02A58">
        <w:rPr>
          <w:rFonts w:ascii="Segoe UI" w:eastAsia="Times New Roman" w:hAnsi="Segoe UI" w:cs="Segoe UI"/>
          <w:color w:val="000000"/>
          <w:sz w:val="28"/>
          <w:szCs w:val="28"/>
        </w:rPr>
        <w:t> be with you!”</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color w:val="000000"/>
          <w:sz w:val="28"/>
          <w:szCs w:val="28"/>
        </w:rPr>
        <w:t>“The </w:t>
      </w:r>
      <w:r w:rsidRPr="00E02A58">
        <w:rPr>
          <w:rFonts w:ascii="Segoe UI" w:eastAsia="Times New Roman" w:hAnsi="Segoe UI" w:cs="Segoe UI"/>
          <w:smallCaps/>
          <w:color w:val="000000"/>
          <w:sz w:val="28"/>
          <w:szCs w:val="28"/>
        </w:rPr>
        <w:t>Lord</w:t>
      </w:r>
      <w:r w:rsidRPr="00E02A58">
        <w:rPr>
          <w:rFonts w:ascii="Segoe UI" w:eastAsia="Times New Roman" w:hAnsi="Segoe UI" w:cs="Segoe UI"/>
          <w:color w:val="000000"/>
          <w:sz w:val="28"/>
          <w:szCs w:val="28"/>
        </w:rPr>
        <w:t> bless you!” they answered.</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5 </w:t>
      </w:r>
      <w:r w:rsidRPr="00E02A58">
        <w:rPr>
          <w:rFonts w:ascii="Segoe UI" w:eastAsia="Times New Roman" w:hAnsi="Segoe UI" w:cs="Segoe UI"/>
          <w:color w:val="000000"/>
          <w:sz w:val="28"/>
          <w:szCs w:val="28"/>
        </w:rPr>
        <w:t>Boaz asked the overseer of his harvesters, “Who does that young woman belong to?”</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lastRenderedPageBreak/>
        <w:t>6 </w:t>
      </w:r>
      <w:r w:rsidRPr="00E02A58">
        <w:rPr>
          <w:rFonts w:ascii="Segoe UI" w:eastAsia="Times New Roman" w:hAnsi="Segoe UI" w:cs="Segoe UI"/>
          <w:color w:val="000000"/>
          <w:sz w:val="28"/>
          <w:szCs w:val="28"/>
        </w:rPr>
        <w:t>The overseer replied, “She is the Moabite who came back from Moab with Naomi. </w:t>
      </w:r>
      <w:r w:rsidRPr="00E02A58">
        <w:rPr>
          <w:rFonts w:ascii="Segoe UI" w:eastAsia="Times New Roman" w:hAnsi="Segoe UI" w:cs="Segoe UI"/>
          <w:b/>
          <w:bCs/>
          <w:color w:val="000000"/>
          <w:sz w:val="28"/>
          <w:szCs w:val="28"/>
          <w:vertAlign w:val="superscript"/>
        </w:rPr>
        <w:t>7 </w:t>
      </w:r>
      <w:r w:rsidRPr="00E02A58">
        <w:rPr>
          <w:rFonts w:ascii="Segoe UI" w:eastAsia="Times New Roman" w:hAnsi="Segoe UI" w:cs="Segoe UI"/>
          <w:color w:val="000000"/>
          <w:sz w:val="28"/>
          <w:szCs w:val="28"/>
        </w:rPr>
        <w:t>She said, ‘Please let me glean and gather among the sheaves behind the harvesters.’ She came into the field and has remained here from morning till now, except for a short rest in the shelter.”</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8 </w:t>
      </w:r>
      <w:r w:rsidRPr="00E02A58">
        <w:rPr>
          <w:rFonts w:ascii="Segoe UI" w:eastAsia="Times New Roman" w:hAnsi="Segoe UI" w:cs="Segoe UI"/>
          <w:color w:val="000000"/>
          <w:sz w:val="28"/>
          <w:szCs w:val="28"/>
        </w:rPr>
        <w:t>So Boaz said to Ruth, “My daughter, listen to me. Don’t go and glean in another field and don’t go away from here. Stay here with the women who work for me. </w:t>
      </w:r>
      <w:r w:rsidRPr="00E02A58">
        <w:rPr>
          <w:rFonts w:ascii="Segoe UI" w:eastAsia="Times New Roman" w:hAnsi="Segoe UI" w:cs="Segoe UI"/>
          <w:b/>
          <w:bCs/>
          <w:color w:val="000000"/>
          <w:sz w:val="28"/>
          <w:szCs w:val="28"/>
          <w:vertAlign w:val="superscript"/>
        </w:rPr>
        <w:t>9 </w:t>
      </w:r>
      <w:r w:rsidRPr="00E02A58">
        <w:rPr>
          <w:rFonts w:ascii="Segoe UI" w:eastAsia="Times New Roman" w:hAnsi="Segoe UI" w:cs="Segoe UI"/>
          <w:color w:val="000000"/>
          <w:sz w:val="28"/>
          <w:szCs w:val="28"/>
        </w:rPr>
        <w:t>Watch the field where the men are harvesting, and follow along after the women. I have told the men not to lay a hand on you. And whenever you are thirsty, go and get a drink from the water jars the men have filled.”</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10 </w:t>
      </w:r>
      <w:r w:rsidRPr="00E02A58">
        <w:rPr>
          <w:rFonts w:ascii="Segoe UI" w:eastAsia="Times New Roman" w:hAnsi="Segoe UI" w:cs="Segoe UI"/>
          <w:color w:val="000000"/>
          <w:sz w:val="28"/>
          <w:szCs w:val="28"/>
        </w:rPr>
        <w:t>At this, she bowed down with her face to the ground. She asked him, “Why have I found such favor in your eyes that you notice me—a foreigner?”</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11 </w:t>
      </w:r>
      <w:r w:rsidRPr="00E02A58">
        <w:rPr>
          <w:rFonts w:ascii="Segoe UI" w:eastAsia="Times New Roman" w:hAnsi="Segoe UI" w:cs="Segoe UI"/>
          <w:color w:val="000000"/>
          <w:sz w:val="28"/>
          <w:szCs w:val="28"/>
        </w:rPr>
        <w:t>Boaz replied, “I’ve been told all about what you have done for your mother-in-law since the death of your husband—how you left your father and mother and your homeland and came to live with a people you did not know before. </w:t>
      </w:r>
      <w:r w:rsidRPr="00E02A58">
        <w:rPr>
          <w:rFonts w:ascii="Segoe UI" w:eastAsia="Times New Roman" w:hAnsi="Segoe UI" w:cs="Segoe UI"/>
          <w:b/>
          <w:bCs/>
          <w:color w:val="000000"/>
          <w:sz w:val="28"/>
          <w:szCs w:val="28"/>
          <w:vertAlign w:val="superscript"/>
        </w:rPr>
        <w:t>12 </w:t>
      </w:r>
      <w:r w:rsidRPr="00E02A58">
        <w:rPr>
          <w:rFonts w:ascii="Segoe UI" w:eastAsia="Times New Roman" w:hAnsi="Segoe UI" w:cs="Segoe UI"/>
          <w:color w:val="000000"/>
          <w:sz w:val="28"/>
          <w:szCs w:val="28"/>
        </w:rPr>
        <w:t>May the </w:t>
      </w:r>
      <w:r w:rsidRPr="00E02A58">
        <w:rPr>
          <w:rFonts w:ascii="Segoe UI" w:eastAsia="Times New Roman" w:hAnsi="Segoe UI" w:cs="Segoe UI"/>
          <w:smallCaps/>
          <w:color w:val="000000"/>
          <w:sz w:val="28"/>
          <w:szCs w:val="28"/>
        </w:rPr>
        <w:t>Lord</w:t>
      </w:r>
      <w:r w:rsidRPr="00E02A58">
        <w:rPr>
          <w:rFonts w:ascii="Segoe UI" w:eastAsia="Times New Roman" w:hAnsi="Segoe UI" w:cs="Segoe UI"/>
          <w:color w:val="000000"/>
          <w:sz w:val="28"/>
          <w:szCs w:val="28"/>
        </w:rPr>
        <w:t> repay you for what you have done. May you be richly rewarded by the </w:t>
      </w:r>
      <w:r w:rsidRPr="00E02A58">
        <w:rPr>
          <w:rFonts w:ascii="Segoe UI" w:eastAsia="Times New Roman" w:hAnsi="Segoe UI" w:cs="Segoe UI"/>
          <w:smallCaps/>
          <w:color w:val="000000"/>
          <w:sz w:val="28"/>
          <w:szCs w:val="28"/>
        </w:rPr>
        <w:t>Lord</w:t>
      </w:r>
      <w:r w:rsidRPr="00E02A58">
        <w:rPr>
          <w:rFonts w:ascii="Segoe UI" w:eastAsia="Times New Roman" w:hAnsi="Segoe UI" w:cs="Segoe UI"/>
          <w:color w:val="000000"/>
          <w:sz w:val="28"/>
          <w:szCs w:val="28"/>
        </w:rPr>
        <w:t>, the God of Israel, under whose wings you have come to take refuge.”</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13 </w:t>
      </w:r>
      <w:r w:rsidRPr="00E02A58">
        <w:rPr>
          <w:rFonts w:ascii="Segoe UI" w:eastAsia="Times New Roman" w:hAnsi="Segoe UI" w:cs="Segoe UI"/>
          <w:color w:val="000000"/>
          <w:sz w:val="28"/>
          <w:szCs w:val="28"/>
        </w:rPr>
        <w:t>“May I continue to find favor in your eyes, my lord,” she said. “You have put me at ease by speaking kindly to your servant—though I do not have the standing of one of your servants.”</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14 </w:t>
      </w:r>
      <w:r w:rsidRPr="00E02A58">
        <w:rPr>
          <w:rFonts w:ascii="Segoe UI" w:eastAsia="Times New Roman" w:hAnsi="Segoe UI" w:cs="Segoe UI"/>
          <w:color w:val="000000"/>
          <w:sz w:val="28"/>
          <w:szCs w:val="28"/>
        </w:rPr>
        <w:t>At mealtime Boaz said to her, “Come over here. Have some bread and dip it in the wine vinegar.”</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color w:val="000000"/>
          <w:sz w:val="28"/>
          <w:szCs w:val="28"/>
        </w:rPr>
        <w:t>When she sat down with the harvesters, he offered her some roasted grain. She ate all she wanted and had some left over. </w:t>
      </w:r>
      <w:r w:rsidRPr="00E02A58">
        <w:rPr>
          <w:rFonts w:ascii="Segoe UI" w:eastAsia="Times New Roman" w:hAnsi="Segoe UI" w:cs="Segoe UI"/>
          <w:b/>
          <w:bCs/>
          <w:color w:val="000000"/>
          <w:sz w:val="28"/>
          <w:szCs w:val="28"/>
          <w:vertAlign w:val="superscript"/>
        </w:rPr>
        <w:t>15 </w:t>
      </w:r>
      <w:r w:rsidRPr="00E02A58">
        <w:rPr>
          <w:rFonts w:ascii="Segoe UI" w:eastAsia="Times New Roman" w:hAnsi="Segoe UI" w:cs="Segoe UI"/>
          <w:color w:val="000000"/>
          <w:sz w:val="28"/>
          <w:szCs w:val="28"/>
        </w:rPr>
        <w:t>As she got up to glean, Boaz gave orders to his men, “Let her gather among the sheaves and don’t reprimand her. </w:t>
      </w:r>
      <w:r w:rsidRPr="00E02A58">
        <w:rPr>
          <w:rFonts w:ascii="Segoe UI" w:eastAsia="Times New Roman" w:hAnsi="Segoe UI" w:cs="Segoe UI"/>
          <w:b/>
          <w:bCs/>
          <w:color w:val="000000"/>
          <w:sz w:val="28"/>
          <w:szCs w:val="28"/>
          <w:vertAlign w:val="superscript"/>
        </w:rPr>
        <w:t>16 </w:t>
      </w:r>
      <w:r w:rsidRPr="00E02A58">
        <w:rPr>
          <w:rFonts w:ascii="Segoe UI" w:eastAsia="Times New Roman" w:hAnsi="Segoe UI" w:cs="Segoe UI"/>
          <w:color w:val="000000"/>
          <w:sz w:val="28"/>
          <w:szCs w:val="28"/>
        </w:rPr>
        <w:t>Even pull out some stalks for her from the bundles and leave them for her to pick up, and don’t rebuke her.”</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lastRenderedPageBreak/>
        <w:t>17 </w:t>
      </w:r>
      <w:r w:rsidRPr="00E02A58">
        <w:rPr>
          <w:rFonts w:ascii="Segoe UI" w:eastAsia="Times New Roman" w:hAnsi="Segoe UI" w:cs="Segoe UI"/>
          <w:color w:val="000000"/>
          <w:sz w:val="28"/>
          <w:szCs w:val="28"/>
        </w:rPr>
        <w:t>So Ruth gleaned in the field until evening. Then she threshed the barley she had gathered, and it amounted to about an ephah.</w:t>
      </w:r>
      <w:r w:rsidRPr="00E02A58">
        <w:rPr>
          <w:rFonts w:ascii="Segoe UI" w:eastAsia="Times New Roman" w:hAnsi="Segoe UI" w:cs="Segoe UI"/>
          <w:color w:val="000000"/>
          <w:sz w:val="28"/>
          <w:szCs w:val="28"/>
          <w:vertAlign w:val="superscript"/>
        </w:rPr>
        <w:t>[</w:t>
      </w:r>
      <w:hyperlink r:id="rId4" w:anchor="fen-NIV-7167a" w:tooltip="See footnote a" w:history="1">
        <w:r w:rsidRPr="00E02A58">
          <w:rPr>
            <w:rFonts w:ascii="Segoe UI" w:eastAsia="Times New Roman" w:hAnsi="Segoe UI" w:cs="Segoe UI"/>
            <w:color w:val="4A4A4A"/>
            <w:sz w:val="28"/>
            <w:szCs w:val="28"/>
            <w:u w:val="single"/>
            <w:vertAlign w:val="superscript"/>
          </w:rPr>
          <w:t>a</w:t>
        </w:r>
      </w:hyperlink>
      <w:r w:rsidRPr="00E02A58">
        <w:rPr>
          <w:rFonts w:ascii="Segoe UI" w:eastAsia="Times New Roman" w:hAnsi="Segoe UI" w:cs="Segoe UI"/>
          <w:color w:val="000000"/>
          <w:sz w:val="28"/>
          <w:szCs w:val="28"/>
          <w:vertAlign w:val="superscript"/>
        </w:rPr>
        <w:t>]</w:t>
      </w:r>
      <w:r w:rsidRPr="00E02A58">
        <w:rPr>
          <w:rFonts w:ascii="Segoe UI" w:eastAsia="Times New Roman" w:hAnsi="Segoe UI" w:cs="Segoe UI"/>
          <w:color w:val="000000"/>
          <w:sz w:val="28"/>
          <w:szCs w:val="28"/>
        </w:rPr>
        <w:t> </w:t>
      </w:r>
      <w:r w:rsidRPr="00E02A58">
        <w:rPr>
          <w:rFonts w:ascii="Segoe UI" w:eastAsia="Times New Roman" w:hAnsi="Segoe UI" w:cs="Segoe UI"/>
          <w:b/>
          <w:bCs/>
          <w:color w:val="000000"/>
          <w:sz w:val="28"/>
          <w:szCs w:val="28"/>
          <w:vertAlign w:val="superscript"/>
        </w:rPr>
        <w:t>18 </w:t>
      </w:r>
      <w:r w:rsidRPr="00E02A58">
        <w:rPr>
          <w:rFonts w:ascii="Segoe UI" w:eastAsia="Times New Roman" w:hAnsi="Segoe UI" w:cs="Segoe UI"/>
          <w:color w:val="000000"/>
          <w:sz w:val="28"/>
          <w:szCs w:val="28"/>
        </w:rPr>
        <w:t>She carried it back to town, and her mother-in-law saw how much she had gathered. Ruth also brought out and gave her what she had left over after she had eaten enough.</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19 </w:t>
      </w:r>
      <w:r w:rsidRPr="00E02A58">
        <w:rPr>
          <w:rFonts w:ascii="Segoe UI" w:eastAsia="Times New Roman" w:hAnsi="Segoe UI" w:cs="Segoe UI"/>
          <w:color w:val="000000"/>
          <w:sz w:val="28"/>
          <w:szCs w:val="28"/>
        </w:rPr>
        <w:t>Her mother-in-law asked her, “Where did you glean today? Where did you work? Blessed be the man who took notice of you!”</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color w:val="000000"/>
          <w:sz w:val="28"/>
          <w:szCs w:val="28"/>
        </w:rPr>
        <w:t>Then Ruth told her mother-in-law about the one at whose place she had been working. “The name of the man I worked with today is Boaz,” she said.</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20 </w:t>
      </w:r>
      <w:r w:rsidRPr="00E02A58">
        <w:rPr>
          <w:rFonts w:ascii="Segoe UI" w:eastAsia="Times New Roman" w:hAnsi="Segoe UI" w:cs="Segoe UI"/>
          <w:color w:val="000000"/>
          <w:sz w:val="28"/>
          <w:szCs w:val="28"/>
        </w:rPr>
        <w:t>“The </w:t>
      </w:r>
      <w:r w:rsidRPr="00E02A58">
        <w:rPr>
          <w:rFonts w:ascii="Segoe UI" w:eastAsia="Times New Roman" w:hAnsi="Segoe UI" w:cs="Segoe UI"/>
          <w:smallCaps/>
          <w:color w:val="000000"/>
          <w:sz w:val="28"/>
          <w:szCs w:val="28"/>
        </w:rPr>
        <w:t>Lord</w:t>
      </w:r>
      <w:r w:rsidRPr="00E02A58">
        <w:rPr>
          <w:rFonts w:ascii="Segoe UI" w:eastAsia="Times New Roman" w:hAnsi="Segoe UI" w:cs="Segoe UI"/>
          <w:color w:val="000000"/>
          <w:sz w:val="28"/>
          <w:szCs w:val="28"/>
        </w:rPr>
        <w:t> bless him!” Naomi said to her daughter-in-law. “He has not stopped showing his kindness to the living and the dead.” She added, “That man is our close relative; he is one of our guardian-redeemers.</w:t>
      </w:r>
      <w:r w:rsidRPr="00E02A58">
        <w:rPr>
          <w:rFonts w:ascii="Segoe UI" w:eastAsia="Times New Roman" w:hAnsi="Segoe UI" w:cs="Segoe UI"/>
          <w:color w:val="000000"/>
          <w:sz w:val="28"/>
          <w:szCs w:val="28"/>
          <w:vertAlign w:val="superscript"/>
        </w:rPr>
        <w:t>[</w:t>
      </w:r>
      <w:hyperlink r:id="rId5" w:anchor="fen-NIV-7170b" w:tooltip="See footnote b" w:history="1">
        <w:r w:rsidRPr="00E02A58">
          <w:rPr>
            <w:rFonts w:ascii="Segoe UI" w:eastAsia="Times New Roman" w:hAnsi="Segoe UI" w:cs="Segoe UI"/>
            <w:color w:val="4A4A4A"/>
            <w:sz w:val="28"/>
            <w:szCs w:val="28"/>
            <w:u w:val="single"/>
            <w:vertAlign w:val="superscript"/>
          </w:rPr>
          <w:t>b</w:t>
        </w:r>
      </w:hyperlink>
      <w:r w:rsidRPr="00E02A58">
        <w:rPr>
          <w:rFonts w:ascii="Segoe UI" w:eastAsia="Times New Roman" w:hAnsi="Segoe UI" w:cs="Segoe UI"/>
          <w:color w:val="000000"/>
          <w:sz w:val="28"/>
          <w:szCs w:val="28"/>
          <w:vertAlign w:val="superscript"/>
        </w:rPr>
        <w:t>]</w:t>
      </w:r>
      <w:r w:rsidRPr="00E02A58">
        <w:rPr>
          <w:rFonts w:ascii="Segoe UI" w:eastAsia="Times New Roman" w:hAnsi="Segoe UI" w:cs="Segoe UI"/>
          <w:color w:val="000000"/>
          <w:sz w:val="28"/>
          <w:szCs w:val="28"/>
        </w:rPr>
        <w:t>”</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21 </w:t>
      </w:r>
      <w:r w:rsidRPr="00E02A58">
        <w:rPr>
          <w:rFonts w:ascii="Segoe UI" w:eastAsia="Times New Roman" w:hAnsi="Segoe UI" w:cs="Segoe UI"/>
          <w:color w:val="000000"/>
          <w:sz w:val="28"/>
          <w:szCs w:val="28"/>
        </w:rPr>
        <w:t>Then Ruth the Moabite said, “He even said to me, ‘Stay with my workers until they finish harvesting all my grain.’”</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22 </w:t>
      </w:r>
      <w:r w:rsidRPr="00E02A58">
        <w:rPr>
          <w:rFonts w:ascii="Segoe UI" w:eastAsia="Times New Roman" w:hAnsi="Segoe UI" w:cs="Segoe UI"/>
          <w:color w:val="000000"/>
          <w:sz w:val="28"/>
          <w:szCs w:val="28"/>
        </w:rPr>
        <w:t>Naomi said to Ruth her daughter-in-law, “It will be good for you, my daughter, to go with the women who work for him, because in someone else’s field you might be harmed.”</w:t>
      </w:r>
    </w:p>
    <w:p w:rsidR="00D77053" w:rsidRPr="00E02A58" w:rsidRDefault="00D77053" w:rsidP="00D77053">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E02A58">
        <w:rPr>
          <w:rFonts w:ascii="Segoe UI" w:eastAsia="Times New Roman" w:hAnsi="Segoe UI" w:cs="Segoe UI"/>
          <w:b/>
          <w:bCs/>
          <w:color w:val="000000"/>
          <w:sz w:val="28"/>
          <w:szCs w:val="28"/>
          <w:vertAlign w:val="superscript"/>
        </w:rPr>
        <w:t>23 </w:t>
      </w:r>
      <w:r w:rsidRPr="00E02A58">
        <w:rPr>
          <w:rFonts w:ascii="Segoe UI" w:eastAsia="Times New Roman" w:hAnsi="Segoe UI" w:cs="Segoe UI"/>
          <w:color w:val="000000"/>
          <w:sz w:val="28"/>
          <w:szCs w:val="28"/>
        </w:rPr>
        <w:t>So Ruth stayed close to the women of Boaz to glean until the barley and wheat harvests were finished. And she lived with her mother-in-law.</w:t>
      </w:r>
    </w:p>
    <w:p w:rsidR="00D77053" w:rsidRPr="00E02A58" w:rsidRDefault="00D77053" w:rsidP="00D77053">
      <w:pPr>
        <w:rPr>
          <w:sz w:val="28"/>
          <w:szCs w:val="28"/>
        </w:rPr>
      </w:pPr>
      <w:bookmarkStart w:id="0" w:name="_GoBack"/>
      <w:bookmarkEnd w:id="0"/>
    </w:p>
    <w:p w:rsidR="00D77053" w:rsidRPr="00CE1BA8" w:rsidRDefault="00D77053" w:rsidP="00D77053">
      <w:pPr>
        <w:rPr>
          <w:b/>
          <w:sz w:val="32"/>
          <w:szCs w:val="32"/>
        </w:rPr>
      </w:pPr>
      <w:bookmarkStart w:id="1" w:name="_Hlk89851732"/>
      <w:r w:rsidRPr="00CE1BA8">
        <w:rPr>
          <w:b/>
          <w:sz w:val="32"/>
          <w:szCs w:val="32"/>
        </w:rPr>
        <w:t>Things to know:</w:t>
      </w:r>
    </w:p>
    <w:p w:rsidR="00C17AD3" w:rsidRPr="00CE1BA8" w:rsidRDefault="00C17AD3" w:rsidP="00D77053">
      <w:pPr>
        <w:rPr>
          <w:sz w:val="32"/>
          <w:szCs w:val="32"/>
        </w:rPr>
      </w:pPr>
      <w:r w:rsidRPr="00CE1BA8">
        <w:rPr>
          <w:sz w:val="32"/>
          <w:szCs w:val="32"/>
        </w:rPr>
        <w:t>Ruth was a Moabite woman not and Israelite</w:t>
      </w:r>
    </w:p>
    <w:p w:rsidR="00C17AD3" w:rsidRPr="00CE1BA8" w:rsidRDefault="00C17AD3" w:rsidP="00D77053">
      <w:pPr>
        <w:rPr>
          <w:sz w:val="32"/>
          <w:szCs w:val="32"/>
        </w:rPr>
      </w:pPr>
      <w:r w:rsidRPr="00CE1BA8">
        <w:rPr>
          <w:sz w:val="32"/>
          <w:szCs w:val="32"/>
        </w:rPr>
        <w:t>The Hebrew meaning of Ruth is “Friend”</w:t>
      </w:r>
    </w:p>
    <w:p w:rsidR="008835D2" w:rsidRPr="00CE1BA8" w:rsidRDefault="008835D2" w:rsidP="00D77053">
      <w:pPr>
        <w:rPr>
          <w:sz w:val="32"/>
          <w:szCs w:val="32"/>
        </w:rPr>
      </w:pPr>
      <w:r w:rsidRPr="00CE1BA8">
        <w:rPr>
          <w:sz w:val="32"/>
          <w:szCs w:val="32"/>
        </w:rPr>
        <w:t>Ruth lost her husband, her homeland and was alone</w:t>
      </w:r>
    </w:p>
    <w:p w:rsidR="008835D2" w:rsidRPr="00CE1BA8" w:rsidRDefault="008835D2" w:rsidP="00D77053">
      <w:pPr>
        <w:rPr>
          <w:sz w:val="32"/>
          <w:szCs w:val="32"/>
        </w:rPr>
      </w:pPr>
      <w:r w:rsidRPr="00CE1BA8">
        <w:rPr>
          <w:sz w:val="32"/>
          <w:szCs w:val="32"/>
        </w:rPr>
        <w:t>Ruth loved her mother in-law</w:t>
      </w:r>
    </w:p>
    <w:p w:rsidR="008835D2" w:rsidRPr="00CE1BA8" w:rsidRDefault="008835D2" w:rsidP="00D77053">
      <w:pPr>
        <w:rPr>
          <w:sz w:val="32"/>
          <w:szCs w:val="32"/>
        </w:rPr>
      </w:pPr>
      <w:r w:rsidRPr="00CE1BA8">
        <w:rPr>
          <w:sz w:val="32"/>
          <w:szCs w:val="32"/>
        </w:rPr>
        <w:t>Ruth had a sister in-law</w:t>
      </w:r>
    </w:p>
    <w:p w:rsidR="008835D2" w:rsidRPr="00CE1BA8" w:rsidRDefault="00AE29E8" w:rsidP="00D77053">
      <w:pPr>
        <w:rPr>
          <w:sz w:val="32"/>
          <w:szCs w:val="32"/>
        </w:rPr>
      </w:pPr>
      <w:r w:rsidRPr="00CE1BA8">
        <w:rPr>
          <w:sz w:val="32"/>
          <w:szCs w:val="32"/>
        </w:rPr>
        <w:lastRenderedPageBreak/>
        <w:t>God was watching her the whole time</w:t>
      </w:r>
    </w:p>
    <w:p w:rsidR="00AE29E8" w:rsidRPr="00CE1BA8" w:rsidRDefault="00AE29E8" w:rsidP="00D77053">
      <w:pPr>
        <w:rPr>
          <w:sz w:val="32"/>
          <w:szCs w:val="32"/>
        </w:rPr>
      </w:pPr>
      <w:r w:rsidRPr="00CE1BA8">
        <w:rPr>
          <w:sz w:val="32"/>
          <w:szCs w:val="32"/>
        </w:rPr>
        <w:t>Ruth was a faithful friend</w:t>
      </w:r>
    </w:p>
    <w:p w:rsidR="00D77053" w:rsidRPr="00CE1BA8" w:rsidRDefault="00AE29E8" w:rsidP="00D77053">
      <w:pPr>
        <w:rPr>
          <w:sz w:val="32"/>
          <w:szCs w:val="32"/>
        </w:rPr>
      </w:pPr>
      <w:r w:rsidRPr="00CE1BA8">
        <w:rPr>
          <w:sz w:val="32"/>
          <w:szCs w:val="32"/>
        </w:rPr>
        <w:t>Ruth worked through her consequences</w:t>
      </w:r>
    </w:p>
    <w:p w:rsidR="00D77053" w:rsidRPr="00CE1BA8" w:rsidRDefault="00D77053" w:rsidP="00D77053">
      <w:pPr>
        <w:rPr>
          <w:sz w:val="32"/>
          <w:szCs w:val="32"/>
        </w:rPr>
      </w:pPr>
    </w:p>
    <w:p w:rsidR="00D77053" w:rsidRPr="00E02A58" w:rsidRDefault="00D77053" w:rsidP="00D77053">
      <w:pPr>
        <w:rPr>
          <w:b/>
          <w:sz w:val="32"/>
          <w:szCs w:val="32"/>
        </w:rPr>
      </w:pPr>
      <w:r w:rsidRPr="00E02A58">
        <w:rPr>
          <w:b/>
          <w:sz w:val="32"/>
          <w:szCs w:val="32"/>
        </w:rPr>
        <w:t>Discussion Questions:</w:t>
      </w:r>
    </w:p>
    <w:p w:rsidR="00CE1BA8" w:rsidRPr="00CE1BA8" w:rsidRDefault="00CE1BA8" w:rsidP="00D77053">
      <w:pPr>
        <w:rPr>
          <w:sz w:val="32"/>
          <w:szCs w:val="32"/>
        </w:rPr>
      </w:pPr>
      <w:r w:rsidRPr="00CE1BA8">
        <w:rPr>
          <w:sz w:val="32"/>
          <w:szCs w:val="32"/>
        </w:rPr>
        <w:t>1.Based on this part of the story of Ruth What is Ruth known for?</w:t>
      </w:r>
    </w:p>
    <w:p w:rsidR="00CE1BA8" w:rsidRPr="00CE1BA8" w:rsidRDefault="00CE1BA8" w:rsidP="00D77053">
      <w:pPr>
        <w:rPr>
          <w:sz w:val="32"/>
          <w:szCs w:val="32"/>
        </w:rPr>
      </w:pPr>
      <w:r w:rsidRPr="00CE1BA8">
        <w:rPr>
          <w:sz w:val="32"/>
          <w:szCs w:val="32"/>
        </w:rPr>
        <w:t xml:space="preserve">2. Based on verses 7, 17-18 describe what this </w:t>
      </w:r>
      <w:proofErr w:type="spellStart"/>
      <w:r w:rsidRPr="00CE1BA8">
        <w:rPr>
          <w:sz w:val="32"/>
          <w:szCs w:val="32"/>
        </w:rPr>
        <w:t>day’s</w:t>
      </w:r>
      <w:proofErr w:type="spellEnd"/>
      <w:r w:rsidRPr="00CE1BA8">
        <w:rPr>
          <w:sz w:val="32"/>
          <w:szCs w:val="32"/>
        </w:rPr>
        <w:t xml:space="preserve"> of work must have been like?</w:t>
      </w:r>
    </w:p>
    <w:p w:rsidR="00CE1BA8" w:rsidRPr="00CE1BA8" w:rsidRDefault="00CE1BA8" w:rsidP="00D77053">
      <w:pPr>
        <w:rPr>
          <w:sz w:val="32"/>
          <w:szCs w:val="32"/>
        </w:rPr>
      </w:pPr>
      <w:r w:rsidRPr="00CE1BA8">
        <w:rPr>
          <w:sz w:val="32"/>
          <w:szCs w:val="32"/>
        </w:rPr>
        <w:t>3. What did Boaz see in Ruth?</w:t>
      </w:r>
    </w:p>
    <w:p w:rsidR="00CE1BA8" w:rsidRPr="00CE1BA8" w:rsidRDefault="00CE1BA8" w:rsidP="00D77053">
      <w:pPr>
        <w:rPr>
          <w:sz w:val="32"/>
          <w:szCs w:val="32"/>
        </w:rPr>
      </w:pPr>
      <w:r w:rsidRPr="00CE1BA8">
        <w:rPr>
          <w:sz w:val="32"/>
          <w:szCs w:val="32"/>
        </w:rPr>
        <w:t>4. How can we exhibit “Ruth like” behavior”</w:t>
      </w:r>
    </w:p>
    <w:p w:rsidR="00CE1BA8" w:rsidRPr="00CE1BA8" w:rsidRDefault="00CE1BA8" w:rsidP="00D77053">
      <w:pPr>
        <w:rPr>
          <w:sz w:val="32"/>
          <w:szCs w:val="32"/>
        </w:rPr>
      </w:pPr>
      <w:r w:rsidRPr="00CE1BA8">
        <w:rPr>
          <w:sz w:val="32"/>
          <w:szCs w:val="32"/>
        </w:rPr>
        <w:t>5. How can we stay faithful in what seems to be a dismal situation?</w:t>
      </w:r>
    </w:p>
    <w:p w:rsidR="00CE1BA8" w:rsidRPr="00CE1BA8" w:rsidRDefault="00CE1BA8" w:rsidP="00D77053">
      <w:pPr>
        <w:rPr>
          <w:sz w:val="32"/>
          <w:szCs w:val="32"/>
        </w:rPr>
      </w:pPr>
      <w:r w:rsidRPr="00CE1BA8">
        <w:rPr>
          <w:sz w:val="32"/>
          <w:szCs w:val="32"/>
        </w:rPr>
        <w:t xml:space="preserve">6.Why did </w:t>
      </w:r>
      <w:proofErr w:type="spellStart"/>
      <w:r w:rsidRPr="00CE1BA8">
        <w:rPr>
          <w:sz w:val="32"/>
          <w:szCs w:val="32"/>
        </w:rPr>
        <w:t>Noami</w:t>
      </w:r>
      <w:proofErr w:type="spellEnd"/>
      <w:r w:rsidRPr="00CE1BA8">
        <w:rPr>
          <w:sz w:val="32"/>
          <w:szCs w:val="32"/>
        </w:rPr>
        <w:t xml:space="preserve"> respond the way she did in verse 20?</w:t>
      </w:r>
    </w:p>
    <w:p w:rsidR="00CE1BA8" w:rsidRPr="00CE1BA8" w:rsidRDefault="00CE1BA8" w:rsidP="00D77053">
      <w:pPr>
        <w:rPr>
          <w:sz w:val="32"/>
          <w:szCs w:val="32"/>
        </w:rPr>
      </w:pPr>
      <w:r w:rsidRPr="00CE1BA8">
        <w:rPr>
          <w:sz w:val="32"/>
          <w:szCs w:val="32"/>
        </w:rPr>
        <w:t xml:space="preserve"> </w:t>
      </w:r>
    </w:p>
    <w:p w:rsidR="00D77053" w:rsidRPr="00CE1BA8" w:rsidRDefault="00D77053" w:rsidP="00D77053">
      <w:pPr>
        <w:rPr>
          <w:sz w:val="32"/>
          <w:szCs w:val="32"/>
        </w:rPr>
      </w:pPr>
    </w:p>
    <w:p w:rsidR="00D77053" w:rsidRPr="00E02A58" w:rsidRDefault="00D77053" w:rsidP="00D77053">
      <w:pPr>
        <w:rPr>
          <w:b/>
          <w:sz w:val="32"/>
          <w:szCs w:val="32"/>
        </w:rPr>
      </w:pPr>
      <w:r w:rsidRPr="00E02A58">
        <w:rPr>
          <w:b/>
          <w:sz w:val="32"/>
          <w:szCs w:val="32"/>
        </w:rPr>
        <w:t>Scriptures on Faithfulness:</w:t>
      </w:r>
      <w:bookmarkEnd w:id="1"/>
    </w:p>
    <w:p w:rsidR="00CE1BA8" w:rsidRDefault="00E02A58" w:rsidP="00D77053">
      <w:pPr>
        <w:rPr>
          <w:sz w:val="32"/>
          <w:szCs w:val="32"/>
        </w:rPr>
      </w:pPr>
      <w:r>
        <w:rPr>
          <w:sz w:val="32"/>
          <w:szCs w:val="32"/>
        </w:rPr>
        <w:t>Deuteronomy 7:9</w:t>
      </w:r>
    </w:p>
    <w:p w:rsidR="00CE1BA8" w:rsidRDefault="00E02A58" w:rsidP="00D77053">
      <w:pPr>
        <w:rPr>
          <w:sz w:val="32"/>
          <w:szCs w:val="32"/>
        </w:rPr>
      </w:pPr>
      <w:r>
        <w:rPr>
          <w:sz w:val="32"/>
          <w:szCs w:val="32"/>
        </w:rPr>
        <w:t>Lamentations</w:t>
      </w:r>
      <w:r w:rsidR="00CE1BA8">
        <w:rPr>
          <w:sz w:val="32"/>
          <w:szCs w:val="32"/>
        </w:rPr>
        <w:t xml:space="preserve"> 3:22-23</w:t>
      </w:r>
    </w:p>
    <w:p w:rsidR="00CE1BA8" w:rsidRDefault="00E02A58" w:rsidP="00D77053">
      <w:pPr>
        <w:rPr>
          <w:sz w:val="32"/>
          <w:szCs w:val="32"/>
        </w:rPr>
      </w:pPr>
      <w:r>
        <w:rPr>
          <w:sz w:val="32"/>
          <w:szCs w:val="32"/>
        </w:rPr>
        <w:t>Isaiah 25:1</w:t>
      </w:r>
    </w:p>
    <w:p w:rsidR="00E02A58" w:rsidRDefault="00E02A58" w:rsidP="00D77053">
      <w:pPr>
        <w:rPr>
          <w:sz w:val="32"/>
          <w:szCs w:val="32"/>
        </w:rPr>
      </w:pPr>
      <w:r>
        <w:rPr>
          <w:sz w:val="32"/>
          <w:szCs w:val="32"/>
        </w:rPr>
        <w:t>Psalms 103:17-18</w:t>
      </w:r>
    </w:p>
    <w:p w:rsidR="00E02A58" w:rsidRDefault="00E02A58" w:rsidP="00D77053">
      <w:pPr>
        <w:rPr>
          <w:sz w:val="32"/>
          <w:szCs w:val="32"/>
        </w:rPr>
      </w:pPr>
      <w:r>
        <w:rPr>
          <w:sz w:val="32"/>
          <w:szCs w:val="32"/>
        </w:rPr>
        <w:t>Proverbs 2:8</w:t>
      </w:r>
    </w:p>
    <w:p w:rsidR="00E02A58" w:rsidRDefault="00E02A58" w:rsidP="00D77053">
      <w:pPr>
        <w:rPr>
          <w:sz w:val="32"/>
          <w:szCs w:val="32"/>
        </w:rPr>
      </w:pPr>
      <w:r>
        <w:rPr>
          <w:sz w:val="32"/>
          <w:szCs w:val="32"/>
        </w:rPr>
        <w:t>1 Thessalonians 5:24</w:t>
      </w:r>
    </w:p>
    <w:p w:rsidR="00E02A58" w:rsidRDefault="00E02A58" w:rsidP="00D77053">
      <w:pPr>
        <w:rPr>
          <w:sz w:val="32"/>
          <w:szCs w:val="32"/>
        </w:rPr>
      </w:pPr>
      <w:r>
        <w:rPr>
          <w:sz w:val="32"/>
          <w:szCs w:val="32"/>
        </w:rPr>
        <w:t>2 Timothy 2:13</w:t>
      </w:r>
    </w:p>
    <w:p w:rsidR="00E02A58" w:rsidRDefault="00E02A58" w:rsidP="00D77053">
      <w:pPr>
        <w:rPr>
          <w:sz w:val="32"/>
          <w:szCs w:val="32"/>
        </w:rPr>
      </w:pPr>
    </w:p>
    <w:p w:rsidR="00E02A58" w:rsidRPr="00E02A58" w:rsidRDefault="00E02A58" w:rsidP="00D77053">
      <w:pPr>
        <w:rPr>
          <w:b/>
          <w:sz w:val="32"/>
          <w:szCs w:val="32"/>
        </w:rPr>
      </w:pPr>
      <w:r>
        <w:rPr>
          <w:sz w:val="32"/>
          <w:szCs w:val="32"/>
        </w:rPr>
        <w:lastRenderedPageBreak/>
        <w:t xml:space="preserve"> </w:t>
      </w:r>
      <w:r w:rsidRPr="00E02A58">
        <w:rPr>
          <w:b/>
          <w:sz w:val="32"/>
          <w:szCs w:val="32"/>
        </w:rPr>
        <w:t>Closing Prayer</w:t>
      </w:r>
    </w:p>
    <w:p w:rsidR="00E02A58" w:rsidRDefault="00E02A58" w:rsidP="00D77053">
      <w:pPr>
        <w:rPr>
          <w:sz w:val="32"/>
          <w:szCs w:val="32"/>
        </w:rPr>
      </w:pPr>
    </w:p>
    <w:p w:rsidR="00E02A58" w:rsidRPr="00CE1BA8" w:rsidRDefault="00E02A58" w:rsidP="00D77053">
      <w:pPr>
        <w:rPr>
          <w:sz w:val="32"/>
          <w:szCs w:val="32"/>
        </w:rPr>
      </w:pPr>
    </w:p>
    <w:sectPr w:rsidR="00E02A58" w:rsidRPr="00CE1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A9"/>
    <w:rsid w:val="008835D2"/>
    <w:rsid w:val="00AE29E8"/>
    <w:rsid w:val="00C17AD3"/>
    <w:rsid w:val="00CE1BA8"/>
    <w:rsid w:val="00D77053"/>
    <w:rsid w:val="00E02A58"/>
    <w:rsid w:val="00F337A8"/>
    <w:rsid w:val="00FD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AEAA"/>
  <w15:chartTrackingRefBased/>
  <w15:docId w15:val="{4F556EAC-1FD7-4469-A120-2A67EA1E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705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1276">
      <w:bodyDiv w:val="1"/>
      <w:marLeft w:val="0"/>
      <w:marRight w:val="0"/>
      <w:marTop w:val="0"/>
      <w:marBottom w:val="0"/>
      <w:divBdr>
        <w:top w:val="none" w:sz="0" w:space="0" w:color="auto"/>
        <w:left w:val="none" w:sz="0" w:space="0" w:color="auto"/>
        <w:bottom w:val="none" w:sz="0" w:space="0" w:color="auto"/>
        <w:right w:val="none" w:sz="0" w:space="0" w:color="auto"/>
      </w:divBdr>
    </w:div>
    <w:div w:id="16114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Ruth+2&amp;version=NIV" TargetMode="External"/><Relationship Id="rId4" Type="http://schemas.openxmlformats.org/officeDocument/2006/relationships/hyperlink" Target="https://www.biblegateway.com/passage/?search=Ruth+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Tennelle Smith</dc:creator>
  <cp:keywords/>
  <dc:description/>
  <cp:lastModifiedBy>Tennelle Smith</cp:lastModifiedBy>
  <cp:revision>3</cp:revision>
  <dcterms:created xsi:type="dcterms:W3CDTF">2021-12-08T15:18:00Z</dcterms:created>
  <dcterms:modified xsi:type="dcterms:W3CDTF">2021-12-13T02:07:00Z</dcterms:modified>
</cp:coreProperties>
</file>