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45FE" w:rsidRDefault="00C445FE" w:rsidP="00F3190C">
      <w:pPr>
        <w:jc w:val="center"/>
        <w:rPr>
          <w:sz w:val="36"/>
          <w:szCs w:val="36"/>
        </w:rPr>
      </w:pPr>
    </w:p>
    <w:p w:rsidR="00C445FE" w:rsidRDefault="00C445FE" w:rsidP="00F3190C">
      <w:pPr>
        <w:jc w:val="center"/>
        <w:rPr>
          <w:sz w:val="36"/>
          <w:szCs w:val="36"/>
        </w:rPr>
      </w:pPr>
    </w:p>
    <w:p w:rsidR="00F3190C" w:rsidRDefault="00F3190C" w:rsidP="00F3190C">
      <w:pPr>
        <w:jc w:val="center"/>
        <w:rPr>
          <w:sz w:val="36"/>
          <w:szCs w:val="36"/>
        </w:rPr>
      </w:pPr>
      <w:r w:rsidRPr="00F3190C">
        <w:rPr>
          <w:sz w:val="36"/>
          <w:szCs w:val="36"/>
        </w:rPr>
        <w:t>DISTRICT 18 MINUTES</w:t>
      </w:r>
      <w:r w:rsidR="00ED5ED2">
        <w:rPr>
          <w:sz w:val="36"/>
          <w:szCs w:val="36"/>
        </w:rPr>
        <w:t xml:space="preserve"> FROM JULY 7,</w:t>
      </w:r>
      <w:r w:rsidRPr="00F3190C">
        <w:rPr>
          <w:sz w:val="36"/>
          <w:szCs w:val="36"/>
        </w:rPr>
        <w:t xml:space="preserve"> 2026</w:t>
      </w:r>
    </w:p>
    <w:p w:rsidR="00F3190C" w:rsidRDefault="00F3190C" w:rsidP="00F3190C">
      <w:pPr>
        <w:rPr>
          <w:sz w:val="28"/>
          <w:szCs w:val="28"/>
        </w:rPr>
      </w:pPr>
    </w:p>
    <w:p w:rsidR="00F3190C" w:rsidRDefault="00F3190C" w:rsidP="00F3190C">
      <w:pPr>
        <w:jc w:val="center"/>
        <w:rPr>
          <w:sz w:val="28"/>
          <w:szCs w:val="28"/>
        </w:rPr>
      </w:pPr>
      <w:r>
        <w:rPr>
          <w:sz w:val="28"/>
          <w:szCs w:val="28"/>
        </w:rPr>
        <w:t>Attendance:  Laura, Donna, Gary, Marilyn, Cynthia, Manny, Mary</w:t>
      </w:r>
    </w:p>
    <w:p w:rsidR="00F3190C" w:rsidRDefault="00F3190C" w:rsidP="00F3190C">
      <w:pPr>
        <w:jc w:val="center"/>
        <w:rPr>
          <w:sz w:val="28"/>
          <w:szCs w:val="28"/>
        </w:rPr>
      </w:pPr>
    </w:p>
    <w:p w:rsidR="00F3190C" w:rsidRDefault="00F3190C" w:rsidP="00F3190C">
      <w:pPr>
        <w:jc w:val="center"/>
        <w:rPr>
          <w:sz w:val="28"/>
          <w:szCs w:val="28"/>
        </w:rPr>
      </w:pPr>
      <w:r>
        <w:rPr>
          <w:sz w:val="28"/>
          <w:szCs w:val="28"/>
        </w:rPr>
        <w:t>CONCEPT 7 AND TR</w:t>
      </w:r>
      <w:r w:rsidR="00ED5ED2">
        <w:rPr>
          <w:sz w:val="28"/>
          <w:szCs w:val="28"/>
        </w:rPr>
        <w:t>A</w:t>
      </w:r>
      <w:r>
        <w:rPr>
          <w:sz w:val="28"/>
          <w:szCs w:val="28"/>
        </w:rPr>
        <w:t>DITION 7 READ</w:t>
      </w:r>
    </w:p>
    <w:p w:rsidR="00F3190C" w:rsidRDefault="00F3190C" w:rsidP="00F3190C">
      <w:pPr>
        <w:jc w:val="center"/>
        <w:rPr>
          <w:sz w:val="28"/>
          <w:szCs w:val="28"/>
        </w:rPr>
      </w:pPr>
    </w:p>
    <w:p w:rsidR="00F3190C" w:rsidRDefault="00F3190C" w:rsidP="00F3190C">
      <w:pPr>
        <w:rPr>
          <w:sz w:val="28"/>
          <w:szCs w:val="28"/>
        </w:rPr>
      </w:pPr>
      <w:r>
        <w:rPr>
          <w:sz w:val="28"/>
          <w:szCs w:val="28"/>
        </w:rPr>
        <w:t xml:space="preserve">SECRETARY REPORT – </w:t>
      </w:r>
      <w:r w:rsidR="00DB71D4">
        <w:rPr>
          <w:sz w:val="28"/>
          <w:szCs w:val="28"/>
        </w:rPr>
        <w:t xml:space="preserve">Secretary not present.  </w:t>
      </w:r>
      <w:r>
        <w:rPr>
          <w:sz w:val="28"/>
          <w:szCs w:val="28"/>
        </w:rPr>
        <w:t>Not everyone h</w:t>
      </w:r>
      <w:r w:rsidR="00DB71D4">
        <w:rPr>
          <w:sz w:val="28"/>
          <w:szCs w:val="28"/>
        </w:rPr>
        <w:t>ad received a copy of the June minutes</w:t>
      </w:r>
      <w:r>
        <w:rPr>
          <w:sz w:val="28"/>
          <w:szCs w:val="28"/>
        </w:rPr>
        <w:t xml:space="preserve"> – will review June minutes at August District meeting along with the July minutes.</w:t>
      </w:r>
    </w:p>
    <w:p w:rsidR="00F3190C" w:rsidRDefault="00F3190C" w:rsidP="00F3190C">
      <w:pPr>
        <w:rPr>
          <w:sz w:val="28"/>
          <w:szCs w:val="28"/>
        </w:rPr>
      </w:pPr>
    </w:p>
    <w:p w:rsidR="00F3190C" w:rsidRDefault="00F3190C" w:rsidP="00F3190C">
      <w:pPr>
        <w:rPr>
          <w:sz w:val="28"/>
          <w:szCs w:val="28"/>
        </w:rPr>
      </w:pPr>
      <w:r>
        <w:rPr>
          <w:sz w:val="28"/>
          <w:szCs w:val="28"/>
        </w:rPr>
        <w:t xml:space="preserve">TREASURER REPORT </w:t>
      </w:r>
      <w:r w:rsidR="00DB71D4">
        <w:rPr>
          <w:sz w:val="28"/>
          <w:szCs w:val="28"/>
        </w:rPr>
        <w:t>–</w:t>
      </w:r>
      <w:r>
        <w:rPr>
          <w:sz w:val="28"/>
          <w:szCs w:val="28"/>
        </w:rPr>
        <w:t xml:space="preserve"> </w:t>
      </w:r>
      <w:r w:rsidR="00DB71D4">
        <w:rPr>
          <w:sz w:val="28"/>
          <w:szCs w:val="28"/>
        </w:rPr>
        <w:t>Treasurer not present.  Treasurer texted group to let them know only amount paid out was for printing the new meeting schedules.  Will review June report at August district meeting.</w:t>
      </w:r>
    </w:p>
    <w:p w:rsidR="00DB71D4" w:rsidRDefault="00DB71D4" w:rsidP="00F3190C">
      <w:pPr>
        <w:rPr>
          <w:sz w:val="28"/>
          <w:szCs w:val="28"/>
        </w:rPr>
      </w:pPr>
    </w:p>
    <w:p w:rsidR="00DB71D4" w:rsidRDefault="00DB71D4" w:rsidP="00F3190C">
      <w:pPr>
        <w:rPr>
          <w:sz w:val="28"/>
          <w:szCs w:val="28"/>
        </w:rPr>
      </w:pPr>
      <w:r>
        <w:rPr>
          <w:sz w:val="28"/>
          <w:szCs w:val="28"/>
        </w:rPr>
        <w:t xml:space="preserve">DCM REPORT – Reviewed 2 upcoming PAIs to be discussed and voted on at the Area Committee Meeting on August 2, 2026.  Reminded GSRs that the Zoom information had been sent out so they could join and make their groups voices heard. </w:t>
      </w:r>
      <w:r w:rsidR="00C52224">
        <w:rPr>
          <w:sz w:val="28"/>
          <w:szCs w:val="28"/>
        </w:rPr>
        <w:t xml:space="preserve">Will send out a follow up reminder with the Zoom info.  </w:t>
      </w:r>
      <w:r>
        <w:rPr>
          <w:sz w:val="28"/>
          <w:szCs w:val="28"/>
        </w:rPr>
        <w:t>Just received the 2</w:t>
      </w:r>
      <w:r w:rsidRPr="00DB71D4">
        <w:rPr>
          <w:sz w:val="28"/>
          <w:szCs w:val="28"/>
          <w:vertAlign w:val="superscript"/>
        </w:rPr>
        <w:t>nd</w:t>
      </w:r>
      <w:r w:rsidR="00ED5ED2">
        <w:rPr>
          <w:sz w:val="28"/>
          <w:szCs w:val="28"/>
        </w:rPr>
        <w:t xml:space="preserve"> PAI so will send </w:t>
      </w:r>
      <w:r>
        <w:rPr>
          <w:sz w:val="28"/>
          <w:szCs w:val="28"/>
        </w:rPr>
        <w:t>out to everyone.</w:t>
      </w:r>
    </w:p>
    <w:p w:rsidR="00DB71D4" w:rsidRDefault="001E60FB" w:rsidP="00F3190C">
      <w:pPr>
        <w:rPr>
          <w:sz w:val="28"/>
          <w:szCs w:val="28"/>
        </w:rPr>
      </w:pPr>
      <w:r>
        <w:rPr>
          <w:sz w:val="28"/>
          <w:szCs w:val="28"/>
        </w:rPr>
        <w:t xml:space="preserve">Reviewed the Floor Action items that the Delegates </w:t>
      </w:r>
      <w:r w:rsidR="00C52224">
        <w:rPr>
          <w:sz w:val="28"/>
          <w:szCs w:val="28"/>
        </w:rPr>
        <w:t>voted</w:t>
      </w:r>
      <w:r>
        <w:rPr>
          <w:sz w:val="28"/>
          <w:szCs w:val="28"/>
        </w:rPr>
        <w:t xml:space="preserve"> on</w:t>
      </w:r>
      <w:r w:rsidR="00ED5ED2">
        <w:rPr>
          <w:sz w:val="28"/>
          <w:szCs w:val="28"/>
        </w:rPr>
        <w:t xml:space="preserve"> at the 2026 General Service Conference in NY</w:t>
      </w:r>
      <w:r>
        <w:rPr>
          <w:sz w:val="28"/>
          <w:szCs w:val="28"/>
        </w:rPr>
        <w:t>:</w:t>
      </w:r>
    </w:p>
    <w:p w:rsidR="001E60FB" w:rsidRDefault="001E60FB" w:rsidP="001E60FB">
      <w:pPr>
        <w:pStyle w:val="ListParagraph"/>
        <w:numPr>
          <w:ilvl w:val="0"/>
          <w:numId w:val="1"/>
        </w:numPr>
        <w:rPr>
          <w:sz w:val="28"/>
          <w:szCs w:val="28"/>
        </w:rPr>
      </w:pPr>
      <w:r>
        <w:rPr>
          <w:sz w:val="28"/>
          <w:szCs w:val="28"/>
        </w:rPr>
        <w:t xml:space="preserve"> Delegates voted YES to increasing the area contribution for delegate expenses from $2,200 to $3,000</w:t>
      </w:r>
      <w:r w:rsidR="00ED5ED2">
        <w:rPr>
          <w:sz w:val="28"/>
          <w:szCs w:val="28"/>
        </w:rPr>
        <w:t xml:space="preserve"> for the General Service Conference</w:t>
      </w:r>
      <w:r>
        <w:rPr>
          <w:sz w:val="28"/>
          <w:szCs w:val="28"/>
        </w:rPr>
        <w:t xml:space="preserve">.  This is the first increase in years and it was noted that the total cost for a Delegate to attend the Conference </w:t>
      </w:r>
      <w:r w:rsidR="00ED5ED2">
        <w:rPr>
          <w:sz w:val="28"/>
          <w:szCs w:val="28"/>
        </w:rPr>
        <w:t>is</w:t>
      </w:r>
      <w:r>
        <w:rPr>
          <w:sz w:val="28"/>
          <w:szCs w:val="28"/>
        </w:rPr>
        <w:t xml:space="preserve"> $11,000</w:t>
      </w:r>
      <w:r w:rsidR="00ED5ED2">
        <w:rPr>
          <w:sz w:val="28"/>
          <w:szCs w:val="28"/>
        </w:rPr>
        <w:t>+/-</w:t>
      </w:r>
      <w:r>
        <w:rPr>
          <w:sz w:val="28"/>
          <w:szCs w:val="28"/>
        </w:rPr>
        <w:t>.</w:t>
      </w:r>
    </w:p>
    <w:p w:rsidR="001E60FB" w:rsidRDefault="00ED5ED2" w:rsidP="001E60FB">
      <w:pPr>
        <w:pStyle w:val="ListParagraph"/>
        <w:numPr>
          <w:ilvl w:val="0"/>
          <w:numId w:val="1"/>
        </w:numPr>
        <w:rPr>
          <w:sz w:val="28"/>
          <w:szCs w:val="28"/>
        </w:rPr>
      </w:pPr>
      <w:r>
        <w:rPr>
          <w:sz w:val="28"/>
          <w:szCs w:val="28"/>
        </w:rPr>
        <w:t>AA World Services</w:t>
      </w:r>
      <w:r w:rsidR="001E60FB">
        <w:rPr>
          <w:sz w:val="28"/>
          <w:szCs w:val="28"/>
        </w:rPr>
        <w:t xml:space="preserve"> had previously provided a free print version of the Final Conference report at a </w:t>
      </w:r>
      <w:r>
        <w:rPr>
          <w:sz w:val="28"/>
          <w:szCs w:val="28"/>
        </w:rPr>
        <w:t xml:space="preserve">total </w:t>
      </w:r>
      <w:r w:rsidR="001E60FB">
        <w:rPr>
          <w:sz w:val="28"/>
          <w:szCs w:val="28"/>
        </w:rPr>
        <w:t>cost of $80,000.  Effective 2026, Delegates voted for in favor of a charge of $7 per report for anyone who wants a copy.  If the production costs are not covered by the sales, next year, the report will be available only in a digital version.</w:t>
      </w:r>
    </w:p>
    <w:p w:rsidR="001E60FB" w:rsidRDefault="001E60FB" w:rsidP="001E60FB">
      <w:pPr>
        <w:pStyle w:val="ListParagraph"/>
        <w:numPr>
          <w:ilvl w:val="0"/>
          <w:numId w:val="1"/>
        </w:numPr>
        <w:rPr>
          <w:sz w:val="28"/>
          <w:szCs w:val="28"/>
        </w:rPr>
      </w:pPr>
      <w:r>
        <w:rPr>
          <w:sz w:val="28"/>
          <w:szCs w:val="28"/>
        </w:rPr>
        <w:t>Delegates voted in favor of removing the word ‘Eskimo’ from the 12 Steps &amp; 12 Traditions as the word is considered a racial slur.  The word will also be replaced in the 5</w:t>
      </w:r>
      <w:r w:rsidRPr="001E60FB">
        <w:rPr>
          <w:sz w:val="28"/>
          <w:szCs w:val="28"/>
          <w:vertAlign w:val="superscript"/>
        </w:rPr>
        <w:t>th</w:t>
      </w:r>
      <w:r>
        <w:rPr>
          <w:sz w:val="28"/>
          <w:szCs w:val="28"/>
        </w:rPr>
        <w:t xml:space="preserve"> edition of the Big Book which is currently in production.  </w:t>
      </w:r>
    </w:p>
    <w:p w:rsidR="001E60FB" w:rsidRDefault="001E60FB" w:rsidP="001E60FB">
      <w:pPr>
        <w:rPr>
          <w:sz w:val="28"/>
          <w:szCs w:val="28"/>
        </w:rPr>
      </w:pPr>
    </w:p>
    <w:p w:rsidR="001E60FB" w:rsidRDefault="001E60FB" w:rsidP="001E60FB">
      <w:pPr>
        <w:rPr>
          <w:sz w:val="28"/>
          <w:szCs w:val="28"/>
        </w:rPr>
      </w:pPr>
      <w:r>
        <w:rPr>
          <w:sz w:val="28"/>
          <w:szCs w:val="28"/>
        </w:rPr>
        <w:t xml:space="preserve">There were 3 floor actions </w:t>
      </w:r>
      <w:r w:rsidR="00187749">
        <w:rPr>
          <w:sz w:val="28"/>
          <w:szCs w:val="28"/>
        </w:rPr>
        <w:t>that did not result in a vote:</w:t>
      </w:r>
    </w:p>
    <w:p w:rsidR="00187749" w:rsidRDefault="00187749" w:rsidP="001E60FB">
      <w:pPr>
        <w:rPr>
          <w:sz w:val="28"/>
          <w:szCs w:val="28"/>
        </w:rPr>
      </w:pPr>
    </w:p>
    <w:p w:rsidR="00187749" w:rsidRDefault="00187749" w:rsidP="00187749">
      <w:pPr>
        <w:pStyle w:val="ListParagraph"/>
        <w:numPr>
          <w:ilvl w:val="0"/>
          <w:numId w:val="2"/>
        </w:numPr>
        <w:rPr>
          <w:sz w:val="28"/>
          <w:szCs w:val="28"/>
        </w:rPr>
      </w:pPr>
      <w:r>
        <w:rPr>
          <w:sz w:val="28"/>
          <w:szCs w:val="28"/>
        </w:rPr>
        <w:t>No communication to the fellowship about available funds to be distributed without including currently approved draws in the distribution figure.  Not approved by Simple Majority</w:t>
      </w:r>
    </w:p>
    <w:p w:rsidR="00187749" w:rsidRDefault="00187749" w:rsidP="00187749">
      <w:pPr>
        <w:pStyle w:val="ListParagraph"/>
        <w:numPr>
          <w:ilvl w:val="0"/>
          <w:numId w:val="2"/>
        </w:numPr>
        <w:rPr>
          <w:sz w:val="28"/>
          <w:szCs w:val="28"/>
        </w:rPr>
      </w:pPr>
      <w:r>
        <w:rPr>
          <w:sz w:val="28"/>
          <w:szCs w:val="28"/>
        </w:rPr>
        <w:t>To consider a request to create a Twelve Step Study guide/workbook</w:t>
      </w:r>
      <w:r w:rsidR="00ED5ED2">
        <w:rPr>
          <w:sz w:val="28"/>
          <w:szCs w:val="28"/>
        </w:rPr>
        <w:t>.  Declined to C</w:t>
      </w:r>
      <w:r>
        <w:rPr>
          <w:sz w:val="28"/>
          <w:szCs w:val="28"/>
        </w:rPr>
        <w:t>onsider.</w:t>
      </w:r>
    </w:p>
    <w:p w:rsidR="00187749" w:rsidRDefault="00187749" w:rsidP="00187749">
      <w:pPr>
        <w:pStyle w:val="ListParagraph"/>
        <w:numPr>
          <w:ilvl w:val="0"/>
          <w:numId w:val="2"/>
        </w:numPr>
        <w:rPr>
          <w:sz w:val="28"/>
          <w:szCs w:val="28"/>
        </w:rPr>
      </w:pPr>
      <w:r>
        <w:rPr>
          <w:sz w:val="28"/>
          <w:szCs w:val="28"/>
        </w:rPr>
        <w:t>Move to suspend the printing of the Fifth Edition of the Big Book until the Conference develops further consensus around changes to the Founders Writings.  Declined to Consider.</w:t>
      </w:r>
    </w:p>
    <w:p w:rsidR="00187749" w:rsidRDefault="00187749" w:rsidP="00187749">
      <w:pPr>
        <w:rPr>
          <w:sz w:val="28"/>
          <w:szCs w:val="28"/>
        </w:rPr>
      </w:pPr>
    </w:p>
    <w:p w:rsidR="00187749" w:rsidRDefault="00187749" w:rsidP="00187749">
      <w:pPr>
        <w:jc w:val="center"/>
        <w:rPr>
          <w:sz w:val="28"/>
          <w:szCs w:val="28"/>
        </w:rPr>
      </w:pPr>
      <w:r>
        <w:rPr>
          <w:sz w:val="28"/>
          <w:szCs w:val="28"/>
        </w:rPr>
        <w:t>COMMITTEE REPORTS</w:t>
      </w:r>
    </w:p>
    <w:p w:rsidR="00187749" w:rsidRDefault="00187749" w:rsidP="00187749">
      <w:pPr>
        <w:jc w:val="center"/>
        <w:rPr>
          <w:sz w:val="28"/>
          <w:szCs w:val="28"/>
        </w:rPr>
      </w:pPr>
    </w:p>
    <w:p w:rsidR="00187749" w:rsidRDefault="00187749" w:rsidP="00187749">
      <w:pPr>
        <w:rPr>
          <w:sz w:val="28"/>
          <w:szCs w:val="28"/>
        </w:rPr>
      </w:pPr>
      <w:r>
        <w:rPr>
          <w:sz w:val="28"/>
          <w:szCs w:val="28"/>
        </w:rPr>
        <w:t>ARCHIVES:  Gary, nothing to report</w:t>
      </w:r>
    </w:p>
    <w:p w:rsidR="00187749" w:rsidRDefault="00187749" w:rsidP="00187749">
      <w:pPr>
        <w:rPr>
          <w:sz w:val="28"/>
          <w:szCs w:val="28"/>
        </w:rPr>
      </w:pPr>
      <w:r>
        <w:rPr>
          <w:sz w:val="28"/>
          <w:szCs w:val="28"/>
        </w:rPr>
        <w:t>CORRECTIONS:  Chuck, sent report that there are 5 new active volunteers, of which 3 are women.</w:t>
      </w:r>
    </w:p>
    <w:p w:rsidR="00187749" w:rsidRDefault="00187749" w:rsidP="00187749">
      <w:pPr>
        <w:rPr>
          <w:sz w:val="28"/>
          <w:szCs w:val="28"/>
        </w:rPr>
      </w:pPr>
      <w:r>
        <w:rPr>
          <w:sz w:val="28"/>
          <w:szCs w:val="28"/>
        </w:rPr>
        <w:t xml:space="preserve">LITERATURE/GRAPEVINE:  Donna, nothing to report.  </w:t>
      </w:r>
    </w:p>
    <w:p w:rsidR="00C445FE" w:rsidRDefault="00C445FE" w:rsidP="00187749">
      <w:pPr>
        <w:rPr>
          <w:sz w:val="28"/>
          <w:szCs w:val="28"/>
        </w:rPr>
      </w:pPr>
      <w:r>
        <w:rPr>
          <w:sz w:val="28"/>
          <w:szCs w:val="28"/>
        </w:rPr>
        <w:t>WEBMASTER:  Not present</w:t>
      </w:r>
    </w:p>
    <w:p w:rsidR="00ED5ED2" w:rsidRDefault="00C445FE" w:rsidP="00ED5ED2">
      <w:pPr>
        <w:rPr>
          <w:sz w:val="28"/>
          <w:szCs w:val="28"/>
        </w:rPr>
      </w:pPr>
      <w:r>
        <w:rPr>
          <w:sz w:val="28"/>
          <w:szCs w:val="28"/>
        </w:rPr>
        <w:t>CPC/PI AND TREATM</w:t>
      </w:r>
      <w:r w:rsidR="00ED5ED2">
        <w:rPr>
          <w:sz w:val="28"/>
          <w:szCs w:val="28"/>
        </w:rPr>
        <w:t>ENT:  Positions remain unfilled</w:t>
      </w:r>
    </w:p>
    <w:p w:rsidR="00C445FE" w:rsidRDefault="00C445FE" w:rsidP="00ED5ED2">
      <w:pPr>
        <w:jc w:val="center"/>
        <w:rPr>
          <w:sz w:val="28"/>
          <w:szCs w:val="28"/>
        </w:rPr>
      </w:pPr>
      <w:bookmarkStart w:id="0" w:name="_GoBack"/>
      <w:bookmarkEnd w:id="0"/>
      <w:r>
        <w:rPr>
          <w:sz w:val="28"/>
          <w:szCs w:val="28"/>
        </w:rPr>
        <w:t>GSR REPORTS</w:t>
      </w:r>
    </w:p>
    <w:p w:rsidR="00C445FE" w:rsidRDefault="00C445FE" w:rsidP="00C445FE">
      <w:pPr>
        <w:jc w:val="center"/>
        <w:rPr>
          <w:sz w:val="28"/>
          <w:szCs w:val="28"/>
        </w:rPr>
      </w:pPr>
    </w:p>
    <w:p w:rsidR="00C445FE" w:rsidRDefault="00C445FE" w:rsidP="00C445FE">
      <w:pPr>
        <w:rPr>
          <w:sz w:val="28"/>
          <w:szCs w:val="28"/>
        </w:rPr>
      </w:pPr>
      <w:r>
        <w:rPr>
          <w:sz w:val="28"/>
          <w:szCs w:val="28"/>
        </w:rPr>
        <w:t xml:space="preserve">Long Prairie </w:t>
      </w:r>
      <w:r w:rsidR="00C52224">
        <w:rPr>
          <w:sz w:val="28"/>
          <w:szCs w:val="28"/>
        </w:rPr>
        <w:t>– Tues</w:t>
      </w:r>
      <w:r>
        <w:rPr>
          <w:sz w:val="28"/>
          <w:szCs w:val="28"/>
        </w:rPr>
        <w:t xml:space="preserve"> 13, Thurs 12</w:t>
      </w:r>
    </w:p>
    <w:p w:rsidR="00C445FE" w:rsidRDefault="00C445FE" w:rsidP="00C445FE">
      <w:pPr>
        <w:rPr>
          <w:sz w:val="28"/>
          <w:szCs w:val="28"/>
        </w:rPr>
      </w:pPr>
      <w:r>
        <w:rPr>
          <w:sz w:val="28"/>
          <w:szCs w:val="28"/>
        </w:rPr>
        <w:t>Browerville - 6-7</w:t>
      </w:r>
    </w:p>
    <w:p w:rsidR="00C445FE" w:rsidRDefault="00C445FE" w:rsidP="00C445FE">
      <w:pPr>
        <w:rPr>
          <w:sz w:val="28"/>
          <w:szCs w:val="28"/>
        </w:rPr>
      </w:pPr>
      <w:proofErr w:type="spellStart"/>
      <w:r>
        <w:rPr>
          <w:sz w:val="28"/>
          <w:szCs w:val="28"/>
        </w:rPr>
        <w:t>Verndale</w:t>
      </w:r>
      <w:proofErr w:type="spellEnd"/>
      <w:r>
        <w:rPr>
          <w:sz w:val="28"/>
          <w:szCs w:val="28"/>
        </w:rPr>
        <w:t xml:space="preserve"> – 15</w:t>
      </w:r>
    </w:p>
    <w:p w:rsidR="00C445FE" w:rsidRDefault="00C445FE" w:rsidP="00C445FE">
      <w:pPr>
        <w:rPr>
          <w:sz w:val="28"/>
          <w:szCs w:val="28"/>
        </w:rPr>
      </w:pPr>
      <w:r>
        <w:rPr>
          <w:sz w:val="28"/>
          <w:szCs w:val="28"/>
        </w:rPr>
        <w:t>Eagle Bend – 4-6</w:t>
      </w:r>
    </w:p>
    <w:p w:rsidR="00C445FE" w:rsidRDefault="00C445FE" w:rsidP="00C445FE">
      <w:pPr>
        <w:rPr>
          <w:sz w:val="28"/>
          <w:szCs w:val="28"/>
        </w:rPr>
      </w:pPr>
      <w:r>
        <w:rPr>
          <w:sz w:val="28"/>
          <w:szCs w:val="28"/>
        </w:rPr>
        <w:t>Parkers Prairie – 5-6</w:t>
      </w:r>
    </w:p>
    <w:p w:rsidR="00C445FE" w:rsidRDefault="00C445FE" w:rsidP="00C445FE">
      <w:pPr>
        <w:rPr>
          <w:sz w:val="28"/>
          <w:szCs w:val="28"/>
        </w:rPr>
      </w:pPr>
      <w:r>
        <w:rPr>
          <w:sz w:val="28"/>
          <w:szCs w:val="28"/>
        </w:rPr>
        <w:t>Clarissa – 4:30p 10, 5:30p 8-10, 7p 18-20</w:t>
      </w:r>
    </w:p>
    <w:p w:rsidR="00C445FE" w:rsidRDefault="00C445FE" w:rsidP="00C445FE">
      <w:pPr>
        <w:rPr>
          <w:sz w:val="28"/>
          <w:szCs w:val="28"/>
        </w:rPr>
      </w:pPr>
      <w:r>
        <w:rPr>
          <w:sz w:val="28"/>
          <w:szCs w:val="28"/>
        </w:rPr>
        <w:t>Brick’s – 8-12</w:t>
      </w:r>
    </w:p>
    <w:p w:rsidR="00C445FE" w:rsidRDefault="00C445FE" w:rsidP="00C445FE">
      <w:pPr>
        <w:rPr>
          <w:sz w:val="28"/>
          <w:szCs w:val="28"/>
        </w:rPr>
      </w:pPr>
      <w:r>
        <w:rPr>
          <w:sz w:val="28"/>
          <w:szCs w:val="28"/>
        </w:rPr>
        <w:t>Staples – 8</w:t>
      </w:r>
    </w:p>
    <w:p w:rsidR="00C445FE" w:rsidRDefault="00C445FE" w:rsidP="00C445FE">
      <w:pPr>
        <w:rPr>
          <w:sz w:val="28"/>
          <w:szCs w:val="28"/>
        </w:rPr>
      </w:pPr>
      <w:r>
        <w:rPr>
          <w:sz w:val="28"/>
          <w:szCs w:val="28"/>
        </w:rPr>
        <w:lastRenderedPageBreak/>
        <w:t>Motley – 6-7</w:t>
      </w:r>
    </w:p>
    <w:p w:rsidR="00C52224" w:rsidRDefault="00C52224" w:rsidP="00C445FE">
      <w:pPr>
        <w:rPr>
          <w:sz w:val="28"/>
          <w:szCs w:val="28"/>
        </w:rPr>
      </w:pPr>
      <w:r>
        <w:rPr>
          <w:sz w:val="28"/>
          <w:szCs w:val="28"/>
        </w:rPr>
        <w:t>Little Falls – 5</w:t>
      </w:r>
      <w:r w:rsidRPr="00C52224">
        <w:rPr>
          <w:sz w:val="28"/>
          <w:szCs w:val="28"/>
          <w:vertAlign w:val="superscript"/>
        </w:rPr>
        <w:t>th</w:t>
      </w:r>
      <w:r>
        <w:rPr>
          <w:sz w:val="28"/>
          <w:szCs w:val="28"/>
        </w:rPr>
        <w:t>/5</w:t>
      </w:r>
      <w:r w:rsidRPr="00C52224">
        <w:rPr>
          <w:sz w:val="28"/>
          <w:szCs w:val="28"/>
          <w:vertAlign w:val="superscript"/>
        </w:rPr>
        <w:t>th</w:t>
      </w:r>
      <w:r>
        <w:rPr>
          <w:sz w:val="28"/>
          <w:szCs w:val="28"/>
        </w:rPr>
        <w:t xml:space="preserve"> 7-8, Courage to Change 15-18</w:t>
      </w:r>
    </w:p>
    <w:p w:rsidR="00C52224" w:rsidRDefault="00C52224" w:rsidP="00C445FE">
      <w:pPr>
        <w:rPr>
          <w:sz w:val="28"/>
          <w:szCs w:val="28"/>
        </w:rPr>
      </w:pPr>
      <w:r>
        <w:rPr>
          <w:sz w:val="28"/>
          <w:szCs w:val="28"/>
        </w:rPr>
        <w:t>Osakis – 15-18</w:t>
      </w:r>
    </w:p>
    <w:p w:rsidR="00C52224" w:rsidRDefault="00C52224" w:rsidP="00C445FE">
      <w:pPr>
        <w:rPr>
          <w:sz w:val="28"/>
          <w:szCs w:val="28"/>
        </w:rPr>
      </w:pPr>
    </w:p>
    <w:p w:rsidR="00C52224" w:rsidRDefault="00ED5ED2" w:rsidP="00C52224">
      <w:pPr>
        <w:jc w:val="center"/>
        <w:rPr>
          <w:sz w:val="28"/>
          <w:szCs w:val="28"/>
        </w:rPr>
      </w:pPr>
      <w:r>
        <w:rPr>
          <w:sz w:val="28"/>
          <w:szCs w:val="28"/>
        </w:rPr>
        <w:t>OLD BUSINESS</w:t>
      </w:r>
    </w:p>
    <w:p w:rsidR="00ED5ED2" w:rsidRDefault="00C52224" w:rsidP="00ED5ED2">
      <w:pPr>
        <w:rPr>
          <w:sz w:val="28"/>
          <w:szCs w:val="28"/>
        </w:rPr>
      </w:pPr>
      <w:r>
        <w:rPr>
          <w:sz w:val="28"/>
          <w:szCs w:val="28"/>
        </w:rPr>
        <w:t>Motley campout had good attendance, good speakers and g</w:t>
      </w:r>
      <w:r w:rsidR="00ED5ED2">
        <w:rPr>
          <w:sz w:val="28"/>
          <w:szCs w:val="28"/>
        </w:rPr>
        <w:t>ood food.</w:t>
      </w:r>
    </w:p>
    <w:p w:rsidR="00ED5ED2" w:rsidRDefault="00ED5ED2" w:rsidP="00ED5ED2">
      <w:pPr>
        <w:rPr>
          <w:sz w:val="28"/>
          <w:szCs w:val="28"/>
        </w:rPr>
      </w:pPr>
    </w:p>
    <w:p w:rsidR="00C52224" w:rsidRDefault="00C52224" w:rsidP="00ED5ED2">
      <w:pPr>
        <w:jc w:val="center"/>
        <w:rPr>
          <w:sz w:val="28"/>
          <w:szCs w:val="28"/>
        </w:rPr>
      </w:pPr>
      <w:r>
        <w:rPr>
          <w:sz w:val="28"/>
          <w:szCs w:val="28"/>
        </w:rPr>
        <w:t>NEW BUSINESS</w:t>
      </w:r>
    </w:p>
    <w:p w:rsidR="00C52224" w:rsidRDefault="00C52224" w:rsidP="00C52224">
      <w:pPr>
        <w:rPr>
          <w:sz w:val="28"/>
          <w:szCs w:val="28"/>
        </w:rPr>
      </w:pPr>
      <w:r>
        <w:rPr>
          <w:sz w:val="28"/>
          <w:szCs w:val="28"/>
        </w:rPr>
        <w:t>None</w:t>
      </w:r>
    </w:p>
    <w:p w:rsidR="00ED5ED2" w:rsidRDefault="00ED5ED2" w:rsidP="00C52224">
      <w:pPr>
        <w:jc w:val="center"/>
        <w:rPr>
          <w:sz w:val="28"/>
          <w:szCs w:val="28"/>
        </w:rPr>
      </w:pPr>
    </w:p>
    <w:p w:rsidR="00C52224" w:rsidRDefault="00ED5ED2" w:rsidP="00ED5ED2">
      <w:pPr>
        <w:jc w:val="center"/>
        <w:rPr>
          <w:sz w:val="28"/>
          <w:szCs w:val="28"/>
        </w:rPr>
      </w:pPr>
      <w:r>
        <w:rPr>
          <w:sz w:val="28"/>
          <w:szCs w:val="28"/>
        </w:rPr>
        <w:t>CALENDAR OF EVENTS</w:t>
      </w:r>
    </w:p>
    <w:p w:rsidR="00C52224" w:rsidRDefault="00C52224" w:rsidP="00C52224">
      <w:pPr>
        <w:rPr>
          <w:sz w:val="28"/>
          <w:szCs w:val="28"/>
        </w:rPr>
      </w:pPr>
      <w:r>
        <w:rPr>
          <w:sz w:val="28"/>
          <w:szCs w:val="28"/>
        </w:rPr>
        <w:t>August 2</w:t>
      </w:r>
      <w:r w:rsidRPr="00C52224">
        <w:rPr>
          <w:sz w:val="28"/>
          <w:szCs w:val="28"/>
          <w:vertAlign w:val="superscript"/>
        </w:rPr>
        <w:t>nd</w:t>
      </w:r>
      <w:r>
        <w:rPr>
          <w:sz w:val="28"/>
          <w:szCs w:val="28"/>
        </w:rPr>
        <w:t xml:space="preserve"> – Area Committee Meeting via Zoom to discuss and vote on 2 PAIs</w:t>
      </w:r>
    </w:p>
    <w:p w:rsidR="00ED5ED2" w:rsidRDefault="00C52224" w:rsidP="00C52224">
      <w:pPr>
        <w:rPr>
          <w:sz w:val="28"/>
          <w:szCs w:val="28"/>
        </w:rPr>
      </w:pPr>
      <w:r>
        <w:rPr>
          <w:sz w:val="28"/>
          <w:szCs w:val="28"/>
        </w:rPr>
        <w:t>August 4 – District meeting</w:t>
      </w:r>
    </w:p>
    <w:p w:rsidR="00C52224" w:rsidRDefault="00C52224" w:rsidP="00C52224">
      <w:pPr>
        <w:rPr>
          <w:sz w:val="28"/>
          <w:szCs w:val="28"/>
        </w:rPr>
      </w:pPr>
      <w:r>
        <w:rPr>
          <w:sz w:val="28"/>
          <w:szCs w:val="28"/>
        </w:rPr>
        <w:t>August 7-9 – Dower Lake Campout</w:t>
      </w:r>
    </w:p>
    <w:p w:rsidR="00ED5ED2" w:rsidRDefault="00ED5ED2" w:rsidP="00C52224">
      <w:pPr>
        <w:rPr>
          <w:sz w:val="28"/>
          <w:szCs w:val="28"/>
        </w:rPr>
      </w:pPr>
    </w:p>
    <w:p w:rsidR="00C52224" w:rsidRDefault="00C52224" w:rsidP="00C52224">
      <w:pPr>
        <w:rPr>
          <w:sz w:val="28"/>
          <w:szCs w:val="28"/>
        </w:rPr>
      </w:pPr>
    </w:p>
    <w:p w:rsidR="00C445FE" w:rsidRDefault="00C445FE" w:rsidP="00C445FE">
      <w:pPr>
        <w:rPr>
          <w:sz w:val="28"/>
          <w:szCs w:val="28"/>
        </w:rPr>
      </w:pPr>
    </w:p>
    <w:p w:rsidR="00C445FE" w:rsidRDefault="00C445FE" w:rsidP="00C445FE">
      <w:pPr>
        <w:jc w:val="center"/>
        <w:rPr>
          <w:sz w:val="28"/>
          <w:szCs w:val="28"/>
        </w:rPr>
      </w:pPr>
    </w:p>
    <w:p w:rsidR="00C445FE" w:rsidRPr="00187749" w:rsidRDefault="00C445FE" w:rsidP="00C445FE">
      <w:pPr>
        <w:rPr>
          <w:sz w:val="28"/>
          <w:szCs w:val="28"/>
        </w:rPr>
      </w:pPr>
    </w:p>
    <w:p w:rsidR="00F3190C" w:rsidRDefault="00F3190C" w:rsidP="00F3190C">
      <w:pPr>
        <w:jc w:val="center"/>
        <w:rPr>
          <w:sz w:val="28"/>
          <w:szCs w:val="28"/>
        </w:rPr>
      </w:pPr>
    </w:p>
    <w:p w:rsidR="00F3190C" w:rsidRDefault="00F3190C" w:rsidP="00F3190C">
      <w:pPr>
        <w:jc w:val="center"/>
        <w:rPr>
          <w:sz w:val="28"/>
          <w:szCs w:val="28"/>
        </w:rPr>
      </w:pPr>
    </w:p>
    <w:p w:rsidR="00F3190C" w:rsidRDefault="00F3190C" w:rsidP="00F3190C">
      <w:pPr>
        <w:rPr>
          <w:sz w:val="28"/>
          <w:szCs w:val="28"/>
        </w:rPr>
      </w:pPr>
    </w:p>
    <w:p w:rsidR="00F3190C" w:rsidRDefault="00F3190C" w:rsidP="00F3190C">
      <w:pPr>
        <w:rPr>
          <w:sz w:val="28"/>
          <w:szCs w:val="28"/>
        </w:rPr>
      </w:pPr>
    </w:p>
    <w:p w:rsidR="00F3190C" w:rsidRPr="00F3190C" w:rsidRDefault="00F3190C" w:rsidP="00F3190C">
      <w:pPr>
        <w:rPr>
          <w:sz w:val="28"/>
          <w:szCs w:val="28"/>
        </w:rPr>
      </w:pPr>
    </w:p>
    <w:sectPr w:rsidR="00F3190C" w:rsidRPr="00F3190C" w:rsidSect="008B13C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56DA"/>
    <w:multiLevelType w:val="hybridMultilevel"/>
    <w:tmpl w:val="5E6CC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C2D27ED"/>
    <w:multiLevelType w:val="hybridMultilevel"/>
    <w:tmpl w:val="671879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90C"/>
    <w:rsid w:val="00187749"/>
    <w:rsid w:val="001E60FB"/>
    <w:rsid w:val="008B13C8"/>
    <w:rsid w:val="00C445FE"/>
    <w:rsid w:val="00C52224"/>
    <w:rsid w:val="00DB71D4"/>
    <w:rsid w:val="00ED5ED2"/>
    <w:rsid w:val="00F31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7D7AE"/>
  <w15:chartTrackingRefBased/>
  <w15:docId w15:val="{3BEFE17D-5273-441F-9974-7F6D21CD1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0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3</Pages>
  <Words>466</Words>
  <Characters>2659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Great River Regional Library</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Unknown</dc:creator>
  <cp:keywords/>
  <dc:description/>
  <cp:lastModifiedBy>Unknown</cp:lastModifiedBy>
  <cp:revision>1</cp:revision>
  <dcterms:created xsi:type="dcterms:W3CDTF">2026-07-08T19:25:00Z</dcterms:created>
  <dcterms:modified xsi:type="dcterms:W3CDTF">2026-07-08T20:37:00Z</dcterms:modified>
</cp:coreProperties>
</file>