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72AC" w14:textId="77777777" w:rsidR="007B47BD" w:rsidRDefault="007B47BD" w:rsidP="007B47BD">
      <w:pPr>
        <w:shd w:val="clear" w:color="auto" w:fill="FFFFFF"/>
        <w:spacing w:after="390"/>
        <w:rPr>
          <w:rStyle w:val="Strong"/>
          <w:rFonts w:ascii="Open Sans" w:hAnsi="Open Sans" w:cs="Arial"/>
          <w:color w:val="000000"/>
        </w:rPr>
      </w:pPr>
      <w:r>
        <w:rPr>
          <w:rStyle w:val="Strong"/>
          <w:rFonts w:ascii="Open Sans" w:hAnsi="Open Sans" w:cs="Arial"/>
          <w:color w:val="000000"/>
        </w:rPr>
        <w:t>Per Family Law code 3200.5, Uniform Standards of Court 5.20 the follow procedures are applicable to ALL supervised visitation cases where clients are being provided services.</w:t>
      </w:r>
    </w:p>
    <w:p w14:paraId="46F1F245" w14:textId="77777777" w:rsidR="007B47BD" w:rsidRDefault="007B47BD" w:rsidP="007B47BD">
      <w:pPr>
        <w:shd w:val="clear" w:color="auto" w:fill="FFFFFF"/>
        <w:spacing w:after="390"/>
        <w:rPr>
          <w:rFonts w:ascii="Open Sans" w:hAnsi="Open Sans" w:cs="Arial"/>
          <w:color w:val="000000"/>
        </w:rPr>
      </w:pPr>
      <w:r>
        <w:rPr>
          <w:rStyle w:val="Strong"/>
          <w:rFonts w:ascii="Open Sans" w:hAnsi="Open Sans" w:cs="Arial"/>
          <w:color w:val="000000"/>
        </w:rPr>
        <w:t xml:space="preserve">(g) Safety and security procedures </w:t>
      </w:r>
    </w:p>
    <w:p w14:paraId="4AE82D56" w14:textId="77777777" w:rsidR="007B47BD" w:rsidRDefault="007B47BD" w:rsidP="007B47BD">
      <w:pPr>
        <w:shd w:val="clear" w:color="auto" w:fill="FFFFFF"/>
        <w:spacing w:after="390"/>
        <w:rPr>
          <w:rFonts w:ascii="Open Sans" w:hAnsi="Open Sans" w:cs="Arial"/>
          <w:color w:val="000000"/>
        </w:rPr>
      </w:pPr>
      <w:r>
        <w:rPr>
          <w:rFonts w:ascii="Open Sans" w:hAnsi="Open Sans" w:cs="Arial"/>
          <w:color w:val="000000"/>
        </w:rPr>
        <w:t>All providers must make every reasonable effort to assure the safety and welfare of the child and adults during the visitation. Professional providers should establish a written protocol, with the assistance of the local law enforcement agency that describes the emergency assistance and responses that can be expected from the local law enforcement agency. In addition, the professional provider should:</w:t>
      </w:r>
    </w:p>
    <w:p w14:paraId="48202824" w14:textId="77777777" w:rsidR="007B47BD" w:rsidRDefault="007B47BD" w:rsidP="007B47BD">
      <w:pPr>
        <w:shd w:val="clear" w:color="auto" w:fill="FFFFFF"/>
        <w:spacing w:after="390"/>
        <w:rPr>
          <w:rFonts w:ascii="Open Sans" w:hAnsi="Open Sans" w:cs="Arial"/>
          <w:color w:val="000000"/>
        </w:rPr>
      </w:pPr>
      <w:r>
        <w:rPr>
          <w:rFonts w:ascii="Open Sans" w:hAnsi="Open Sans" w:cs="Arial"/>
          <w:color w:val="000000"/>
        </w:rPr>
        <w:t>(1)</w:t>
      </w:r>
      <w:r>
        <w:rPr>
          <w:rFonts w:ascii="Open Sans" w:hAnsi="Open Sans" w:cs="Arial"/>
          <w:noProof/>
          <w:color w:val="000000"/>
        </w:rPr>
        <w:drawing>
          <wp:inline distT="0" distB="0" distL="0" distR="0" wp14:anchorId="26F0B271" wp14:editId="7AFA4DB9">
            <wp:extent cx="76200" cy="9525"/>
            <wp:effectExtent l="0" t="0" r="0" b="0"/>
            <wp:docPr id="4" name="Picture 4" descr="http://www.courts.ca.gov/images/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ca.gov/images/1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r>
        <w:rPr>
          <w:rFonts w:ascii="Open Sans" w:hAnsi="Open Sans" w:cs="Arial"/>
          <w:color w:val="000000"/>
        </w:rPr>
        <w:t>Establish and state in writing minimum security procedures and inform the parties of these procedures before the co</w:t>
      </w:r>
      <w:bookmarkStart w:id="0" w:name="_GoBack"/>
      <w:bookmarkEnd w:id="0"/>
      <w:r>
        <w:rPr>
          <w:rFonts w:ascii="Open Sans" w:hAnsi="Open Sans" w:cs="Arial"/>
          <w:color w:val="000000"/>
        </w:rPr>
        <w:t>mmencement of supervised visitation;</w:t>
      </w:r>
    </w:p>
    <w:p w14:paraId="14B0B623" w14:textId="77777777" w:rsidR="007B47BD" w:rsidRDefault="007B47BD" w:rsidP="007B47BD">
      <w:pPr>
        <w:shd w:val="clear" w:color="auto" w:fill="FFFFFF"/>
        <w:spacing w:after="390"/>
        <w:rPr>
          <w:rFonts w:ascii="Open Sans" w:hAnsi="Open Sans" w:cs="Arial"/>
          <w:color w:val="000000"/>
        </w:rPr>
      </w:pPr>
      <w:r>
        <w:rPr>
          <w:rFonts w:ascii="Open Sans" w:hAnsi="Open Sans" w:cs="Arial"/>
          <w:color w:val="000000"/>
        </w:rPr>
        <w:t>(2)</w:t>
      </w:r>
      <w:r>
        <w:rPr>
          <w:rFonts w:ascii="Open Sans" w:hAnsi="Open Sans" w:cs="Arial"/>
          <w:noProof/>
          <w:color w:val="000000"/>
        </w:rPr>
        <w:drawing>
          <wp:inline distT="0" distB="0" distL="0" distR="0" wp14:anchorId="6F84A6A5" wp14:editId="4EF9EC45">
            <wp:extent cx="76200" cy="9525"/>
            <wp:effectExtent l="0" t="0" r="0" b="0"/>
            <wp:docPr id="5" name="Picture 5" descr="http://www.courts.ca.gov/images/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s.ca.gov/images/1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r>
        <w:rPr>
          <w:rFonts w:ascii="Open Sans" w:hAnsi="Open Sans" w:cs="Arial"/>
          <w:color w:val="000000"/>
        </w:rPr>
        <w:t>Conduct comprehensive intake and screening to understand the nature and degree of risk for each case. The procedures for intake should include separate interviews with the parties before the first visit. During the interview, the provider should obtain identifying information and explain the reasons for temporary suspension or termination of a visit under this standard.</w:t>
      </w:r>
    </w:p>
    <w:p w14:paraId="5A481403" w14:textId="77777777" w:rsidR="007B47BD" w:rsidRDefault="007B47BD" w:rsidP="007B47BD">
      <w:pPr>
        <w:widowControl w:val="0"/>
        <w:tabs>
          <w:tab w:val="left" w:pos="360"/>
          <w:tab w:val="left" w:pos="1080"/>
        </w:tabs>
        <w:autoSpaceDE w:val="0"/>
        <w:autoSpaceDN w:val="0"/>
        <w:adjustRightInd w:val="0"/>
        <w:rPr>
          <w:rFonts w:ascii="Arial" w:hAnsi="Arial" w:cs="Arial"/>
        </w:rPr>
      </w:pPr>
    </w:p>
    <w:p w14:paraId="1A3492E1" w14:textId="77777777" w:rsidR="00F26167" w:rsidRDefault="00F26167" w:rsidP="005E0D65">
      <w:pPr>
        <w:widowControl w:val="0"/>
        <w:numPr>
          <w:ilvl w:val="0"/>
          <w:numId w:val="8"/>
        </w:numPr>
        <w:tabs>
          <w:tab w:val="left" w:pos="360"/>
          <w:tab w:val="left" w:pos="1080"/>
        </w:tabs>
        <w:autoSpaceDE w:val="0"/>
        <w:autoSpaceDN w:val="0"/>
        <w:adjustRightInd w:val="0"/>
        <w:ind w:left="0"/>
        <w:rPr>
          <w:rFonts w:ascii="Arial" w:hAnsi="Arial" w:cs="Arial"/>
        </w:rPr>
      </w:pPr>
      <w:r>
        <w:rPr>
          <w:rFonts w:ascii="Arial" w:hAnsi="Arial" w:cs="Arial"/>
        </w:rPr>
        <w:t xml:space="preserve">Provider will refuse to accept any case when the safety needs and risks presented </w:t>
      </w:r>
    </w:p>
    <w:p w14:paraId="6DF388C5" w14:textId="77777777" w:rsidR="00F5617B" w:rsidRPr="00F26167" w:rsidRDefault="00F26167" w:rsidP="00F26167">
      <w:pPr>
        <w:widowControl w:val="0"/>
        <w:tabs>
          <w:tab w:val="left" w:pos="360"/>
          <w:tab w:val="left" w:pos="1080"/>
        </w:tabs>
        <w:autoSpaceDE w:val="0"/>
        <w:autoSpaceDN w:val="0"/>
        <w:adjustRightInd w:val="0"/>
        <w:rPr>
          <w:rFonts w:ascii="Arial" w:hAnsi="Arial" w:cs="Arial"/>
        </w:rPr>
      </w:pPr>
      <w:r>
        <w:rPr>
          <w:rFonts w:ascii="Arial" w:hAnsi="Arial" w:cs="Arial"/>
        </w:rPr>
        <w:tab/>
        <w:t>by the family cannot be managed.</w:t>
      </w:r>
    </w:p>
    <w:p w14:paraId="32D2CEE6" w14:textId="77777777" w:rsidR="00F26167" w:rsidRDefault="00F26167" w:rsidP="005E0D65">
      <w:pPr>
        <w:widowControl w:val="0"/>
        <w:tabs>
          <w:tab w:val="left" w:pos="360"/>
          <w:tab w:val="left" w:pos="1080"/>
        </w:tabs>
        <w:autoSpaceDE w:val="0"/>
        <w:autoSpaceDN w:val="0"/>
        <w:adjustRightInd w:val="0"/>
        <w:rPr>
          <w:rFonts w:ascii="Arial" w:hAnsi="Arial" w:cs="Arial"/>
        </w:rPr>
      </w:pPr>
    </w:p>
    <w:p w14:paraId="5C582598" w14:textId="77777777" w:rsidR="00F26167" w:rsidRDefault="00F26167" w:rsidP="00F26167">
      <w:pPr>
        <w:widowControl w:val="0"/>
        <w:numPr>
          <w:ilvl w:val="0"/>
          <w:numId w:val="8"/>
        </w:numPr>
        <w:tabs>
          <w:tab w:val="left" w:pos="360"/>
          <w:tab w:val="left" w:pos="1080"/>
        </w:tabs>
        <w:autoSpaceDE w:val="0"/>
        <w:autoSpaceDN w:val="0"/>
        <w:adjustRightInd w:val="0"/>
        <w:ind w:left="0"/>
        <w:rPr>
          <w:rFonts w:ascii="Arial" w:hAnsi="Arial" w:cs="Arial"/>
        </w:rPr>
      </w:pPr>
      <w:r w:rsidRPr="00DD0D64">
        <w:rPr>
          <w:rFonts w:ascii="Arial" w:hAnsi="Arial" w:cs="Arial"/>
        </w:rPr>
        <w:t xml:space="preserve">Provider cannot guarantee safety; adult clients remain responsible and accountable </w:t>
      </w:r>
    </w:p>
    <w:p w14:paraId="3CA72278" w14:textId="77777777" w:rsidR="00F26167" w:rsidRDefault="00F26167" w:rsidP="00F26167">
      <w:pPr>
        <w:widowControl w:val="0"/>
        <w:tabs>
          <w:tab w:val="left" w:pos="360"/>
          <w:tab w:val="left" w:pos="1080"/>
        </w:tabs>
        <w:autoSpaceDE w:val="0"/>
        <w:autoSpaceDN w:val="0"/>
        <w:adjustRightInd w:val="0"/>
        <w:rPr>
          <w:rFonts w:ascii="Arial" w:hAnsi="Arial" w:cs="Arial"/>
        </w:rPr>
      </w:pPr>
      <w:r>
        <w:rPr>
          <w:rFonts w:ascii="Arial" w:hAnsi="Arial" w:cs="Arial"/>
        </w:rPr>
        <w:tab/>
      </w:r>
      <w:r w:rsidRPr="00DD0D64">
        <w:rPr>
          <w:rFonts w:ascii="Arial" w:hAnsi="Arial" w:cs="Arial"/>
        </w:rPr>
        <w:t>for their own actions.</w:t>
      </w:r>
    </w:p>
    <w:p w14:paraId="72E21ECC" w14:textId="77777777" w:rsidR="006D5E77" w:rsidRDefault="006D5E77" w:rsidP="007232E7">
      <w:pPr>
        <w:widowControl w:val="0"/>
        <w:autoSpaceDE w:val="0"/>
        <w:autoSpaceDN w:val="0"/>
        <w:adjustRightInd w:val="0"/>
        <w:rPr>
          <w:rFonts w:ascii="Arial" w:hAnsi="Arial" w:cs="Arial"/>
        </w:rPr>
      </w:pPr>
    </w:p>
    <w:p w14:paraId="67C463B4" w14:textId="77777777" w:rsidR="00374565" w:rsidRDefault="00374565" w:rsidP="007232E7">
      <w:pPr>
        <w:widowControl w:val="0"/>
        <w:numPr>
          <w:ilvl w:val="0"/>
          <w:numId w:val="8"/>
        </w:numPr>
        <w:tabs>
          <w:tab w:val="left" w:pos="360"/>
          <w:tab w:val="left" w:pos="1080"/>
        </w:tabs>
        <w:autoSpaceDE w:val="0"/>
        <w:autoSpaceDN w:val="0"/>
        <w:adjustRightInd w:val="0"/>
        <w:ind w:left="0"/>
        <w:rPr>
          <w:rFonts w:ascii="Arial" w:hAnsi="Arial" w:cs="Arial"/>
        </w:rPr>
      </w:pPr>
      <w:r>
        <w:rPr>
          <w:rFonts w:ascii="Arial" w:hAnsi="Arial" w:cs="Arial"/>
        </w:rPr>
        <w:t>During visitation, i</w:t>
      </w:r>
      <w:r w:rsidR="0058658F" w:rsidRPr="00881A5C">
        <w:rPr>
          <w:rFonts w:ascii="Arial" w:hAnsi="Arial" w:cs="Arial"/>
        </w:rPr>
        <w:t>n the</w:t>
      </w:r>
      <w:r>
        <w:rPr>
          <w:rFonts w:ascii="Arial" w:hAnsi="Arial" w:cs="Arial"/>
        </w:rPr>
        <w:t xml:space="preserve"> event of ANY </w:t>
      </w:r>
      <w:r w:rsidR="00D93783" w:rsidRPr="00881A5C">
        <w:rPr>
          <w:rFonts w:ascii="Arial" w:hAnsi="Arial" w:cs="Arial"/>
        </w:rPr>
        <w:t>emergency, provider</w:t>
      </w:r>
      <w:r w:rsidR="0058658F" w:rsidRPr="00881A5C">
        <w:rPr>
          <w:rFonts w:ascii="Arial" w:hAnsi="Arial" w:cs="Arial"/>
        </w:rPr>
        <w:t xml:space="preserve"> will </w:t>
      </w:r>
      <w:r w:rsidR="00591A2B" w:rsidRPr="00881A5C">
        <w:rPr>
          <w:rFonts w:ascii="Arial" w:hAnsi="Arial" w:cs="Arial"/>
        </w:rPr>
        <w:t xml:space="preserve">first </w:t>
      </w:r>
      <w:r w:rsidR="0058658F" w:rsidRPr="00881A5C">
        <w:rPr>
          <w:rFonts w:ascii="Arial" w:hAnsi="Arial" w:cs="Arial"/>
        </w:rPr>
        <w:t>contact 911</w:t>
      </w:r>
      <w:r w:rsidR="00591A2B" w:rsidRPr="00881A5C">
        <w:rPr>
          <w:rFonts w:ascii="Arial" w:hAnsi="Arial" w:cs="Arial"/>
        </w:rPr>
        <w:t xml:space="preserve"> </w:t>
      </w:r>
    </w:p>
    <w:p w14:paraId="7431EA4C" w14:textId="77777777" w:rsidR="00374565" w:rsidRDefault="00374565" w:rsidP="00DD0D64">
      <w:pPr>
        <w:widowControl w:val="0"/>
        <w:tabs>
          <w:tab w:val="left" w:pos="360"/>
          <w:tab w:val="left" w:pos="1080"/>
        </w:tabs>
        <w:autoSpaceDE w:val="0"/>
        <w:autoSpaceDN w:val="0"/>
        <w:adjustRightInd w:val="0"/>
        <w:rPr>
          <w:rFonts w:ascii="Arial" w:hAnsi="Arial" w:cs="Arial"/>
        </w:rPr>
      </w:pPr>
      <w:r>
        <w:rPr>
          <w:rFonts w:ascii="Arial" w:hAnsi="Arial" w:cs="Arial"/>
        </w:rPr>
        <w:tab/>
        <w:t>(emergency services)</w:t>
      </w:r>
      <w:r w:rsidR="004D33FB">
        <w:rPr>
          <w:rFonts w:ascii="Arial" w:hAnsi="Arial" w:cs="Arial"/>
        </w:rPr>
        <w:t>,</w:t>
      </w:r>
      <w:r w:rsidR="00881A5C">
        <w:rPr>
          <w:rFonts w:ascii="Arial" w:hAnsi="Arial" w:cs="Arial"/>
        </w:rPr>
        <w:t xml:space="preserve"> then</w:t>
      </w:r>
      <w:r w:rsidR="00E43435">
        <w:rPr>
          <w:rFonts w:ascii="Arial" w:hAnsi="Arial" w:cs="Arial"/>
        </w:rPr>
        <w:t xml:space="preserve"> </w:t>
      </w:r>
      <w:r w:rsidR="00591A2B" w:rsidRPr="00881A5C">
        <w:rPr>
          <w:rFonts w:ascii="Arial" w:hAnsi="Arial" w:cs="Arial"/>
        </w:rPr>
        <w:t xml:space="preserve">call custodial parent to make her/him aware of </w:t>
      </w:r>
    </w:p>
    <w:p w14:paraId="39F653C1" w14:textId="77777777" w:rsidR="00DD0D64" w:rsidRDefault="00374565" w:rsidP="00DD0D64">
      <w:pPr>
        <w:widowControl w:val="0"/>
        <w:tabs>
          <w:tab w:val="left" w:pos="360"/>
          <w:tab w:val="left" w:pos="1080"/>
        </w:tabs>
        <w:autoSpaceDE w:val="0"/>
        <w:autoSpaceDN w:val="0"/>
        <w:adjustRightInd w:val="0"/>
        <w:rPr>
          <w:rFonts w:ascii="Arial" w:hAnsi="Arial" w:cs="Arial"/>
        </w:rPr>
      </w:pPr>
      <w:r>
        <w:rPr>
          <w:rFonts w:ascii="Arial" w:hAnsi="Arial" w:cs="Arial"/>
        </w:rPr>
        <w:tab/>
      </w:r>
      <w:r w:rsidR="00591A2B" w:rsidRPr="00881A5C">
        <w:rPr>
          <w:rFonts w:ascii="Arial" w:hAnsi="Arial" w:cs="Arial"/>
        </w:rPr>
        <w:t>situation.</w:t>
      </w:r>
    </w:p>
    <w:p w14:paraId="39F7ED8D" w14:textId="77777777" w:rsidR="00D93783" w:rsidRPr="00881A5C" w:rsidRDefault="00D93783" w:rsidP="007232E7">
      <w:pPr>
        <w:widowControl w:val="0"/>
        <w:tabs>
          <w:tab w:val="left" w:pos="360"/>
          <w:tab w:val="left" w:pos="1080"/>
        </w:tabs>
        <w:autoSpaceDE w:val="0"/>
        <w:autoSpaceDN w:val="0"/>
        <w:adjustRightInd w:val="0"/>
        <w:rPr>
          <w:rFonts w:ascii="Arial" w:hAnsi="Arial" w:cs="Arial"/>
        </w:rPr>
      </w:pPr>
    </w:p>
    <w:p w14:paraId="77611D46" w14:textId="77777777" w:rsidR="00A752F8" w:rsidRDefault="00D93783" w:rsidP="007232E7">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 xml:space="preserve">Provider </w:t>
      </w:r>
      <w:r w:rsidR="008B26CB" w:rsidRPr="00881A5C">
        <w:rPr>
          <w:rFonts w:ascii="Arial" w:hAnsi="Arial" w:cs="Arial"/>
        </w:rPr>
        <w:t>will know location</w:t>
      </w:r>
      <w:r w:rsidR="00C35634">
        <w:rPr>
          <w:rFonts w:ascii="Arial" w:hAnsi="Arial" w:cs="Arial"/>
        </w:rPr>
        <w:t>s</w:t>
      </w:r>
      <w:r w:rsidR="008B26CB" w:rsidRPr="00881A5C">
        <w:rPr>
          <w:rFonts w:ascii="Arial" w:hAnsi="Arial" w:cs="Arial"/>
        </w:rPr>
        <w:t xml:space="preserve"> and phone numbers</w:t>
      </w:r>
      <w:r w:rsidRPr="00881A5C">
        <w:rPr>
          <w:rFonts w:ascii="Arial" w:hAnsi="Arial" w:cs="Arial"/>
        </w:rPr>
        <w:t xml:space="preserve"> for</w:t>
      </w:r>
      <w:r w:rsidR="00C35634">
        <w:rPr>
          <w:rFonts w:ascii="Arial" w:hAnsi="Arial" w:cs="Arial"/>
        </w:rPr>
        <w:t xml:space="preserve"> </w:t>
      </w:r>
      <w:r w:rsidRPr="00881A5C">
        <w:rPr>
          <w:rFonts w:ascii="Arial" w:hAnsi="Arial" w:cs="Arial"/>
        </w:rPr>
        <w:t xml:space="preserve">police department, fire </w:t>
      </w:r>
    </w:p>
    <w:p w14:paraId="63AD0B93" w14:textId="77777777" w:rsidR="00D93783" w:rsidRPr="00881A5C" w:rsidRDefault="00A752F8" w:rsidP="00AB3B09">
      <w:pPr>
        <w:widowControl w:val="0"/>
        <w:tabs>
          <w:tab w:val="left" w:pos="360"/>
          <w:tab w:val="left" w:pos="1080"/>
        </w:tabs>
        <w:autoSpaceDE w:val="0"/>
        <w:autoSpaceDN w:val="0"/>
        <w:adjustRightInd w:val="0"/>
        <w:rPr>
          <w:rFonts w:ascii="Arial" w:hAnsi="Arial" w:cs="Arial"/>
        </w:rPr>
      </w:pPr>
      <w:r>
        <w:rPr>
          <w:rFonts w:ascii="Arial" w:hAnsi="Arial" w:cs="Arial"/>
        </w:rPr>
        <w:tab/>
      </w:r>
      <w:r w:rsidR="00D93783" w:rsidRPr="00881A5C">
        <w:rPr>
          <w:rFonts w:ascii="Arial" w:hAnsi="Arial" w:cs="Arial"/>
        </w:rPr>
        <w:t>department</w:t>
      </w:r>
      <w:r w:rsidR="003158D5">
        <w:rPr>
          <w:rFonts w:ascii="Arial" w:hAnsi="Arial" w:cs="Arial"/>
        </w:rPr>
        <w:t>,</w:t>
      </w:r>
      <w:r w:rsidR="00D93783" w:rsidRPr="00881A5C">
        <w:rPr>
          <w:rFonts w:ascii="Arial" w:hAnsi="Arial" w:cs="Arial"/>
        </w:rPr>
        <w:t xml:space="preserve"> </w:t>
      </w:r>
      <w:r w:rsidR="003158D5">
        <w:rPr>
          <w:rFonts w:ascii="Arial" w:hAnsi="Arial" w:cs="Arial"/>
        </w:rPr>
        <w:t>a</w:t>
      </w:r>
      <w:r w:rsidR="00D93783" w:rsidRPr="00881A5C">
        <w:rPr>
          <w:rFonts w:ascii="Arial" w:hAnsi="Arial" w:cs="Arial"/>
        </w:rPr>
        <w:t>nd</w:t>
      </w:r>
      <w:r w:rsidR="003158D5">
        <w:rPr>
          <w:rFonts w:ascii="Arial" w:hAnsi="Arial" w:cs="Arial"/>
        </w:rPr>
        <w:t>,</w:t>
      </w:r>
      <w:r w:rsidR="00D93783" w:rsidRPr="00881A5C">
        <w:rPr>
          <w:rFonts w:ascii="Arial" w:hAnsi="Arial" w:cs="Arial"/>
        </w:rPr>
        <w:t xml:space="preserve"> </w:t>
      </w:r>
      <w:r w:rsidR="00C35634">
        <w:rPr>
          <w:rFonts w:ascii="Arial" w:hAnsi="Arial" w:cs="Arial"/>
        </w:rPr>
        <w:t>h</w:t>
      </w:r>
      <w:r w:rsidR="00D93783" w:rsidRPr="00881A5C">
        <w:rPr>
          <w:rFonts w:ascii="Arial" w:hAnsi="Arial" w:cs="Arial"/>
        </w:rPr>
        <w:t xml:space="preserve">ospital </w:t>
      </w:r>
      <w:r w:rsidR="00C35634">
        <w:rPr>
          <w:rFonts w:ascii="Arial" w:hAnsi="Arial" w:cs="Arial"/>
        </w:rPr>
        <w:t xml:space="preserve">nearest </w:t>
      </w:r>
      <w:r w:rsidR="00D93783" w:rsidRPr="00881A5C">
        <w:rPr>
          <w:rFonts w:ascii="Arial" w:hAnsi="Arial" w:cs="Arial"/>
        </w:rPr>
        <w:t xml:space="preserve">to visit site. </w:t>
      </w:r>
    </w:p>
    <w:p w14:paraId="00A1FE11" w14:textId="77777777" w:rsidR="00AA5AD3" w:rsidRPr="00881A5C" w:rsidRDefault="00AA5AD3" w:rsidP="007232E7">
      <w:pPr>
        <w:pStyle w:val="ListParagraph"/>
        <w:ind w:left="0"/>
        <w:rPr>
          <w:rFonts w:ascii="Arial" w:hAnsi="Arial" w:cs="Arial"/>
        </w:rPr>
      </w:pPr>
    </w:p>
    <w:p w14:paraId="619C88B9" w14:textId="77777777" w:rsidR="00A752F8" w:rsidRDefault="00383F77" w:rsidP="007232E7">
      <w:pPr>
        <w:widowControl w:val="0"/>
        <w:numPr>
          <w:ilvl w:val="0"/>
          <w:numId w:val="8"/>
        </w:numPr>
        <w:tabs>
          <w:tab w:val="left" w:pos="360"/>
          <w:tab w:val="left" w:pos="1080"/>
        </w:tabs>
        <w:autoSpaceDE w:val="0"/>
        <w:autoSpaceDN w:val="0"/>
        <w:adjustRightInd w:val="0"/>
        <w:ind w:left="0"/>
        <w:rPr>
          <w:rFonts w:ascii="Arial" w:hAnsi="Arial" w:cs="Arial"/>
        </w:rPr>
      </w:pPr>
      <w:r>
        <w:rPr>
          <w:rFonts w:ascii="Arial" w:hAnsi="Arial" w:cs="Arial"/>
        </w:rPr>
        <w:t xml:space="preserve">Provider is </w:t>
      </w:r>
      <w:r w:rsidR="00AA5AD3" w:rsidRPr="00881A5C">
        <w:rPr>
          <w:rFonts w:ascii="Arial" w:hAnsi="Arial" w:cs="Arial"/>
        </w:rPr>
        <w:t>child</w:t>
      </w:r>
      <w:r w:rsidR="0084400E" w:rsidRPr="00881A5C">
        <w:rPr>
          <w:rFonts w:ascii="Arial" w:hAnsi="Arial" w:cs="Arial"/>
        </w:rPr>
        <w:t xml:space="preserve"> and adult</w:t>
      </w:r>
      <w:r w:rsidR="00AA5AD3" w:rsidRPr="00881A5C">
        <w:rPr>
          <w:rFonts w:ascii="Arial" w:hAnsi="Arial" w:cs="Arial"/>
        </w:rPr>
        <w:t xml:space="preserve"> CPR</w:t>
      </w:r>
      <w:r w:rsidR="0084400E" w:rsidRPr="00881A5C">
        <w:rPr>
          <w:rFonts w:ascii="Arial" w:hAnsi="Arial" w:cs="Arial"/>
        </w:rPr>
        <w:t>/AED</w:t>
      </w:r>
      <w:r>
        <w:rPr>
          <w:rFonts w:ascii="Arial" w:hAnsi="Arial" w:cs="Arial"/>
        </w:rPr>
        <w:t xml:space="preserve"> certified</w:t>
      </w:r>
      <w:r w:rsidR="00AA5AD3" w:rsidRPr="00881A5C">
        <w:rPr>
          <w:rFonts w:ascii="Arial" w:hAnsi="Arial" w:cs="Arial"/>
        </w:rPr>
        <w:t xml:space="preserve"> </w:t>
      </w:r>
      <w:r>
        <w:rPr>
          <w:rFonts w:ascii="Arial" w:hAnsi="Arial" w:cs="Arial"/>
        </w:rPr>
        <w:t>and carries</w:t>
      </w:r>
      <w:r w:rsidR="00C35634">
        <w:rPr>
          <w:rFonts w:ascii="Arial" w:hAnsi="Arial" w:cs="Arial"/>
        </w:rPr>
        <w:t xml:space="preserve"> a FIRST AID KIT </w:t>
      </w:r>
      <w:r w:rsidR="00AA5AD3" w:rsidRPr="00881A5C">
        <w:rPr>
          <w:rFonts w:ascii="Arial" w:hAnsi="Arial" w:cs="Arial"/>
        </w:rPr>
        <w:t xml:space="preserve">to all </w:t>
      </w:r>
    </w:p>
    <w:p w14:paraId="4D36040A" w14:textId="77777777" w:rsidR="00AA5AD3" w:rsidRPr="00881A5C" w:rsidRDefault="00A752F8" w:rsidP="00A752F8">
      <w:pPr>
        <w:widowControl w:val="0"/>
        <w:tabs>
          <w:tab w:val="left" w:pos="360"/>
          <w:tab w:val="left" w:pos="1080"/>
        </w:tabs>
        <w:autoSpaceDE w:val="0"/>
        <w:autoSpaceDN w:val="0"/>
        <w:adjustRightInd w:val="0"/>
        <w:rPr>
          <w:rFonts w:ascii="Arial" w:hAnsi="Arial" w:cs="Arial"/>
        </w:rPr>
      </w:pPr>
      <w:r>
        <w:rPr>
          <w:rFonts w:ascii="Arial" w:hAnsi="Arial" w:cs="Arial"/>
        </w:rPr>
        <w:tab/>
      </w:r>
      <w:r w:rsidR="00AA5AD3" w:rsidRPr="00881A5C">
        <w:rPr>
          <w:rFonts w:ascii="Arial" w:hAnsi="Arial" w:cs="Arial"/>
        </w:rPr>
        <w:t>visits.</w:t>
      </w:r>
    </w:p>
    <w:p w14:paraId="2C45C8FA" w14:textId="77777777" w:rsidR="0084400E" w:rsidRPr="00881A5C" w:rsidRDefault="0084400E" w:rsidP="007232E7">
      <w:pPr>
        <w:pStyle w:val="ListParagraph"/>
        <w:ind w:left="0"/>
        <w:rPr>
          <w:rFonts w:ascii="Arial" w:hAnsi="Arial" w:cs="Arial"/>
        </w:rPr>
      </w:pPr>
    </w:p>
    <w:p w14:paraId="0C3BF464" w14:textId="77777777" w:rsidR="00A752F8" w:rsidRDefault="0084400E" w:rsidP="007232E7">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 xml:space="preserve">Provider will NOT allow any contact between custodial and noncustodial parents </w:t>
      </w:r>
    </w:p>
    <w:p w14:paraId="731B646F" w14:textId="77777777" w:rsidR="0084400E" w:rsidRPr="00881A5C" w:rsidRDefault="00A752F8" w:rsidP="00AB3B09">
      <w:pPr>
        <w:widowControl w:val="0"/>
        <w:tabs>
          <w:tab w:val="left" w:pos="360"/>
          <w:tab w:val="left" w:pos="1080"/>
        </w:tabs>
        <w:autoSpaceDE w:val="0"/>
        <w:autoSpaceDN w:val="0"/>
        <w:adjustRightInd w:val="0"/>
        <w:rPr>
          <w:rFonts w:ascii="Arial" w:hAnsi="Arial" w:cs="Arial"/>
        </w:rPr>
      </w:pPr>
      <w:r>
        <w:rPr>
          <w:rFonts w:ascii="Arial" w:hAnsi="Arial" w:cs="Arial"/>
        </w:rPr>
        <w:tab/>
      </w:r>
      <w:r w:rsidR="0084400E" w:rsidRPr="00881A5C">
        <w:rPr>
          <w:rFonts w:ascii="Arial" w:hAnsi="Arial" w:cs="Arial"/>
        </w:rPr>
        <w:t>unless ordered by the court.</w:t>
      </w:r>
    </w:p>
    <w:p w14:paraId="7CE8FACB" w14:textId="77777777" w:rsidR="00E873CC" w:rsidRPr="00881A5C" w:rsidRDefault="00E873CC" w:rsidP="007232E7">
      <w:pPr>
        <w:pStyle w:val="ListParagraph"/>
        <w:ind w:left="0"/>
        <w:rPr>
          <w:rFonts w:ascii="Arial" w:hAnsi="Arial" w:cs="Arial"/>
        </w:rPr>
      </w:pPr>
    </w:p>
    <w:p w14:paraId="10EA4359" w14:textId="77777777" w:rsidR="00A752F8" w:rsidRDefault="009C4ED4" w:rsidP="007232E7">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Provider will NOT</w:t>
      </w:r>
      <w:r w:rsidR="00E873CC" w:rsidRPr="00881A5C">
        <w:rPr>
          <w:rFonts w:ascii="Arial" w:hAnsi="Arial" w:cs="Arial"/>
        </w:rPr>
        <w:t xml:space="preserve"> allow visit if noncustodial</w:t>
      </w:r>
      <w:r w:rsidR="00C35634">
        <w:rPr>
          <w:rFonts w:ascii="Arial" w:hAnsi="Arial" w:cs="Arial"/>
        </w:rPr>
        <w:t xml:space="preserve"> parent</w:t>
      </w:r>
      <w:r w:rsidR="00E873CC" w:rsidRPr="00881A5C">
        <w:rPr>
          <w:rFonts w:ascii="Arial" w:hAnsi="Arial" w:cs="Arial"/>
        </w:rPr>
        <w:t xml:space="preserve"> appears to be under the influence </w:t>
      </w:r>
    </w:p>
    <w:p w14:paraId="06265BB7" w14:textId="77777777" w:rsidR="00D93783" w:rsidRDefault="00A752F8" w:rsidP="007232E7">
      <w:pPr>
        <w:widowControl w:val="0"/>
        <w:tabs>
          <w:tab w:val="left" w:pos="360"/>
          <w:tab w:val="left" w:pos="1080"/>
        </w:tabs>
        <w:autoSpaceDE w:val="0"/>
        <w:autoSpaceDN w:val="0"/>
        <w:adjustRightInd w:val="0"/>
        <w:rPr>
          <w:rFonts w:ascii="Arial" w:hAnsi="Arial" w:cs="Arial"/>
        </w:rPr>
      </w:pPr>
      <w:r>
        <w:rPr>
          <w:rFonts w:ascii="Arial" w:hAnsi="Arial" w:cs="Arial"/>
        </w:rPr>
        <w:tab/>
      </w:r>
      <w:r w:rsidR="00E873CC" w:rsidRPr="00881A5C">
        <w:rPr>
          <w:rFonts w:ascii="Arial" w:hAnsi="Arial" w:cs="Arial"/>
        </w:rPr>
        <w:t>of alcohol or</w:t>
      </w:r>
      <w:r w:rsidR="00395972">
        <w:rPr>
          <w:rFonts w:ascii="Arial" w:hAnsi="Arial" w:cs="Arial"/>
        </w:rPr>
        <w:t xml:space="preserve"> </w:t>
      </w:r>
      <w:r w:rsidR="00E873CC" w:rsidRPr="00881A5C">
        <w:rPr>
          <w:rFonts w:ascii="Arial" w:hAnsi="Arial" w:cs="Arial"/>
        </w:rPr>
        <w:t>illegal drugs</w:t>
      </w:r>
      <w:r w:rsidR="009C4ED4" w:rsidRPr="00881A5C">
        <w:rPr>
          <w:rFonts w:ascii="Arial" w:hAnsi="Arial" w:cs="Arial"/>
        </w:rPr>
        <w:t>.</w:t>
      </w:r>
    </w:p>
    <w:p w14:paraId="08993FAB" w14:textId="77777777" w:rsidR="00286E6F" w:rsidRPr="00881A5C" w:rsidRDefault="00286E6F" w:rsidP="007232E7">
      <w:pPr>
        <w:widowControl w:val="0"/>
        <w:tabs>
          <w:tab w:val="left" w:pos="360"/>
          <w:tab w:val="left" w:pos="1080"/>
        </w:tabs>
        <w:autoSpaceDE w:val="0"/>
        <w:autoSpaceDN w:val="0"/>
        <w:adjustRightInd w:val="0"/>
        <w:rPr>
          <w:rFonts w:ascii="Arial" w:hAnsi="Arial" w:cs="Arial"/>
        </w:rPr>
      </w:pPr>
    </w:p>
    <w:p w14:paraId="7A2C41D5" w14:textId="77777777" w:rsidR="001C406F" w:rsidRDefault="00286E6F" w:rsidP="00286E6F">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Provider will ensure all contact with child(</w:t>
      </w:r>
      <w:proofErr w:type="spellStart"/>
      <w:r w:rsidRPr="00881A5C">
        <w:rPr>
          <w:rFonts w:ascii="Arial" w:hAnsi="Arial" w:cs="Arial"/>
        </w:rPr>
        <w:t>ren</w:t>
      </w:r>
      <w:proofErr w:type="spellEnd"/>
      <w:r w:rsidRPr="00881A5C">
        <w:rPr>
          <w:rFonts w:ascii="Arial" w:hAnsi="Arial" w:cs="Arial"/>
        </w:rPr>
        <w:t xml:space="preserve">) and noncustodial party is within </w:t>
      </w:r>
    </w:p>
    <w:p w14:paraId="0EE689DC" w14:textId="77777777" w:rsidR="00286E6F" w:rsidRDefault="001C406F" w:rsidP="00286E6F">
      <w:pPr>
        <w:widowControl w:val="0"/>
        <w:tabs>
          <w:tab w:val="left" w:pos="360"/>
          <w:tab w:val="left" w:pos="1080"/>
        </w:tabs>
        <w:autoSpaceDE w:val="0"/>
        <w:autoSpaceDN w:val="0"/>
        <w:adjustRightInd w:val="0"/>
        <w:rPr>
          <w:rFonts w:ascii="Arial" w:hAnsi="Arial" w:cs="Arial"/>
        </w:rPr>
      </w:pPr>
      <w:r>
        <w:rPr>
          <w:rFonts w:ascii="Arial" w:hAnsi="Arial" w:cs="Arial"/>
        </w:rPr>
        <w:tab/>
      </w:r>
      <w:r w:rsidR="00286E6F" w:rsidRPr="00881A5C">
        <w:rPr>
          <w:rFonts w:ascii="Arial" w:hAnsi="Arial" w:cs="Arial"/>
        </w:rPr>
        <w:t>hearing and sight at all times and discussions are audible to provider.</w:t>
      </w:r>
    </w:p>
    <w:p w14:paraId="3D436B9A" w14:textId="77777777" w:rsidR="00C20809" w:rsidRDefault="00C20809" w:rsidP="00286E6F">
      <w:pPr>
        <w:widowControl w:val="0"/>
        <w:tabs>
          <w:tab w:val="left" w:pos="360"/>
          <w:tab w:val="left" w:pos="1080"/>
        </w:tabs>
        <w:autoSpaceDE w:val="0"/>
        <w:autoSpaceDN w:val="0"/>
        <w:adjustRightInd w:val="0"/>
        <w:rPr>
          <w:rFonts w:ascii="Arial" w:hAnsi="Arial" w:cs="Arial"/>
        </w:rPr>
      </w:pPr>
    </w:p>
    <w:p w14:paraId="5E83D300" w14:textId="77777777" w:rsidR="00C20809" w:rsidRPr="00C20809" w:rsidRDefault="00C20809" w:rsidP="00286E6F">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 xml:space="preserve">Provider will </w:t>
      </w:r>
      <w:r>
        <w:rPr>
          <w:rFonts w:ascii="Arial" w:hAnsi="Arial" w:cs="Arial"/>
        </w:rPr>
        <w:t xml:space="preserve">record conversations, activities and </w:t>
      </w:r>
      <w:r w:rsidR="00450928">
        <w:rPr>
          <w:rFonts w:ascii="Arial" w:hAnsi="Arial" w:cs="Arial"/>
        </w:rPr>
        <w:t xml:space="preserve">any </w:t>
      </w:r>
      <w:r>
        <w:rPr>
          <w:rFonts w:ascii="Arial" w:hAnsi="Arial" w:cs="Arial"/>
        </w:rPr>
        <w:t>critical incidents of each visit.</w:t>
      </w:r>
    </w:p>
    <w:p w14:paraId="0242A1F6" w14:textId="77777777" w:rsidR="00F34F96" w:rsidRPr="00881A5C" w:rsidRDefault="00F34F96" w:rsidP="007232E7">
      <w:pPr>
        <w:widowControl w:val="0"/>
        <w:tabs>
          <w:tab w:val="left" w:pos="360"/>
          <w:tab w:val="left" w:pos="1080"/>
        </w:tabs>
        <w:autoSpaceDE w:val="0"/>
        <w:autoSpaceDN w:val="0"/>
        <w:adjustRightInd w:val="0"/>
        <w:rPr>
          <w:rFonts w:ascii="Arial" w:hAnsi="Arial" w:cs="Arial"/>
        </w:rPr>
      </w:pPr>
    </w:p>
    <w:p w14:paraId="514C109D" w14:textId="77777777" w:rsidR="001C406F" w:rsidRDefault="00F34F96" w:rsidP="007232E7">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Provider will NOT allow spanking, hitting or threatening of the child</w:t>
      </w:r>
      <w:r w:rsidR="0084400E" w:rsidRPr="00881A5C">
        <w:rPr>
          <w:rFonts w:ascii="Arial" w:hAnsi="Arial" w:cs="Arial"/>
        </w:rPr>
        <w:t>(</w:t>
      </w:r>
      <w:proofErr w:type="spellStart"/>
      <w:r w:rsidR="0084400E" w:rsidRPr="00881A5C">
        <w:rPr>
          <w:rFonts w:ascii="Arial" w:hAnsi="Arial" w:cs="Arial"/>
        </w:rPr>
        <w:t>ren</w:t>
      </w:r>
      <w:proofErr w:type="spellEnd"/>
      <w:r w:rsidR="0084400E" w:rsidRPr="00881A5C">
        <w:rPr>
          <w:rFonts w:ascii="Arial" w:hAnsi="Arial" w:cs="Arial"/>
        </w:rPr>
        <w:t xml:space="preserve">) during </w:t>
      </w:r>
    </w:p>
    <w:p w14:paraId="6E26445B" w14:textId="77777777" w:rsidR="009C4ED4" w:rsidRPr="00881A5C" w:rsidRDefault="001C406F" w:rsidP="001C406F">
      <w:pPr>
        <w:widowControl w:val="0"/>
        <w:tabs>
          <w:tab w:val="left" w:pos="360"/>
          <w:tab w:val="left" w:pos="1080"/>
        </w:tabs>
        <w:autoSpaceDE w:val="0"/>
        <w:autoSpaceDN w:val="0"/>
        <w:adjustRightInd w:val="0"/>
        <w:rPr>
          <w:rFonts w:ascii="Arial" w:hAnsi="Arial" w:cs="Arial"/>
        </w:rPr>
      </w:pPr>
      <w:r>
        <w:rPr>
          <w:rFonts w:ascii="Arial" w:hAnsi="Arial" w:cs="Arial"/>
        </w:rPr>
        <w:tab/>
      </w:r>
      <w:r w:rsidR="0084400E" w:rsidRPr="00881A5C">
        <w:rPr>
          <w:rFonts w:ascii="Arial" w:hAnsi="Arial" w:cs="Arial"/>
        </w:rPr>
        <w:t>visitation.</w:t>
      </w:r>
    </w:p>
    <w:p w14:paraId="4D19486D" w14:textId="77777777" w:rsidR="009C4ED4" w:rsidRPr="00881A5C" w:rsidRDefault="009C4ED4" w:rsidP="007232E7">
      <w:pPr>
        <w:widowControl w:val="0"/>
        <w:tabs>
          <w:tab w:val="left" w:pos="360"/>
          <w:tab w:val="left" w:pos="1080"/>
        </w:tabs>
        <w:autoSpaceDE w:val="0"/>
        <w:autoSpaceDN w:val="0"/>
        <w:adjustRightInd w:val="0"/>
        <w:rPr>
          <w:rFonts w:ascii="Arial" w:hAnsi="Arial" w:cs="Arial"/>
        </w:rPr>
      </w:pPr>
    </w:p>
    <w:p w14:paraId="5DFC50B1" w14:textId="77777777" w:rsidR="001C406F" w:rsidRDefault="009C4ED4" w:rsidP="007232E7">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Provider will NOT allow herself or child(</w:t>
      </w:r>
      <w:proofErr w:type="spellStart"/>
      <w:r w:rsidRPr="00881A5C">
        <w:rPr>
          <w:rFonts w:ascii="Arial" w:hAnsi="Arial" w:cs="Arial"/>
        </w:rPr>
        <w:t>ren</w:t>
      </w:r>
      <w:proofErr w:type="spellEnd"/>
      <w:r w:rsidRPr="00881A5C">
        <w:rPr>
          <w:rFonts w:ascii="Arial" w:hAnsi="Arial" w:cs="Arial"/>
        </w:rPr>
        <w:t xml:space="preserve">) to be used to gather </w:t>
      </w:r>
      <w:r w:rsidR="0084400E" w:rsidRPr="00881A5C">
        <w:rPr>
          <w:rFonts w:ascii="Arial" w:hAnsi="Arial" w:cs="Arial"/>
        </w:rPr>
        <w:t>ANY</w:t>
      </w:r>
      <w:r w:rsidRPr="00881A5C">
        <w:rPr>
          <w:rFonts w:ascii="Arial" w:hAnsi="Arial" w:cs="Arial"/>
        </w:rPr>
        <w:t xml:space="preserve"> information </w:t>
      </w:r>
    </w:p>
    <w:p w14:paraId="33B08100" w14:textId="77777777" w:rsidR="001C406F" w:rsidRDefault="001C406F" w:rsidP="00AB3B09">
      <w:pPr>
        <w:widowControl w:val="0"/>
        <w:tabs>
          <w:tab w:val="left" w:pos="360"/>
          <w:tab w:val="left" w:pos="1080"/>
        </w:tabs>
        <w:autoSpaceDE w:val="0"/>
        <w:autoSpaceDN w:val="0"/>
        <w:adjustRightInd w:val="0"/>
        <w:rPr>
          <w:rFonts w:ascii="Arial" w:hAnsi="Arial" w:cs="Arial"/>
        </w:rPr>
      </w:pPr>
      <w:r>
        <w:rPr>
          <w:rFonts w:ascii="Arial" w:hAnsi="Arial" w:cs="Arial"/>
        </w:rPr>
        <w:tab/>
      </w:r>
      <w:r w:rsidR="009C4ED4" w:rsidRPr="00881A5C">
        <w:rPr>
          <w:rFonts w:ascii="Arial" w:hAnsi="Arial" w:cs="Arial"/>
        </w:rPr>
        <w:t xml:space="preserve">about the </w:t>
      </w:r>
      <w:r w:rsidR="00286E6F">
        <w:rPr>
          <w:rFonts w:ascii="Arial" w:hAnsi="Arial" w:cs="Arial"/>
        </w:rPr>
        <w:t>custodial parent’s</w:t>
      </w:r>
      <w:r w:rsidR="0084400E" w:rsidRPr="00881A5C">
        <w:rPr>
          <w:rFonts w:ascii="Arial" w:hAnsi="Arial" w:cs="Arial"/>
        </w:rPr>
        <w:t xml:space="preserve"> whereabouts, activities, living arrangements,</w:t>
      </w:r>
      <w:r w:rsidR="004F1310" w:rsidRPr="00881A5C">
        <w:rPr>
          <w:rFonts w:ascii="Arial" w:hAnsi="Arial" w:cs="Arial"/>
        </w:rPr>
        <w:t xml:space="preserve"> friends, </w:t>
      </w:r>
    </w:p>
    <w:p w14:paraId="1551A9A8" w14:textId="77777777" w:rsidR="00085CD6" w:rsidRPr="00881A5C" w:rsidRDefault="001C406F" w:rsidP="00AB3B09">
      <w:pPr>
        <w:widowControl w:val="0"/>
        <w:tabs>
          <w:tab w:val="left" w:pos="360"/>
          <w:tab w:val="left" w:pos="1080"/>
        </w:tabs>
        <w:autoSpaceDE w:val="0"/>
        <w:autoSpaceDN w:val="0"/>
        <w:adjustRightInd w:val="0"/>
        <w:rPr>
          <w:rFonts w:ascii="Arial" w:hAnsi="Arial" w:cs="Arial"/>
        </w:rPr>
      </w:pPr>
      <w:r>
        <w:rPr>
          <w:rFonts w:ascii="Arial" w:hAnsi="Arial" w:cs="Arial"/>
        </w:rPr>
        <w:tab/>
      </w:r>
      <w:r w:rsidR="004F1310" w:rsidRPr="00881A5C">
        <w:rPr>
          <w:rFonts w:ascii="Arial" w:hAnsi="Arial" w:cs="Arial"/>
        </w:rPr>
        <w:t>associates,</w:t>
      </w:r>
      <w:r w:rsidR="0084400E" w:rsidRPr="00881A5C">
        <w:rPr>
          <w:rFonts w:ascii="Arial" w:hAnsi="Arial" w:cs="Arial"/>
        </w:rPr>
        <w:t xml:space="preserve"> income, etc. </w:t>
      </w:r>
    </w:p>
    <w:p w14:paraId="78E63E89" w14:textId="77777777" w:rsidR="0084400E" w:rsidRPr="00881A5C" w:rsidRDefault="0084400E" w:rsidP="007232E7">
      <w:pPr>
        <w:pStyle w:val="ListParagraph"/>
        <w:ind w:left="0"/>
        <w:rPr>
          <w:rFonts w:ascii="Arial" w:hAnsi="Arial" w:cs="Arial"/>
        </w:rPr>
      </w:pPr>
    </w:p>
    <w:p w14:paraId="33FA09ED" w14:textId="77777777" w:rsidR="001C406F" w:rsidRDefault="0084400E" w:rsidP="00AB3B09">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Provider</w:t>
      </w:r>
      <w:r w:rsidR="000D65C7">
        <w:rPr>
          <w:rFonts w:ascii="Arial" w:hAnsi="Arial" w:cs="Arial"/>
        </w:rPr>
        <w:t xml:space="preserve"> will NOT allow any additional people to attend visit unless</w:t>
      </w:r>
      <w:r w:rsidR="00286E6F">
        <w:rPr>
          <w:rFonts w:ascii="Arial" w:hAnsi="Arial" w:cs="Arial"/>
        </w:rPr>
        <w:t xml:space="preserve"> </w:t>
      </w:r>
      <w:r w:rsidRPr="00881A5C">
        <w:rPr>
          <w:rFonts w:ascii="Arial" w:hAnsi="Arial" w:cs="Arial"/>
        </w:rPr>
        <w:t xml:space="preserve">listed on </w:t>
      </w:r>
      <w:r w:rsidRPr="00286E6F">
        <w:rPr>
          <w:rFonts w:ascii="Arial" w:hAnsi="Arial" w:cs="Arial"/>
        </w:rPr>
        <w:t xml:space="preserve">the </w:t>
      </w:r>
    </w:p>
    <w:p w14:paraId="1A5BA231" w14:textId="77777777" w:rsidR="0084400E" w:rsidRPr="00286E6F" w:rsidRDefault="001C406F" w:rsidP="005E0595">
      <w:pPr>
        <w:widowControl w:val="0"/>
        <w:tabs>
          <w:tab w:val="left" w:pos="360"/>
          <w:tab w:val="left" w:pos="1080"/>
        </w:tabs>
        <w:autoSpaceDE w:val="0"/>
        <w:autoSpaceDN w:val="0"/>
        <w:adjustRightInd w:val="0"/>
        <w:rPr>
          <w:rFonts w:ascii="Arial" w:hAnsi="Arial" w:cs="Arial"/>
        </w:rPr>
      </w:pPr>
      <w:r>
        <w:rPr>
          <w:rFonts w:ascii="Arial" w:hAnsi="Arial" w:cs="Arial"/>
        </w:rPr>
        <w:tab/>
      </w:r>
      <w:r w:rsidR="0084400E" w:rsidRPr="00286E6F">
        <w:rPr>
          <w:rFonts w:ascii="Arial" w:hAnsi="Arial" w:cs="Arial"/>
        </w:rPr>
        <w:t>court order.</w:t>
      </w:r>
    </w:p>
    <w:p w14:paraId="4869E427" w14:textId="77777777" w:rsidR="009C4ED4" w:rsidRPr="00881A5C" w:rsidRDefault="009C4ED4" w:rsidP="007232E7">
      <w:pPr>
        <w:pStyle w:val="ListParagraph"/>
        <w:ind w:left="0" w:firstLine="360"/>
        <w:rPr>
          <w:rFonts w:ascii="Arial" w:hAnsi="Arial" w:cs="Arial"/>
        </w:rPr>
      </w:pPr>
    </w:p>
    <w:p w14:paraId="21628868" w14:textId="77777777" w:rsidR="001C406F" w:rsidRDefault="00085CD6" w:rsidP="007232E7">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Provider has t</w:t>
      </w:r>
      <w:r w:rsidR="00D92FD3" w:rsidRPr="00881A5C">
        <w:rPr>
          <w:rFonts w:ascii="Arial" w:hAnsi="Arial" w:cs="Arial"/>
        </w:rPr>
        <w:t xml:space="preserve">he right to search for PROHIBITED </w:t>
      </w:r>
      <w:r w:rsidRPr="00881A5C">
        <w:rPr>
          <w:rFonts w:ascii="Arial" w:hAnsi="Arial" w:cs="Arial"/>
        </w:rPr>
        <w:t>weapons</w:t>
      </w:r>
      <w:r w:rsidR="00D92FD3" w:rsidRPr="00881A5C">
        <w:rPr>
          <w:rFonts w:ascii="Arial" w:hAnsi="Arial" w:cs="Arial"/>
        </w:rPr>
        <w:t xml:space="preserve"> if necessary before each </w:t>
      </w:r>
    </w:p>
    <w:p w14:paraId="5C17C842" w14:textId="77777777" w:rsidR="00085CD6" w:rsidRPr="00881A5C" w:rsidRDefault="001C406F" w:rsidP="001C406F">
      <w:pPr>
        <w:widowControl w:val="0"/>
        <w:tabs>
          <w:tab w:val="left" w:pos="360"/>
          <w:tab w:val="left" w:pos="1080"/>
        </w:tabs>
        <w:autoSpaceDE w:val="0"/>
        <w:autoSpaceDN w:val="0"/>
        <w:adjustRightInd w:val="0"/>
        <w:rPr>
          <w:rFonts w:ascii="Arial" w:hAnsi="Arial" w:cs="Arial"/>
        </w:rPr>
      </w:pPr>
      <w:r>
        <w:rPr>
          <w:rFonts w:ascii="Arial" w:hAnsi="Arial" w:cs="Arial"/>
        </w:rPr>
        <w:tab/>
      </w:r>
      <w:r w:rsidR="00D92FD3" w:rsidRPr="00881A5C">
        <w:rPr>
          <w:rFonts w:ascii="Arial" w:hAnsi="Arial" w:cs="Arial"/>
        </w:rPr>
        <w:t xml:space="preserve">visit. </w:t>
      </w:r>
    </w:p>
    <w:p w14:paraId="176A7AF3" w14:textId="77777777" w:rsidR="00D92FD3" w:rsidRPr="00881A5C" w:rsidRDefault="00D92FD3" w:rsidP="007232E7">
      <w:pPr>
        <w:pStyle w:val="ListParagraph"/>
        <w:ind w:left="0"/>
        <w:rPr>
          <w:rFonts w:ascii="Arial" w:hAnsi="Arial" w:cs="Arial"/>
        </w:rPr>
      </w:pPr>
    </w:p>
    <w:p w14:paraId="6AFB7020" w14:textId="77777777" w:rsidR="006D5E77" w:rsidRDefault="00D92FD3" w:rsidP="007232E7">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If any wea</w:t>
      </w:r>
      <w:r w:rsidR="00AA5AD3" w:rsidRPr="00881A5C">
        <w:rPr>
          <w:rFonts w:ascii="Arial" w:hAnsi="Arial" w:cs="Arial"/>
        </w:rPr>
        <w:t xml:space="preserve">pons are found, law enforcement will be contacted </w:t>
      </w:r>
      <w:r w:rsidRPr="00881A5C">
        <w:rPr>
          <w:rFonts w:ascii="Arial" w:hAnsi="Arial" w:cs="Arial"/>
        </w:rPr>
        <w:t xml:space="preserve">and supervised </w:t>
      </w:r>
    </w:p>
    <w:p w14:paraId="4B097023" w14:textId="77777777" w:rsidR="00D92FD3" w:rsidRPr="00881A5C" w:rsidRDefault="006D5E77" w:rsidP="00F63A5A">
      <w:pPr>
        <w:widowControl w:val="0"/>
        <w:tabs>
          <w:tab w:val="left" w:pos="360"/>
          <w:tab w:val="left" w:pos="1080"/>
        </w:tabs>
        <w:autoSpaceDE w:val="0"/>
        <w:autoSpaceDN w:val="0"/>
        <w:adjustRightInd w:val="0"/>
        <w:rPr>
          <w:rFonts w:ascii="Arial" w:hAnsi="Arial" w:cs="Arial"/>
        </w:rPr>
      </w:pPr>
      <w:r>
        <w:rPr>
          <w:rFonts w:ascii="Arial" w:hAnsi="Arial" w:cs="Arial"/>
        </w:rPr>
        <w:tab/>
      </w:r>
      <w:r w:rsidR="00D92FD3" w:rsidRPr="00881A5C">
        <w:rPr>
          <w:rFonts w:ascii="Arial" w:hAnsi="Arial" w:cs="Arial"/>
        </w:rPr>
        <w:t xml:space="preserve">visitation </w:t>
      </w:r>
      <w:r w:rsidR="005E0595">
        <w:rPr>
          <w:rFonts w:ascii="Arial" w:hAnsi="Arial" w:cs="Arial"/>
        </w:rPr>
        <w:t xml:space="preserve">services with contracted provider </w:t>
      </w:r>
      <w:r w:rsidR="00D92FD3" w:rsidRPr="00881A5C">
        <w:rPr>
          <w:rFonts w:ascii="Arial" w:hAnsi="Arial" w:cs="Arial"/>
        </w:rPr>
        <w:t>will be terminated.</w:t>
      </w:r>
    </w:p>
    <w:p w14:paraId="441FD9F0" w14:textId="77777777" w:rsidR="00A46BDF" w:rsidRPr="00881A5C" w:rsidRDefault="00A46BDF" w:rsidP="007232E7">
      <w:pPr>
        <w:pStyle w:val="ListParagraph"/>
        <w:ind w:left="0"/>
        <w:rPr>
          <w:rFonts w:ascii="Arial" w:hAnsi="Arial" w:cs="Arial"/>
        </w:rPr>
      </w:pPr>
    </w:p>
    <w:p w14:paraId="14F8A342" w14:textId="77777777" w:rsidR="005E0595" w:rsidRDefault="00A46BDF" w:rsidP="007232E7">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Provider is a M</w:t>
      </w:r>
      <w:r w:rsidR="0084400E" w:rsidRPr="00881A5C">
        <w:rPr>
          <w:rFonts w:ascii="Arial" w:hAnsi="Arial" w:cs="Arial"/>
        </w:rPr>
        <w:t xml:space="preserve">ANDATED REPORTER of child abuse and will report any </w:t>
      </w:r>
      <w:r w:rsidR="0084400E" w:rsidRPr="00881A5C">
        <w:rPr>
          <w:rFonts w:ascii="Arial" w:hAnsi="Arial" w:cs="Arial"/>
          <w:i/>
        </w:rPr>
        <w:t>suspected</w:t>
      </w:r>
      <w:r w:rsidR="0084400E" w:rsidRPr="00881A5C">
        <w:rPr>
          <w:rFonts w:ascii="Arial" w:hAnsi="Arial" w:cs="Arial"/>
        </w:rPr>
        <w:t xml:space="preserve"> </w:t>
      </w:r>
    </w:p>
    <w:p w14:paraId="219BD101" w14:textId="77777777" w:rsidR="006D5E77" w:rsidRDefault="005E0595" w:rsidP="00C35634">
      <w:pPr>
        <w:widowControl w:val="0"/>
        <w:tabs>
          <w:tab w:val="left" w:pos="360"/>
          <w:tab w:val="left" w:pos="1080"/>
        </w:tabs>
        <w:autoSpaceDE w:val="0"/>
        <w:autoSpaceDN w:val="0"/>
        <w:adjustRightInd w:val="0"/>
        <w:rPr>
          <w:rFonts w:ascii="Arial" w:hAnsi="Arial" w:cs="Arial"/>
        </w:rPr>
      </w:pPr>
      <w:r>
        <w:rPr>
          <w:rFonts w:ascii="Arial" w:hAnsi="Arial" w:cs="Arial"/>
        </w:rPr>
        <w:tab/>
      </w:r>
      <w:r w:rsidR="0084400E" w:rsidRPr="00881A5C">
        <w:rPr>
          <w:rFonts w:ascii="Arial" w:hAnsi="Arial" w:cs="Arial"/>
        </w:rPr>
        <w:t xml:space="preserve">abuse to </w:t>
      </w:r>
      <w:r w:rsidR="00300060">
        <w:rPr>
          <w:rFonts w:ascii="Arial" w:hAnsi="Arial" w:cs="Arial"/>
        </w:rPr>
        <w:t>the appropriate agency as provided by law.</w:t>
      </w:r>
    </w:p>
    <w:p w14:paraId="71ADC56A" w14:textId="77777777" w:rsidR="006D5E77" w:rsidRPr="00881A5C" w:rsidRDefault="006D5E77" w:rsidP="00C35634">
      <w:pPr>
        <w:widowControl w:val="0"/>
        <w:tabs>
          <w:tab w:val="left" w:pos="360"/>
          <w:tab w:val="left" w:pos="1080"/>
        </w:tabs>
        <w:autoSpaceDE w:val="0"/>
        <w:autoSpaceDN w:val="0"/>
        <w:adjustRightInd w:val="0"/>
        <w:rPr>
          <w:rFonts w:ascii="Arial" w:hAnsi="Arial" w:cs="Arial"/>
        </w:rPr>
      </w:pPr>
    </w:p>
    <w:p w14:paraId="327B5A3C" w14:textId="77777777" w:rsidR="00933AB9" w:rsidRDefault="00286E6F" w:rsidP="001C2AD3">
      <w:pPr>
        <w:widowControl w:val="0"/>
        <w:numPr>
          <w:ilvl w:val="0"/>
          <w:numId w:val="8"/>
        </w:numPr>
        <w:tabs>
          <w:tab w:val="left" w:pos="360"/>
          <w:tab w:val="left" w:pos="1080"/>
        </w:tabs>
        <w:autoSpaceDE w:val="0"/>
        <w:autoSpaceDN w:val="0"/>
        <w:adjustRightInd w:val="0"/>
        <w:ind w:left="0"/>
        <w:rPr>
          <w:rFonts w:ascii="Arial" w:hAnsi="Arial" w:cs="Arial"/>
        </w:rPr>
      </w:pPr>
      <w:r w:rsidRPr="00881A5C">
        <w:rPr>
          <w:rFonts w:ascii="Arial" w:hAnsi="Arial" w:cs="Arial"/>
        </w:rPr>
        <w:t>In the event of CHILD ABD</w:t>
      </w:r>
      <w:r w:rsidR="0033590A">
        <w:rPr>
          <w:rFonts w:ascii="Arial" w:hAnsi="Arial" w:cs="Arial"/>
        </w:rPr>
        <w:t xml:space="preserve">UCTION, monitor </w:t>
      </w:r>
      <w:r w:rsidR="0033590A" w:rsidRPr="0033590A">
        <w:rPr>
          <w:rFonts w:ascii="Arial" w:hAnsi="Arial" w:cs="Arial"/>
          <w:b/>
        </w:rPr>
        <w:t>MUST</w:t>
      </w:r>
      <w:r w:rsidR="0033590A">
        <w:rPr>
          <w:rFonts w:ascii="Arial" w:hAnsi="Arial" w:cs="Arial"/>
        </w:rPr>
        <w:t>…</w:t>
      </w:r>
    </w:p>
    <w:p w14:paraId="41418AD6" w14:textId="77777777" w:rsidR="0033590A" w:rsidRPr="00376D70" w:rsidRDefault="0033590A" w:rsidP="0033590A">
      <w:pPr>
        <w:widowControl w:val="0"/>
        <w:numPr>
          <w:ilvl w:val="1"/>
          <w:numId w:val="8"/>
        </w:numPr>
        <w:tabs>
          <w:tab w:val="left" w:pos="360"/>
          <w:tab w:val="left" w:pos="1080"/>
        </w:tabs>
        <w:autoSpaceDE w:val="0"/>
        <w:autoSpaceDN w:val="0"/>
        <w:adjustRightInd w:val="0"/>
        <w:rPr>
          <w:rFonts w:ascii="Arial" w:hAnsi="Arial" w:cs="Arial"/>
        </w:rPr>
      </w:pPr>
      <w:r w:rsidRPr="00376D70">
        <w:rPr>
          <w:rFonts w:ascii="Arial" w:hAnsi="Arial" w:cs="Arial"/>
        </w:rPr>
        <w:t xml:space="preserve">Call 911 </w:t>
      </w:r>
    </w:p>
    <w:p w14:paraId="0A7801D2" w14:textId="77777777" w:rsidR="0033590A" w:rsidRDefault="0033590A" w:rsidP="0033590A">
      <w:pPr>
        <w:widowControl w:val="0"/>
        <w:numPr>
          <w:ilvl w:val="1"/>
          <w:numId w:val="8"/>
        </w:numPr>
        <w:tabs>
          <w:tab w:val="left" w:pos="360"/>
          <w:tab w:val="left" w:pos="1080"/>
        </w:tabs>
        <w:autoSpaceDE w:val="0"/>
        <w:autoSpaceDN w:val="0"/>
        <w:adjustRightInd w:val="0"/>
        <w:rPr>
          <w:rFonts w:ascii="Arial" w:hAnsi="Arial" w:cs="Arial"/>
        </w:rPr>
      </w:pPr>
      <w:r>
        <w:rPr>
          <w:rFonts w:ascii="Arial" w:hAnsi="Arial" w:cs="Arial"/>
        </w:rPr>
        <w:t>Provide law enforcement with in</w:t>
      </w:r>
      <w:r w:rsidR="0081220E">
        <w:rPr>
          <w:rFonts w:ascii="Arial" w:hAnsi="Arial" w:cs="Arial"/>
        </w:rPr>
        <w:t>formation on the location of</w:t>
      </w:r>
      <w:r>
        <w:rPr>
          <w:rFonts w:ascii="Arial" w:hAnsi="Arial" w:cs="Arial"/>
        </w:rPr>
        <w:t xml:space="preserve"> abduction</w:t>
      </w:r>
    </w:p>
    <w:p w14:paraId="38EA931B" w14:textId="77777777" w:rsidR="0033590A" w:rsidRDefault="0033590A" w:rsidP="0033590A">
      <w:pPr>
        <w:widowControl w:val="0"/>
        <w:numPr>
          <w:ilvl w:val="1"/>
          <w:numId w:val="8"/>
        </w:numPr>
        <w:tabs>
          <w:tab w:val="left" w:pos="360"/>
          <w:tab w:val="left" w:pos="1080"/>
        </w:tabs>
        <w:autoSpaceDE w:val="0"/>
        <w:autoSpaceDN w:val="0"/>
        <w:adjustRightInd w:val="0"/>
        <w:rPr>
          <w:rFonts w:ascii="Arial" w:hAnsi="Arial" w:cs="Arial"/>
        </w:rPr>
      </w:pPr>
      <w:r>
        <w:rPr>
          <w:rFonts w:ascii="Arial" w:hAnsi="Arial" w:cs="Arial"/>
        </w:rPr>
        <w:t>Pro</w:t>
      </w:r>
      <w:r w:rsidR="003510A5">
        <w:rPr>
          <w:rFonts w:ascii="Arial" w:hAnsi="Arial" w:cs="Arial"/>
        </w:rPr>
        <w:t>vide a description of the abducted child(</w:t>
      </w:r>
      <w:proofErr w:type="spellStart"/>
      <w:r w:rsidR="003510A5">
        <w:rPr>
          <w:rFonts w:ascii="Arial" w:hAnsi="Arial" w:cs="Arial"/>
        </w:rPr>
        <w:t>ren</w:t>
      </w:r>
      <w:proofErr w:type="spellEnd"/>
      <w:r>
        <w:rPr>
          <w:rFonts w:ascii="Arial" w:hAnsi="Arial" w:cs="Arial"/>
        </w:rPr>
        <w:t>)</w:t>
      </w:r>
    </w:p>
    <w:p w14:paraId="1A1A4708" w14:textId="77777777" w:rsidR="0033590A" w:rsidRDefault="0033590A" w:rsidP="0033590A">
      <w:pPr>
        <w:widowControl w:val="0"/>
        <w:numPr>
          <w:ilvl w:val="1"/>
          <w:numId w:val="8"/>
        </w:numPr>
        <w:tabs>
          <w:tab w:val="left" w:pos="360"/>
          <w:tab w:val="left" w:pos="1080"/>
        </w:tabs>
        <w:autoSpaceDE w:val="0"/>
        <w:autoSpaceDN w:val="0"/>
        <w:adjustRightInd w:val="0"/>
        <w:rPr>
          <w:rFonts w:ascii="Arial" w:hAnsi="Arial" w:cs="Arial"/>
        </w:rPr>
      </w:pPr>
      <w:r>
        <w:rPr>
          <w:rFonts w:ascii="Arial" w:hAnsi="Arial" w:cs="Arial"/>
        </w:rPr>
        <w:t>Provide a description of the noncustodial parent (suspect)</w:t>
      </w:r>
    </w:p>
    <w:p w14:paraId="7D23B7AC" w14:textId="77777777" w:rsidR="00D1690F" w:rsidRPr="006D5E77" w:rsidRDefault="0033590A" w:rsidP="006D5E77">
      <w:pPr>
        <w:widowControl w:val="0"/>
        <w:numPr>
          <w:ilvl w:val="1"/>
          <w:numId w:val="8"/>
        </w:numPr>
        <w:tabs>
          <w:tab w:val="left" w:pos="360"/>
          <w:tab w:val="left" w:pos="1080"/>
        </w:tabs>
        <w:autoSpaceDE w:val="0"/>
        <w:autoSpaceDN w:val="0"/>
        <w:adjustRightInd w:val="0"/>
        <w:rPr>
          <w:rFonts w:ascii="Arial" w:hAnsi="Arial" w:cs="Arial"/>
        </w:rPr>
      </w:pPr>
      <w:r>
        <w:rPr>
          <w:rFonts w:ascii="Arial" w:hAnsi="Arial" w:cs="Arial"/>
        </w:rPr>
        <w:t>Provide a description of the vehicle involved</w:t>
      </w:r>
    </w:p>
    <w:p w14:paraId="5E4A4369" w14:textId="77777777" w:rsidR="00933AB9" w:rsidRDefault="00933AB9" w:rsidP="00933AB9">
      <w:pPr>
        <w:widowControl w:val="0"/>
        <w:tabs>
          <w:tab w:val="left" w:pos="360"/>
          <w:tab w:val="left" w:pos="1080"/>
        </w:tabs>
        <w:autoSpaceDE w:val="0"/>
        <w:autoSpaceDN w:val="0"/>
        <w:adjustRightInd w:val="0"/>
        <w:rPr>
          <w:rFonts w:ascii="Arial" w:hAnsi="Arial" w:cs="Arial"/>
        </w:rPr>
      </w:pPr>
    </w:p>
    <w:p w14:paraId="6208EBC8" w14:textId="77777777" w:rsidR="006D5E77" w:rsidRDefault="00933AB9" w:rsidP="001C2AD3">
      <w:pPr>
        <w:widowControl w:val="0"/>
        <w:numPr>
          <w:ilvl w:val="0"/>
          <w:numId w:val="8"/>
        </w:numPr>
        <w:tabs>
          <w:tab w:val="left" w:pos="360"/>
          <w:tab w:val="left" w:pos="1080"/>
        </w:tabs>
        <w:autoSpaceDE w:val="0"/>
        <w:autoSpaceDN w:val="0"/>
        <w:adjustRightInd w:val="0"/>
        <w:ind w:left="0"/>
        <w:rPr>
          <w:rFonts w:ascii="Arial" w:hAnsi="Arial" w:cs="Arial"/>
        </w:rPr>
      </w:pPr>
      <w:r>
        <w:rPr>
          <w:rFonts w:ascii="Arial" w:hAnsi="Arial" w:cs="Arial"/>
        </w:rPr>
        <w:t>I</w:t>
      </w:r>
      <w:r w:rsidR="000D65C7" w:rsidRPr="00933AB9">
        <w:rPr>
          <w:rFonts w:ascii="Arial" w:hAnsi="Arial" w:cs="Arial"/>
        </w:rPr>
        <w:t xml:space="preserve">f </w:t>
      </w:r>
      <w:r w:rsidR="001C2AD3" w:rsidRPr="00933AB9">
        <w:rPr>
          <w:rFonts w:ascii="Arial" w:hAnsi="Arial" w:cs="Arial"/>
        </w:rPr>
        <w:t xml:space="preserve">provider determines that the rules of the visit </w:t>
      </w:r>
      <w:r w:rsidR="001C2AD3" w:rsidRPr="00933AB9">
        <w:rPr>
          <w:rFonts w:ascii="Arial" w:hAnsi="Arial" w:cs="Arial"/>
          <w:b/>
        </w:rPr>
        <w:t>have been violated</w:t>
      </w:r>
      <w:r w:rsidR="001C2AD3" w:rsidRPr="00933AB9">
        <w:rPr>
          <w:rFonts w:ascii="Arial" w:hAnsi="Arial" w:cs="Arial"/>
        </w:rPr>
        <w:t>, the child</w:t>
      </w:r>
      <w:r>
        <w:rPr>
          <w:rFonts w:ascii="Arial" w:hAnsi="Arial" w:cs="Arial"/>
        </w:rPr>
        <w:t>(</w:t>
      </w:r>
      <w:proofErr w:type="spellStart"/>
      <w:r>
        <w:rPr>
          <w:rFonts w:ascii="Arial" w:hAnsi="Arial" w:cs="Arial"/>
        </w:rPr>
        <w:t>ren</w:t>
      </w:r>
      <w:proofErr w:type="spellEnd"/>
      <w:r>
        <w:rPr>
          <w:rFonts w:ascii="Arial" w:hAnsi="Arial" w:cs="Arial"/>
        </w:rPr>
        <w:t xml:space="preserve">) </w:t>
      </w:r>
    </w:p>
    <w:p w14:paraId="0B4A534B" w14:textId="77777777" w:rsidR="006D5E77" w:rsidRDefault="006D5E77" w:rsidP="001C2AD3">
      <w:pPr>
        <w:widowControl w:val="0"/>
        <w:tabs>
          <w:tab w:val="left" w:pos="360"/>
          <w:tab w:val="left" w:pos="1080"/>
        </w:tabs>
        <w:autoSpaceDE w:val="0"/>
        <w:autoSpaceDN w:val="0"/>
        <w:adjustRightInd w:val="0"/>
        <w:rPr>
          <w:rFonts w:ascii="Arial" w:hAnsi="Arial" w:cs="Arial"/>
        </w:rPr>
      </w:pPr>
      <w:r>
        <w:rPr>
          <w:rFonts w:ascii="Arial" w:hAnsi="Arial" w:cs="Arial"/>
        </w:rPr>
        <w:tab/>
      </w:r>
      <w:r w:rsidR="00933AB9">
        <w:rPr>
          <w:rFonts w:ascii="Arial" w:hAnsi="Arial" w:cs="Arial"/>
        </w:rPr>
        <w:t xml:space="preserve">have </w:t>
      </w:r>
      <w:r w:rsidR="001C2AD3" w:rsidRPr="005E0595">
        <w:rPr>
          <w:rFonts w:ascii="Arial" w:hAnsi="Arial" w:cs="Arial"/>
        </w:rPr>
        <w:t xml:space="preserve">become </w:t>
      </w:r>
      <w:r w:rsidR="001C2AD3" w:rsidRPr="00933AB9">
        <w:rPr>
          <w:rFonts w:ascii="Arial" w:hAnsi="Arial" w:cs="Arial"/>
        </w:rPr>
        <w:t>acutely distressed, or the safety of the child</w:t>
      </w:r>
      <w:r w:rsidR="00933AB9">
        <w:rPr>
          <w:rFonts w:ascii="Arial" w:hAnsi="Arial" w:cs="Arial"/>
        </w:rPr>
        <w:t>(</w:t>
      </w:r>
      <w:proofErr w:type="spellStart"/>
      <w:r w:rsidR="00933AB9">
        <w:rPr>
          <w:rFonts w:ascii="Arial" w:hAnsi="Arial" w:cs="Arial"/>
        </w:rPr>
        <w:t>ren</w:t>
      </w:r>
      <w:proofErr w:type="spellEnd"/>
      <w:r w:rsidR="00933AB9">
        <w:rPr>
          <w:rFonts w:ascii="Arial" w:hAnsi="Arial" w:cs="Arial"/>
        </w:rPr>
        <w:t>)</w:t>
      </w:r>
      <w:r w:rsidR="001C2AD3" w:rsidRPr="00933AB9">
        <w:rPr>
          <w:rFonts w:ascii="Arial" w:hAnsi="Arial" w:cs="Arial"/>
        </w:rPr>
        <w:t xml:space="preserve"> or the pr</w:t>
      </w:r>
      <w:r w:rsidR="00933AB9">
        <w:rPr>
          <w:rFonts w:ascii="Arial" w:hAnsi="Arial" w:cs="Arial"/>
        </w:rPr>
        <w:t xml:space="preserve">ovider is at </w:t>
      </w:r>
    </w:p>
    <w:p w14:paraId="3D6A0C7C" w14:textId="77777777" w:rsidR="00C30A62" w:rsidRDefault="006D5E77" w:rsidP="004F412D">
      <w:pPr>
        <w:widowControl w:val="0"/>
        <w:tabs>
          <w:tab w:val="left" w:pos="360"/>
          <w:tab w:val="left" w:pos="1080"/>
        </w:tabs>
        <w:autoSpaceDE w:val="0"/>
        <w:autoSpaceDN w:val="0"/>
        <w:adjustRightInd w:val="0"/>
        <w:rPr>
          <w:rFonts w:ascii="Arial" w:hAnsi="Arial" w:cs="Arial"/>
        </w:rPr>
      </w:pPr>
      <w:r>
        <w:rPr>
          <w:rFonts w:ascii="Arial" w:hAnsi="Arial" w:cs="Arial"/>
        </w:rPr>
        <w:tab/>
      </w:r>
      <w:r w:rsidR="00933AB9">
        <w:rPr>
          <w:rFonts w:ascii="Arial" w:hAnsi="Arial" w:cs="Arial"/>
        </w:rPr>
        <w:t>risk, the visit will</w:t>
      </w:r>
      <w:r w:rsidR="001C2AD3" w:rsidRPr="00933AB9">
        <w:rPr>
          <w:rFonts w:ascii="Arial" w:hAnsi="Arial" w:cs="Arial"/>
        </w:rPr>
        <w:t xml:space="preserve"> be</w:t>
      </w:r>
      <w:r w:rsidR="00933AB9">
        <w:rPr>
          <w:rFonts w:ascii="Arial" w:hAnsi="Arial" w:cs="Arial"/>
        </w:rPr>
        <w:t xml:space="preserve"> </w:t>
      </w:r>
      <w:r w:rsidR="001C2AD3" w:rsidRPr="00933AB9">
        <w:rPr>
          <w:rFonts w:ascii="Arial" w:hAnsi="Arial" w:cs="Arial"/>
        </w:rPr>
        <w:t xml:space="preserve">temporarily interrupted, rescheduled </w:t>
      </w:r>
      <w:r w:rsidR="003B60F0" w:rsidRPr="00933AB9">
        <w:rPr>
          <w:rFonts w:ascii="Arial" w:hAnsi="Arial" w:cs="Arial"/>
        </w:rPr>
        <w:t>later</w:t>
      </w:r>
      <w:r w:rsidR="001C2AD3" w:rsidRPr="00933AB9">
        <w:rPr>
          <w:rFonts w:ascii="Arial" w:hAnsi="Arial" w:cs="Arial"/>
        </w:rPr>
        <w:t>, or terminated.</w:t>
      </w:r>
    </w:p>
    <w:p w14:paraId="286DB948" w14:textId="77777777" w:rsidR="002E0D67" w:rsidRDefault="002E0D67" w:rsidP="001C2AD3">
      <w:pPr>
        <w:widowControl w:val="0"/>
        <w:tabs>
          <w:tab w:val="left" w:pos="360"/>
          <w:tab w:val="left" w:pos="1080"/>
        </w:tabs>
        <w:autoSpaceDE w:val="0"/>
        <w:autoSpaceDN w:val="0"/>
        <w:adjustRightInd w:val="0"/>
        <w:rPr>
          <w:rFonts w:ascii="Arial" w:hAnsi="Arial" w:cs="Arial"/>
        </w:rPr>
      </w:pPr>
    </w:p>
    <w:p w14:paraId="1469B688" w14:textId="77777777" w:rsidR="002E0D67" w:rsidRDefault="002E0D67" w:rsidP="001C2AD3">
      <w:pPr>
        <w:widowControl w:val="0"/>
        <w:tabs>
          <w:tab w:val="left" w:pos="360"/>
          <w:tab w:val="left" w:pos="1080"/>
        </w:tabs>
        <w:autoSpaceDE w:val="0"/>
        <w:autoSpaceDN w:val="0"/>
        <w:adjustRightInd w:val="0"/>
        <w:rPr>
          <w:rFonts w:ascii="Arial" w:hAnsi="Arial" w:cs="Arial"/>
        </w:rPr>
      </w:pPr>
    </w:p>
    <w:p w14:paraId="368C3BCD" w14:textId="77777777" w:rsidR="00CD5E3E" w:rsidRPr="0081220E" w:rsidRDefault="00CD5E3E" w:rsidP="00F536D8">
      <w:pPr>
        <w:widowControl w:val="0"/>
        <w:tabs>
          <w:tab w:val="num" w:pos="720"/>
        </w:tabs>
        <w:autoSpaceDE w:val="0"/>
        <w:autoSpaceDN w:val="0"/>
        <w:adjustRightInd w:val="0"/>
        <w:rPr>
          <w:rFonts w:ascii="Arial" w:hAnsi="Arial" w:cs="Arial"/>
        </w:rPr>
      </w:pPr>
      <w:r w:rsidRPr="0081220E">
        <w:rPr>
          <w:rFonts w:ascii="Arial" w:hAnsi="Arial" w:cs="Arial"/>
        </w:rPr>
        <w:t>______________</w:t>
      </w:r>
      <w:r w:rsidR="00D57B0A">
        <w:rPr>
          <w:rFonts w:ascii="Arial" w:hAnsi="Arial" w:cs="Arial"/>
        </w:rPr>
        <w:t>__________________________</w:t>
      </w:r>
      <w:r w:rsidR="002A2E2C" w:rsidRPr="0081220E">
        <w:rPr>
          <w:rFonts w:ascii="Arial" w:hAnsi="Arial" w:cs="Arial"/>
        </w:rPr>
        <w:tab/>
      </w:r>
      <w:r w:rsidR="005B1F3E">
        <w:rPr>
          <w:rFonts w:ascii="Arial" w:hAnsi="Arial" w:cs="Arial"/>
        </w:rPr>
        <w:t xml:space="preserve">   </w:t>
      </w:r>
      <w:r w:rsidR="002A2E2C" w:rsidRPr="0081220E">
        <w:rPr>
          <w:rFonts w:ascii="Arial" w:hAnsi="Arial" w:cs="Arial"/>
        </w:rPr>
        <w:t>___</w:t>
      </w:r>
      <w:r w:rsidR="00467952" w:rsidRPr="0081220E">
        <w:rPr>
          <w:rFonts w:ascii="Arial" w:hAnsi="Arial" w:cs="Arial"/>
        </w:rPr>
        <w:t>______________________</w:t>
      </w:r>
    </w:p>
    <w:p w14:paraId="3CDEEA62" w14:textId="77777777" w:rsidR="002A2E2C" w:rsidRPr="0081220E" w:rsidRDefault="002A2E2C" w:rsidP="00F536D8">
      <w:pPr>
        <w:widowControl w:val="0"/>
        <w:tabs>
          <w:tab w:val="num" w:pos="720"/>
        </w:tabs>
        <w:autoSpaceDE w:val="0"/>
        <w:autoSpaceDN w:val="0"/>
        <w:adjustRightInd w:val="0"/>
        <w:rPr>
          <w:rFonts w:ascii="Arial" w:hAnsi="Arial" w:cs="Arial"/>
        </w:rPr>
      </w:pPr>
      <w:r w:rsidRPr="0081220E">
        <w:rPr>
          <w:rFonts w:ascii="Arial" w:hAnsi="Arial" w:cs="Arial"/>
        </w:rPr>
        <w:t xml:space="preserve">Signature of </w:t>
      </w:r>
      <w:r w:rsidR="00933AB9" w:rsidRPr="0081220E">
        <w:rPr>
          <w:rFonts w:ascii="Arial" w:hAnsi="Arial" w:cs="Arial"/>
        </w:rPr>
        <w:t>Custodial</w:t>
      </w:r>
      <w:r w:rsidRPr="0081220E">
        <w:rPr>
          <w:rFonts w:ascii="Arial" w:hAnsi="Arial" w:cs="Arial"/>
        </w:rPr>
        <w:t xml:space="preserve"> </w:t>
      </w:r>
      <w:r w:rsidR="006A652C" w:rsidRPr="0081220E">
        <w:rPr>
          <w:rFonts w:ascii="Arial" w:hAnsi="Arial" w:cs="Arial"/>
        </w:rPr>
        <w:t>P</w:t>
      </w:r>
      <w:r w:rsidR="0081220E">
        <w:rPr>
          <w:rFonts w:ascii="Arial" w:hAnsi="Arial" w:cs="Arial"/>
        </w:rPr>
        <w:t>arent</w:t>
      </w:r>
      <w:r w:rsidR="00933AB9" w:rsidRPr="0081220E">
        <w:rPr>
          <w:rFonts w:ascii="Arial" w:hAnsi="Arial" w:cs="Arial"/>
        </w:rPr>
        <w:t>/Noncustodial Parent</w:t>
      </w:r>
      <w:r w:rsidR="00D57B0A">
        <w:rPr>
          <w:rFonts w:ascii="Arial" w:hAnsi="Arial" w:cs="Arial"/>
        </w:rPr>
        <w:tab/>
      </w:r>
      <w:r w:rsidR="00D57B0A">
        <w:rPr>
          <w:rFonts w:ascii="Arial" w:hAnsi="Arial" w:cs="Arial"/>
        </w:rPr>
        <w:tab/>
      </w:r>
      <w:r w:rsidR="00D57B0A">
        <w:rPr>
          <w:rFonts w:ascii="Arial" w:hAnsi="Arial" w:cs="Arial"/>
        </w:rPr>
        <w:tab/>
      </w:r>
      <w:r w:rsidR="005B1F3E">
        <w:rPr>
          <w:rFonts w:ascii="Arial" w:hAnsi="Arial" w:cs="Arial"/>
        </w:rPr>
        <w:t xml:space="preserve">    </w:t>
      </w:r>
      <w:r w:rsidRPr="0081220E">
        <w:rPr>
          <w:rFonts w:ascii="Arial" w:hAnsi="Arial" w:cs="Arial"/>
        </w:rPr>
        <w:t>Date</w:t>
      </w:r>
    </w:p>
    <w:p w14:paraId="4ED2934F" w14:textId="77777777" w:rsidR="00ED20FF" w:rsidRDefault="00ED20FF" w:rsidP="00814391">
      <w:pPr>
        <w:rPr>
          <w:rFonts w:ascii="Arial" w:hAnsi="Arial" w:cs="Arial"/>
        </w:rPr>
      </w:pPr>
    </w:p>
    <w:p w14:paraId="7F6A1224" w14:textId="77777777" w:rsidR="00BF2A50" w:rsidRPr="0081220E" w:rsidRDefault="00BF2A50" w:rsidP="00814391">
      <w:pPr>
        <w:rPr>
          <w:rFonts w:ascii="Arial" w:hAnsi="Arial" w:cs="Arial"/>
        </w:rPr>
      </w:pPr>
    </w:p>
    <w:p w14:paraId="2346E41E" w14:textId="77777777" w:rsidR="00D57B0A" w:rsidRDefault="000B5F69" w:rsidP="00CD5E3E">
      <w:pPr>
        <w:widowControl w:val="0"/>
        <w:tabs>
          <w:tab w:val="num" w:pos="720"/>
        </w:tabs>
        <w:autoSpaceDE w:val="0"/>
        <w:autoSpaceDN w:val="0"/>
        <w:adjustRightInd w:val="0"/>
        <w:rPr>
          <w:rFonts w:ascii="Arial" w:hAnsi="Arial" w:cs="Arial"/>
        </w:rPr>
      </w:pPr>
      <w:r w:rsidRPr="0081220E">
        <w:rPr>
          <w:rFonts w:ascii="Arial" w:hAnsi="Arial" w:cs="Arial"/>
        </w:rPr>
        <w:t>_______________________________</w:t>
      </w:r>
      <w:r w:rsidR="00467952" w:rsidRPr="0081220E">
        <w:rPr>
          <w:rFonts w:ascii="Arial" w:hAnsi="Arial" w:cs="Arial"/>
        </w:rPr>
        <w:t>___</w:t>
      </w:r>
      <w:r w:rsidR="00CD5E3E" w:rsidRPr="0081220E">
        <w:rPr>
          <w:rFonts w:ascii="Arial" w:hAnsi="Arial" w:cs="Arial"/>
        </w:rPr>
        <w:t>____</w:t>
      </w:r>
      <w:r w:rsidRPr="0081220E">
        <w:rPr>
          <w:rFonts w:ascii="Arial" w:hAnsi="Arial" w:cs="Arial"/>
        </w:rPr>
        <w:tab/>
      </w:r>
      <w:r w:rsidR="005B1F3E">
        <w:rPr>
          <w:rFonts w:ascii="Arial" w:hAnsi="Arial" w:cs="Arial"/>
        </w:rPr>
        <w:t xml:space="preserve">   </w:t>
      </w:r>
      <w:r w:rsidR="0081220E">
        <w:rPr>
          <w:rFonts w:ascii="Arial" w:hAnsi="Arial" w:cs="Arial"/>
        </w:rPr>
        <w:t>_____</w:t>
      </w:r>
      <w:r w:rsidR="00D57B0A">
        <w:rPr>
          <w:rFonts w:ascii="Arial" w:hAnsi="Arial" w:cs="Arial"/>
        </w:rPr>
        <w:t>____________________</w:t>
      </w:r>
    </w:p>
    <w:p w14:paraId="71AA223F" w14:textId="77777777" w:rsidR="000B5F69" w:rsidRPr="0081220E" w:rsidRDefault="006A652C" w:rsidP="00CD5E3E">
      <w:pPr>
        <w:widowControl w:val="0"/>
        <w:tabs>
          <w:tab w:val="num" w:pos="720"/>
        </w:tabs>
        <w:autoSpaceDE w:val="0"/>
        <w:autoSpaceDN w:val="0"/>
        <w:adjustRightInd w:val="0"/>
        <w:rPr>
          <w:rFonts w:ascii="Arial" w:hAnsi="Arial" w:cs="Arial"/>
        </w:rPr>
      </w:pPr>
      <w:r w:rsidRPr="0081220E">
        <w:rPr>
          <w:rFonts w:ascii="Arial" w:hAnsi="Arial" w:cs="Arial"/>
        </w:rPr>
        <w:t xml:space="preserve">Signature of </w:t>
      </w:r>
      <w:r w:rsidR="00D57B0A">
        <w:rPr>
          <w:rFonts w:ascii="Arial" w:hAnsi="Arial" w:cs="Arial"/>
        </w:rPr>
        <w:t>Visitation Provider</w:t>
      </w:r>
      <w:r w:rsidR="00CB77E2" w:rsidRPr="0081220E">
        <w:rPr>
          <w:rFonts w:ascii="Arial" w:hAnsi="Arial" w:cs="Arial"/>
        </w:rPr>
        <w:tab/>
      </w:r>
      <w:r w:rsidR="00CB77E2" w:rsidRPr="0081220E">
        <w:rPr>
          <w:rFonts w:ascii="Arial" w:hAnsi="Arial" w:cs="Arial"/>
        </w:rPr>
        <w:tab/>
        <w:t xml:space="preserve">                       </w:t>
      </w:r>
      <w:r w:rsidR="005B1F3E">
        <w:rPr>
          <w:rFonts w:ascii="Arial" w:hAnsi="Arial" w:cs="Arial"/>
        </w:rPr>
        <w:t xml:space="preserve">                        </w:t>
      </w:r>
      <w:r w:rsidR="000B5F69" w:rsidRPr="0081220E">
        <w:rPr>
          <w:rFonts w:ascii="Arial" w:hAnsi="Arial" w:cs="Arial"/>
        </w:rPr>
        <w:t>Date</w:t>
      </w:r>
    </w:p>
    <w:sectPr w:rsidR="000B5F69" w:rsidRPr="0081220E" w:rsidSect="00A752F8">
      <w:headerReference w:type="default" r:id="rId8"/>
      <w:footerReference w:type="default" r:id="rId9"/>
      <w:pgSz w:w="12240" w:h="15840" w:code="1"/>
      <w:pgMar w:top="1440" w:right="1440" w:bottom="1440" w:left="1440" w:header="288"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654DA" w14:textId="77777777" w:rsidR="00FE24E6" w:rsidRDefault="00FE24E6">
      <w:r>
        <w:separator/>
      </w:r>
    </w:p>
  </w:endnote>
  <w:endnote w:type="continuationSeparator" w:id="0">
    <w:p w14:paraId="12ED6BCE" w14:textId="77777777" w:rsidR="00FE24E6" w:rsidRDefault="00FE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thelas">
    <w:panose1 w:val="02000503000000020003"/>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207B4" w14:textId="77777777" w:rsidR="002E0D67" w:rsidRDefault="002E0D67">
    <w:pPr>
      <w:pStyle w:val="Footer"/>
      <w:jc w:val="right"/>
    </w:pPr>
    <w:r>
      <w:fldChar w:fldCharType="begin"/>
    </w:r>
    <w:r>
      <w:instrText xml:space="preserve"> PAGE   \* MERGEFORMAT </w:instrText>
    </w:r>
    <w:r>
      <w:fldChar w:fldCharType="separate"/>
    </w:r>
    <w:r w:rsidR="007B47BD">
      <w:rPr>
        <w:noProof/>
      </w:rPr>
      <w:t>1</w:t>
    </w:r>
    <w:r>
      <w:rPr>
        <w:noProof/>
      </w:rPr>
      <w:fldChar w:fldCharType="end"/>
    </w:r>
  </w:p>
  <w:p w14:paraId="5E7E686B" w14:textId="77777777" w:rsidR="009B4F67" w:rsidRDefault="009B4F67" w:rsidP="00CA51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6A717" w14:textId="77777777" w:rsidR="00FE24E6" w:rsidRDefault="00FE24E6">
      <w:r>
        <w:separator/>
      </w:r>
    </w:p>
  </w:footnote>
  <w:footnote w:type="continuationSeparator" w:id="0">
    <w:p w14:paraId="28DAC512" w14:textId="77777777" w:rsidR="00FE24E6" w:rsidRDefault="00FE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4EF3" w14:textId="77777777" w:rsidR="002B1390" w:rsidRDefault="002B1390" w:rsidP="002B1390">
    <w:pPr>
      <w:jc w:val="center"/>
      <w:rPr>
        <w:rFonts w:ascii="Athelas" w:hAnsi="Athelas"/>
        <w:sz w:val="56"/>
        <w:szCs w:val="56"/>
      </w:rPr>
    </w:pPr>
    <w:r w:rsidRPr="006612B8">
      <w:rPr>
        <w:rFonts w:ascii="Athelas" w:hAnsi="Athelas"/>
        <w:sz w:val="56"/>
        <w:szCs w:val="56"/>
      </w:rPr>
      <w:t>Bay Area Supervised Visitation</w:t>
    </w:r>
  </w:p>
  <w:p w14:paraId="0836F75C" w14:textId="77777777" w:rsidR="00DD0B26" w:rsidRPr="00DD0B26" w:rsidRDefault="00AA3FA8" w:rsidP="00DD0B26">
    <w:pPr>
      <w:widowControl w:val="0"/>
      <w:tabs>
        <w:tab w:val="left" w:pos="360"/>
        <w:tab w:val="left" w:pos="1080"/>
      </w:tabs>
      <w:autoSpaceDE w:val="0"/>
      <w:autoSpaceDN w:val="0"/>
      <w:adjustRightInd w:val="0"/>
      <w:jc w:val="center"/>
      <w:rPr>
        <w:rFonts w:ascii="Arial" w:hAnsi="Arial" w:cs="Arial"/>
        <w:b/>
        <w:sz w:val="28"/>
        <w:szCs w:val="28"/>
        <w:u w:val="single"/>
      </w:rPr>
    </w:pPr>
    <w:r>
      <w:rPr>
        <w:rFonts w:ascii="Arial" w:hAnsi="Arial" w:cs="Arial"/>
        <w:b/>
        <w:sz w:val="28"/>
        <w:szCs w:val="28"/>
        <w:u w:val="single"/>
      </w:rPr>
      <w:t>SAFETY AND SECURITY PROCEDURES</w:t>
    </w:r>
    <w:r w:rsidR="00DD0B26">
      <w:rPr>
        <w:rFonts w:ascii="Arial" w:hAnsi="Arial" w:cs="Arial"/>
        <w:b/>
        <w:sz w:val="28"/>
        <w:szCs w:val="28"/>
        <w:u w:val="single"/>
      </w:rPr>
      <w:t xml:space="preserve"> </w:t>
    </w:r>
  </w:p>
  <w:p w14:paraId="3FBC4B9B" w14:textId="77777777" w:rsidR="00DD0B26" w:rsidRDefault="00DD0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4A9"/>
    <w:multiLevelType w:val="hybridMultilevel"/>
    <w:tmpl w:val="F4B0BD54"/>
    <w:lvl w:ilvl="0" w:tplc="0409000D">
      <w:start w:val="1"/>
      <w:numFmt w:val="bullet"/>
      <w:lvlText w:val=""/>
      <w:lvlJc w:val="left"/>
      <w:pPr>
        <w:tabs>
          <w:tab w:val="num" w:pos="2430"/>
        </w:tabs>
        <w:ind w:left="24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94EB3"/>
    <w:multiLevelType w:val="hybridMultilevel"/>
    <w:tmpl w:val="D22EABD2"/>
    <w:lvl w:ilvl="0" w:tplc="0409000F">
      <w:start w:val="7"/>
      <w:numFmt w:val="decimal"/>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 w15:restartNumberingAfterBreak="0">
    <w:nsid w:val="2421339B"/>
    <w:multiLevelType w:val="hybridMultilevel"/>
    <w:tmpl w:val="1D9AE6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7C386A"/>
    <w:multiLevelType w:val="hybridMultilevel"/>
    <w:tmpl w:val="CA4E94B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A96DDE"/>
    <w:multiLevelType w:val="hybridMultilevel"/>
    <w:tmpl w:val="EFAE96B6"/>
    <w:lvl w:ilvl="0" w:tplc="0409000F">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D915B21"/>
    <w:multiLevelType w:val="multilevel"/>
    <w:tmpl w:val="8766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037C60"/>
    <w:multiLevelType w:val="hybridMultilevel"/>
    <w:tmpl w:val="1FECE832"/>
    <w:lvl w:ilvl="0" w:tplc="76A8A10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352B32"/>
    <w:multiLevelType w:val="hybridMultilevel"/>
    <w:tmpl w:val="A32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B554D"/>
    <w:multiLevelType w:val="hybridMultilevel"/>
    <w:tmpl w:val="9370D40C"/>
    <w:lvl w:ilvl="0" w:tplc="35E053E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3"/>
  </w:num>
  <w:num w:numId="4">
    <w:abstractNumId w:val="1"/>
  </w:num>
  <w:num w:numId="5">
    <w:abstractNumId w:val="4"/>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1B"/>
    <w:rsid w:val="00041840"/>
    <w:rsid w:val="0004284F"/>
    <w:rsid w:val="000510E6"/>
    <w:rsid w:val="00063330"/>
    <w:rsid w:val="0007413A"/>
    <w:rsid w:val="00085CD6"/>
    <w:rsid w:val="000B5F69"/>
    <w:rsid w:val="000D65C7"/>
    <w:rsid w:val="000D6D1F"/>
    <w:rsid w:val="0011131B"/>
    <w:rsid w:val="00113301"/>
    <w:rsid w:val="00115664"/>
    <w:rsid w:val="0013190A"/>
    <w:rsid w:val="001343BC"/>
    <w:rsid w:val="001A2921"/>
    <w:rsid w:val="001C2AD3"/>
    <w:rsid w:val="001C406F"/>
    <w:rsid w:val="001D4957"/>
    <w:rsid w:val="00202495"/>
    <w:rsid w:val="00202A1E"/>
    <w:rsid w:val="002309AD"/>
    <w:rsid w:val="0026286E"/>
    <w:rsid w:val="00281C8A"/>
    <w:rsid w:val="00286E6F"/>
    <w:rsid w:val="00293B7B"/>
    <w:rsid w:val="002A2E2C"/>
    <w:rsid w:val="002B1390"/>
    <w:rsid w:val="002B2431"/>
    <w:rsid w:val="002C1918"/>
    <w:rsid w:val="002D2C5B"/>
    <w:rsid w:val="002E0D67"/>
    <w:rsid w:val="002E6875"/>
    <w:rsid w:val="002F0842"/>
    <w:rsid w:val="00300060"/>
    <w:rsid w:val="00304E2C"/>
    <w:rsid w:val="003158D5"/>
    <w:rsid w:val="00332D48"/>
    <w:rsid w:val="0033590A"/>
    <w:rsid w:val="003510A5"/>
    <w:rsid w:val="00374565"/>
    <w:rsid w:val="00375F20"/>
    <w:rsid w:val="00376D70"/>
    <w:rsid w:val="00383F77"/>
    <w:rsid w:val="00395972"/>
    <w:rsid w:val="003B60F0"/>
    <w:rsid w:val="003C2294"/>
    <w:rsid w:val="003C7B74"/>
    <w:rsid w:val="003D58E5"/>
    <w:rsid w:val="00433863"/>
    <w:rsid w:val="004363DA"/>
    <w:rsid w:val="00450928"/>
    <w:rsid w:val="004636E8"/>
    <w:rsid w:val="00467952"/>
    <w:rsid w:val="00482382"/>
    <w:rsid w:val="004A7338"/>
    <w:rsid w:val="004B7E0C"/>
    <w:rsid w:val="004D33FB"/>
    <w:rsid w:val="004F1310"/>
    <w:rsid w:val="004F412D"/>
    <w:rsid w:val="004F4976"/>
    <w:rsid w:val="00530B5C"/>
    <w:rsid w:val="00533E00"/>
    <w:rsid w:val="005755F5"/>
    <w:rsid w:val="0058658F"/>
    <w:rsid w:val="00591A2B"/>
    <w:rsid w:val="005B0B1E"/>
    <w:rsid w:val="005B1F3E"/>
    <w:rsid w:val="005C5589"/>
    <w:rsid w:val="005E0595"/>
    <w:rsid w:val="005E0D65"/>
    <w:rsid w:val="005E4CCD"/>
    <w:rsid w:val="005F14D2"/>
    <w:rsid w:val="00602E27"/>
    <w:rsid w:val="00690797"/>
    <w:rsid w:val="006A652C"/>
    <w:rsid w:val="006D5E77"/>
    <w:rsid w:val="0070052F"/>
    <w:rsid w:val="007020FC"/>
    <w:rsid w:val="0071518B"/>
    <w:rsid w:val="007232E7"/>
    <w:rsid w:val="00733066"/>
    <w:rsid w:val="00766B7A"/>
    <w:rsid w:val="00774677"/>
    <w:rsid w:val="00791A29"/>
    <w:rsid w:val="007B12FD"/>
    <w:rsid w:val="007B47BD"/>
    <w:rsid w:val="007B7924"/>
    <w:rsid w:val="007D73A9"/>
    <w:rsid w:val="007F7D20"/>
    <w:rsid w:val="0081220E"/>
    <w:rsid w:val="008130F5"/>
    <w:rsid w:val="00814391"/>
    <w:rsid w:val="0082512D"/>
    <w:rsid w:val="00832D53"/>
    <w:rsid w:val="0084400E"/>
    <w:rsid w:val="00856856"/>
    <w:rsid w:val="00860871"/>
    <w:rsid w:val="0087778A"/>
    <w:rsid w:val="00881A5C"/>
    <w:rsid w:val="008822E8"/>
    <w:rsid w:val="008B26CB"/>
    <w:rsid w:val="008B6F2C"/>
    <w:rsid w:val="008C7BEA"/>
    <w:rsid w:val="008E3256"/>
    <w:rsid w:val="008F3B5F"/>
    <w:rsid w:val="00933AB9"/>
    <w:rsid w:val="00935932"/>
    <w:rsid w:val="009667B0"/>
    <w:rsid w:val="00985ADD"/>
    <w:rsid w:val="009B4F67"/>
    <w:rsid w:val="009C4ED4"/>
    <w:rsid w:val="009D1F54"/>
    <w:rsid w:val="00A05F4E"/>
    <w:rsid w:val="00A1526F"/>
    <w:rsid w:val="00A264E2"/>
    <w:rsid w:val="00A46BDF"/>
    <w:rsid w:val="00A501E0"/>
    <w:rsid w:val="00A650FB"/>
    <w:rsid w:val="00A752F8"/>
    <w:rsid w:val="00AA3FA8"/>
    <w:rsid w:val="00AA5AD3"/>
    <w:rsid w:val="00AB3B09"/>
    <w:rsid w:val="00AB54F3"/>
    <w:rsid w:val="00AB69E8"/>
    <w:rsid w:val="00AC0AA4"/>
    <w:rsid w:val="00AF7E69"/>
    <w:rsid w:val="00B6646C"/>
    <w:rsid w:val="00B90D34"/>
    <w:rsid w:val="00B928CB"/>
    <w:rsid w:val="00BB6ED3"/>
    <w:rsid w:val="00BC49DD"/>
    <w:rsid w:val="00BC7055"/>
    <w:rsid w:val="00BE4381"/>
    <w:rsid w:val="00BF2A50"/>
    <w:rsid w:val="00C01D0B"/>
    <w:rsid w:val="00C20809"/>
    <w:rsid w:val="00C30A62"/>
    <w:rsid w:val="00C35634"/>
    <w:rsid w:val="00C54E9C"/>
    <w:rsid w:val="00C91500"/>
    <w:rsid w:val="00CA5117"/>
    <w:rsid w:val="00CB77E2"/>
    <w:rsid w:val="00CC787B"/>
    <w:rsid w:val="00CD5E3E"/>
    <w:rsid w:val="00CF326C"/>
    <w:rsid w:val="00CF7ECC"/>
    <w:rsid w:val="00D167B8"/>
    <w:rsid w:val="00D1690F"/>
    <w:rsid w:val="00D40E2C"/>
    <w:rsid w:val="00D57B0A"/>
    <w:rsid w:val="00D6590D"/>
    <w:rsid w:val="00D82478"/>
    <w:rsid w:val="00D92FD3"/>
    <w:rsid w:val="00D93783"/>
    <w:rsid w:val="00DA78D8"/>
    <w:rsid w:val="00DD0B26"/>
    <w:rsid w:val="00DD0D64"/>
    <w:rsid w:val="00DE566A"/>
    <w:rsid w:val="00E37BE6"/>
    <w:rsid w:val="00E43435"/>
    <w:rsid w:val="00E5666C"/>
    <w:rsid w:val="00E66F50"/>
    <w:rsid w:val="00E873CC"/>
    <w:rsid w:val="00E9197E"/>
    <w:rsid w:val="00EC4381"/>
    <w:rsid w:val="00EC4642"/>
    <w:rsid w:val="00ED20FF"/>
    <w:rsid w:val="00EE7BBA"/>
    <w:rsid w:val="00F11299"/>
    <w:rsid w:val="00F26167"/>
    <w:rsid w:val="00F34F96"/>
    <w:rsid w:val="00F47445"/>
    <w:rsid w:val="00F47728"/>
    <w:rsid w:val="00F536D8"/>
    <w:rsid w:val="00F55096"/>
    <w:rsid w:val="00F5617B"/>
    <w:rsid w:val="00F63A5A"/>
    <w:rsid w:val="00FE03F5"/>
    <w:rsid w:val="00FE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BB640D"/>
  <w15:chartTrackingRefBased/>
  <w15:docId w15:val="{A2B043E2-FBCB-449E-A042-7515D5D8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4CCD"/>
    <w:rPr>
      <w:color w:val="0000FF"/>
      <w:u w:val="single"/>
    </w:rPr>
  </w:style>
  <w:style w:type="paragraph" w:styleId="Header">
    <w:name w:val="header"/>
    <w:basedOn w:val="Normal"/>
    <w:link w:val="HeaderChar"/>
    <w:uiPriority w:val="99"/>
    <w:rsid w:val="00CA5117"/>
    <w:pPr>
      <w:tabs>
        <w:tab w:val="center" w:pos="4320"/>
        <w:tab w:val="right" w:pos="8640"/>
      </w:tabs>
    </w:pPr>
  </w:style>
  <w:style w:type="paragraph" w:styleId="Footer">
    <w:name w:val="footer"/>
    <w:basedOn w:val="Normal"/>
    <w:link w:val="FooterChar"/>
    <w:uiPriority w:val="99"/>
    <w:rsid w:val="00CA5117"/>
    <w:pPr>
      <w:tabs>
        <w:tab w:val="center" w:pos="4320"/>
        <w:tab w:val="right" w:pos="8640"/>
      </w:tabs>
    </w:pPr>
  </w:style>
  <w:style w:type="character" w:styleId="PageNumber">
    <w:name w:val="page number"/>
    <w:basedOn w:val="DefaultParagraphFont"/>
    <w:rsid w:val="00CA5117"/>
  </w:style>
  <w:style w:type="paragraph" w:styleId="ListParagraph">
    <w:name w:val="List Paragraph"/>
    <w:basedOn w:val="Normal"/>
    <w:uiPriority w:val="34"/>
    <w:qFormat/>
    <w:rsid w:val="00D93783"/>
    <w:pPr>
      <w:ind w:left="720"/>
    </w:pPr>
  </w:style>
  <w:style w:type="character" w:customStyle="1" w:styleId="FooterChar">
    <w:name w:val="Footer Char"/>
    <w:link w:val="Footer"/>
    <w:uiPriority w:val="99"/>
    <w:rsid w:val="002E0D67"/>
    <w:rPr>
      <w:sz w:val="24"/>
      <w:szCs w:val="24"/>
    </w:rPr>
  </w:style>
  <w:style w:type="character" w:customStyle="1" w:styleId="HeaderChar">
    <w:name w:val="Header Char"/>
    <w:link w:val="Header"/>
    <w:uiPriority w:val="99"/>
    <w:rsid w:val="00DD0B26"/>
    <w:rPr>
      <w:sz w:val="24"/>
      <w:szCs w:val="24"/>
    </w:rPr>
  </w:style>
  <w:style w:type="paragraph" w:styleId="BalloonText">
    <w:name w:val="Balloon Text"/>
    <w:basedOn w:val="Normal"/>
    <w:link w:val="BalloonTextChar"/>
    <w:rsid w:val="00DD0B26"/>
    <w:rPr>
      <w:rFonts w:ascii="Tahoma" w:hAnsi="Tahoma" w:cs="Tahoma"/>
      <w:sz w:val="16"/>
      <w:szCs w:val="16"/>
    </w:rPr>
  </w:style>
  <w:style w:type="character" w:customStyle="1" w:styleId="BalloonTextChar">
    <w:name w:val="Balloon Text Char"/>
    <w:link w:val="BalloonText"/>
    <w:rsid w:val="00DD0B26"/>
    <w:rPr>
      <w:rFonts w:ascii="Tahoma" w:hAnsi="Tahoma" w:cs="Tahoma"/>
      <w:sz w:val="16"/>
      <w:szCs w:val="16"/>
    </w:rPr>
  </w:style>
  <w:style w:type="character" w:styleId="Strong">
    <w:name w:val="Strong"/>
    <w:uiPriority w:val="22"/>
    <w:qFormat/>
    <w:rsid w:val="007B4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8742">
      <w:bodyDiv w:val="1"/>
      <w:marLeft w:val="0"/>
      <w:marRight w:val="0"/>
      <w:marTop w:val="0"/>
      <w:marBottom w:val="0"/>
      <w:divBdr>
        <w:top w:val="none" w:sz="0" w:space="0" w:color="auto"/>
        <w:left w:val="none" w:sz="0" w:space="0" w:color="auto"/>
        <w:bottom w:val="none" w:sz="0" w:space="0" w:color="auto"/>
        <w:right w:val="none" w:sz="0" w:space="0" w:color="auto"/>
      </w:divBdr>
    </w:div>
    <w:div w:id="512915231">
      <w:bodyDiv w:val="1"/>
      <w:marLeft w:val="0"/>
      <w:marRight w:val="0"/>
      <w:marTop w:val="0"/>
      <w:marBottom w:val="0"/>
      <w:divBdr>
        <w:top w:val="none" w:sz="0" w:space="0" w:color="auto"/>
        <w:left w:val="none" w:sz="0" w:space="0" w:color="auto"/>
        <w:bottom w:val="none" w:sz="0" w:space="0" w:color="auto"/>
        <w:right w:val="none" w:sz="0" w:space="0" w:color="auto"/>
      </w:divBdr>
      <w:divsChild>
        <w:div w:id="1396001951">
          <w:marLeft w:val="0"/>
          <w:marRight w:val="0"/>
          <w:marTop w:val="0"/>
          <w:marBottom w:val="0"/>
          <w:divBdr>
            <w:top w:val="none" w:sz="0" w:space="0" w:color="auto"/>
            <w:left w:val="none" w:sz="0" w:space="0" w:color="auto"/>
            <w:bottom w:val="none" w:sz="0" w:space="0" w:color="auto"/>
            <w:right w:val="none" w:sz="0" w:space="0" w:color="auto"/>
          </w:divBdr>
          <w:divsChild>
            <w:div w:id="1552382433">
              <w:marLeft w:val="0"/>
              <w:marRight w:val="0"/>
              <w:marTop w:val="0"/>
              <w:marBottom w:val="0"/>
              <w:divBdr>
                <w:top w:val="none" w:sz="0" w:space="0" w:color="auto"/>
                <w:left w:val="none" w:sz="0" w:space="0" w:color="auto"/>
                <w:bottom w:val="none" w:sz="0" w:space="0" w:color="auto"/>
                <w:right w:val="none" w:sz="0" w:space="0" w:color="auto"/>
              </w:divBdr>
              <w:divsChild>
                <w:div w:id="1053117988">
                  <w:marLeft w:val="0"/>
                  <w:marRight w:val="0"/>
                  <w:marTop w:val="0"/>
                  <w:marBottom w:val="0"/>
                  <w:divBdr>
                    <w:top w:val="none" w:sz="0" w:space="0" w:color="auto"/>
                    <w:left w:val="none" w:sz="0" w:space="0" w:color="auto"/>
                    <w:bottom w:val="none" w:sz="0" w:space="0" w:color="auto"/>
                    <w:right w:val="none" w:sz="0" w:space="0" w:color="auto"/>
                  </w:divBdr>
                  <w:divsChild>
                    <w:div w:id="11947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6673">
      <w:bodyDiv w:val="1"/>
      <w:marLeft w:val="0"/>
      <w:marRight w:val="0"/>
      <w:marTop w:val="0"/>
      <w:marBottom w:val="0"/>
      <w:divBdr>
        <w:top w:val="none" w:sz="0" w:space="0" w:color="auto"/>
        <w:left w:val="none" w:sz="0" w:space="0" w:color="auto"/>
        <w:bottom w:val="none" w:sz="0" w:space="0" w:color="auto"/>
        <w:right w:val="none" w:sz="0" w:space="0" w:color="auto"/>
      </w:divBdr>
      <w:divsChild>
        <w:div w:id="1914655708">
          <w:marLeft w:val="0"/>
          <w:marRight w:val="0"/>
          <w:marTop w:val="0"/>
          <w:marBottom w:val="0"/>
          <w:divBdr>
            <w:top w:val="none" w:sz="0" w:space="0" w:color="auto"/>
            <w:left w:val="none" w:sz="0" w:space="0" w:color="auto"/>
            <w:bottom w:val="none" w:sz="0" w:space="0" w:color="auto"/>
            <w:right w:val="none" w:sz="0" w:space="0" w:color="auto"/>
          </w:divBdr>
          <w:divsChild>
            <w:div w:id="1345785736">
              <w:marLeft w:val="0"/>
              <w:marRight w:val="0"/>
              <w:marTop w:val="0"/>
              <w:marBottom w:val="0"/>
              <w:divBdr>
                <w:top w:val="none" w:sz="0" w:space="0" w:color="auto"/>
                <w:left w:val="none" w:sz="0" w:space="0" w:color="auto"/>
                <w:bottom w:val="none" w:sz="0" w:space="0" w:color="auto"/>
                <w:right w:val="none" w:sz="0" w:space="0" w:color="auto"/>
              </w:divBdr>
              <w:divsChild>
                <w:div w:id="1702627784">
                  <w:marLeft w:val="0"/>
                  <w:marRight w:val="0"/>
                  <w:marTop w:val="0"/>
                  <w:marBottom w:val="0"/>
                  <w:divBdr>
                    <w:top w:val="none" w:sz="0" w:space="0" w:color="auto"/>
                    <w:left w:val="none" w:sz="0" w:space="0" w:color="auto"/>
                    <w:bottom w:val="none" w:sz="0" w:space="0" w:color="auto"/>
                    <w:right w:val="none" w:sz="0" w:space="0" w:color="auto"/>
                  </w:divBdr>
                  <w:divsChild>
                    <w:div w:id="13674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SUPERVISED VISITATION INTAKE PROTOCOL</vt:lpstr>
    </vt:vector>
  </TitlesOfParts>
  <Company>VDA Porperty Company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SUPERVISED VISITATION INTAKE PROTOCOL</dc:title>
  <dc:subject/>
  <dc:creator>Thomas R. Von Der Ahe JR</dc:creator>
  <cp:keywords/>
  <cp:lastModifiedBy>Microsoft Office User</cp:lastModifiedBy>
  <cp:revision>2</cp:revision>
  <cp:lastPrinted>2005-04-15T01:04:00Z</cp:lastPrinted>
  <dcterms:created xsi:type="dcterms:W3CDTF">2020-01-22T23:23:00Z</dcterms:created>
  <dcterms:modified xsi:type="dcterms:W3CDTF">2020-01-22T23:23:00Z</dcterms:modified>
</cp:coreProperties>
</file>