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CED82" w14:textId="77777777" w:rsidR="00A10979" w:rsidRPr="00ED7EAE" w:rsidRDefault="00ED7EAE" w:rsidP="00A10979">
      <w:pPr>
        <w:autoSpaceDE w:val="0"/>
        <w:autoSpaceDN w:val="0"/>
        <w:adjustRightInd w:val="0"/>
        <w:spacing w:before="100" w:after="100" w:line="240" w:lineRule="auto"/>
        <w:rPr>
          <w:noProof/>
        </w:rPr>
      </w:pPr>
      <w:bookmarkStart w:id="0" w:name="_Hlk485380337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43C6837" wp14:editId="3CF754F6">
            <wp:simplePos x="0" y="0"/>
            <wp:positionH relativeFrom="margin">
              <wp:posOffset>314325</wp:posOffset>
            </wp:positionH>
            <wp:positionV relativeFrom="margin">
              <wp:posOffset>304800</wp:posOffset>
            </wp:positionV>
            <wp:extent cx="1552575" cy="1546860"/>
            <wp:effectExtent l="228600" t="228600" r="238125" b="2247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4686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979" w:rsidRPr="00A10979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PDR Hunter application </w:t>
      </w:r>
    </w:p>
    <w:p w14:paraId="58406992" w14:textId="77777777" w:rsidR="00ED7EAE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979">
        <w:rPr>
          <w:rFonts w:ascii="Times New Roman" w:hAnsi="Times New Roman" w:cs="Times New Roman"/>
          <w:color w:val="000000"/>
          <w:sz w:val="28"/>
          <w:szCs w:val="28"/>
        </w:rPr>
        <w:t xml:space="preserve">Please fill out and return the form below. </w:t>
      </w:r>
    </w:p>
    <w:p w14:paraId="3A1EDB9C" w14:textId="77777777" w:rsidR="008677E5" w:rsidRDefault="008677E5" w:rsidP="008677E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Call 605-233-0331 for more information.</w:t>
      </w:r>
    </w:p>
    <w:p w14:paraId="4CDBB3C8" w14:textId="77777777" w:rsidR="008677E5" w:rsidRDefault="008677E5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38CDDC5" w14:textId="77777777" w:rsidR="005E6A4A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979">
        <w:rPr>
          <w:rFonts w:ascii="Times New Roman" w:hAnsi="Times New Roman" w:cs="Times New Roman"/>
          <w:color w:val="000000"/>
          <w:sz w:val="28"/>
          <w:szCs w:val="28"/>
        </w:rPr>
        <w:t xml:space="preserve">Mail to: </w:t>
      </w:r>
      <w:r w:rsidRPr="00A10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Dean Rasmussen 300 1st Avenue W. Clark, South Dakota 57225 </w:t>
      </w:r>
      <w:r w:rsidR="008677E5">
        <w:rPr>
          <w:rFonts w:ascii="Times New Roman" w:hAnsi="Times New Roman" w:cs="Times New Roman"/>
          <w:color w:val="000000"/>
          <w:sz w:val="28"/>
          <w:szCs w:val="28"/>
        </w:rPr>
        <w:t xml:space="preserve">or email: </w:t>
      </w:r>
      <w:hyperlink r:id="rId7" w:history="1">
        <w:r w:rsidR="008677E5" w:rsidRPr="00C43F7D">
          <w:rPr>
            <w:rStyle w:val="Hyperlink"/>
            <w:rFonts w:ascii="Times New Roman" w:hAnsi="Times New Roman" w:cs="Times New Roman"/>
            <w:sz w:val="28"/>
            <w:szCs w:val="28"/>
          </w:rPr>
          <w:t>fbureau@itctel.com</w:t>
        </w:r>
      </w:hyperlink>
      <w:r w:rsidR="008677E5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65A0E7B2" w14:textId="77777777" w:rsidR="004B2288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09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Today’s date ______________</w:t>
      </w:r>
      <w:r w:rsidR="00214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="008677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6E24876F" w14:textId="4BB952E2" w:rsidR="00A10979" w:rsidRPr="00A10979" w:rsidRDefault="004B2288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A10979" w:rsidRPr="008677E5">
        <w:rPr>
          <w:rFonts w:ascii="Times New Roman" w:hAnsi="Times New Roman" w:cs="Times New Roman"/>
          <w:color w:val="000000"/>
          <w:sz w:val="24"/>
          <w:szCs w:val="24"/>
        </w:rPr>
        <w:t>Entrie</w:t>
      </w:r>
      <w:r w:rsidR="00223DA2" w:rsidRPr="008677E5">
        <w:rPr>
          <w:rFonts w:ascii="Times New Roman" w:hAnsi="Times New Roman" w:cs="Times New Roman"/>
          <w:color w:val="000000"/>
          <w:sz w:val="24"/>
          <w:szCs w:val="24"/>
        </w:rPr>
        <w:t>s to be received by August 1, 201</w:t>
      </w:r>
      <w:r w:rsidR="007354D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10979" w:rsidRPr="008677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10979" w:rsidRPr="00A10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6CA85C" w14:textId="7609E886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979">
        <w:rPr>
          <w:rFonts w:ascii="Times New Roman" w:hAnsi="Times New Roman" w:cs="Times New Roman"/>
          <w:color w:val="000000"/>
          <w:sz w:val="28"/>
          <w:szCs w:val="28"/>
        </w:rPr>
        <w:t>Up to ten qualified participants will receive an all-expenses paid hunting adventure</w:t>
      </w:r>
      <w:r w:rsidR="00223DA2">
        <w:rPr>
          <w:rFonts w:ascii="Times New Roman" w:hAnsi="Times New Roman" w:cs="Times New Roman"/>
          <w:color w:val="000000"/>
          <w:sz w:val="28"/>
          <w:szCs w:val="28"/>
        </w:rPr>
        <w:t xml:space="preserve"> September </w:t>
      </w:r>
      <w:r w:rsidR="007354DE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9756C4" w:rsidRPr="00ED7EAE">
        <w:rPr>
          <w:rFonts w:ascii="Times New Roman" w:hAnsi="Times New Roman" w:cs="Times New Roman"/>
          <w:color w:val="000000"/>
          <w:sz w:val="28"/>
          <w:szCs w:val="28"/>
        </w:rPr>
        <w:t xml:space="preserve"> through </w:t>
      </w:r>
      <w:r w:rsidR="007354D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223DA2">
        <w:rPr>
          <w:rFonts w:ascii="Times New Roman" w:hAnsi="Times New Roman" w:cs="Times New Roman"/>
          <w:color w:val="000000"/>
          <w:sz w:val="28"/>
          <w:szCs w:val="28"/>
        </w:rPr>
        <w:t>, 201</w:t>
      </w:r>
      <w:r w:rsidR="007354D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756C4" w:rsidRPr="00ED7EAE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A10979">
        <w:rPr>
          <w:rFonts w:ascii="Times New Roman" w:hAnsi="Times New Roman" w:cs="Times New Roman"/>
          <w:color w:val="000000"/>
          <w:sz w:val="28"/>
          <w:szCs w:val="28"/>
        </w:rPr>
        <w:t>Included for both hunter and one parent or guardian are: meals</w:t>
      </w:r>
      <w:r w:rsidR="004B2288">
        <w:rPr>
          <w:rFonts w:ascii="Times New Roman" w:hAnsi="Times New Roman" w:cs="Times New Roman"/>
          <w:color w:val="000000"/>
          <w:sz w:val="28"/>
          <w:szCs w:val="28"/>
        </w:rPr>
        <w:t xml:space="preserve"> and </w:t>
      </w:r>
      <w:r w:rsidRPr="00A10979">
        <w:rPr>
          <w:rFonts w:ascii="Times New Roman" w:hAnsi="Times New Roman" w:cs="Times New Roman"/>
          <w:color w:val="000000"/>
          <w:sz w:val="28"/>
          <w:szCs w:val="28"/>
        </w:rPr>
        <w:t>lodging for two nights</w:t>
      </w:r>
      <w:r w:rsidR="004B228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10979"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 w:rsidR="004B2288">
        <w:rPr>
          <w:rFonts w:ascii="Times New Roman" w:hAnsi="Times New Roman" w:cs="Times New Roman"/>
          <w:color w:val="000000"/>
          <w:sz w:val="28"/>
          <w:szCs w:val="28"/>
        </w:rPr>
        <w:t>nd</w:t>
      </w:r>
      <w:r w:rsidRPr="00A10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288">
        <w:rPr>
          <w:rFonts w:ascii="Times New Roman" w:hAnsi="Times New Roman" w:cs="Times New Roman"/>
          <w:color w:val="000000"/>
          <w:sz w:val="28"/>
          <w:szCs w:val="28"/>
        </w:rPr>
        <w:t xml:space="preserve">for the hunter </w:t>
      </w:r>
      <w:r w:rsidRPr="00A10979">
        <w:rPr>
          <w:rFonts w:ascii="Times New Roman" w:hAnsi="Times New Roman" w:cs="Times New Roman"/>
          <w:color w:val="000000"/>
          <w:sz w:val="28"/>
          <w:szCs w:val="28"/>
        </w:rPr>
        <w:t>access to: fi</w:t>
      </w:r>
      <w:r w:rsidR="008677E5">
        <w:rPr>
          <w:rFonts w:ascii="Times New Roman" w:hAnsi="Times New Roman" w:cs="Times New Roman"/>
          <w:color w:val="000000"/>
          <w:sz w:val="28"/>
          <w:szCs w:val="28"/>
        </w:rPr>
        <w:t xml:space="preserve">rearms, ammunition, targets, private hunting land, handicap-accessible enclosed </w:t>
      </w:r>
      <w:r w:rsidRPr="00A10979">
        <w:rPr>
          <w:rFonts w:ascii="Times New Roman" w:hAnsi="Times New Roman" w:cs="Times New Roman"/>
          <w:color w:val="000000"/>
          <w:sz w:val="28"/>
          <w:szCs w:val="28"/>
        </w:rPr>
        <w:t>deer blinds with hard surface floors to accommodate wheel chairs, individual hunting guides, transportation to/from the field</w:t>
      </w:r>
      <w:r w:rsidR="007354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354DE" w:rsidRPr="00A10979">
        <w:rPr>
          <w:rFonts w:ascii="Times New Roman" w:hAnsi="Times New Roman" w:cs="Times New Roman"/>
          <w:color w:val="000000"/>
          <w:sz w:val="28"/>
          <w:szCs w:val="28"/>
        </w:rPr>
        <w:t xml:space="preserve">and </w:t>
      </w:r>
      <w:r w:rsidR="007354DE">
        <w:rPr>
          <w:rFonts w:ascii="Times New Roman" w:hAnsi="Times New Roman" w:cs="Times New Roman"/>
          <w:color w:val="000000"/>
          <w:sz w:val="28"/>
          <w:szCs w:val="28"/>
        </w:rPr>
        <w:t>venison</w:t>
      </w:r>
      <w:r w:rsidR="007354DE" w:rsidRPr="00A10979">
        <w:rPr>
          <w:rFonts w:ascii="Times New Roman" w:hAnsi="Times New Roman" w:cs="Times New Roman"/>
          <w:color w:val="000000"/>
          <w:sz w:val="28"/>
          <w:szCs w:val="28"/>
        </w:rPr>
        <w:t xml:space="preserve"> processing of one </w:t>
      </w:r>
      <w:r w:rsidR="004B2288">
        <w:rPr>
          <w:rFonts w:ascii="Times New Roman" w:hAnsi="Times New Roman" w:cs="Times New Roman"/>
          <w:color w:val="000000"/>
          <w:sz w:val="28"/>
          <w:szCs w:val="28"/>
        </w:rPr>
        <w:t>W</w:t>
      </w:r>
      <w:r w:rsidR="007354DE" w:rsidRPr="00A10979">
        <w:rPr>
          <w:rFonts w:ascii="Times New Roman" w:hAnsi="Times New Roman" w:cs="Times New Roman"/>
          <w:color w:val="000000"/>
          <w:sz w:val="28"/>
          <w:szCs w:val="28"/>
        </w:rPr>
        <w:t>hite-tail doe</w:t>
      </w:r>
      <w:r w:rsidR="004B22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153FA6" w14:textId="37EB5C28" w:rsidR="004B2288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Name </w:t>
      </w:r>
      <w:r w:rsidR="004B2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0979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Pr="00A10979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4B228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  </w:t>
      </w:r>
    </w:p>
    <w:p w14:paraId="05838ECB" w14:textId="0744E199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>Address ____________________________________</w:t>
      </w:r>
      <w:r w:rsidR="00ED7EA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4B2288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2309AC28" w14:textId="59756231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>Phone ______________________Email _______________________________________</w:t>
      </w:r>
      <w:r w:rsidR="00ED7EAE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4B2288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1E4D07" w14:textId="64A85333" w:rsidR="00A10979" w:rsidRPr="00A10979" w:rsidRDefault="009756C4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EAE">
        <w:rPr>
          <w:rFonts w:ascii="Times New Roman" w:hAnsi="Times New Roman" w:cs="Times New Roman"/>
          <w:color w:val="000000"/>
          <w:sz w:val="24"/>
          <w:szCs w:val="24"/>
        </w:rPr>
        <w:t>Date of birth _________________</w:t>
      </w:r>
      <w:r w:rsidR="00A10979" w:rsidRPr="00A10979">
        <w:rPr>
          <w:rFonts w:ascii="Times New Roman" w:hAnsi="Times New Roman" w:cs="Times New Roman"/>
          <w:color w:val="000000"/>
          <w:sz w:val="24"/>
          <w:szCs w:val="24"/>
        </w:rPr>
        <w:t>Name of parent/guardian _______________________</w:t>
      </w:r>
      <w:r w:rsidR="00ED7EAE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4B2288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A10979"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7DDEDC" w14:textId="7BDD8D0F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>Disability description and any special needs ________________________________________________________________________________________________________________________________________________</w:t>
      </w:r>
      <w:r w:rsidR="00ED7EAE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4B2288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DB652E" w14:textId="2D387356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>Hunting experience? (none, some) ___________________________________________</w:t>
      </w:r>
      <w:r w:rsidR="00ED7EAE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4B2288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C56596" w14:textId="02A74673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>Past PDR experience (# years) ______________</w:t>
      </w:r>
      <w:r w:rsidR="004B2288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 # of</w:t>
      </w:r>
      <w:r w:rsidR="00ED7EAE">
        <w:rPr>
          <w:rFonts w:ascii="Times New Roman" w:hAnsi="Times New Roman" w:cs="Times New Roman"/>
          <w:color w:val="000000"/>
          <w:sz w:val="24"/>
          <w:szCs w:val="24"/>
        </w:rPr>
        <w:t xml:space="preserve"> PDR animal harvests_________________</w:t>
      </w:r>
    </w:p>
    <w:p w14:paraId="5BD6F718" w14:textId="77777777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SD Game Fish and Parks firearm safety course taken? </w:t>
      </w:r>
      <w:r w:rsidR="00074D3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Yes ___ No ___ Pending ___ </w:t>
      </w:r>
    </w:p>
    <w:p w14:paraId="60D2381F" w14:textId="77777777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Can be accompanied by a parent or guardian? Yes ___ No ___ </w:t>
      </w:r>
    </w:p>
    <w:p w14:paraId="7BBFE662" w14:textId="21FB51C1" w:rsidR="00A10979" w:rsidRPr="00A10979" w:rsidRDefault="00A10979" w:rsidP="00A1097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>Distance traveled to Clark, SD (round trip in miles) ____________________________</w:t>
      </w:r>
      <w:r w:rsidR="004B2288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bookmarkStart w:id="1" w:name="_GoBack"/>
      <w:bookmarkEnd w:id="1"/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C50421" w14:textId="65F8E92A" w:rsidR="00BE52D2" w:rsidRDefault="00A10979" w:rsidP="009E651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The PDR Hunt is a non-profit organization that provides a white-tail deer hunt to disabled youth. The hunt is held annually mid-September near Clark, South Dakota. PDR board members make all hunter selections. Obtaining a South Dakota big game hunting license is the responsibility of each hunter. Forms are available on-line at </w:t>
      </w:r>
      <w:r w:rsidRPr="00A10979">
        <w:rPr>
          <w:rFonts w:ascii="Times New Roman" w:hAnsi="Times New Roman" w:cs="Times New Roman"/>
          <w:color w:val="000000"/>
          <w:sz w:val="24"/>
          <w:szCs w:val="24"/>
          <w:u w:val="single"/>
        </w:rPr>
        <w:t>http://gfp.sd.gov/licenses</w:t>
      </w:r>
      <w:r w:rsidRPr="00A109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E6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E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7E5">
        <w:rPr>
          <w:rFonts w:ascii="Times New Roman" w:hAnsi="Times New Roman" w:cs="Times New Roman"/>
          <w:color w:val="000000"/>
          <w:sz w:val="24"/>
          <w:szCs w:val="24"/>
        </w:rPr>
        <w:t xml:space="preserve">Express below </w:t>
      </w:r>
      <w:r w:rsidRPr="00ED7EAE">
        <w:rPr>
          <w:rFonts w:ascii="Times New Roman" w:hAnsi="Times New Roman" w:cs="Times New Roman"/>
          <w:color w:val="000000"/>
          <w:sz w:val="24"/>
          <w:szCs w:val="24"/>
        </w:rPr>
        <w:t xml:space="preserve">why you wish to </w:t>
      </w:r>
      <w:r w:rsidR="008677E5">
        <w:rPr>
          <w:rFonts w:ascii="Times New Roman" w:hAnsi="Times New Roman" w:cs="Times New Roman"/>
          <w:color w:val="000000"/>
          <w:sz w:val="24"/>
          <w:szCs w:val="24"/>
        </w:rPr>
        <w:t>attend the PDR h</w:t>
      </w:r>
      <w:r w:rsidR="00BE52D2">
        <w:rPr>
          <w:rFonts w:ascii="Times New Roman" w:hAnsi="Times New Roman" w:cs="Times New Roman"/>
          <w:color w:val="000000"/>
          <w:sz w:val="24"/>
          <w:szCs w:val="24"/>
        </w:rPr>
        <w:t>unt.</w:t>
      </w:r>
      <w:r w:rsidR="00867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0979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</w:t>
      </w:r>
      <w:r w:rsidR="00ED7EAE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</w:t>
      </w:r>
      <w:r w:rsidR="00BE52D2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</w:t>
      </w:r>
      <w:r w:rsidR="00571408">
        <w:rPr>
          <w:rFonts w:ascii="Times New Roman" w:hAnsi="Times New Roman" w:cs="Times New Roman"/>
          <w:color w:val="000000"/>
          <w:sz w:val="23"/>
          <w:szCs w:val="23"/>
        </w:rPr>
        <w:t>____________________________</w:t>
      </w:r>
      <w:r w:rsidR="008677E5">
        <w:rPr>
          <w:rFonts w:ascii="Times New Roman" w:hAnsi="Times New Roman" w:cs="Times New Roman"/>
          <w:color w:val="000000"/>
          <w:sz w:val="23"/>
          <w:szCs w:val="23"/>
        </w:rPr>
        <w:t>____</w:t>
      </w:r>
      <w:r w:rsidR="004B2288">
        <w:rPr>
          <w:rFonts w:ascii="Times New Roman" w:hAnsi="Times New Roman" w:cs="Times New Roman"/>
          <w:color w:val="000000"/>
          <w:sz w:val="23"/>
          <w:szCs w:val="23"/>
        </w:rPr>
        <w:t>_______________________________</w:t>
      </w:r>
    </w:p>
    <w:sectPr w:rsidR="00BE52D2" w:rsidSect="004B2288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E7741" w14:textId="77777777" w:rsidR="005A29BD" w:rsidRDefault="005A29BD" w:rsidP="00A10979">
      <w:pPr>
        <w:spacing w:after="0" w:line="240" w:lineRule="auto"/>
      </w:pPr>
      <w:r>
        <w:separator/>
      </w:r>
    </w:p>
  </w:endnote>
  <w:endnote w:type="continuationSeparator" w:id="0">
    <w:p w14:paraId="39E08D64" w14:textId="77777777" w:rsidR="005A29BD" w:rsidRDefault="005A29BD" w:rsidP="00A1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095C5" w14:textId="77777777" w:rsidR="005A29BD" w:rsidRDefault="005A29BD" w:rsidP="00A10979">
      <w:pPr>
        <w:spacing w:after="0" w:line="240" w:lineRule="auto"/>
      </w:pPr>
      <w:r>
        <w:separator/>
      </w:r>
    </w:p>
  </w:footnote>
  <w:footnote w:type="continuationSeparator" w:id="0">
    <w:p w14:paraId="7A4B1728" w14:textId="77777777" w:rsidR="005A29BD" w:rsidRDefault="005A29BD" w:rsidP="00A10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979"/>
    <w:rsid w:val="00005CB2"/>
    <w:rsid w:val="00012ECD"/>
    <w:rsid w:val="00074D31"/>
    <w:rsid w:val="000B72EA"/>
    <w:rsid w:val="00194EA2"/>
    <w:rsid w:val="002143FF"/>
    <w:rsid w:val="00223DA2"/>
    <w:rsid w:val="002B2E0D"/>
    <w:rsid w:val="002F5E58"/>
    <w:rsid w:val="00317A9F"/>
    <w:rsid w:val="004B2288"/>
    <w:rsid w:val="00571408"/>
    <w:rsid w:val="005A29BD"/>
    <w:rsid w:val="005E6A4A"/>
    <w:rsid w:val="00614716"/>
    <w:rsid w:val="00623352"/>
    <w:rsid w:val="007354DE"/>
    <w:rsid w:val="00791451"/>
    <w:rsid w:val="008677E5"/>
    <w:rsid w:val="009756C4"/>
    <w:rsid w:val="009E651E"/>
    <w:rsid w:val="00A10979"/>
    <w:rsid w:val="00A5375C"/>
    <w:rsid w:val="00B64AF2"/>
    <w:rsid w:val="00BA4D47"/>
    <w:rsid w:val="00BE52D2"/>
    <w:rsid w:val="00C91B81"/>
    <w:rsid w:val="00D87712"/>
    <w:rsid w:val="00DA455D"/>
    <w:rsid w:val="00E64373"/>
    <w:rsid w:val="00ED7EAE"/>
    <w:rsid w:val="00EF1786"/>
    <w:rsid w:val="00FA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35DEE"/>
  <w15:docId w15:val="{4FA4E002-0D16-4AC7-A90F-335ADD1D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79"/>
  </w:style>
  <w:style w:type="paragraph" w:styleId="Footer">
    <w:name w:val="footer"/>
    <w:basedOn w:val="Normal"/>
    <w:link w:val="FooterChar"/>
    <w:uiPriority w:val="99"/>
    <w:unhideWhenUsed/>
    <w:rsid w:val="00A1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79"/>
  </w:style>
  <w:style w:type="paragraph" w:customStyle="1" w:styleId="Default">
    <w:name w:val="Default"/>
    <w:rsid w:val="00A10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E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77E5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677E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bureau@itcte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Owner</cp:lastModifiedBy>
  <cp:revision>3</cp:revision>
  <cp:lastPrinted>2017-06-16T17:46:00Z</cp:lastPrinted>
  <dcterms:created xsi:type="dcterms:W3CDTF">2019-03-27T21:07:00Z</dcterms:created>
  <dcterms:modified xsi:type="dcterms:W3CDTF">2019-03-27T21:14:00Z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-374124371</vt:i4>
  </property>
</Properties>
</file>