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82A8F" w14:textId="77777777" w:rsidR="00D22F8F" w:rsidRPr="006A1017" w:rsidRDefault="00D22F8F" w:rsidP="00423633">
      <w:pPr>
        <w:pStyle w:val="Title"/>
        <w:spacing w:afterLines="120" w:after="288"/>
        <w:ind w:left="4410"/>
        <w:jc w:val="left"/>
        <w:rPr>
          <w:sz w:val="44"/>
          <w:szCs w:val="44"/>
        </w:rPr>
      </w:pPr>
      <w:bookmarkStart w:id="0" w:name="_6pdjmsekpr4s" w:colFirst="0" w:colLast="0"/>
      <w:bookmarkEnd w:id="0"/>
      <w:r w:rsidRPr="006A1017">
        <w:rPr>
          <w:sz w:val="44"/>
          <w:szCs w:val="44"/>
        </w:rPr>
        <w:t>NEWS RELEASE</w:t>
      </w:r>
    </w:p>
    <w:p w14:paraId="103578A2" w14:textId="77777777" w:rsidR="00D22F8F" w:rsidRDefault="00D22F8F" w:rsidP="00423633">
      <w:pPr>
        <w:tabs>
          <w:tab w:val="left" w:pos="945"/>
        </w:tabs>
        <w:spacing w:after="0" w:line="360" w:lineRule="auto"/>
        <w:ind w:left="4410" w:right="-375"/>
        <w:rPr>
          <w:sz w:val="24"/>
        </w:rPr>
      </w:pPr>
      <w:r w:rsidRPr="00CF39B7">
        <w:rPr>
          <w:rFonts w:cstheme="minorHAnsi"/>
          <w:b/>
          <w:sz w:val="24"/>
        </w:rPr>
        <w:t>Contact:</w:t>
      </w:r>
      <w:r w:rsidRPr="00CF39B7">
        <w:rPr>
          <w:rFonts w:cstheme="minorHAnsi"/>
          <w:sz w:val="24"/>
        </w:rPr>
        <w:t xml:space="preserve"> </w:t>
      </w:r>
      <w:r w:rsidRPr="00CF39B7">
        <w:rPr>
          <w:sz w:val="24"/>
        </w:rPr>
        <w:t>Cheryl Aughton</w:t>
      </w:r>
      <w:r>
        <w:rPr>
          <w:sz w:val="24"/>
        </w:rPr>
        <w:t xml:space="preserve">, </w:t>
      </w:r>
      <w:r w:rsidRPr="00CF39B7">
        <w:rPr>
          <w:sz w:val="24"/>
        </w:rPr>
        <w:t xml:space="preserve">Director of </w:t>
      </w:r>
      <w:r>
        <w:rPr>
          <w:sz w:val="24"/>
        </w:rPr>
        <w:t>C</w:t>
      </w:r>
      <w:r w:rsidRPr="00CF39B7">
        <w:rPr>
          <w:sz w:val="24"/>
        </w:rPr>
        <w:t>ommunications</w:t>
      </w:r>
    </w:p>
    <w:p w14:paraId="6E6199AB" w14:textId="77777777" w:rsidR="00D22F8F" w:rsidRDefault="00D22F8F" w:rsidP="00423633">
      <w:pPr>
        <w:spacing w:after="0" w:line="360" w:lineRule="auto"/>
        <w:ind w:left="4410" w:right="-375"/>
        <w:rPr>
          <w:rFonts w:cstheme="minorHAnsi"/>
          <w:sz w:val="24"/>
        </w:rPr>
      </w:pPr>
      <w:r w:rsidRPr="00CF39B7">
        <w:rPr>
          <w:rFonts w:cstheme="minorHAnsi"/>
          <w:b/>
          <w:sz w:val="24"/>
        </w:rPr>
        <w:t>Phone:</w:t>
      </w:r>
      <w:r>
        <w:rPr>
          <w:rFonts w:cstheme="minorHAnsi"/>
          <w:sz w:val="24"/>
        </w:rPr>
        <w:t xml:space="preserve"> 724-443-8028</w:t>
      </w:r>
    </w:p>
    <w:p w14:paraId="31512584" w14:textId="77777777" w:rsidR="00D22F8F" w:rsidRDefault="00D22F8F" w:rsidP="00423633">
      <w:pPr>
        <w:spacing w:after="0"/>
        <w:ind w:left="4410"/>
      </w:pPr>
      <w:r w:rsidRPr="00CF39B7">
        <w:rPr>
          <w:rFonts w:cstheme="minorHAnsi"/>
          <w:b/>
          <w:sz w:val="24"/>
        </w:rPr>
        <w:t>Email:</w:t>
      </w:r>
      <w:r>
        <w:rPr>
          <w:rFonts w:cstheme="minorHAnsi"/>
          <w:sz w:val="24"/>
        </w:rPr>
        <w:t xml:space="preserve"> Cheryl.aughton@gmail.com</w:t>
      </w:r>
    </w:p>
    <w:p w14:paraId="1118FE1D" w14:textId="77777777" w:rsidR="002E036D" w:rsidRPr="00D22F8F" w:rsidRDefault="002E036D" w:rsidP="00D22F8F"/>
    <w:p w14:paraId="06D96B1E" w14:textId="77777777" w:rsidR="004908D2" w:rsidRPr="00937490" w:rsidRDefault="004908D2" w:rsidP="004908D2">
      <w:pPr>
        <w:spacing w:line="360" w:lineRule="auto"/>
        <w:jc w:val="center"/>
        <w:rPr>
          <w:rFonts w:cstheme="minorHAnsi"/>
          <w:b/>
          <w:sz w:val="32"/>
        </w:rPr>
      </w:pPr>
      <w:r w:rsidRPr="00937490">
        <w:rPr>
          <w:rFonts w:cstheme="minorHAnsi"/>
          <w:b/>
          <w:sz w:val="32"/>
        </w:rPr>
        <w:t xml:space="preserve">Kenneth Nickel Establishes the </w:t>
      </w:r>
      <w:r w:rsidR="0092588C">
        <w:rPr>
          <w:rFonts w:cstheme="minorHAnsi"/>
          <w:b/>
          <w:sz w:val="32"/>
        </w:rPr>
        <w:t>R.E.A.A.D.Y.</w:t>
      </w:r>
      <w:r w:rsidRPr="00937490">
        <w:rPr>
          <w:rFonts w:cstheme="minorHAnsi"/>
          <w:b/>
          <w:sz w:val="32"/>
        </w:rPr>
        <w:t xml:space="preserve"> Foundation</w:t>
      </w:r>
    </w:p>
    <w:p w14:paraId="5DEF0370" w14:textId="3A3E57AB" w:rsidR="004908D2" w:rsidRDefault="004908D2" w:rsidP="004908D2">
      <w:pPr>
        <w:spacing w:line="360" w:lineRule="auto"/>
        <w:rPr>
          <w:sz w:val="24"/>
        </w:rPr>
      </w:pPr>
      <w:r w:rsidRPr="00180173">
        <w:rPr>
          <w:b/>
          <w:sz w:val="24"/>
        </w:rPr>
        <w:t xml:space="preserve">Pittsburgh, Pennsylvania, September </w:t>
      </w:r>
      <w:r w:rsidR="002B2518">
        <w:rPr>
          <w:b/>
          <w:sz w:val="24"/>
        </w:rPr>
        <w:t>23</w:t>
      </w:r>
      <w:r w:rsidRPr="00180173">
        <w:rPr>
          <w:b/>
          <w:sz w:val="24"/>
        </w:rPr>
        <w:t xml:space="preserve">, 2018 - </w:t>
      </w:r>
      <w:r w:rsidRPr="00180173">
        <w:rPr>
          <w:sz w:val="24"/>
        </w:rPr>
        <w:t>Principal dancer, choreographer</w:t>
      </w:r>
      <w:r>
        <w:rPr>
          <w:sz w:val="24"/>
        </w:rPr>
        <w:t>, artistic director</w:t>
      </w:r>
      <w:r w:rsidRPr="00180173">
        <w:rPr>
          <w:sz w:val="24"/>
        </w:rPr>
        <w:t xml:space="preserve"> and </w:t>
      </w:r>
      <w:r>
        <w:rPr>
          <w:sz w:val="24"/>
        </w:rPr>
        <w:t xml:space="preserve">dance </w:t>
      </w:r>
      <w:r w:rsidRPr="00180173">
        <w:rPr>
          <w:sz w:val="24"/>
        </w:rPr>
        <w:t xml:space="preserve">educator Kenneth Nickel of Pittsburgh today announced the establishment of the R.E.A.A.D.Y. </w:t>
      </w:r>
      <w:r>
        <w:rPr>
          <w:sz w:val="24"/>
        </w:rPr>
        <w:t>(Redefining Educatio</w:t>
      </w:r>
      <w:r w:rsidR="00210422">
        <w:rPr>
          <w:sz w:val="24"/>
        </w:rPr>
        <w:t>n</w:t>
      </w:r>
      <w:r w:rsidR="00546080">
        <w:rPr>
          <w:sz w:val="24"/>
        </w:rPr>
        <w:t xml:space="preserve"> </w:t>
      </w:r>
      <w:r>
        <w:rPr>
          <w:sz w:val="24"/>
        </w:rPr>
        <w:t>Achieving Associate Degrees for Youth</w:t>
      </w:r>
      <w:r w:rsidR="0092588C">
        <w:rPr>
          <w:sz w:val="24"/>
        </w:rPr>
        <w:t>s</w:t>
      </w:r>
      <w:r>
        <w:rPr>
          <w:sz w:val="24"/>
        </w:rPr>
        <w:t xml:space="preserve">) </w:t>
      </w:r>
      <w:r w:rsidRPr="00180173">
        <w:rPr>
          <w:sz w:val="24"/>
        </w:rPr>
        <w:t>Foundatio</w:t>
      </w:r>
      <w:r w:rsidR="007C62B5">
        <w:rPr>
          <w:sz w:val="24"/>
        </w:rPr>
        <w:t>n</w:t>
      </w:r>
      <w:r>
        <w:rPr>
          <w:sz w:val="24"/>
        </w:rPr>
        <w:t xml:space="preserve">. </w:t>
      </w:r>
      <w:r w:rsidRPr="00180173">
        <w:rPr>
          <w:sz w:val="24"/>
        </w:rPr>
        <w:t>After a lifetime of performing, directing</w:t>
      </w:r>
      <w:r w:rsidR="008A7BA1">
        <w:rPr>
          <w:sz w:val="24"/>
        </w:rPr>
        <w:t>,</w:t>
      </w:r>
      <w:r w:rsidRPr="00180173">
        <w:rPr>
          <w:sz w:val="24"/>
        </w:rPr>
        <w:t xml:space="preserve"> and establishing innovat</w:t>
      </w:r>
      <w:r>
        <w:rPr>
          <w:sz w:val="24"/>
        </w:rPr>
        <w:t>iv</w:t>
      </w:r>
      <w:r w:rsidRPr="00180173">
        <w:rPr>
          <w:sz w:val="24"/>
        </w:rPr>
        <w:t xml:space="preserve">e </w:t>
      </w:r>
      <w:r>
        <w:rPr>
          <w:sz w:val="24"/>
        </w:rPr>
        <w:t xml:space="preserve">educational </w:t>
      </w:r>
      <w:r w:rsidRPr="00180173">
        <w:rPr>
          <w:sz w:val="24"/>
        </w:rPr>
        <w:t xml:space="preserve">dance programs and partnerships </w:t>
      </w:r>
      <w:r>
        <w:rPr>
          <w:sz w:val="24"/>
        </w:rPr>
        <w:t xml:space="preserve">nationally and internationally, </w:t>
      </w:r>
      <w:r w:rsidRPr="00180173">
        <w:rPr>
          <w:sz w:val="24"/>
        </w:rPr>
        <w:t xml:space="preserve">Nickel </w:t>
      </w:r>
      <w:r>
        <w:rPr>
          <w:sz w:val="24"/>
        </w:rPr>
        <w:t xml:space="preserve">has chosen to dedicate himself </w:t>
      </w:r>
      <w:r w:rsidR="008A7BA1">
        <w:rPr>
          <w:sz w:val="24"/>
        </w:rPr>
        <w:t xml:space="preserve">to </w:t>
      </w:r>
      <w:r w:rsidRPr="008339E2">
        <w:rPr>
          <w:sz w:val="24"/>
        </w:rPr>
        <w:t>empowering young people in western Pennsylvania for future success</w:t>
      </w:r>
      <w:r w:rsidR="008A7BA1">
        <w:rPr>
          <w:sz w:val="24"/>
        </w:rPr>
        <w:t xml:space="preserve">. </w:t>
      </w:r>
    </w:p>
    <w:p w14:paraId="3563B99A" w14:textId="77777777" w:rsidR="004908D2" w:rsidRDefault="004908D2" w:rsidP="004908D2">
      <w:pPr>
        <w:spacing w:line="360" w:lineRule="auto"/>
        <w:rPr>
          <w:sz w:val="24"/>
        </w:rPr>
      </w:pPr>
      <w:r>
        <w:rPr>
          <w:sz w:val="24"/>
        </w:rPr>
        <w:t xml:space="preserve">Nickel, a native of Pittsburgh’s Greenfield neighborhood, </w:t>
      </w:r>
      <w:r w:rsidR="006470F4">
        <w:rPr>
          <w:sz w:val="24"/>
        </w:rPr>
        <w:t xml:space="preserve">began his professional career at age 16 and was </w:t>
      </w:r>
      <w:r w:rsidRPr="00E96AED">
        <w:rPr>
          <w:sz w:val="24"/>
        </w:rPr>
        <w:t xml:space="preserve">named principal dancer </w:t>
      </w:r>
      <w:r w:rsidR="006470F4">
        <w:rPr>
          <w:sz w:val="24"/>
        </w:rPr>
        <w:t xml:space="preserve">with Pittsburgh Ballet Theatre </w:t>
      </w:r>
      <w:r w:rsidRPr="00E96AED">
        <w:rPr>
          <w:sz w:val="24"/>
        </w:rPr>
        <w:t>at age 2</w:t>
      </w:r>
      <w:r w:rsidR="008A7BA1">
        <w:rPr>
          <w:sz w:val="24"/>
        </w:rPr>
        <w:t>1</w:t>
      </w:r>
      <w:r w:rsidRPr="00E96AED">
        <w:rPr>
          <w:sz w:val="24"/>
        </w:rPr>
        <w:t>.</w:t>
      </w:r>
      <w:r>
        <w:rPr>
          <w:sz w:val="24"/>
        </w:rPr>
        <w:t xml:space="preserve"> </w:t>
      </w:r>
      <w:r w:rsidR="009D422E">
        <w:rPr>
          <w:sz w:val="24"/>
        </w:rPr>
        <w:t>After leaving PBT, h</w:t>
      </w:r>
      <w:r>
        <w:rPr>
          <w:sz w:val="24"/>
        </w:rPr>
        <w:t xml:space="preserve">e </w:t>
      </w:r>
      <w:r w:rsidR="008E2BED">
        <w:rPr>
          <w:sz w:val="24"/>
        </w:rPr>
        <w:t xml:space="preserve">was </w:t>
      </w:r>
      <w:r>
        <w:rPr>
          <w:sz w:val="24"/>
        </w:rPr>
        <w:t>principal dancer with the Ballet West in Salt Lake City and Dallas Ballet Company</w:t>
      </w:r>
      <w:r w:rsidR="00B35462">
        <w:rPr>
          <w:sz w:val="24"/>
        </w:rPr>
        <w:t>. Additionally, Nickel was</w:t>
      </w:r>
      <w:r>
        <w:rPr>
          <w:sz w:val="24"/>
        </w:rPr>
        <w:t xml:space="preserve"> </w:t>
      </w:r>
      <w:r w:rsidR="00B35462">
        <w:rPr>
          <w:sz w:val="24"/>
        </w:rPr>
        <w:t>A</w:t>
      </w:r>
      <w:r>
        <w:rPr>
          <w:sz w:val="24"/>
        </w:rPr>
        <w:t xml:space="preserve">rtistic </w:t>
      </w:r>
      <w:r w:rsidR="00B35462">
        <w:rPr>
          <w:sz w:val="24"/>
        </w:rPr>
        <w:t>D</w:t>
      </w:r>
      <w:r>
        <w:rPr>
          <w:sz w:val="24"/>
        </w:rPr>
        <w:t>irector of Ballet Orlando</w:t>
      </w:r>
      <w:r w:rsidR="00B35462">
        <w:rPr>
          <w:sz w:val="24"/>
        </w:rPr>
        <w:t xml:space="preserve">, </w:t>
      </w:r>
      <w:r>
        <w:rPr>
          <w:sz w:val="24"/>
        </w:rPr>
        <w:t xml:space="preserve">La Roche College </w:t>
      </w:r>
      <w:r w:rsidR="009D422E">
        <w:rPr>
          <w:sz w:val="24"/>
        </w:rPr>
        <w:t xml:space="preserve">of </w:t>
      </w:r>
      <w:r w:rsidR="00B35462">
        <w:rPr>
          <w:sz w:val="24"/>
        </w:rPr>
        <w:t>P</w:t>
      </w:r>
      <w:r>
        <w:rPr>
          <w:sz w:val="24"/>
        </w:rPr>
        <w:t xml:space="preserve">erforming </w:t>
      </w:r>
      <w:r w:rsidR="00B35462">
        <w:rPr>
          <w:sz w:val="24"/>
        </w:rPr>
        <w:t>A</w:t>
      </w:r>
      <w:r>
        <w:rPr>
          <w:sz w:val="24"/>
        </w:rPr>
        <w:t xml:space="preserve">rts </w:t>
      </w:r>
      <w:r w:rsidR="009D422E">
        <w:rPr>
          <w:sz w:val="24"/>
        </w:rPr>
        <w:t>where he established a</w:t>
      </w:r>
      <w:r w:rsidR="002923AA">
        <w:rPr>
          <w:sz w:val="24"/>
        </w:rPr>
        <w:t xml:space="preserve"> Bachelor of Arts d</w:t>
      </w:r>
      <w:r w:rsidR="009D422E" w:rsidRPr="00A66D1F">
        <w:rPr>
          <w:rFonts w:cstheme="minorHAnsi"/>
          <w:sz w:val="24"/>
        </w:rPr>
        <w:t xml:space="preserve">egree for Performing Arts </w:t>
      </w:r>
      <w:r w:rsidR="009D422E">
        <w:rPr>
          <w:rFonts w:cstheme="minorHAnsi"/>
          <w:sz w:val="24"/>
        </w:rPr>
        <w:t>i</w:t>
      </w:r>
      <w:r w:rsidR="009D422E" w:rsidRPr="00A66D1F">
        <w:rPr>
          <w:rFonts w:cstheme="minorHAnsi"/>
          <w:sz w:val="24"/>
        </w:rPr>
        <w:t>n Dance</w:t>
      </w:r>
      <w:r w:rsidR="009D422E">
        <w:rPr>
          <w:rFonts w:cstheme="minorHAnsi"/>
          <w:sz w:val="24"/>
        </w:rPr>
        <w:t>,</w:t>
      </w:r>
      <w:r w:rsidR="009D422E">
        <w:rPr>
          <w:sz w:val="24"/>
        </w:rPr>
        <w:t xml:space="preserve"> </w:t>
      </w:r>
      <w:r>
        <w:rPr>
          <w:sz w:val="24"/>
        </w:rPr>
        <w:t xml:space="preserve">and </w:t>
      </w:r>
      <w:r w:rsidR="00B35462">
        <w:rPr>
          <w:sz w:val="24"/>
        </w:rPr>
        <w:t>California University of P</w:t>
      </w:r>
      <w:r w:rsidR="002923AA">
        <w:rPr>
          <w:sz w:val="24"/>
        </w:rPr>
        <w:t>ennsylvania</w:t>
      </w:r>
      <w:r w:rsidR="009D422E">
        <w:rPr>
          <w:sz w:val="24"/>
        </w:rPr>
        <w:t xml:space="preserve">. </w:t>
      </w:r>
      <w:r w:rsidR="002923AA">
        <w:rPr>
          <w:sz w:val="24"/>
        </w:rPr>
        <w:t xml:space="preserve">In 2009, </w:t>
      </w:r>
      <w:r w:rsidR="006A1017">
        <w:rPr>
          <w:sz w:val="24"/>
        </w:rPr>
        <w:t>Nickel was</w:t>
      </w:r>
      <w:r w:rsidR="009D422E">
        <w:rPr>
          <w:sz w:val="24"/>
        </w:rPr>
        <w:t xml:space="preserve"> the first to collaborate with a c</w:t>
      </w:r>
      <w:r w:rsidRPr="00F309DC">
        <w:rPr>
          <w:sz w:val="24"/>
        </w:rPr>
        <w:t xml:space="preserve">ommunity </w:t>
      </w:r>
      <w:r w:rsidR="009D422E">
        <w:rPr>
          <w:sz w:val="24"/>
        </w:rPr>
        <w:t>c</w:t>
      </w:r>
      <w:r w:rsidRPr="00F309DC">
        <w:rPr>
          <w:sz w:val="24"/>
        </w:rPr>
        <w:t xml:space="preserve">ollege </w:t>
      </w:r>
      <w:r>
        <w:rPr>
          <w:sz w:val="24"/>
        </w:rPr>
        <w:t xml:space="preserve">to develop an associate degree program in dance education for dancers in high school. </w:t>
      </w:r>
      <w:r w:rsidR="006A1017">
        <w:rPr>
          <w:sz w:val="24"/>
        </w:rPr>
        <w:t xml:space="preserve"> </w:t>
      </w:r>
      <w:r w:rsidRPr="0002289B">
        <w:rPr>
          <w:sz w:val="24"/>
        </w:rPr>
        <w:t xml:space="preserve">“I am truly grateful for the education and support I’ve had through the years,” said Nickel. “And even more grateful to give back to youth in western Pennsylvania who are </w:t>
      </w:r>
      <w:r w:rsidR="009D422E">
        <w:rPr>
          <w:sz w:val="24"/>
        </w:rPr>
        <w:t>our</w:t>
      </w:r>
      <w:r w:rsidRPr="0002289B">
        <w:rPr>
          <w:sz w:val="24"/>
        </w:rPr>
        <w:t xml:space="preserve"> future.”</w:t>
      </w:r>
    </w:p>
    <w:p w14:paraId="4DD42196" w14:textId="68C0E54A" w:rsidR="00C820CA" w:rsidRPr="00191C4E" w:rsidRDefault="00C820CA" w:rsidP="007C271B">
      <w:pPr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With a robust board of directors including Judy O’Connor, Heid</w:t>
      </w:r>
      <w:r w:rsidR="00D34EC3">
        <w:rPr>
          <w:rFonts w:cstheme="minorHAnsi"/>
          <w:sz w:val="24"/>
        </w:rPr>
        <w:t>y</w:t>
      </w:r>
      <w:r>
        <w:rPr>
          <w:rFonts w:cstheme="minorHAnsi"/>
          <w:sz w:val="24"/>
        </w:rPr>
        <w:t xml:space="preserve"> O’Connor Garth, Jack Hunt (Johnny Angel) and other community leaders, t</w:t>
      </w:r>
      <w:r w:rsidRPr="00191C4E">
        <w:rPr>
          <w:rFonts w:cstheme="minorHAnsi"/>
          <w:sz w:val="24"/>
        </w:rPr>
        <w:t xml:space="preserve">he </w:t>
      </w:r>
      <w:r>
        <w:rPr>
          <w:rFonts w:cstheme="minorHAnsi"/>
          <w:sz w:val="24"/>
        </w:rPr>
        <w:t>nonprofit</w:t>
      </w:r>
      <w:r w:rsidRPr="00191C4E">
        <w:rPr>
          <w:rFonts w:cstheme="minorHAnsi"/>
          <w:sz w:val="24"/>
        </w:rPr>
        <w:t xml:space="preserve"> R.E.A.A.D.Y. Foundation</w:t>
      </w:r>
      <w:r>
        <w:rPr>
          <w:rFonts w:cstheme="minorHAnsi"/>
          <w:sz w:val="24"/>
        </w:rPr>
        <w:t xml:space="preserve"> has been </w:t>
      </w:r>
      <w:r w:rsidRPr="00191C4E">
        <w:rPr>
          <w:rFonts w:cstheme="minorHAnsi"/>
          <w:sz w:val="24"/>
        </w:rPr>
        <w:t>created to help</w:t>
      </w:r>
      <w:r>
        <w:rPr>
          <w:rFonts w:cstheme="minorHAnsi"/>
          <w:sz w:val="24"/>
        </w:rPr>
        <w:t xml:space="preserve"> STEM &amp;</w:t>
      </w:r>
      <w:r w:rsidRPr="00191C4E">
        <w:rPr>
          <w:rFonts w:cstheme="minorHAnsi"/>
          <w:sz w:val="24"/>
        </w:rPr>
        <w:t xml:space="preserve"> Performing Arts students</w:t>
      </w:r>
      <w:r>
        <w:rPr>
          <w:rFonts w:cstheme="minorHAnsi"/>
          <w:sz w:val="24"/>
        </w:rPr>
        <w:t xml:space="preserve"> through financial and developmental support. </w:t>
      </w:r>
      <w:r w:rsidR="007C271B">
        <w:rPr>
          <w:sz w:val="24"/>
        </w:rPr>
        <w:t>Initially, t</w:t>
      </w:r>
      <w:r w:rsidR="007C271B" w:rsidRPr="00180173">
        <w:rPr>
          <w:sz w:val="24"/>
        </w:rPr>
        <w:t xml:space="preserve">he </w:t>
      </w:r>
      <w:r w:rsidR="0092588C">
        <w:rPr>
          <w:sz w:val="24"/>
        </w:rPr>
        <w:t>R.E.A.A.D.Y.</w:t>
      </w:r>
      <w:r w:rsidR="007C271B" w:rsidRPr="00180173">
        <w:rPr>
          <w:sz w:val="24"/>
        </w:rPr>
        <w:t xml:space="preserve"> </w:t>
      </w:r>
      <w:r w:rsidR="007C271B">
        <w:rPr>
          <w:sz w:val="24"/>
        </w:rPr>
        <w:t>F</w:t>
      </w:r>
      <w:r w:rsidR="007C271B" w:rsidRPr="00180173">
        <w:rPr>
          <w:sz w:val="24"/>
        </w:rPr>
        <w:t>oundation will offer students scholarships</w:t>
      </w:r>
      <w:r w:rsidR="007C271B">
        <w:rPr>
          <w:sz w:val="24"/>
        </w:rPr>
        <w:t xml:space="preserve"> based </w:t>
      </w:r>
      <w:r w:rsidR="0092588C">
        <w:rPr>
          <w:rFonts w:cstheme="minorHAnsi"/>
          <w:sz w:val="24"/>
          <w:lang w:val="en"/>
        </w:rPr>
        <w:t>on s</w:t>
      </w:r>
      <w:r w:rsidR="007C271B" w:rsidRPr="00191C4E">
        <w:rPr>
          <w:rFonts w:cstheme="minorHAnsi"/>
          <w:sz w:val="24"/>
          <w:lang w:val="en"/>
        </w:rPr>
        <w:t xml:space="preserve">cholastic ability, </w:t>
      </w:r>
      <w:r w:rsidR="007C271B">
        <w:rPr>
          <w:rFonts w:cstheme="minorHAnsi"/>
          <w:sz w:val="24"/>
          <w:lang w:val="en"/>
        </w:rPr>
        <w:t>aptitude</w:t>
      </w:r>
      <w:r w:rsidR="007C271B" w:rsidRPr="00191C4E">
        <w:rPr>
          <w:rFonts w:cstheme="minorHAnsi"/>
          <w:sz w:val="24"/>
          <w:lang w:val="en"/>
        </w:rPr>
        <w:t>, and financial need</w:t>
      </w:r>
      <w:r w:rsidR="007C271B" w:rsidRPr="00180173">
        <w:rPr>
          <w:sz w:val="24"/>
        </w:rPr>
        <w:t xml:space="preserve"> for educational experiences outside of the classroom</w:t>
      </w:r>
      <w:r w:rsidR="00994D75">
        <w:rPr>
          <w:sz w:val="24"/>
        </w:rPr>
        <w:t xml:space="preserve"> including </w:t>
      </w:r>
      <w:r w:rsidR="00994D75">
        <w:rPr>
          <w:sz w:val="24"/>
        </w:rPr>
        <w:lastRenderedPageBreak/>
        <w:t>summer intensives, workshops, and other opportunities</w:t>
      </w:r>
      <w:r w:rsidR="007C271B" w:rsidRPr="00180173">
        <w:rPr>
          <w:sz w:val="24"/>
        </w:rPr>
        <w:t xml:space="preserve"> t</w:t>
      </w:r>
      <w:r w:rsidR="007C271B">
        <w:rPr>
          <w:sz w:val="24"/>
        </w:rPr>
        <w:t>o help further their academic</w:t>
      </w:r>
      <w:r w:rsidR="007C271B" w:rsidRPr="00180173">
        <w:rPr>
          <w:sz w:val="24"/>
        </w:rPr>
        <w:t xml:space="preserve"> and artistic abilit</w:t>
      </w:r>
      <w:r w:rsidR="007C271B">
        <w:rPr>
          <w:sz w:val="24"/>
        </w:rPr>
        <w:t>ies</w:t>
      </w:r>
      <w:r w:rsidR="007C271B" w:rsidRPr="00180173">
        <w:rPr>
          <w:sz w:val="24"/>
        </w:rPr>
        <w:t xml:space="preserve">. </w:t>
      </w:r>
    </w:p>
    <w:p w14:paraId="5E194CC2" w14:textId="11C6C71C" w:rsidR="004908D2" w:rsidRDefault="004908D2" w:rsidP="004908D2">
      <w:pPr>
        <w:spacing w:line="360" w:lineRule="auto"/>
        <w:rPr>
          <w:sz w:val="24"/>
        </w:rPr>
      </w:pPr>
      <w:r w:rsidRPr="0024662F">
        <w:rPr>
          <w:sz w:val="24"/>
        </w:rPr>
        <w:t xml:space="preserve">Nickel is </w:t>
      </w:r>
      <w:r w:rsidR="00C820CA">
        <w:rPr>
          <w:sz w:val="24"/>
        </w:rPr>
        <w:t xml:space="preserve">in the final phases </w:t>
      </w:r>
      <w:r w:rsidRPr="0024662F">
        <w:rPr>
          <w:sz w:val="24"/>
        </w:rPr>
        <w:t xml:space="preserve">of developing the </w:t>
      </w:r>
      <w:r w:rsidR="0092588C">
        <w:rPr>
          <w:sz w:val="24"/>
        </w:rPr>
        <w:t>R.E.A.A.D.Y.</w:t>
      </w:r>
      <w:r w:rsidRPr="0024662F">
        <w:rPr>
          <w:sz w:val="24"/>
        </w:rPr>
        <w:t xml:space="preserve"> STEM &amp; Performing Arts Charter School</w:t>
      </w:r>
      <w:r w:rsidR="00994D75">
        <w:rPr>
          <w:sz w:val="24"/>
        </w:rPr>
        <w:t xml:space="preserve"> </w:t>
      </w:r>
      <w:r w:rsidR="007C271B">
        <w:rPr>
          <w:sz w:val="24"/>
        </w:rPr>
        <w:t>in a northern Pittsburgh suburb.</w:t>
      </w:r>
      <w:r w:rsidRPr="0024662F">
        <w:rPr>
          <w:sz w:val="24"/>
        </w:rPr>
        <w:t xml:space="preserve"> The first of its kind in Allegheny County, students will have the unique opportunity to receive a</w:t>
      </w:r>
      <w:r w:rsidR="007C271B">
        <w:rPr>
          <w:sz w:val="24"/>
        </w:rPr>
        <w:t>n integrated</w:t>
      </w:r>
      <w:r w:rsidRPr="0024662F">
        <w:rPr>
          <w:sz w:val="24"/>
        </w:rPr>
        <w:t xml:space="preserve"> education </w:t>
      </w:r>
      <w:r w:rsidR="007C271B">
        <w:rPr>
          <w:sz w:val="24"/>
        </w:rPr>
        <w:t>while earning an associate</w:t>
      </w:r>
      <w:r w:rsidRPr="0024662F">
        <w:rPr>
          <w:sz w:val="24"/>
        </w:rPr>
        <w:t xml:space="preserve"> degree through the Community College of Allegheny College (CCAC) </w:t>
      </w:r>
      <w:r w:rsidR="007C271B">
        <w:rPr>
          <w:sz w:val="24"/>
        </w:rPr>
        <w:t>as they graduate high school</w:t>
      </w:r>
      <w:r w:rsidRPr="0024662F">
        <w:rPr>
          <w:sz w:val="24"/>
        </w:rPr>
        <w:t>.</w:t>
      </w:r>
      <w:r w:rsidR="007C271B">
        <w:rPr>
          <w:sz w:val="24"/>
        </w:rPr>
        <w:t xml:space="preserve"> “If a student has the passion,” Nickel stated, “we will </w:t>
      </w:r>
      <w:r w:rsidR="006A1017">
        <w:rPr>
          <w:sz w:val="24"/>
        </w:rPr>
        <w:t>give them the tools to make them successful.”</w:t>
      </w:r>
    </w:p>
    <w:p w14:paraId="0BA2A371" w14:textId="77777777" w:rsidR="004908D2" w:rsidRPr="00180173" w:rsidRDefault="004908D2" w:rsidP="004908D2">
      <w:pPr>
        <w:spacing w:line="360" w:lineRule="auto"/>
        <w:rPr>
          <w:sz w:val="24"/>
        </w:rPr>
      </w:pPr>
      <w:r>
        <w:rPr>
          <w:sz w:val="24"/>
        </w:rPr>
        <w:t xml:space="preserve">Once the </w:t>
      </w:r>
      <w:r w:rsidR="0092588C">
        <w:rPr>
          <w:sz w:val="24"/>
        </w:rPr>
        <w:t>R.E.A.A.D.Y.</w:t>
      </w:r>
      <w:r w:rsidRPr="0024662F">
        <w:rPr>
          <w:sz w:val="24"/>
        </w:rPr>
        <w:t xml:space="preserve"> STEM &amp; Performing Arts Charter School </w:t>
      </w:r>
      <w:r>
        <w:rPr>
          <w:sz w:val="24"/>
        </w:rPr>
        <w:t xml:space="preserve">is operational, the </w:t>
      </w:r>
      <w:r w:rsidR="0092588C">
        <w:rPr>
          <w:sz w:val="24"/>
        </w:rPr>
        <w:t>R.E.A.A.D.Y.</w:t>
      </w:r>
      <w:r>
        <w:rPr>
          <w:sz w:val="24"/>
        </w:rPr>
        <w:t xml:space="preserve"> Foundation will offer scholarships to assist students in receiving their associate degrees and funding for master classes, material</w:t>
      </w:r>
      <w:r w:rsidR="00546080">
        <w:rPr>
          <w:sz w:val="24"/>
        </w:rPr>
        <w:t>s,</w:t>
      </w:r>
      <w:r>
        <w:rPr>
          <w:sz w:val="24"/>
        </w:rPr>
        <w:t xml:space="preserve"> and transportation. In addition, proceeds from the foundation will be used to support and enhance the </w:t>
      </w:r>
      <w:r w:rsidR="0092588C">
        <w:rPr>
          <w:sz w:val="24"/>
        </w:rPr>
        <w:t>R.E.A.A.D.Y.</w:t>
      </w:r>
      <w:r>
        <w:rPr>
          <w:sz w:val="24"/>
        </w:rPr>
        <w:t xml:space="preserve"> school facility</w:t>
      </w:r>
      <w:r w:rsidR="007C271B">
        <w:rPr>
          <w:sz w:val="24"/>
        </w:rPr>
        <w:t xml:space="preserve"> and student body</w:t>
      </w:r>
      <w:r>
        <w:rPr>
          <w:sz w:val="24"/>
        </w:rPr>
        <w:t xml:space="preserve">. </w:t>
      </w:r>
    </w:p>
    <w:p w14:paraId="4B6B3721" w14:textId="531A996A" w:rsidR="00565278" w:rsidRDefault="004908D2" w:rsidP="006A1017">
      <w:pPr>
        <w:spacing w:line="360" w:lineRule="auto"/>
        <w:rPr>
          <w:sz w:val="24"/>
        </w:rPr>
      </w:pPr>
      <w:r w:rsidRPr="00180173">
        <w:rPr>
          <w:sz w:val="24"/>
        </w:rPr>
        <w:t xml:space="preserve">To </w:t>
      </w:r>
      <w:r w:rsidR="006A1017">
        <w:rPr>
          <w:sz w:val="24"/>
        </w:rPr>
        <w:t>donate</w:t>
      </w:r>
      <w:r w:rsidRPr="00180173">
        <w:rPr>
          <w:sz w:val="24"/>
        </w:rPr>
        <w:t xml:space="preserve">, or for more information </w:t>
      </w:r>
      <w:r w:rsidR="0021603D">
        <w:rPr>
          <w:sz w:val="24"/>
        </w:rPr>
        <w:t>about</w:t>
      </w:r>
      <w:r w:rsidRPr="00180173">
        <w:rPr>
          <w:sz w:val="24"/>
        </w:rPr>
        <w:t xml:space="preserve"> the </w:t>
      </w:r>
      <w:r w:rsidR="0092588C">
        <w:rPr>
          <w:sz w:val="24"/>
        </w:rPr>
        <w:t>R.E.A.A.D.Y.</w:t>
      </w:r>
      <w:r w:rsidRPr="00180173">
        <w:rPr>
          <w:sz w:val="24"/>
        </w:rPr>
        <w:t xml:space="preserve"> Foundation, visit</w:t>
      </w:r>
      <w:r w:rsidR="00565278">
        <w:rPr>
          <w:sz w:val="24"/>
        </w:rPr>
        <w:t xml:space="preserve"> </w:t>
      </w:r>
      <w:hyperlink r:id="rId7" w:history="1">
        <w:r w:rsidR="00565278" w:rsidRPr="00FF3204">
          <w:rPr>
            <w:rStyle w:val="Hyperlink"/>
            <w:sz w:val="24"/>
          </w:rPr>
          <w:t>re</w:t>
        </w:r>
        <w:r w:rsidR="00565278">
          <w:rPr>
            <w:rStyle w:val="Hyperlink"/>
            <w:sz w:val="24"/>
          </w:rPr>
          <w:t>a</w:t>
        </w:r>
        <w:r w:rsidR="00565278" w:rsidRPr="00FF3204">
          <w:rPr>
            <w:rStyle w:val="Hyperlink"/>
            <w:sz w:val="24"/>
          </w:rPr>
          <w:t>adyfoundation.org</w:t>
        </w:r>
      </w:hyperlink>
    </w:p>
    <w:p w14:paraId="30161DE5" w14:textId="5D1529B7" w:rsidR="00CF39B7" w:rsidRPr="004908D2" w:rsidRDefault="0098001A" w:rsidP="006A1017">
      <w:pPr>
        <w:spacing w:line="360" w:lineRule="auto"/>
        <w:rPr>
          <w:rFonts w:cstheme="minorHAnsi"/>
          <w:i/>
          <w:sz w:val="24"/>
        </w:rPr>
      </w:pPr>
      <w:r w:rsidRPr="0098001A">
        <w:rPr>
          <w:rFonts w:cstheme="minorHAnsi"/>
          <w:sz w:val="24"/>
        </w:rPr>
        <w:t>The R.E.A.A.D.Y.® Foundation</w:t>
      </w:r>
      <w:r>
        <w:rPr>
          <w:rFonts w:cstheme="minorHAnsi"/>
          <w:sz w:val="24"/>
        </w:rPr>
        <w:t>:</w:t>
      </w:r>
      <w:r w:rsidRPr="0098001A">
        <w:rPr>
          <w:rFonts w:cstheme="minorHAnsi"/>
          <w:sz w:val="24"/>
        </w:rPr>
        <w:t xml:space="preserve"> </w:t>
      </w:r>
      <w:r w:rsidRPr="004908D2">
        <w:rPr>
          <w:rFonts w:cstheme="minorHAnsi"/>
          <w:i/>
          <w:sz w:val="24"/>
        </w:rPr>
        <w:t xml:space="preserve">Helping Students with </w:t>
      </w:r>
      <w:r w:rsidR="005E66D0">
        <w:rPr>
          <w:rFonts w:cstheme="minorHAnsi"/>
          <w:i/>
          <w:sz w:val="24"/>
        </w:rPr>
        <w:t>a</w:t>
      </w:r>
      <w:r w:rsidRPr="004908D2">
        <w:rPr>
          <w:rFonts w:cstheme="minorHAnsi"/>
          <w:i/>
          <w:sz w:val="24"/>
        </w:rPr>
        <w:t xml:space="preserve"> Dream</w:t>
      </w:r>
      <w:r w:rsidR="005E66D0">
        <w:rPr>
          <w:rFonts w:cstheme="minorHAnsi"/>
          <w:i/>
          <w:sz w:val="24"/>
        </w:rPr>
        <w:t xml:space="preserve"> to</w:t>
      </w:r>
      <w:r w:rsidRPr="004908D2">
        <w:rPr>
          <w:rFonts w:cstheme="minorHAnsi"/>
          <w:i/>
          <w:sz w:val="24"/>
        </w:rPr>
        <w:t xml:space="preserve"> Face the Challeng</w:t>
      </w:r>
      <w:r w:rsidR="005E66D0">
        <w:rPr>
          <w:rFonts w:cstheme="minorHAnsi"/>
          <w:i/>
          <w:sz w:val="24"/>
        </w:rPr>
        <w:t xml:space="preserve">e and </w:t>
      </w:r>
      <w:r w:rsidRPr="004908D2">
        <w:rPr>
          <w:rFonts w:cstheme="minorHAnsi"/>
          <w:i/>
          <w:sz w:val="24"/>
        </w:rPr>
        <w:t xml:space="preserve">Achieve Success. </w:t>
      </w:r>
      <w:r w:rsidR="00CF39B7" w:rsidRPr="004908D2">
        <w:rPr>
          <w:rFonts w:cstheme="minorHAnsi"/>
          <w:i/>
          <w:sz w:val="24"/>
        </w:rPr>
        <w:t xml:space="preserve"> </w:t>
      </w:r>
    </w:p>
    <w:p w14:paraId="5B8596A8" w14:textId="77777777" w:rsidR="00CF39B7" w:rsidRPr="00CF39B7" w:rsidRDefault="00CF39B7" w:rsidP="004908D2">
      <w:pPr>
        <w:spacing w:line="360" w:lineRule="auto"/>
        <w:jc w:val="center"/>
        <w:rPr>
          <w:rFonts w:cstheme="minorHAnsi"/>
          <w:sz w:val="24"/>
        </w:rPr>
      </w:pPr>
      <w:r w:rsidRPr="00CF39B7">
        <w:rPr>
          <w:rFonts w:cstheme="minorHAnsi"/>
          <w:sz w:val="24"/>
        </w:rPr>
        <w:t>###</w:t>
      </w:r>
    </w:p>
    <w:p w14:paraId="2EF19B46" w14:textId="77777777" w:rsidR="00B312B6" w:rsidRDefault="00CF39B7" w:rsidP="004908D2">
      <w:pPr>
        <w:spacing w:line="360" w:lineRule="auto"/>
        <w:rPr>
          <w:rFonts w:cstheme="minorHAnsi"/>
          <w:sz w:val="24"/>
        </w:rPr>
      </w:pPr>
      <w:r w:rsidRPr="00CF39B7">
        <w:rPr>
          <w:rFonts w:cstheme="minorHAnsi"/>
          <w:sz w:val="24"/>
        </w:rPr>
        <w:t xml:space="preserve">If you would like more information about this topic, please call </w:t>
      </w:r>
      <w:r w:rsidR="00D92755">
        <w:rPr>
          <w:rFonts w:cstheme="minorHAnsi"/>
          <w:sz w:val="24"/>
        </w:rPr>
        <w:t xml:space="preserve">Cheryl Aughton, Director of Communications at 724-443-8028, or email </w:t>
      </w:r>
      <w:hyperlink r:id="rId8" w:history="1">
        <w:r w:rsidR="0092588C" w:rsidRPr="003753EF">
          <w:rPr>
            <w:rStyle w:val="Hyperlink"/>
            <w:rFonts w:cstheme="minorHAnsi"/>
            <w:sz w:val="24"/>
          </w:rPr>
          <w:t>cheryl.aughton@gmail.com</w:t>
        </w:r>
      </w:hyperlink>
    </w:p>
    <w:p w14:paraId="05DEAA05" w14:textId="0FEE4579" w:rsidR="005E66D0" w:rsidRDefault="005E66D0" w:rsidP="004908D2">
      <w:pPr>
        <w:spacing w:line="360" w:lineRule="auto"/>
        <w:rPr>
          <w:rStyle w:val="tgc"/>
          <w:rFonts w:cstheme="minorHAnsi"/>
          <w:sz w:val="24"/>
        </w:rPr>
      </w:pPr>
    </w:p>
    <w:p w14:paraId="42EBED54" w14:textId="6FFC7618" w:rsidR="005E66D0" w:rsidRDefault="005E66D0" w:rsidP="005E66D0">
      <w:pPr>
        <w:rPr>
          <w:rFonts w:cstheme="minorHAnsi"/>
          <w:sz w:val="24"/>
        </w:rPr>
      </w:pPr>
    </w:p>
    <w:p w14:paraId="434B7AF8" w14:textId="41B9467F" w:rsidR="00C820CA" w:rsidRPr="005E66D0" w:rsidRDefault="005E66D0" w:rsidP="005E66D0">
      <w:pPr>
        <w:tabs>
          <w:tab w:val="left" w:pos="2280"/>
        </w:tabs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bookmarkStart w:id="1" w:name="_GoBack"/>
      <w:bookmarkEnd w:id="1"/>
    </w:p>
    <w:sectPr w:rsidR="00C820CA" w:rsidRPr="005E66D0" w:rsidSect="0098001A">
      <w:headerReference w:type="default" r:id="rId9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A3B18" w14:textId="77777777" w:rsidR="000B15B4" w:rsidRDefault="000B15B4" w:rsidP="00944101">
      <w:pPr>
        <w:spacing w:after="0"/>
      </w:pPr>
      <w:r>
        <w:separator/>
      </w:r>
    </w:p>
  </w:endnote>
  <w:endnote w:type="continuationSeparator" w:id="0">
    <w:p w14:paraId="34BD4B6C" w14:textId="77777777" w:rsidR="000B15B4" w:rsidRDefault="000B15B4" w:rsidP="009441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E43C2" w14:textId="77777777" w:rsidR="000B15B4" w:rsidRDefault="000B15B4" w:rsidP="00944101">
      <w:pPr>
        <w:spacing w:after="0"/>
      </w:pPr>
      <w:r>
        <w:separator/>
      </w:r>
    </w:p>
  </w:footnote>
  <w:footnote w:type="continuationSeparator" w:id="0">
    <w:p w14:paraId="5F4A1D7B" w14:textId="77777777" w:rsidR="000B15B4" w:rsidRDefault="000B15B4" w:rsidP="009441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9D607" w14:textId="77777777" w:rsidR="009B5B83" w:rsidRDefault="00B312B6" w:rsidP="00DB465C">
    <w:pPr>
      <w:pStyle w:val="Header"/>
      <w:tabs>
        <w:tab w:val="clear" w:pos="9360"/>
        <w:tab w:val="right" w:pos="9630"/>
      </w:tabs>
      <w:jc w:val="center"/>
      <w:rPr>
        <w:b/>
        <w:color w:val="7030A0"/>
        <w:sz w:val="36"/>
        <w:szCs w:val="32"/>
      </w:rPr>
    </w:pPr>
    <w:r w:rsidRPr="00944101">
      <w:rPr>
        <w:b/>
        <w:noProof/>
        <w:color w:val="7030A0"/>
        <w:sz w:val="36"/>
        <w:szCs w:val="32"/>
      </w:rPr>
      <w:drawing>
        <wp:anchor distT="0" distB="0" distL="114300" distR="114300" simplePos="0" relativeHeight="251656704" behindDoc="1" locked="0" layoutInCell="1" allowOverlap="1" wp14:anchorId="046B8AFB" wp14:editId="08FCE434">
          <wp:simplePos x="0" y="0"/>
          <wp:positionH relativeFrom="column">
            <wp:posOffset>-552450</wp:posOffset>
          </wp:positionH>
          <wp:positionV relativeFrom="paragraph">
            <wp:posOffset>-110857</wp:posOffset>
          </wp:positionV>
          <wp:extent cx="795528" cy="797023"/>
          <wp:effectExtent l="0" t="0" r="5080" b="317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D:\CHARTER SCHOOL\Logos\tri logo no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528" cy="7970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235B">
      <w:rPr>
        <w:b/>
        <w:color w:val="7030A0"/>
        <w:sz w:val="36"/>
        <w:szCs w:val="32"/>
      </w:rPr>
      <w:t>R.E.A.A.D.Y.</w:t>
    </w:r>
    <w:r w:rsidR="009B5B83">
      <w:rPr>
        <w:b/>
        <w:color w:val="7030A0"/>
        <w:sz w:val="36"/>
        <w:szCs w:val="32"/>
      </w:rPr>
      <w:t>®</w:t>
    </w:r>
    <w:r>
      <w:rPr>
        <w:b/>
        <w:color w:val="7030A0"/>
        <w:sz w:val="36"/>
        <w:szCs w:val="32"/>
      </w:rPr>
      <w:t xml:space="preserve"> Foundation</w:t>
    </w:r>
  </w:p>
  <w:p w14:paraId="5414AEA5" w14:textId="77777777" w:rsidR="00944101" w:rsidRPr="001840F9" w:rsidRDefault="00134888" w:rsidP="00DB465C">
    <w:pPr>
      <w:pStyle w:val="Header"/>
      <w:tabs>
        <w:tab w:val="right" w:pos="9630"/>
      </w:tabs>
      <w:jc w:val="center"/>
      <w:rPr>
        <w:rFonts w:ascii="Wingdings" w:hAnsi="Wingdings"/>
        <w:color w:val="7030A0"/>
      </w:rPr>
    </w:pPr>
    <w:r w:rsidRPr="001840F9">
      <w:rPr>
        <w:i/>
        <w:color w:val="7030A0"/>
        <w:sz w:val="22"/>
      </w:rPr>
      <w:t>Redefining Education Achieving Associate Degrees for Youths</w:t>
    </w:r>
  </w:p>
  <w:p w14:paraId="387CE38E" w14:textId="77777777" w:rsidR="0092588C" w:rsidRDefault="0092588C" w:rsidP="00134888">
    <w:pPr>
      <w:pStyle w:val="Header"/>
      <w:ind w:left="-720"/>
      <w:jc w:val="center"/>
    </w:pPr>
  </w:p>
  <w:p w14:paraId="2A32A2D7" w14:textId="77777777" w:rsidR="00944101" w:rsidRDefault="00AA57C6" w:rsidP="00944101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81D05C" wp14:editId="5A2335A8">
              <wp:simplePos x="0" y="0"/>
              <wp:positionH relativeFrom="column">
                <wp:posOffset>-552450</wp:posOffset>
              </wp:positionH>
              <wp:positionV relativeFrom="paragraph">
                <wp:posOffset>193040</wp:posOffset>
              </wp:positionV>
              <wp:extent cx="6991350" cy="9525"/>
              <wp:effectExtent l="19050" t="23495" r="19050" b="2413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9135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9BE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5pt;margin-top:15.2pt;width:550.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hLKwIAAEkEAAAOAAAAZHJzL2Uyb0RvYy54bWysVMGO2jAQvVfqP1i5QxIILESEFUqgl22L&#10;tNveje0kVh3bsr0EVPXfO3aALu2lqnpxxvbMmzczz1k9njqBjsxYrmQRpeMkQkwSRblsiujLy260&#10;iJB1WFIslGRFdGY2ely/f7fqdc4mqlWCMoMARNq810XUOqfzOLakZR22Y6WZhMtamQ472Jompgb3&#10;gN6JeJIk87hXhmqjCLMWTqvhMloH/LpmxH2ua8scEkUE3FxYTVgPfo3XK5w3BuuWkwsN/A8sOswl&#10;JL1BVdhh9Gr4H1AdJ0ZZVbsxUV2s6poTFmqAatLkt2qeW6xZqAWaY/WtTfb/wZJPx71BnBbRNEIS&#10;dzCizatTITOa+Pb02ubgVcq98QWSk3zWT4p8s0iqssWyYcH55awhNvUR8V2I31gNSQ79R0XBBwN+&#10;6NWpNh2qBddffaAHh36gUxjO+TYcdnKIwOF8uUynM5ghgbvlbDILqXDuUXysNtZ9YKpD3igi6wzm&#10;TetKJSWoQJkhAz4+Wec5/grwwVLtuBBBDEKiHrqxSJMkcLJKcOpvvZ81zaEUBh0x6OkhmSabICFA&#10;u3Mz6lXSgNYyTLcX22EuBhv8hfR4UBzwuViDYL4vk+V2sV1ko2wy346ypKpGm12Zjea79GFWTauy&#10;rNIfnlqa5S2nlEnP7ireNPs7cVye0SC7m3xvfYjv0UPDgOz1G0iHOfvRDiI5KHrem+v8Qa/B+fK2&#10;/IN4uwf77R9g/RMAAP//AwBQSwMEFAAGAAgAAAAhAB5MJ3vgAAAACgEAAA8AAABkcnMvZG93bnJl&#10;di54bWxMj81OwzAQhO9IvIO1SNxaO1BBCXEqQPxcKBIFIY7beEki7HWI3STw9LgnOO7saOabYjU5&#10;KwbqQ+tZQzZXIIgrb1quNby+3M2WIEJENmg9k4ZvCrAqDw8KzI0f+ZmGTaxFCuGQo4Ymxi6XMlQN&#10;OQxz3xGn34fvHcZ09rU0PY4p3Fl5otSZdNhyamiwo5uGqs/Nzmnonsbh/eFNrs31rVU/jw2u6f5L&#10;6+Oj6eoSRKQp/plhj5/QoUxMW79jE4TVMFuepy1Rw6lagNgbVLZIyjYp2QXIspD/J5S/AAAA//8D&#10;AFBLAQItABQABgAIAAAAIQC2gziS/gAAAOEBAAATAAAAAAAAAAAAAAAAAAAAAABbQ29udGVudF9U&#10;eXBlc10ueG1sUEsBAi0AFAAGAAgAAAAhADj9If/WAAAAlAEAAAsAAAAAAAAAAAAAAAAALwEAAF9y&#10;ZWxzLy5yZWxzUEsBAi0AFAAGAAgAAAAhAEr9GEsrAgAASQQAAA4AAAAAAAAAAAAAAAAALgIAAGRy&#10;cy9lMm9Eb2MueG1sUEsBAi0AFAAGAAgAAAAhAB5MJ3vgAAAACgEAAA8AAAAAAAAAAAAAAAAAhQQA&#10;AGRycy9kb3ducmV2LnhtbFBLBQYAAAAABAAEAPMAAACSBQAAAAA=&#10;" strokecolor="#7030a0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CE5EE0" wp14:editId="6F1A7FFA">
              <wp:simplePos x="0" y="0"/>
              <wp:positionH relativeFrom="column">
                <wp:posOffset>-552450</wp:posOffset>
              </wp:positionH>
              <wp:positionV relativeFrom="paragraph">
                <wp:posOffset>135890</wp:posOffset>
              </wp:positionV>
              <wp:extent cx="6991350" cy="9525"/>
              <wp:effectExtent l="19050" t="23495" r="19050" b="241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9135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FF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9240" id="AutoShape 1" o:spid="_x0000_s1026" type="#_x0000_t32" style="position:absolute;margin-left:-43.5pt;margin-top:10.7pt;width:550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FgLAIAAEkEAAAOAAAAZHJzL2Uyb0RvYy54bWysVE2P0zAQvSPxH6zc2yT9oomarlZJy2WB&#10;Srtwd20nsXBsy/Y2rRD/nbGTFgoXhMjBGcczb97MPGfzcO4EOjFjuZJFlE6TCDFJFOWyKaLPL/vJ&#10;OkLWYUmxUJIV0YXZ6GH79s2m1zmbqVYJygwCEGnzXhdR65zO49iSlnXYTpVmEg5rZTrsYGuamBrc&#10;A3on4lmSrOJeGaqNIsxa+FoNh9E24Nc1I+5TXVvmkCgi4ObCasJ69Gu83eC8MVi3nIw08D+w6DCX&#10;kPQGVWGH0avhf0B1nBhlVe2mRHWxqmtOWKgBqkmT36p5brFmoRZojtW3Ntn/B0s+ng4GcQqzi5DE&#10;HYzo8dWpkBmlvj29tjl4lfJgfIHkLJ/1kyJfLZKqbLFsWHB+uWiIDRHxXYjfWA1Jjv0HRcEHA37o&#10;1bk2HaoF1198oAeHfqBzGM7lNhx2dojAx1WWpfMlzJDAWbacLT25GOcexcdqY917pjrkjSKyzmDe&#10;tK5UUoIKlBky4NOTdUPgNcAHS7XnQgQxCIn6Ipqv0yQJnKwSnPpT72dNcyyFQScMetrDk2UjjTs3&#10;o14lDWgtw3Q32g5zMdhAW0iPB8UBn9EaBPMtS7LderdeTBaz1W6ySKpq8rgvF5PVPn23rOZVWVbp&#10;d08tXeQtp5RJz+4q3nTxd+IYr9Egu5t8b32I79FDp4Hs9R1Ihzn70Q4iOSp6ORjfWz9y0GtwHu+W&#10;vxC/7oPXzz/A9gcAAAD//wMAUEsDBBQABgAIAAAAIQB0g5JA3wAAAAoBAAAPAAAAZHJzL2Rvd25y&#10;ZXYueG1sTI9LT8MwEITvSPwHa5G4tXaiioYQpwIkTjxKCxJXJzZJRLwOfrTh37M9wXFnRzPfVJvZ&#10;juxgfBgcSsiWApjB1ukBOwnvbw+LAliICrUaHRoJPybApj4/q1Sp3RF35rCPHaMQDKWS0Mc4lZyH&#10;tjdWhaWbDNLv03mrIp2+49qrI4XbkedCXHGrBqSGXk3mvjft1z5ZCanQjRfrpxS/3cfry3O609vH&#10;nZSXF/PtDbBo5vhnhhM+oUNNTI1LqAMbJSyKNW2JEvJsBexkENmKlIaU/Bp4XfH/E+pfAAAA//8D&#10;AFBLAQItABQABgAIAAAAIQC2gziS/gAAAOEBAAATAAAAAAAAAAAAAAAAAAAAAABbQ29udGVudF9U&#10;eXBlc10ueG1sUEsBAi0AFAAGAAgAAAAhADj9If/WAAAAlAEAAAsAAAAAAAAAAAAAAAAALwEAAF9y&#10;ZWxzLy5yZWxzUEsBAi0AFAAGAAgAAAAhAAKVIWAsAgAASQQAAA4AAAAAAAAAAAAAAAAALgIAAGRy&#10;cy9lMm9Eb2MueG1sUEsBAi0AFAAGAAgAAAAhAHSDkkDfAAAACgEAAA8AAAAAAAAAAAAAAAAAhgQA&#10;AGRycy9kb3ducmV2LnhtbFBLBQYAAAAABAAEAPMAAACSBQAAAAA=&#10;" strokecolor="#ff9" strokeweight="3pt"/>
          </w:pict>
        </mc:Fallback>
      </mc:AlternateContent>
    </w:r>
  </w:p>
  <w:p w14:paraId="739DED4A" w14:textId="77777777" w:rsidR="00944101" w:rsidRDefault="00944101" w:rsidP="00944101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07644"/>
    <w:multiLevelType w:val="hybridMultilevel"/>
    <w:tmpl w:val="E0A6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1B9F"/>
    <w:multiLevelType w:val="hybridMultilevel"/>
    <w:tmpl w:val="CB6E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3117"/>
    <w:multiLevelType w:val="hybridMultilevel"/>
    <w:tmpl w:val="0B0C176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DAF6982"/>
    <w:multiLevelType w:val="hybridMultilevel"/>
    <w:tmpl w:val="C0924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727995"/>
    <w:multiLevelType w:val="hybridMultilevel"/>
    <w:tmpl w:val="2F54F33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DA6827"/>
    <w:multiLevelType w:val="hybridMultilevel"/>
    <w:tmpl w:val="E0060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5746ED"/>
    <w:multiLevelType w:val="hybridMultilevel"/>
    <w:tmpl w:val="7B80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4587B"/>
    <w:multiLevelType w:val="hybridMultilevel"/>
    <w:tmpl w:val="7806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78AA"/>
    <w:multiLevelType w:val="hybridMultilevel"/>
    <w:tmpl w:val="E5B2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8368B"/>
    <w:multiLevelType w:val="hybridMultilevel"/>
    <w:tmpl w:val="BBBE11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DC6372A"/>
    <w:multiLevelType w:val="hybridMultilevel"/>
    <w:tmpl w:val="FFF041D6"/>
    <w:lvl w:ilvl="0" w:tplc="1BBA2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245C5"/>
    <w:multiLevelType w:val="hybridMultilevel"/>
    <w:tmpl w:val="9D44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D281F"/>
    <w:multiLevelType w:val="hybridMultilevel"/>
    <w:tmpl w:val="E17E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84094"/>
    <w:multiLevelType w:val="hybridMultilevel"/>
    <w:tmpl w:val="5C1C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D4905"/>
    <w:multiLevelType w:val="hybridMultilevel"/>
    <w:tmpl w:val="2342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03713"/>
    <w:multiLevelType w:val="hybridMultilevel"/>
    <w:tmpl w:val="1B7A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7225B"/>
    <w:multiLevelType w:val="hybridMultilevel"/>
    <w:tmpl w:val="F29C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85348"/>
    <w:multiLevelType w:val="hybridMultilevel"/>
    <w:tmpl w:val="8818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C3DFE"/>
    <w:multiLevelType w:val="hybridMultilevel"/>
    <w:tmpl w:val="0CBC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E0378"/>
    <w:multiLevelType w:val="hybridMultilevel"/>
    <w:tmpl w:val="FFCE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0"/>
  </w:num>
  <w:num w:numId="5">
    <w:abstractNumId w:val="11"/>
  </w:num>
  <w:num w:numId="6">
    <w:abstractNumId w:val="18"/>
  </w:num>
  <w:num w:numId="7">
    <w:abstractNumId w:val="4"/>
  </w:num>
  <w:num w:numId="8">
    <w:abstractNumId w:val="7"/>
  </w:num>
  <w:num w:numId="9">
    <w:abstractNumId w:val="1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19"/>
  </w:num>
  <w:num w:numId="15">
    <w:abstractNumId w:val="16"/>
  </w:num>
  <w:num w:numId="16">
    <w:abstractNumId w:val="9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01"/>
    <w:rsid w:val="0000257B"/>
    <w:rsid w:val="00005EDC"/>
    <w:rsid w:val="00070554"/>
    <w:rsid w:val="000814CC"/>
    <w:rsid w:val="000A332D"/>
    <w:rsid w:val="000A5F8D"/>
    <w:rsid w:val="000B15B4"/>
    <w:rsid w:val="000B4D5E"/>
    <w:rsid w:val="000C09CB"/>
    <w:rsid w:val="000F0753"/>
    <w:rsid w:val="00111292"/>
    <w:rsid w:val="0011446F"/>
    <w:rsid w:val="00124F78"/>
    <w:rsid w:val="00134888"/>
    <w:rsid w:val="00141762"/>
    <w:rsid w:val="0017404B"/>
    <w:rsid w:val="001840F9"/>
    <w:rsid w:val="00210422"/>
    <w:rsid w:val="0021603D"/>
    <w:rsid w:val="00230A56"/>
    <w:rsid w:val="00234CA4"/>
    <w:rsid w:val="0024163D"/>
    <w:rsid w:val="002457F2"/>
    <w:rsid w:val="0026001E"/>
    <w:rsid w:val="00265887"/>
    <w:rsid w:val="002923AA"/>
    <w:rsid w:val="002B2518"/>
    <w:rsid w:val="002C544B"/>
    <w:rsid w:val="002C70A2"/>
    <w:rsid w:val="002E036D"/>
    <w:rsid w:val="002E21C5"/>
    <w:rsid w:val="002E5E47"/>
    <w:rsid w:val="002F235B"/>
    <w:rsid w:val="0030780A"/>
    <w:rsid w:val="00315A8E"/>
    <w:rsid w:val="00326F43"/>
    <w:rsid w:val="003276C0"/>
    <w:rsid w:val="00335A2D"/>
    <w:rsid w:val="0034552C"/>
    <w:rsid w:val="003C0454"/>
    <w:rsid w:val="00423633"/>
    <w:rsid w:val="00460C0D"/>
    <w:rsid w:val="004908D2"/>
    <w:rsid w:val="004A0BE7"/>
    <w:rsid w:val="004A49FE"/>
    <w:rsid w:val="004E1700"/>
    <w:rsid w:val="005328CB"/>
    <w:rsid w:val="005341BC"/>
    <w:rsid w:val="00546080"/>
    <w:rsid w:val="00546389"/>
    <w:rsid w:val="00551FAE"/>
    <w:rsid w:val="00565278"/>
    <w:rsid w:val="00577874"/>
    <w:rsid w:val="005820CD"/>
    <w:rsid w:val="005D3C27"/>
    <w:rsid w:val="005E3C0E"/>
    <w:rsid w:val="005E66D0"/>
    <w:rsid w:val="00611625"/>
    <w:rsid w:val="00640ECE"/>
    <w:rsid w:val="006470F4"/>
    <w:rsid w:val="006570FF"/>
    <w:rsid w:val="00680A47"/>
    <w:rsid w:val="0069519A"/>
    <w:rsid w:val="006A1017"/>
    <w:rsid w:val="00701334"/>
    <w:rsid w:val="007315B1"/>
    <w:rsid w:val="00757B1E"/>
    <w:rsid w:val="0076625E"/>
    <w:rsid w:val="0078694E"/>
    <w:rsid w:val="007C271B"/>
    <w:rsid w:val="007C62B5"/>
    <w:rsid w:val="007D22F2"/>
    <w:rsid w:val="00821C27"/>
    <w:rsid w:val="0082222B"/>
    <w:rsid w:val="00837B13"/>
    <w:rsid w:val="00850791"/>
    <w:rsid w:val="00890047"/>
    <w:rsid w:val="00890B32"/>
    <w:rsid w:val="008A55C4"/>
    <w:rsid w:val="008A7BA1"/>
    <w:rsid w:val="008E2BED"/>
    <w:rsid w:val="008F359B"/>
    <w:rsid w:val="008F55F6"/>
    <w:rsid w:val="0092588C"/>
    <w:rsid w:val="00935531"/>
    <w:rsid w:val="00937687"/>
    <w:rsid w:val="00944101"/>
    <w:rsid w:val="009466E6"/>
    <w:rsid w:val="00951930"/>
    <w:rsid w:val="0097430B"/>
    <w:rsid w:val="0098001A"/>
    <w:rsid w:val="00994D75"/>
    <w:rsid w:val="009B3861"/>
    <w:rsid w:val="009B3B26"/>
    <w:rsid w:val="009B5B83"/>
    <w:rsid w:val="009D422E"/>
    <w:rsid w:val="009E0C5C"/>
    <w:rsid w:val="00A02FA7"/>
    <w:rsid w:val="00A70997"/>
    <w:rsid w:val="00A72B7A"/>
    <w:rsid w:val="00A93E8D"/>
    <w:rsid w:val="00AA36C0"/>
    <w:rsid w:val="00AA57C6"/>
    <w:rsid w:val="00AD6338"/>
    <w:rsid w:val="00AD6A24"/>
    <w:rsid w:val="00AE1DD6"/>
    <w:rsid w:val="00AF64E1"/>
    <w:rsid w:val="00B039B4"/>
    <w:rsid w:val="00B12C28"/>
    <w:rsid w:val="00B25CB2"/>
    <w:rsid w:val="00B312B6"/>
    <w:rsid w:val="00B35462"/>
    <w:rsid w:val="00B5659D"/>
    <w:rsid w:val="00B86DB2"/>
    <w:rsid w:val="00B939E4"/>
    <w:rsid w:val="00BA117F"/>
    <w:rsid w:val="00BB3E98"/>
    <w:rsid w:val="00C11AF5"/>
    <w:rsid w:val="00C17367"/>
    <w:rsid w:val="00C26FEB"/>
    <w:rsid w:val="00C45F94"/>
    <w:rsid w:val="00C62077"/>
    <w:rsid w:val="00C62D1E"/>
    <w:rsid w:val="00C820CA"/>
    <w:rsid w:val="00C87CE0"/>
    <w:rsid w:val="00C94B37"/>
    <w:rsid w:val="00CC3808"/>
    <w:rsid w:val="00CF239E"/>
    <w:rsid w:val="00CF39B7"/>
    <w:rsid w:val="00CF4F98"/>
    <w:rsid w:val="00CF5F50"/>
    <w:rsid w:val="00D0481B"/>
    <w:rsid w:val="00D1138E"/>
    <w:rsid w:val="00D15B26"/>
    <w:rsid w:val="00D22F8F"/>
    <w:rsid w:val="00D34EC3"/>
    <w:rsid w:val="00D63F4B"/>
    <w:rsid w:val="00D75949"/>
    <w:rsid w:val="00D92755"/>
    <w:rsid w:val="00DB0E8B"/>
    <w:rsid w:val="00DB465C"/>
    <w:rsid w:val="00E37995"/>
    <w:rsid w:val="00E459B2"/>
    <w:rsid w:val="00EC4416"/>
    <w:rsid w:val="00EC4429"/>
    <w:rsid w:val="00EE0648"/>
    <w:rsid w:val="00F27609"/>
    <w:rsid w:val="00F473F7"/>
    <w:rsid w:val="00F542C5"/>
    <w:rsid w:val="00F64E8A"/>
    <w:rsid w:val="00F70BAB"/>
    <w:rsid w:val="00FC2E65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C0935"/>
  <w15:docId w15:val="{CB47A27E-CA58-4AD0-9C6A-63FD9D59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25E"/>
    <w:pPr>
      <w:spacing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9B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9B7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1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44101"/>
  </w:style>
  <w:style w:type="paragraph" w:styleId="Footer">
    <w:name w:val="footer"/>
    <w:basedOn w:val="Normal"/>
    <w:link w:val="FooterChar"/>
    <w:uiPriority w:val="99"/>
    <w:unhideWhenUsed/>
    <w:rsid w:val="0094410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44101"/>
  </w:style>
  <w:style w:type="paragraph" w:styleId="ListParagraph">
    <w:name w:val="List Paragraph"/>
    <w:basedOn w:val="Normal"/>
    <w:uiPriority w:val="34"/>
    <w:qFormat/>
    <w:rsid w:val="003276C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542C5"/>
    <w:pPr>
      <w:autoSpaceDE w:val="0"/>
      <w:autoSpaceDN w:val="0"/>
      <w:adjustRightInd w:val="0"/>
      <w:spacing w:after="0"/>
      <w:ind w:left="4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542C5"/>
    <w:rPr>
      <w:rFonts w:ascii="Times New Roman" w:hAnsi="Times New Roman" w:cs="Times New Roman"/>
    </w:rPr>
  </w:style>
  <w:style w:type="character" w:customStyle="1" w:styleId="tgc">
    <w:name w:val="_tgc"/>
    <w:basedOn w:val="DefaultParagraphFont"/>
    <w:rsid w:val="00F542C5"/>
  </w:style>
  <w:style w:type="paragraph" w:styleId="NoSpacing">
    <w:name w:val="No Spacing"/>
    <w:uiPriority w:val="1"/>
    <w:qFormat/>
    <w:rsid w:val="000A332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qFormat/>
    <w:rsid w:val="0076625E"/>
    <w:pPr>
      <w:spacing w:after="400"/>
      <w:jc w:val="right"/>
    </w:pPr>
    <w:rPr>
      <w:rFonts w:asciiTheme="majorHAnsi" w:hAnsiTheme="majorHAnsi"/>
      <w:b/>
      <w:caps/>
      <w:color w:val="7F7F7F" w:themeColor="text1" w:themeTint="80"/>
      <w:sz w:val="56"/>
    </w:rPr>
  </w:style>
  <w:style w:type="character" w:customStyle="1" w:styleId="TitleChar">
    <w:name w:val="Title Char"/>
    <w:basedOn w:val="DefaultParagraphFont"/>
    <w:link w:val="Title"/>
    <w:rsid w:val="0076625E"/>
    <w:rPr>
      <w:rFonts w:asciiTheme="majorHAnsi" w:eastAsia="Times New Roman" w:hAnsiTheme="majorHAnsi" w:cs="Times New Roman"/>
      <w:b/>
      <w:caps/>
      <w:color w:val="7F7F7F" w:themeColor="text1" w:themeTint="80"/>
      <w:sz w:val="5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CE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CE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39B7"/>
    <w:rPr>
      <w:rFonts w:ascii="Arial" w:eastAsia="Arial" w:hAnsi="Arial" w:cs="Arial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CF39B7"/>
    <w:rPr>
      <w:rFonts w:ascii="Arial" w:eastAsia="Arial" w:hAnsi="Arial" w:cs="Arial"/>
      <w:sz w:val="32"/>
      <w:szCs w:val="32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490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8D2"/>
    <w:pPr>
      <w:spacing w:after="16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8D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20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yl.aught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ady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sgondringer</dc:creator>
  <cp:lastModifiedBy>Sue Gondringer</cp:lastModifiedBy>
  <cp:revision>3</cp:revision>
  <cp:lastPrinted>2018-09-14T17:16:00Z</cp:lastPrinted>
  <dcterms:created xsi:type="dcterms:W3CDTF">2018-09-23T18:55:00Z</dcterms:created>
  <dcterms:modified xsi:type="dcterms:W3CDTF">2018-09-23T18:56:00Z</dcterms:modified>
</cp:coreProperties>
</file>