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AF11" w14:textId="5EA20E73" w:rsidR="00200A45" w:rsidRPr="00FD3F29" w:rsidRDefault="00617D94" w:rsidP="00FD3F29">
      <w:pPr>
        <w:jc w:val="center"/>
        <w:rPr>
          <w:rFonts w:ascii="Cavolini" w:hAnsi="Cavolini" w:cs="Cavolini"/>
          <w:b/>
          <w:bCs/>
          <w:sz w:val="28"/>
          <w:szCs w:val="28"/>
          <w:u w:val="thick"/>
        </w:rPr>
      </w:pPr>
      <w:r w:rsidRPr="00FD3F29">
        <w:rPr>
          <w:rFonts w:ascii="Cavolini" w:hAnsi="Cavolini" w:cs="Cavolini"/>
          <w:b/>
          <w:bCs/>
          <w:sz w:val="28"/>
          <w:szCs w:val="28"/>
          <w:u w:val="thick"/>
        </w:rPr>
        <w:t>PRO-TEK LIFETIME ROOF COMPATABILITY/INFORMATION</w:t>
      </w:r>
    </w:p>
    <w:p w14:paraId="5FA3E33D" w14:textId="77777777" w:rsidR="00C76F98" w:rsidRDefault="00C76F98" w:rsidP="00C76F98">
      <w:pPr>
        <w:spacing w:after="0"/>
        <w:jc w:val="center"/>
        <w:rPr>
          <w:rFonts w:ascii="Candara" w:hAnsi="Candara"/>
          <w:sz w:val="28"/>
          <w:szCs w:val="28"/>
        </w:rPr>
      </w:pPr>
    </w:p>
    <w:p w14:paraId="4867225B" w14:textId="2952917B" w:rsidR="00C76F98" w:rsidRDefault="00C76F98" w:rsidP="00C76F98">
      <w:pPr>
        <w:spacing w:after="0"/>
        <w:jc w:val="right"/>
        <w:rPr>
          <w:rFonts w:ascii="Candara" w:hAnsi="Candara"/>
          <w:sz w:val="28"/>
          <w:szCs w:val="28"/>
        </w:rPr>
      </w:pPr>
      <w:r w:rsidRPr="00FD3F29">
        <w:rPr>
          <w:rFonts w:ascii="Candara" w:hAnsi="Candar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06A33B" wp14:editId="5C2EB044">
            <wp:simplePos x="0" y="0"/>
            <wp:positionH relativeFrom="margin">
              <wp:posOffset>4267200</wp:posOffset>
            </wp:positionH>
            <wp:positionV relativeFrom="margin">
              <wp:posOffset>353695</wp:posOffset>
            </wp:positionV>
            <wp:extent cx="1666875" cy="122047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9"/>
                    <a:stretch/>
                  </pic:blipFill>
                  <pic:spPr bwMode="auto">
                    <a:xfrm>
                      <a:off x="0" y="0"/>
                      <a:ext cx="1666875" cy="1220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A45" w:rsidRPr="00C76F98">
        <w:rPr>
          <w:rFonts w:ascii="Candara" w:hAnsi="Candara"/>
          <w:sz w:val="28"/>
          <w:szCs w:val="28"/>
        </w:rPr>
        <w:t xml:space="preserve">If you have a Winegard </w:t>
      </w:r>
      <w:r w:rsidR="00224FB1" w:rsidRPr="00C76F98">
        <w:rPr>
          <w:rFonts w:ascii="Candara" w:hAnsi="Candara"/>
          <w:sz w:val="28"/>
          <w:szCs w:val="28"/>
        </w:rPr>
        <w:t>Antenna</w:t>
      </w:r>
      <w:r w:rsidR="00200A45" w:rsidRPr="00C76F98">
        <w:rPr>
          <w:rFonts w:ascii="Candara" w:hAnsi="Candara"/>
          <w:sz w:val="28"/>
          <w:szCs w:val="28"/>
        </w:rPr>
        <w:t>, like one to the right,</w:t>
      </w:r>
    </w:p>
    <w:p w14:paraId="2F3DACB9" w14:textId="3855A351" w:rsidR="00200A45" w:rsidRPr="00C76F98" w:rsidRDefault="00200A45" w:rsidP="00200A45">
      <w:pPr>
        <w:jc w:val="center"/>
        <w:rPr>
          <w:rFonts w:ascii="Candara" w:hAnsi="Candara"/>
          <w:sz w:val="28"/>
          <w:szCs w:val="28"/>
        </w:rPr>
      </w:pPr>
      <w:r w:rsidRPr="00C76F98">
        <w:rPr>
          <w:rFonts w:ascii="Candara" w:hAnsi="Candara"/>
          <w:sz w:val="28"/>
          <w:szCs w:val="28"/>
        </w:rPr>
        <w:t xml:space="preserve"> it will not be compatible with our Lifetime Roof.</w:t>
      </w:r>
    </w:p>
    <w:p w14:paraId="7A7D09AD" w14:textId="2D835C9D" w:rsidR="00200A45" w:rsidRDefault="00C76F98">
      <w:pPr>
        <w:rPr>
          <w:rFonts w:ascii="Candara" w:hAnsi="Candara"/>
          <w:sz w:val="32"/>
          <w:szCs w:val="32"/>
        </w:rPr>
      </w:pPr>
      <w:r>
        <w:rPr>
          <w:rFonts w:ascii="Candara" w:hAnsi="Candar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883E88E" wp14:editId="2384CA67">
            <wp:simplePos x="0" y="0"/>
            <wp:positionH relativeFrom="margin">
              <wp:align>left</wp:align>
            </wp:positionH>
            <wp:positionV relativeFrom="margin">
              <wp:posOffset>1295400</wp:posOffset>
            </wp:positionV>
            <wp:extent cx="1466215" cy="120015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3CCCD" w14:textId="40C0DB97" w:rsidR="0058418D" w:rsidRPr="00C76F98" w:rsidRDefault="00200A45" w:rsidP="00C76F98">
      <w:pPr>
        <w:rPr>
          <w:rFonts w:ascii="Candara" w:hAnsi="Candara"/>
          <w:sz w:val="28"/>
          <w:szCs w:val="28"/>
        </w:rPr>
      </w:pPr>
      <w:r w:rsidRPr="00C76F98">
        <w:rPr>
          <w:rFonts w:ascii="Candara" w:hAnsi="Candara"/>
          <w:sz w:val="28"/>
          <w:szCs w:val="28"/>
        </w:rPr>
        <w:t>If you would like to get the Lifetime Roof done, the antenna will have to be changed over to the King Jack Antenna, like the one to the left.</w:t>
      </w:r>
    </w:p>
    <w:p w14:paraId="3207FF76" w14:textId="77E01500" w:rsidR="00200A45" w:rsidRPr="00FD3F29" w:rsidRDefault="00200A45" w:rsidP="00200A45">
      <w:pPr>
        <w:rPr>
          <w:rFonts w:ascii="Candara" w:hAnsi="Candara"/>
          <w:sz w:val="10"/>
          <w:szCs w:val="10"/>
        </w:rPr>
      </w:pPr>
    </w:p>
    <w:p w14:paraId="6A92979C" w14:textId="6795A368" w:rsidR="00200A45" w:rsidRPr="00C76F98" w:rsidRDefault="00200A45" w:rsidP="00200A45">
      <w:pPr>
        <w:rPr>
          <w:rFonts w:ascii="Candara" w:hAnsi="Candara"/>
          <w:sz w:val="32"/>
          <w:szCs w:val="32"/>
          <w:u w:val="thick"/>
        </w:rPr>
      </w:pPr>
      <w:r w:rsidRPr="00C76F98">
        <w:rPr>
          <w:rFonts w:ascii="Candara" w:hAnsi="Candara"/>
          <w:sz w:val="32"/>
          <w:szCs w:val="32"/>
          <w:u w:val="thick"/>
        </w:rPr>
        <w:t>Information About The King Jack Antenna:</w:t>
      </w:r>
    </w:p>
    <w:p w14:paraId="72AAB60D" w14:textId="0682AFD9" w:rsidR="00200A45" w:rsidRDefault="00E303F9" w:rsidP="00200A45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Comes in colors of white or black</w:t>
      </w:r>
    </w:p>
    <w:p w14:paraId="3367B252" w14:textId="77777777" w:rsidR="00E303F9" w:rsidRDefault="00E303F9" w:rsidP="00200A45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E303F9">
        <w:rPr>
          <w:rFonts w:ascii="Candara" w:hAnsi="Candara"/>
          <w:sz w:val="24"/>
          <w:szCs w:val="24"/>
        </w:rPr>
        <w:t>Wider reception range</w:t>
      </w:r>
      <w:r>
        <w:rPr>
          <w:rFonts w:ascii="Candara" w:hAnsi="Candara"/>
          <w:sz w:val="24"/>
          <w:szCs w:val="24"/>
        </w:rPr>
        <w:t xml:space="preserve">. </w:t>
      </w:r>
    </w:p>
    <w:p w14:paraId="5EA0D2E0" w14:textId="463F81D9" w:rsidR="00E303F9" w:rsidRDefault="00E303F9" w:rsidP="00E303F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 w:rsidRPr="00E303F9">
        <w:rPr>
          <w:rFonts w:ascii="Candara" w:hAnsi="Candara"/>
          <w:sz w:val="24"/>
          <w:szCs w:val="24"/>
        </w:rPr>
        <w:t xml:space="preserve">Less directional than traditional </w:t>
      </w:r>
      <w:r>
        <w:rPr>
          <w:rFonts w:ascii="Candara" w:hAnsi="Candara"/>
          <w:sz w:val="24"/>
          <w:szCs w:val="24"/>
        </w:rPr>
        <w:t>RV</w:t>
      </w:r>
      <w:r w:rsidRPr="00E303F9">
        <w:rPr>
          <w:rFonts w:ascii="Candara" w:hAnsi="Candara"/>
          <w:sz w:val="24"/>
          <w:szCs w:val="24"/>
        </w:rPr>
        <w:t xml:space="preserve"> antennas to provide broader reception coverage</w:t>
      </w:r>
    </w:p>
    <w:p w14:paraId="37A03D12" w14:textId="658CE42E" w:rsidR="00E303F9" w:rsidRDefault="00E303F9" w:rsidP="00E303F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E303F9">
        <w:rPr>
          <w:rFonts w:ascii="Candara" w:hAnsi="Candara"/>
          <w:sz w:val="24"/>
          <w:szCs w:val="24"/>
        </w:rPr>
        <w:t xml:space="preserve">Effortless antenna rotation </w:t>
      </w:r>
    </w:p>
    <w:p w14:paraId="0D654E1B" w14:textId="3917B64B" w:rsidR="00E303F9" w:rsidRDefault="00E303F9" w:rsidP="00E303F9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 w:rsidRPr="00E303F9">
        <w:rPr>
          <w:rFonts w:ascii="Candara" w:hAnsi="Candara"/>
          <w:sz w:val="24"/>
          <w:szCs w:val="24"/>
        </w:rPr>
        <w:t>Easily rotate antenna with two fingers with 360 degree rotation for no dead spots</w:t>
      </w:r>
    </w:p>
    <w:p w14:paraId="5DB93156" w14:textId="277A087B" w:rsidR="00E303F9" w:rsidRDefault="00E303F9" w:rsidP="00E303F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E303F9">
        <w:rPr>
          <w:rFonts w:ascii="Candara" w:hAnsi="Candara"/>
          <w:sz w:val="24"/>
          <w:szCs w:val="24"/>
        </w:rPr>
        <w:t>Greatly improved UHF reception</w:t>
      </w:r>
    </w:p>
    <w:p w14:paraId="0FA418C6" w14:textId="393C4122" w:rsidR="00E303F9" w:rsidRDefault="00E303F9" w:rsidP="00E303F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Over-the-air Broadcast TV antenna with aerial mount/signal finder</w:t>
      </w:r>
    </w:p>
    <w:p w14:paraId="70D2E985" w14:textId="24C30F32" w:rsidR="000F606F" w:rsidRPr="00C76F98" w:rsidRDefault="002B4D28" w:rsidP="002B4D28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Has the option of getting Omni-Directional as </w:t>
      </w:r>
      <w:proofErr w:type="gramStart"/>
      <w:r>
        <w:rPr>
          <w:rFonts w:ascii="Candara" w:hAnsi="Candara"/>
          <w:sz w:val="24"/>
          <w:szCs w:val="24"/>
        </w:rPr>
        <w:t>well</w:t>
      </w:r>
      <w:proofErr w:type="gramEnd"/>
    </w:p>
    <w:p w14:paraId="022275EE" w14:textId="5A20490C" w:rsidR="002B4D28" w:rsidRPr="00C76F98" w:rsidRDefault="000F606F" w:rsidP="002B4D28">
      <w:pPr>
        <w:rPr>
          <w:rFonts w:ascii="Candara" w:hAnsi="Candara"/>
          <w:sz w:val="32"/>
          <w:szCs w:val="32"/>
          <w:u w:val="thick"/>
        </w:rPr>
      </w:pPr>
      <w:r w:rsidRPr="00C76F98">
        <w:rPr>
          <w:rFonts w:ascii="Candara" w:hAnsi="Candara"/>
          <w:sz w:val="32"/>
          <w:szCs w:val="32"/>
          <w:u w:val="thick"/>
        </w:rPr>
        <w:t>Lifetime Roof:</w:t>
      </w:r>
    </w:p>
    <w:p w14:paraId="239F4474" w14:textId="76682C24" w:rsidR="000F606F" w:rsidRDefault="000F606F" w:rsidP="000F606F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Skylight will be sprayed over</w:t>
      </w:r>
      <w:r w:rsidR="00C41D24">
        <w:rPr>
          <w:rFonts w:ascii="Candara" w:hAnsi="Candara"/>
          <w:sz w:val="24"/>
          <w:szCs w:val="24"/>
        </w:rPr>
        <w:t xml:space="preserve"> as the</w:t>
      </w:r>
      <w:r>
        <w:rPr>
          <w:rFonts w:ascii="Candara" w:hAnsi="Candara"/>
          <w:sz w:val="24"/>
          <w:szCs w:val="24"/>
        </w:rPr>
        <w:t xml:space="preserve"> color of the roof either white, tan, black, or grey</w:t>
      </w:r>
    </w:p>
    <w:p w14:paraId="1F5D7306" w14:textId="09C5316A" w:rsidR="000F606F" w:rsidRDefault="000F606F" w:rsidP="000F606F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All fixtures on the roof will be sprayed over, either black or white</w:t>
      </w:r>
    </w:p>
    <w:p w14:paraId="33BC639E" w14:textId="2564DFD5" w:rsidR="00C41D24" w:rsidRDefault="00C41D24" w:rsidP="000F606F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Only the base of the antenna is sprayed; the fixture colors are usually the color of the antenna because we don’t spray the entire antenna</w:t>
      </w:r>
    </w:p>
    <w:p w14:paraId="6933BB7B" w14:textId="3476B090" w:rsidR="00C41D24" w:rsidRDefault="00C41D24" w:rsidP="000F606F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The ladder is sprayed </w:t>
      </w:r>
      <w:r w:rsidR="00174AD6">
        <w:rPr>
          <w:rFonts w:ascii="Candara" w:hAnsi="Candara"/>
          <w:sz w:val="24"/>
          <w:szCs w:val="24"/>
        </w:rPr>
        <w:t>o</w:t>
      </w:r>
      <w:r>
        <w:rPr>
          <w:rFonts w:ascii="Candara" w:hAnsi="Candara"/>
          <w:sz w:val="24"/>
          <w:szCs w:val="24"/>
        </w:rPr>
        <w:t>n</w:t>
      </w:r>
      <w:r w:rsidR="00174AD6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to the roof</w:t>
      </w:r>
    </w:p>
    <w:p w14:paraId="5484087D" w14:textId="221A97F4" w:rsidR="00C41D24" w:rsidRDefault="00C41D24" w:rsidP="000F606F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roof takes 2-3 weeks once started on</w:t>
      </w:r>
    </w:p>
    <w:p w14:paraId="701C19E9" w14:textId="77777777" w:rsidR="00C76F98" w:rsidRDefault="00903926" w:rsidP="00C76F98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Before roof is sprayed on</w:t>
      </w:r>
      <w:r w:rsidR="0022039F">
        <w:rPr>
          <w:rFonts w:ascii="Candara" w:hAnsi="Candara"/>
          <w:sz w:val="24"/>
          <w:szCs w:val="24"/>
        </w:rPr>
        <w:t xml:space="preserve"> to the </w:t>
      </w:r>
      <w:r w:rsidR="00224FB1">
        <w:rPr>
          <w:rFonts w:ascii="Candara" w:hAnsi="Candara"/>
          <w:sz w:val="24"/>
          <w:szCs w:val="24"/>
        </w:rPr>
        <w:t>roof decking</w:t>
      </w:r>
      <w:r>
        <w:rPr>
          <w:rFonts w:ascii="Candara" w:hAnsi="Candara"/>
          <w:sz w:val="24"/>
          <w:szCs w:val="24"/>
        </w:rPr>
        <w:t>, the rubber roof is completely taken off</w:t>
      </w:r>
    </w:p>
    <w:p w14:paraId="120A19A9" w14:textId="41C2EE04" w:rsidR="00FB60E7" w:rsidRDefault="00C76F98" w:rsidP="00C76F98">
      <w:pPr>
        <w:jc w:val="center"/>
        <w:rPr>
          <w:rFonts w:ascii="Candara" w:hAnsi="Candara"/>
          <w:sz w:val="44"/>
          <w:szCs w:val="44"/>
        </w:rPr>
      </w:pPr>
      <w:r w:rsidRPr="00C76F98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451CA32" wp14:editId="1985EC32">
            <wp:simplePos x="0" y="0"/>
            <wp:positionH relativeFrom="margin">
              <wp:align>right</wp:align>
            </wp:positionH>
            <wp:positionV relativeFrom="margin">
              <wp:posOffset>6969760</wp:posOffset>
            </wp:positionV>
            <wp:extent cx="2752725" cy="154686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F98">
        <w:rPr>
          <w:rFonts w:ascii="Candara" w:hAnsi="Candara"/>
          <w:sz w:val="44"/>
          <w:szCs w:val="44"/>
        </w:rPr>
        <w:t xml:space="preserve">Pro-Tek LLC Is </w:t>
      </w:r>
      <w:r w:rsidRPr="00C76F98">
        <w:rPr>
          <w:rFonts w:ascii="Candara" w:hAnsi="Candara"/>
          <w:color w:val="FF0000"/>
          <w:sz w:val="44"/>
          <w:szCs w:val="44"/>
        </w:rPr>
        <w:t xml:space="preserve">Not Liable </w:t>
      </w:r>
      <w:r w:rsidRPr="00C76F98">
        <w:rPr>
          <w:rFonts w:ascii="Candara" w:hAnsi="Candara"/>
          <w:sz w:val="44"/>
          <w:szCs w:val="44"/>
        </w:rPr>
        <w:t>For 5th Wheel Lube Plate Damage</w:t>
      </w:r>
    </w:p>
    <w:p w14:paraId="0D25DE71" w14:textId="4AC3DAF8" w:rsidR="00C76F98" w:rsidRPr="00C76F98" w:rsidRDefault="00C76F98" w:rsidP="00C76F98">
      <w:pPr>
        <w:jc w:val="center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Please remove before dropping unit off. Thank you!</w:t>
      </w:r>
    </w:p>
    <w:sectPr w:rsidR="00C76F98" w:rsidRPr="00C76F98" w:rsidSect="00C41D24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10AB9" w14:textId="77777777" w:rsidR="00E303F9" w:rsidRDefault="00E303F9" w:rsidP="00E303F9">
      <w:pPr>
        <w:spacing w:after="0" w:line="240" w:lineRule="auto"/>
      </w:pPr>
      <w:r>
        <w:separator/>
      </w:r>
    </w:p>
  </w:endnote>
  <w:endnote w:type="continuationSeparator" w:id="0">
    <w:p w14:paraId="185ADFB6" w14:textId="77777777" w:rsidR="00E303F9" w:rsidRDefault="00E303F9" w:rsidP="00E3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410DC" w14:textId="77777777" w:rsidR="00E303F9" w:rsidRDefault="00E303F9" w:rsidP="00E303F9">
      <w:pPr>
        <w:spacing w:after="0" w:line="240" w:lineRule="auto"/>
      </w:pPr>
      <w:r>
        <w:separator/>
      </w:r>
    </w:p>
  </w:footnote>
  <w:footnote w:type="continuationSeparator" w:id="0">
    <w:p w14:paraId="6A516E2D" w14:textId="77777777" w:rsidR="00E303F9" w:rsidRDefault="00E303F9" w:rsidP="00E30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8B0D" w14:textId="531CCBBC" w:rsidR="00E303F9" w:rsidRPr="00E303F9" w:rsidRDefault="00E303F9" w:rsidP="00E303F9">
    <w:pPr>
      <w:pStyle w:val="Header"/>
      <w:jc w:val="center"/>
      <w:rPr>
        <w:rFonts w:ascii="Cavolini" w:hAnsi="Cavolini" w:cs="Cavolini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0589D"/>
    <w:multiLevelType w:val="hybridMultilevel"/>
    <w:tmpl w:val="1972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15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665"/>
    <w:rsid w:val="000F606F"/>
    <w:rsid w:val="00174AD6"/>
    <w:rsid w:val="00200A45"/>
    <w:rsid w:val="0022039F"/>
    <w:rsid w:val="00224FB1"/>
    <w:rsid w:val="002B4D28"/>
    <w:rsid w:val="00341BB7"/>
    <w:rsid w:val="0058418D"/>
    <w:rsid w:val="00617D94"/>
    <w:rsid w:val="008A6665"/>
    <w:rsid w:val="00903926"/>
    <w:rsid w:val="00C41D24"/>
    <w:rsid w:val="00C76F98"/>
    <w:rsid w:val="00E303F9"/>
    <w:rsid w:val="00FB60E7"/>
    <w:rsid w:val="00FD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A2028D"/>
  <w15:chartTrackingRefBased/>
  <w15:docId w15:val="{B2EB64B6-C926-4AAB-8E21-846413D6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0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F9"/>
  </w:style>
  <w:style w:type="paragraph" w:styleId="Footer">
    <w:name w:val="footer"/>
    <w:basedOn w:val="Normal"/>
    <w:link w:val="FooterChar"/>
    <w:uiPriority w:val="99"/>
    <w:unhideWhenUsed/>
    <w:rsid w:val="00E30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8</cp:revision>
  <cp:lastPrinted>2022-05-27T13:07:00Z</cp:lastPrinted>
  <dcterms:created xsi:type="dcterms:W3CDTF">2022-05-24T16:17:00Z</dcterms:created>
  <dcterms:modified xsi:type="dcterms:W3CDTF">2022-05-27T13:07:00Z</dcterms:modified>
</cp:coreProperties>
</file>