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7D" w:rsidRDefault="0032769D">
      <w:r>
        <w:t>Joint trainers/ trainee w</w:t>
      </w:r>
      <w:r w:rsidR="00C02F0D">
        <w:t xml:space="preserve">orkshop Minutes </w:t>
      </w:r>
      <w:r>
        <w:t xml:space="preserve">March 21, </w:t>
      </w:r>
      <w:r w:rsidR="00234320">
        <w:t>2017</w:t>
      </w:r>
    </w:p>
    <w:p w:rsidR="00C02F0D" w:rsidRDefault="00C02F0D"/>
    <w:p w:rsidR="00C02F0D" w:rsidRDefault="00C02F0D">
      <w:r>
        <w:t>Present</w:t>
      </w:r>
    </w:p>
    <w:p w:rsidR="00C02F0D" w:rsidRDefault="00C02F0D">
      <w:r>
        <w:t xml:space="preserve">Mel Sayer, Mo </w:t>
      </w:r>
      <w:proofErr w:type="spellStart"/>
      <w:r>
        <w:t>Doshi</w:t>
      </w:r>
      <w:proofErr w:type="spellEnd"/>
      <w:r>
        <w:t xml:space="preserve">, Helen Drew, </w:t>
      </w:r>
      <w:proofErr w:type="spellStart"/>
      <w:r>
        <w:t>Meena</w:t>
      </w:r>
      <w:proofErr w:type="spellEnd"/>
      <w:r>
        <w:t xml:space="preserve"> Krishnamurthy, , Ruth Si</w:t>
      </w:r>
      <w:r w:rsidR="00234320">
        <w:t>l</w:t>
      </w:r>
      <w:r>
        <w:t xml:space="preserve">verman, Carmel Sher,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, David </w:t>
      </w:r>
      <w:proofErr w:type="spellStart"/>
      <w:r>
        <w:t>Vasserman</w:t>
      </w:r>
      <w:proofErr w:type="spellEnd"/>
      <w:r>
        <w:t xml:space="preserve">, Deborah Colvin, Stephanie Coughlin, Nick Brewer, Juliet Brown, Alex Kelly, </w:t>
      </w:r>
      <w:r w:rsidR="00234320">
        <w:t>Fiona Sanders, May Cahill, Jo</w:t>
      </w:r>
      <w:r>
        <w:t xml:space="preserve">nathon Tomlinson, </w:t>
      </w:r>
      <w:proofErr w:type="spellStart"/>
      <w:r>
        <w:t>Niifio</w:t>
      </w:r>
      <w:proofErr w:type="spellEnd"/>
      <w:r>
        <w:t xml:space="preserve"> Addy</w:t>
      </w:r>
      <w:r w:rsidR="00234320">
        <w:t xml:space="preserve">, Amir </w:t>
      </w:r>
      <w:proofErr w:type="spellStart"/>
      <w:r w:rsidR="00234320">
        <w:t>Eslami</w:t>
      </w:r>
      <w:proofErr w:type="spellEnd"/>
      <w:r w:rsidR="00234320">
        <w:t xml:space="preserve">, Haoli James, Michael Leonard, Clare </w:t>
      </w:r>
      <w:proofErr w:type="spellStart"/>
      <w:r w:rsidR="00234320">
        <w:t>Highton</w:t>
      </w:r>
      <w:proofErr w:type="spellEnd"/>
      <w:r w:rsidR="00234320">
        <w:t>, Will Roberts, Dom Roberts</w:t>
      </w:r>
    </w:p>
    <w:p w:rsidR="0032769D" w:rsidRDefault="0032769D"/>
    <w:p w:rsidR="0032769D" w:rsidRDefault="0032769D">
      <w:r>
        <w:t>Absent</w:t>
      </w:r>
    </w:p>
    <w:p w:rsidR="0032769D" w:rsidRDefault="0032769D">
      <w:r>
        <w:t xml:space="preserve">Lawrie Frere, Milan </w:t>
      </w:r>
      <w:proofErr w:type="spellStart"/>
      <w:r>
        <w:t>Gangola</w:t>
      </w:r>
      <w:proofErr w:type="spellEnd"/>
      <w:r>
        <w:t>, Leo Hussain</w:t>
      </w:r>
      <w:r w:rsidR="00466509">
        <w:t xml:space="preserve"> (apologies)</w:t>
      </w:r>
      <w:r>
        <w:t>, Nish</w:t>
      </w:r>
      <w:r w:rsidR="00466509">
        <w:t>a</w:t>
      </w:r>
      <w:bookmarkStart w:id="0" w:name="_GoBack"/>
      <w:bookmarkEnd w:id="0"/>
      <w:r>
        <w:t xml:space="preserve"> Patel</w:t>
      </w:r>
    </w:p>
    <w:p w:rsidR="00C02F0D" w:rsidRDefault="00C02F0D"/>
    <w:p w:rsidR="00234320" w:rsidRDefault="0032769D" w:rsidP="00234320">
      <w:r>
        <w:t>Part 1.</w:t>
      </w:r>
    </w:p>
    <w:p w:rsidR="0032769D" w:rsidRDefault="0032769D" w:rsidP="00234320">
      <w:r>
        <w:t xml:space="preserve">Generation theory. </w:t>
      </w:r>
    </w:p>
    <w:p w:rsidR="0032769D" w:rsidRDefault="0032769D" w:rsidP="00234320">
      <w:r>
        <w:t xml:space="preserve">Presentation and group work by Mel Sayer. </w:t>
      </w:r>
    </w:p>
    <w:p w:rsidR="0032769D" w:rsidRDefault="0032769D" w:rsidP="0032769D">
      <w:pPr>
        <w:pStyle w:val="ListParagraph"/>
        <w:numPr>
          <w:ilvl w:val="0"/>
          <w:numId w:val="1"/>
        </w:numPr>
      </w:pPr>
      <w:r>
        <w:t>Parenting styles, social, cultural, political and economic factors shape different generations’ identities</w:t>
      </w:r>
    </w:p>
    <w:p w:rsidR="0032769D" w:rsidRDefault="0032769D" w:rsidP="0032769D">
      <w:pPr>
        <w:pStyle w:val="ListParagraph"/>
        <w:numPr>
          <w:ilvl w:val="0"/>
          <w:numId w:val="1"/>
        </w:numPr>
      </w:pPr>
      <w:r>
        <w:t xml:space="preserve">Identities shape assumptions and values, which are largely unconscious. </w:t>
      </w:r>
    </w:p>
    <w:p w:rsidR="0032769D" w:rsidRDefault="0032769D" w:rsidP="0032769D">
      <w:pPr>
        <w:pStyle w:val="ListParagraph"/>
        <w:numPr>
          <w:ilvl w:val="0"/>
          <w:numId w:val="1"/>
        </w:numPr>
      </w:pPr>
      <w:r>
        <w:t>Contrasting assumptions and values can lead to conflict between generations – i.e. trainers and trainees</w:t>
      </w:r>
    </w:p>
    <w:p w:rsidR="0032769D" w:rsidRDefault="0032769D" w:rsidP="0032769D">
      <w:pPr>
        <w:pStyle w:val="ListParagraph"/>
        <w:numPr>
          <w:ilvl w:val="0"/>
          <w:numId w:val="1"/>
        </w:numPr>
      </w:pPr>
      <w:r>
        <w:t>Raising awareness of these generational differences can help identify opportunities as well as challenges for teaching and learning</w:t>
      </w:r>
    </w:p>
    <w:p w:rsidR="0032769D" w:rsidRDefault="0032769D" w:rsidP="0032769D"/>
    <w:p w:rsidR="0032769D" w:rsidRDefault="0032769D" w:rsidP="0032769D">
      <w:r>
        <w:t xml:space="preserve">Other thoughts </w:t>
      </w:r>
    </w:p>
    <w:p w:rsidR="0032769D" w:rsidRDefault="0032769D" w:rsidP="0032769D">
      <w:pPr>
        <w:pStyle w:val="ListParagraph"/>
        <w:numPr>
          <w:ilvl w:val="0"/>
          <w:numId w:val="2"/>
        </w:numPr>
      </w:pPr>
      <w:r>
        <w:t>Threats: Nuclear, environmental, terrorism, economic change</w:t>
      </w:r>
    </w:p>
    <w:p w:rsidR="0032769D" w:rsidRDefault="0032769D" w:rsidP="0032769D">
      <w:pPr>
        <w:pStyle w:val="ListParagraph"/>
        <w:numPr>
          <w:ilvl w:val="0"/>
          <w:numId w:val="2"/>
        </w:numPr>
      </w:pPr>
      <w:r>
        <w:t>Compulsions: to be good enough, the best, happy (aspiration)</w:t>
      </w:r>
    </w:p>
    <w:p w:rsidR="0032769D" w:rsidRDefault="00A518CA" w:rsidP="00A518CA">
      <w:pPr>
        <w:pStyle w:val="ListParagraph"/>
        <w:numPr>
          <w:ilvl w:val="0"/>
          <w:numId w:val="2"/>
        </w:numPr>
      </w:pPr>
      <w:r>
        <w:t>There are a lot of exceptions that don’t disprove the general rules</w:t>
      </w:r>
    </w:p>
    <w:p w:rsidR="00A518CA" w:rsidRDefault="00A518CA" w:rsidP="00A518CA"/>
    <w:p w:rsidR="00A518CA" w:rsidRDefault="00A518CA" w:rsidP="00A518CA">
      <w:r>
        <w:t>Jonathan McShane</w:t>
      </w:r>
    </w:p>
    <w:p w:rsidR="00A518CA" w:rsidRDefault="00A518CA" w:rsidP="00A518CA">
      <w:r>
        <w:t>Hackney council lead for adult social care and public health</w:t>
      </w:r>
    </w:p>
    <w:p w:rsidR="00A518CA" w:rsidRDefault="00A518CA" w:rsidP="00A518CA">
      <w:r>
        <w:t>Outlined his role and the financial challenges and the opportunities from devolution of a joint health/ public health/ social care budget</w:t>
      </w:r>
    </w:p>
    <w:p w:rsidR="0032769D" w:rsidRDefault="0032769D" w:rsidP="00234320"/>
    <w:p w:rsidR="00234320" w:rsidRDefault="00234320" w:rsidP="00234320">
      <w:r>
        <w:t>Business</w:t>
      </w:r>
    </w:p>
    <w:p w:rsidR="00A518CA" w:rsidRDefault="00A518CA" w:rsidP="00234320">
      <w:proofErr w:type="gramStart"/>
      <w:r>
        <w:t>Residential trainers’ workshop Friday night to Saturday night.</w:t>
      </w:r>
      <w:proofErr w:type="gramEnd"/>
      <w:r>
        <w:t xml:space="preserve"> Some thought Saturday morning to Sunday morning, but on balance more in </w:t>
      </w:r>
      <w:proofErr w:type="spellStart"/>
      <w:r>
        <w:t>favour</w:t>
      </w:r>
      <w:proofErr w:type="spellEnd"/>
      <w:r>
        <w:t xml:space="preserve"> of Friday – Saturday. </w:t>
      </w:r>
    </w:p>
    <w:p w:rsidR="00A518CA" w:rsidRDefault="00A518CA" w:rsidP="00234320">
      <w:r>
        <w:t>…</w:t>
      </w:r>
    </w:p>
    <w:p w:rsidR="00C02F0D" w:rsidRDefault="00C02F0D"/>
    <w:p w:rsidR="00094DE2" w:rsidRDefault="00234320">
      <w:r>
        <w:t xml:space="preserve">Next workshop </w:t>
      </w:r>
      <w:r w:rsidR="00466509">
        <w:t>May 16 2017</w:t>
      </w:r>
    </w:p>
    <w:sectPr w:rsidR="00094DE2" w:rsidSect="00A94F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E61C4"/>
    <w:multiLevelType w:val="hybridMultilevel"/>
    <w:tmpl w:val="E05A8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F75BF9"/>
    <w:multiLevelType w:val="hybridMultilevel"/>
    <w:tmpl w:val="41DC1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0D"/>
    <w:rsid w:val="00094DE2"/>
    <w:rsid w:val="00234320"/>
    <w:rsid w:val="0032769D"/>
    <w:rsid w:val="00466509"/>
    <w:rsid w:val="005809EE"/>
    <w:rsid w:val="00A471D2"/>
    <w:rsid w:val="00A518CA"/>
    <w:rsid w:val="00A94F84"/>
    <w:rsid w:val="00C02F0D"/>
    <w:rsid w:val="00DA567D"/>
    <w:rsid w:val="00EC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4DE2"/>
  </w:style>
  <w:style w:type="paragraph" w:styleId="ListParagraph">
    <w:name w:val="List Paragraph"/>
    <w:basedOn w:val="Normal"/>
    <w:uiPriority w:val="34"/>
    <w:qFormat/>
    <w:rsid w:val="00327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4DE2"/>
  </w:style>
  <w:style w:type="paragraph" w:styleId="ListParagraph">
    <w:name w:val="List Paragraph"/>
    <w:basedOn w:val="Normal"/>
    <w:uiPriority w:val="34"/>
    <w:qFormat/>
    <w:rsid w:val="00327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Chris</cp:lastModifiedBy>
  <cp:revision>2</cp:revision>
  <dcterms:created xsi:type="dcterms:W3CDTF">2017-03-22T12:40:00Z</dcterms:created>
  <dcterms:modified xsi:type="dcterms:W3CDTF">2017-03-22T12:40:00Z</dcterms:modified>
</cp:coreProperties>
</file>