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087" w:rsidRDefault="007A7087" w:rsidP="007A7087">
      <w:r>
        <w:t>Workshop minutes</w:t>
      </w:r>
    </w:p>
    <w:p w:rsidR="007A7087" w:rsidRDefault="007A7087" w:rsidP="007A7087">
      <w:r>
        <w:t>19.5.15</w:t>
      </w:r>
    </w:p>
    <w:p w:rsidR="007A7087" w:rsidRDefault="007A7087" w:rsidP="007A7087"/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Apologies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Michael Leonard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Carmel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sher</w:t>
      </w:r>
      <w:proofErr w:type="spellEnd"/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Declan Phelan 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Present: 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Mo</w:t>
      </w:r>
      <w:r>
        <w:rPr>
          <w:rFonts w:ascii="Times" w:hAnsi="Times" w:cs="Times"/>
          <w:color w:val="343434"/>
          <w:sz w:val="30"/>
          <w:szCs w:val="30"/>
        </w:rPr>
        <w:t xml:space="preserve">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Doshi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, </w:t>
      </w:r>
      <w:r>
        <w:rPr>
          <w:rFonts w:ascii="Times" w:hAnsi="Times" w:cs="Times"/>
          <w:color w:val="343434"/>
          <w:sz w:val="30"/>
          <w:szCs w:val="30"/>
        </w:rPr>
        <w:t>Mel</w:t>
      </w:r>
      <w:r>
        <w:rPr>
          <w:rFonts w:ascii="Times" w:hAnsi="Times" w:cs="Times"/>
          <w:color w:val="343434"/>
          <w:sz w:val="30"/>
          <w:szCs w:val="30"/>
        </w:rPr>
        <w:t xml:space="preserve">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Sayer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, </w:t>
      </w:r>
      <w:r>
        <w:rPr>
          <w:rFonts w:ascii="Times" w:hAnsi="Times" w:cs="Times"/>
          <w:color w:val="343434"/>
          <w:sz w:val="30"/>
          <w:szCs w:val="30"/>
        </w:rPr>
        <w:t>May</w:t>
      </w:r>
      <w:r>
        <w:rPr>
          <w:rFonts w:ascii="Times" w:hAnsi="Times" w:cs="Times"/>
          <w:color w:val="343434"/>
          <w:sz w:val="30"/>
          <w:szCs w:val="30"/>
        </w:rPr>
        <w:t xml:space="preserve"> Cahill, </w:t>
      </w:r>
      <w:r>
        <w:rPr>
          <w:rFonts w:ascii="Times" w:hAnsi="Times" w:cs="Times"/>
          <w:color w:val="343434"/>
          <w:sz w:val="30"/>
          <w:szCs w:val="30"/>
        </w:rPr>
        <w:t>Clare</w:t>
      </w:r>
      <w:r>
        <w:rPr>
          <w:rFonts w:ascii="Times" w:hAnsi="Times" w:cs="Times"/>
          <w:color w:val="343434"/>
          <w:sz w:val="30"/>
          <w:szCs w:val="30"/>
        </w:rPr>
        <w:t xml:space="preserve">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Highton</w:t>
      </w:r>
      <w:proofErr w:type="spellEnd"/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Lucy</w:t>
      </w:r>
      <w:r>
        <w:rPr>
          <w:rFonts w:ascii="Times" w:hAnsi="Times" w:cs="Times"/>
          <w:color w:val="343434"/>
          <w:sz w:val="30"/>
          <w:szCs w:val="30"/>
        </w:rPr>
        <w:t xml:space="preserve"> O’Rourke, </w:t>
      </w:r>
      <w:r>
        <w:rPr>
          <w:rFonts w:ascii="Times" w:hAnsi="Times" w:cs="Times"/>
          <w:color w:val="343434"/>
          <w:sz w:val="30"/>
          <w:szCs w:val="30"/>
        </w:rPr>
        <w:t>Nick</w:t>
      </w:r>
      <w:r>
        <w:rPr>
          <w:rFonts w:ascii="Times" w:hAnsi="Times" w:cs="Times"/>
          <w:color w:val="343434"/>
          <w:sz w:val="30"/>
          <w:szCs w:val="30"/>
        </w:rPr>
        <w:t xml:space="preserve"> Brewer, </w:t>
      </w:r>
      <w:r>
        <w:rPr>
          <w:rFonts w:ascii="Times" w:hAnsi="Times" w:cs="Times"/>
          <w:color w:val="343434"/>
          <w:sz w:val="30"/>
          <w:szCs w:val="30"/>
        </w:rPr>
        <w:t>Lewis</w:t>
      </w:r>
      <w:r>
        <w:rPr>
          <w:rFonts w:ascii="Times" w:hAnsi="Times" w:cs="Times"/>
          <w:color w:val="343434"/>
          <w:sz w:val="30"/>
          <w:szCs w:val="30"/>
        </w:rPr>
        <w:t xml:space="preserve">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Caplin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, </w:t>
      </w:r>
      <w:bookmarkStart w:id="0" w:name="_GoBack"/>
      <w:bookmarkEnd w:id="0"/>
      <w:r>
        <w:rPr>
          <w:rFonts w:ascii="Times" w:hAnsi="Times" w:cs="Times"/>
          <w:color w:val="343434"/>
          <w:sz w:val="30"/>
          <w:szCs w:val="30"/>
        </w:rPr>
        <w:t>Anna</w:t>
      </w:r>
      <w:r>
        <w:rPr>
          <w:rFonts w:ascii="Times" w:hAnsi="Times" w:cs="Times"/>
          <w:color w:val="343434"/>
          <w:sz w:val="30"/>
          <w:szCs w:val="30"/>
        </w:rPr>
        <w:t xml:space="preserve"> Pilkington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Jo</w:t>
      </w:r>
      <w:r>
        <w:rPr>
          <w:rFonts w:ascii="Times" w:hAnsi="Times" w:cs="Times"/>
          <w:color w:val="343434"/>
          <w:sz w:val="30"/>
          <w:szCs w:val="30"/>
        </w:rPr>
        <w:t xml:space="preserve">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Heyman</w:t>
      </w:r>
      <w:proofErr w:type="spellEnd"/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proofErr w:type="spellStart"/>
      <w:r>
        <w:rPr>
          <w:rFonts w:ascii="Times" w:hAnsi="Times" w:cs="Times"/>
          <w:color w:val="343434"/>
          <w:sz w:val="30"/>
          <w:szCs w:val="30"/>
        </w:rPr>
        <w:t>Meena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Krishnamurthy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Fiona</w:t>
      </w:r>
      <w:r>
        <w:rPr>
          <w:rFonts w:ascii="Times" w:hAnsi="Times" w:cs="Times"/>
          <w:color w:val="343434"/>
          <w:sz w:val="30"/>
          <w:szCs w:val="30"/>
        </w:rPr>
        <w:t xml:space="preserve"> Parsons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Jim</w:t>
      </w:r>
      <w:r>
        <w:rPr>
          <w:rFonts w:ascii="Times" w:hAnsi="Times" w:cs="Times"/>
          <w:color w:val="343434"/>
          <w:sz w:val="30"/>
          <w:szCs w:val="30"/>
        </w:rPr>
        <w:t xml:space="preserve">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Boddington</w:t>
      </w:r>
      <w:proofErr w:type="spellEnd"/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Dom</w:t>
      </w:r>
      <w:r>
        <w:rPr>
          <w:rFonts w:ascii="Times" w:hAnsi="Times" w:cs="Times"/>
          <w:color w:val="343434"/>
          <w:sz w:val="30"/>
          <w:szCs w:val="30"/>
        </w:rPr>
        <w:t xml:space="preserve"> Roberts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Alex</w:t>
      </w:r>
      <w:r>
        <w:rPr>
          <w:rFonts w:ascii="Times" w:hAnsi="Times" w:cs="Times"/>
          <w:color w:val="343434"/>
          <w:sz w:val="30"/>
          <w:szCs w:val="30"/>
        </w:rPr>
        <w:t xml:space="preserve"> Kelly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Leo</w:t>
      </w:r>
      <w:r>
        <w:rPr>
          <w:rFonts w:ascii="Times" w:hAnsi="Times" w:cs="Times"/>
          <w:color w:val="343434"/>
          <w:sz w:val="30"/>
          <w:szCs w:val="30"/>
        </w:rPr>
        <w:t xml:space="preserve"> Hussein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David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Vasserman</w:t>
      </w:r>
      <w:proofErr w:type="spellEnd"/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proofErr w:type="spellStart"/>
      <w:r>
        <w:rPr>
          <w:rFonts w:ascii="Times" w:hAnsi="Times" w:cs="Times"/>
          <w:color w:val="343434"/>
          <w:sz w:val="30"/>
          <w:szCs w:val="30"/>
        </w:rPr>
        <w:t>Niifio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</w:t>
      </w:r>
      <w:proofErr w:type="spellStart"/>
      <w:r>
        <w:rPr>
          <w:rFonts w:ascii="Times" w:hAnsi="Times" w:cs="Times"/>
          <w:color w:val="343434"/>
          <w:sz w:val="30"/>
          <w:szCs w:val="30"/>
        </w:rPr>
        <w:t>Addy</w:t>
      </w:r>
      <w:proofErr w:type="spellEnd"/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Helen D</w:t>
      </w:r>
      <w:r>
        <w:rPr>
          <w:rFonts w:ascii="Times" w:hAnsi="Times" w:cs="Times"/>
          <w:color w:val="343434"/>
          <w:sz w:val="30"/>
          <w:szCs w:val="30"/>
        </w:rPr>
        <w:t xml:space="preserve">rew 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proofErr w:type="spellStart"/>
      <w:r>
        <w:rPr>
          <w:rFonts w:ascii="Times" w:hAnsi="Times" w:cs="Times"/>
          <w:color w:val="343434"/>
          <w:sz w:val="30"/>
          <w:szCs w:val="30"/>
        </w:rPr>
        <w:t>Nisha</w:t>
      </w:r>
      <w:proofErr w:type="spellEnd"/>
      <w:r>
        <w:rPr>
          <w:rFonts w:ascii="Times" w:hAnsi="Times" w:cs="Times"/>
          <w:color w:val="343434"/>
          <w:sz w:val="30"/>
          <w:szCs w:val="30"/>
        </w:rPr>
        <w:t xml:space="preserve"> Patel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Juliet</w:t>
      </w:r>
      <w:r>
        <w:rPr>
          <w:rFonts w:ascii="Times" w:hAnsi="Times" w:cs="Times"/>
          <w:color w:val="343434"/>
          <w:sz w:val="30"/>
          <w:szCs w:val="30"/>
        </w:rPr>
        <w:t xml:space="preserve"> Brown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Deborah</w:t>
      </w:r>
      <w:r>
        <w:rPr>
          <w:rFonts w:ascii="Times" w:hAnsi="Times" w:cs="Times"/>
          <w:color w:val="343434"/>
          <w:sz w:val="30"/>
          <w:szCs w:val="30"/>
        </w:rPr>
        <w:t xml:space="preserve"> Colvin</w:t>
      </w:r>
    </w:p>
    <w:p w:rsidR="007A7087" w:rsidRDefault="007A7087" w:rsidP="007A7087">
      <w:pPr>
        <w:widowControl w:val="0"/>
        <w:autoSpaceDE w:val="0"/>
        <w:autoSpaceDN w:val="0"/>
        <w:adjustRightInd w:val="0"/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 xml:space="preserve">Laurence </w:t>
      </w:r>
      <w:r>
        <w:rPr>
          <w:rFonts w:ascii="Times" w:hAnsi="Times" w:cs="Times"/>
          <w:color w:val="343434"/>
          <w:sz w:val="30"/>
          <w:szCs w:val="30"/>
        </w:rPr>
        <w:t>Blumberg</w:t>
      </w:r>
    </w:p>
    <w:p w:rsidR="007A7087" w:rsidRDefault="007A7087" w:rsidP="007A7087">
      <w:pPr>
        <w:rPr>
          <w:rFonts w:ascii="Times" w:hAnsi="Times" w:cs="Times"/>
          <w:color w:val="343434"/>
          <w:sz w:val="30"/>
          <w:szCs w:val="30"/>
        </w:rPr>
      </w:pPr>
      <w:r>
        <w:rPr>
          <w:rFonts w:ascii="Times" w:hAnsi="Times" w:cs="Times"/>
          <w:color w:val="343434"/>
          <w:sz w:val="30"/>
          <w:szCs w:val="30"/>
        </w:rPr>
        <w:t>Tricia</w:t>
      </w:r>
      <w:r>
        <w:rPr>
          <w:rFonts w:ascii="Times" w:hAnsi="Times" w:cs="Times"/>
          <w:color w:val="343434"/>
          <w:sz w:val="30"/>
          <w:szCs w:val="30"/>
        </w:rPr>
        <w:t xml:space="preserve"> Bohn</w:t>
      </w:r>
    </w:p>
    <w:p w:rsidR="007A7087" w:rsidRDefault="007A7087" w:rsidP="007A7087">
      <w:pPr>
        <w:rPr>
          <w:rFonts w:ascii="Times" w:hAnsi="Times" w:cs="Times"/>
          <w:color w:val="343434"/>
          <w:sz w:val="30"/>
          <w:szCs w:val="30"/>
        </w:rPr>
      </w:pPr>
    </w:p>
    <w:p w:rsidR="007A7087" w:rsidRPr="007A7087" w:rsidRDefault="007A7087" w:rsidP="007A7087">
      <w:pPr>
        <w:pStyle w:val="ListParagraph"/>
        <w:numPr>
          <w:ilvl w:val="0"/>
          <w:numId w:val="1"/>
        </w:numPr>
        <w:rPr>
          <w:rFonts w:ascii="Times" w:hAnsi="Times" w:cs="Times"/>
          <w:color w:val="343434"/>
          <w:sz w:val="30"/>
          <w:szCs w:val="30"/>
        </w:rPr>
      </w:pPr>
      <w:proofErr w:type="spellStart"/>
      <w:r w:rsidRPr="007A7087">
        <w:rPr>
          <w:rFonts w:ascii="Times" w:hAnsi="Times" w:cs="Times"/>
          <w:color w:val="343434"/>
          <w:sz w:val="30"/>
          <w:szCs w:val="30"/>
        </w:rPr>
        <w:t>Joc</w:t>
      </w:r>
      <w:proofErr w:type="spellEnd"/>
      <w:r w:rsidRPr="007A7087">
        <w:rPr>
          <w:rFonts w:ascii="Times" w:hAnsi="Times" w:cs="Times"/>
          <w:color w:val="343434"/>
          <w:sz w:val="30"/>
          <w:szCs w:val="30"/>
        </w:rPr>
        <w:t xml:space="preserve"> Hewitt from PSU </w:t>
      </w:r>
    </w:p>
    <w:p w:rsidR="007A7087" w:rsidRDefault="007A7087" w:rsidP="007A7087">
      <w:pPr>
        <w:pStyle w:val="ListParagraph"/>
        <w:numPr>
          <w:ilvl w:val="0"/>
          <w:numId w:val="1"/>
        </w:numPr>
      </w:pPr>
      <w:r>
        <w:t>COT calibration exercise and group discussion (Mo and Mel role play with patient with hand symptoms)</w:t>
      </w:r>
    </w:p>
    <w:p w:rsidR="007A7087" w:rsidRDefault="007A7087" w:rsidP="007A7087">
      <w:pPr>
        <w:pStyle w:val="ListParagraph"/>
      </w:pPr>
      <w:r>
        <w:t>Group discussion on differences and how we judge competence</w:t>
      </w:r>
    </w:p>
    <w:p w:rsidR="007A7087" w:rsidRDefault="007A7087" w:rsidP="007A7087">
      <w:pPr>
        <w:pStyle w:val="ListParagraph"/>
      </w:pPr>
      <w:r>
        <w:t>Variety of approaches acceptable, progression and discussion is key with the trainee. Benchmark standard to completion after CCT.</w:t>
      </w:r>
    </w:p>
    <w:p w:rsidR="007A7087" w:rsidRDefault="007A7087" w:rsidP="007A7087">
      <w:pPr>
        <w:pStyle w:val="ListParagraph"/>
        <w:numPr>
          <w:ilvl w:val="0"/>
          <w:numId w:val="1"/>
        </w:numPr>
      </w:pPr>
      <w:r>
        <w:t>Use of new CEPS form</w:t>
      </w:r>
    </w:p>
    <w:p w:rsidR="007A7087" w:rsidRDefault="007A7087" w:rsidP="007A7087">
      <w:pPr>
        <w:pStyle w:val="ListParagraph"/>
        <w:numPr>
          <w:ilvl w:val="0"/>
          <w:numId w:val="1"/>
        </w:numPr>
      </w:pPr>
      <w:r>
        <w:t>Business: dates for WPBA ESRs, residential dates (17-19 June), CSA passes, ST1/2 allocation complete</w:t>
      </w:r>
    </w:p>
    <w:p w:rsidR="007A7087" w:rsidRDefault="007A7087" w:rsidP="007A7087"/>
    <w:p w:rsidR="007A7087" w:rsidRDefault="007A7087" w:rsidP="007A7087">
      <w:r>
        <w:t>Next meeting 21.7.15</w:t>
      </w:r>
    </w:p>
    <w:p w:rsidR="007A7087" w:rsidRDefault="007A7087" w:rsidP="007A7087"/>
    <w:p w:rsidR="007A7087" w:rsidRDefault="007A7087" w:rsidP="007A7087">
      <w:r>
        <w:t>New registrars – e</w:t>
      </w:r>
      <w:r>
        <w:t>xciting induction, checklis</w:t>
      </w:r>
      <w:r>
        <w:t>t of things to cover, how to hit the ground running, what helps in first few weeks</w:t>
      </w:r>
      <w:r>
        <w:t>, how to embed them in the team ASAP</w:t>
      </w:r>
    </w:p>
    <w:p w:rsidR="00694153" w:rsidRDefault="00694153"/>
    <w:sectPr w:rsidR="00694153" w:rsidSect="006941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4111F"/>
    <w:multiLevelType w:val="hybridMultilevel"/>
    <w:tmpl w:val="9976B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87"/>
    <w:rsid w:val="00694153"/>
    <w:rsid w:val="007A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9EB3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0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0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870</Characters>
  <Application>Microsoft Macintosh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1</cp:revision>
  <dcterms:created xsi:type="dcterms:W3CDTF">2015-05-19T19:49:00Z</dcterms:created>
  <dcterms:modified xsi:type="dcterms:W3CDTF">2015-05-19T19:59:00Z</dcterms:modified>
</cp:coreProperties>
</file>