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6D" w:rsidRPr="003C02DB" w:rsidRDefault="008E216D" w:rsidP="008D436C">
      <w:pPr>
        <w:spacing w:after="0"/>
        <w:rPr>
          <w:rFonts w:ascii="Gill Sans MT" w:hAnsi="Gill Sans MT"/>
          <w:b/>
          <w:sz w:val="24"/>
          <w:szCs w:val="24"/>
        </w:rPr>
      </w:pPr>
      <w:r w:rsidRPr="003C02DB">
        <w:rPr>
          <w:rFonts w:ascii="Gill Sans MT" w:hAnsi="Gill Sans MT"/>
          <w:b/>
          <w:sz w:val="24"/>
          <w:szCs w:val="24"/>
        </w:rPr>
        <w:t xml:space="preserve">REFLECTIVE </w:t>
      </w:r>
      <w:proofErr w:type="gramStart"/>
      <w:r w:rsidRPr="003C02DB">
        <w:rPr>
          <w:rFonts w:ascii="Gill Sans MT" w:hAnsi="Gill Sans MT"/>
          <w:b/>
          <w:sz w:val="24"/>
          <w:szCs w:val="24"/>
        </w:rPr>
        <w:t>LEARNING</w:t>
      </w:r>
      <w:r w:rsidR="003C02DB">
        <w:rPr>
          <w:rFonts w:ascii="Gill Sans MT" w:hAnsi="Gill Sans MT"/>
          <w:b/>
          <w:sz w:val="24"/>
          <w:szCs w:val="24"/>
        </w:rPr>
        <w:t xml:space="preserve"> </w:t>
      </w:r>
      <w:r w:rsidR="008D436C" w:rsidRPr="003C02DB">
        <w:rPr>
          <w:rFonts w:ascii="Gill Sans MT" w:hAnsi="Gill Sans MT"/>
          <w:b/>
          <w:sz w:val="24"/>
          <w:szCs w:val="24"/>
        </w:rPr>
        <w:t xml:space="preserve"> </w:t>
      </w:r>
      <w:r w:rsidRPr="003C02DB">
        <w:rPr>
          <w:rFonts w:ascii="Gill Sans MT" w:hAnsi="Gill Sans MT"/>
          <w:sz w:val="24"/>
          <w:szCs w:val="24"/>
        </w:rPr>
        <w:t>Hackney</w:t>
      </w:r>
      <w:proofErr w:type="gramEnd"/>
      <w:r w:rsidRPr="003C02DB">
        <w:rPr>
          <w:rFonts w:ascii="Gill Sans MT" w:hAnsi="Gill Sans MT"/>
          <w:sz w:val="24"/>
          <w:szCs w:val="24"/>
        </w:rPr>
        <w:t xml:space="preserve"> Trainers’ Workshop 20.9.11</w:t>
      </w:r>
    </w:p>
    <w:p w:rsidR="008D436C" w:rsidRPr="003C02DB" w:rsidRDefault="008D436C" w:rsidP="008D436C">
      <w:pPr>
        <w:spacing w:after="0"/>
        <w:rPr>
          <w:rFonts w:ascii="Gill Sans MT" w:hAnsi="Gill Sans MT"/>
          <w:sz w:val="24"/>
          <w:szCs w:val="24"/>
        </w:rPr>
      </w:pPr>
    </w:p>
    <w:p w:rsidR="008E216D" w:rsidRPr="003C02DB" w:rsidRDefault="008E216D" w:rsidP="008D436C">
      <w:pPr>
        <w:spacing w:after="0"/>
        <w:rPr>
          <w:rFonts w:ascii="Gill Sans MT" w:hAnsi="Gill Sans MT"/>
          <w:b/>
          <w:sz w:val="24"/>
          <w:szCs w:val="24"/>
        </w:rPr>
      </w:pPr>
      <w:r w:rsidRPr="003C02DB">
        <w:rPr>
          <w:rFonts w:ascii="Gill Sans MT" w:hAnsi="Gill Sans MT"/>
          <w:b/>
          <w:sz w:val="24"/>
          <w:szCs w:val="24"/>
        </w:rPr>
        <w:t>INTRODUCTION</w:t>
      </w:r>
    </w:p>
    <w:p w:rsidR="008D436C" w:rsidRPr="003C02DB" w:rsidRDefault="008D436C" w:rsidP="008D436C">
      <w:pPr>
        <w:spacing w:after="0"/>
        <w:rPr>
          <w:rFonts w:ascii="Gill Sans MT" w:hAnsi="Gill Sans MT"/>
          <w:b/>
          <w:sz w:val="24"/>
          <w:szCs w:val="24"/>
        </w:rPr>
      </w:pPr>
    </w:p>
    <w:p w:rsidR="008E216D" w:rsidRPr="003C02DB" w:rsidRDefault="008E216D" w:rsidP="008D436C">
      <w:pPr>
        <w:spacing w:after="0"/>
        <w:rPr>
          <w:rFonts w:ascii="Gill Sans MT" w:hAnsi="Gill Sans MT"/>
          <w:b/>
          <w:sz w:val="24"/>
          <w:szCs w:val="24"/>
        </w:rPr>
      </w:pPr>
      <w:r w:rsidRPr="003C02DB">
        <w:rPr>
          <w:rFonts w:ascii="Gill Sans MT" w:hAnsi="Gill Sans MT"/>
          <w:b/>
          <w:sz w:val="24"/>
          <w:szCs w:val="24"/>
        </w:rPr>
        <w:t>Why study this topic?</w:t>
      </w:r>
    </w:p>
    <w:p w:rsidR="008D436C" w:rsidRPr="003C02DB" w:rsidRDefault="008D436C" w:rsidP="008D436C">
      <w:pPr>
        <w:spacing w:after="0"/>
        <w:rPr>
          <w:rFonts w:ascii="Gill Sans MT" w:hAnsi="Gill Sans MT"/>
          <w:b/>
          <w:sz w:val="24"/>
          <w:szCs w:val="24"/>
        </w:rPr>
      </w:pPr>
    </w:p>
    <w:p w:rsidR="008E216D" w:rsidRPr="003C02DB" w:rsidRDefault="008E216D" w:rsidP="008D436C">
      <w:pPr>
        <w:spacing w:after="0"/>
        <w:rPr>
          <w:rFonts w:ascii="Gill Sans MT" w:hAnsi="Gill Sans MT"/>
          <w:sz w:val="24"/>
          <w:szCs w:val="24"/>
        </w:rPr>
      </w:pPr>
      <w:r w:rsidRPr="003C02DB">
        <w:rPr>
          <w:rFonts w:ascii="Gill Sans MT" w:hAnsi="Gill Sans MT"/>
          <w:sz w:val="24"/>
          <w:szCs w:val="24"/>
        </w:rPr>
        <w:t>The value of reflective learning is a dominant educational orthodoxy in postgrad teaching and learning. Its value is asserted everywhere we look: our own appraisals, reflective forms at every CPD event</w:t>
      </w:r>
      <w:r w:rsidR="007A0F3C" w:rsidRPr="003C02DB">
        <w:rPr>
          <w:rFonts w:ascii="Gill Sans MT" w:hAnsi="Gill Sans MT"/>
          <w:sz w:val="24"/>
          <w:szCs w:val="24"/>
        </w:rPr>
        <w:t xml:space="preserve">, our teaching and training practice, the </w:t>
      </w:r>
      <w:proofErr w:type="spellStart"/>
      <w:r w:rsidR="007A0F3C" w:rsidRPr="003C02DB">
        <w:rPr>
          <w:rFonts w:ascii="Gill Sans MT" w:hAnsi="Gill Sans MT"/>
          <w:sz w:val="24"/>
          <w:szCs w:val="24"/>
        </w:rPr>
        <w:t>eportfolio</w:t>
      </w:r>
      <w:proofErr w:type="spellEnd"/>
      <w:r w:rsidR="007A0F3C" w:rsidRPr="003C02DB">
        <w:rPr>
          <w:rFonts w:ascii="Gill Sans MT" w:hAnsi="Gill Sans MT"/>
          <w:sz w:val="24"/>
          <w:szCs w:val="24"/>
        </w:rPr>
        <w:t>.</w:t>
      </w:r>
    </w:p>
    <w:p w:rsidR="008D436C" w:rsidRPr="003C02DB" w:rsidRDefault="008D436C" w:rsidP="008D436C">
      <w:pPr>
        <w:spacing w:after="0"/>
        <w:rPr>
          <w:rFonts w:ascii="Gill Sans MT" w:hAnsi="Gill Sans MT"/>
          <w:sz w:val="24"/>
          <w:szCs w:val="24"/>
        </w:rPr>
      </w:pPr>
    </w:p>
    <w:p w:rsidR="007A0F3C" w:rsidRPr="003C02DB" w:rsidRDefault="007A0F3C" w:rsidP="008D436C">
      <w:pPr>
        <w:spacing w:after="0"/>
        <w:rPr>
          <w:rFonts w:ascii="Gill Sans MT" w:hAnsi="Gill Sans MT"/>
          <w:b/>
          <w:sz w:val="24"/>
          <w:szCs w:val="24"/>
        </w:rPr>
      </w:pPr>
      <w:r w:rsidRPr="003C02DB">
        <w:rPr>
          <w:rFonts w:ascii="Gill Sans MT" w:hAnsi="Gill Sans MT"/>
          <w:b/>
          <w:sz w:val="24"/>
          <w:szCs w:val="24"/>
        </w:rPr>
        <w:t xml:space="preserve">Background: Donald </w:t>
      </w:r>
      <w:proofErr w:type="spellStart"/>
      <w:r w:rsidRPr="003C02DB">
        <w:rPr>
          <w:rFonts w:ascii="Gill Sans MT" w:hAnsi="Gill Sans MT"/>
          <w:b/>
          <w:sz w:val="24"/>
          <w:szCs w:val="24"/>
        </w:rPr>
        <w:t>Schon</w:t>
      </w:r>
      <w:proofErr w:type="spellEnd"/>
    </w:p>
    <w:p w:rsidR="008D436C" w:rsidRPr="003C02DB" w:rsidRDefault="008D436C" w:rsidP="008D436C">
      <w:pPr>
        <w:spacing w:after="0"/>
        <w:rPr>
          <w:rFonts w:ascii="Gill Sans MT" w:hAnsi="Gill Sans MT"/>
          <w:b/>
          <w:sz w:val="24"/>
          <w:szCs w:val="24"/>
        </w:rPr>
      </w:pPr>
    </w:p>
    <w:p w:rsidR="007A0F3C" w:rsidRPr="003C02DB" w:rsidRDefault="00454FED" w:rsidP="008D436C">
      <w:pPr>
        <w:spacing w:after="0"/>
        <w:rPr>
          <w:rFonts w:ascii="Gill Sans MT" w:hAnsi="Gill Sans MT"/>
          <w:sz w:val="24"/>
          <w:szCs w:val="24"/>
        </w:rPr>
      </w:pPr>
      <w:r w:rsidRPr="003C02DB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51A65" wp14:editId="07224C38">
                <wp:simplePos x="0" y="0"/>
                <wp:positionH relativeFrom="column">
                  <wp:posOffset>-3048000</wp:posOffset>
                </wp:positionH>
                <wp:positionV relativeFrom="paragraph">
                  <wp:posOffset>316865</wp:posOffset>
                </wp:positionV>
                <wp:extent cx="1714500" cy="13430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343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-240pt;margin-top:24.95pt;width:135pt;height:10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" fillcolor="#4f81bd [3204]" strokecolor="#243f60 [1604]" strokeweight="2pt"/>
            </w:pict>
          </mc:Fallback>
        </mc:AlternateContent>
      </w:r>
      <w:r w:rsidR="007A0F3C" w:rsidRPr="003C02DB">
        <w:rPr>
          <w:rFonts w:ascii="Gill Sans MT" w:hAnsi="Gill Sans MT"/>
          <w:sz w:val="24"/>
          <w:szCs w:val="24"/>
        </w:rPr>
        <w:t>Seminal work in 1980s – see attached paper by Mark Waters.</w:t>
      </w:r>
    </w:p>
    <w:p w:rsidR="008D436C" w:rsidRPr="003C02DB" w:rsidRDefault="008D436C" w:rsidP="008D436C">
      <w:pPr>
        <w:spacing w:after="0"/>
        <w:rPr>
          <w:rFonts w:ascii="Gill Sans MT" w:hAnsi="Gill Sans MT"/>
          <w:sz w:val="24"/>
          <w:szCs w:val="24"/>
        </w:rPr>
      </w:pPr>
    </w:p>
    <w:p w:rsidR="007A0F3C" w:rsidRPr="003C02DB" w:rsidRDefault="007A0F3C" w:rsidP="008D436C">
      <w:pPr>
        <w:spacing w:after="0"/>
        <w:rPr>
          <w:rFonts w:ascii="Gill Sans MT" w:hAnsi="Gill Sans MT"/>
          <w:sz w:val="24"/>
          <w:szCs w:val="24"/>
        </w:rPr>
      </w:pPr>
      <w:r w:rsidRPr="003C02DB">
        <w:rPr>
          <w:rFonts w:ascii="Gill Sans MT" w:hAnsi="Gill Sans MT"/>
          <w:sz w:val="24"/>
          <w:szCs w:val="24"/>
        </w:rPr>
        <w:t xml:space="preserve">Concept of the ‘swampy lowlands’ of complex messy indeterminate real-life problems, in which professionals learn by </w:t>
      </w:r>
      <w:r w:rsidRPr="003C02DB">
        <w:rPr>
          <w:rFonts w:ascii="Gill Sans MT" w:hAnsi="Gill Sans MT"/>
          <w:i/>
          <w:sz w:val="24"/>
          <w:szCs w:val="24"/>
        </w:rPr>
        <w:t>doing</w:t>
      </w:r>
      <w:r w:rsidRPr="003C02DB">
        <w:rPr>
          <w:rFonts w:ascii="Gill Sans MT" w:hAnsi="Gill Sans MT"/>
          <w:sz w:val="24"/>
          <w:szCs w:val="24"/>
        </w:rPr>
        <w:t xml:space="preserve">, invoking tacit knowledge, constructing professional knowledge as they go along. </w:t>
      </w:r>
      <w:proofErr w:type="gramStart"/>
      <w:r w:rsidRPr="003C02DB">
        <w:rPr>
          <w:rFonts w:ascii="Gill Sans MT" w:hAnsi="Gill Sans MT"/>
          <w:sz w:val="24"/>
          <w:szCs w:val="24"/>
        </w:rPr>
        <w:t>In contrast to traditional educational approach of learning a fixed body of knowledge then going out to apply it to a predictable repertoire of situations.</w:t>
      </w:r>
      <w:proofErr w:type="gramEnd"/>
    </w:p>
    <w:p w:rsidR="008D436C" w:rsidRPr="003C02DB" w:rsidRDefault="008D436C" w:rsidP="008D436C">
      <w:pPr>
        <w:spacing w:after="0"/>
        <w:rPr>
          <w:rFonts w:ascii="Gill Sans MT" w:hAnsi="Gill Sans MT"/>
          <w:sz w:val="24"/>
          <w:szCs w:val="24"/>
        </w:rPr>
      </w:pPr>
    </w:p>
    <w:p w:rsidR="007A0F3C" w:rsidRPr="003C02DB" w:rsidRDefault="007A0F3C" w:rsidP="008D436C">
      <w:pPr>
        <w:spacing w:after="0"/>
        <w:rPr>
          <w:rFonts w:ascii="Gill Sans MT" w:hAnsi="Gill Sans MT"/>
          <w:b/>
          <w:sz w:val="24"/>
          <w:szCs w:val="24"/>
        </w:rPr>
      </w:pPr>
      <w:r w:rsidRPr="003C02DB">
        <w:rPr>
          <w:rFonts w:ascii="Gill Sans MT" w:hAnsi="Gill Sans MT"/>
          <w:b/>
          <w:sz w:val="24"/>
          <w:szCs w:val="24"/>
        </w:rPr>
        <w:t>Key concepts of reflection in and on action</w:t>
      </w:r>
    </w:p>
    <w:p w:rsidR="008D436C" w:rsidRPr="003C02DB" w:rsidRDefault="008D436C" w:rsidP="008D436C">
      <w:pPr>
        <w:spacing w:after="0"/>
        <w:rPr>
          <w:rFonts w:ascii="Gill Sans MT" w:hAnsi="Gill Sans MT"/>
          <w:b/>
          <w:sz w:val="24"/>
          <w:szCs w:val="24"/>
        </w:rPr>
      </w:pPr>
    </w:p>
    <w:p w:rsidR="007A0F3C" w:rsidRDefault="007A0F3C" w:rsidP="008D436C">
      <w:pPr>
        <w:spacing w:after="0"/>
        <w:rPr>
          <w:rFonts w:ascii="Gill Sans MT" w:hAnsi="Gill Sans MT"/>
          <w:sz w:val="24"/>
          <w:szCs w:val="24"/>
        </w:rPr>
      </w:pPr>
      <w:r w:rsidRPr="003C02DB">
        <w:rPr>
          <w:rFonts w:ascii="Gill Sans MT" w:hAnsi="Gill Sans MT"/>
          <w:sz w:val="24"/>
          <w:szCs w:val="24"/>
        </w:rPr>
        <w:t>Reflection in action: essential to good GP – flexible, able to think on feet in new ways about complex problems</w:t>
      </w:r>
      <w:r w:rsidR="003F5883" w:rsidRPr="003C02DB">
        <w:rPr>
          <w:rFonts w:ascii="Gill Sans MT" w:hAnsi="Gill Sans MT"/>
          <w:sz w:val="24"/>
          <w:szCs w:val="24"/>
        </w:rPr>
        <w:t>.</w:t>
      </w:r>
    </w:p>
    <w:p w:rsidR="009D1BAB" w:rsidRPr="003C02DB" w:rsidRDefault="009D1BAB" w:rsidP="008D436C">
      <w:pPr>
        <w:spacing w:after="0"/>
        <w:rPr>
          <w:rFonts w:ascii="Gill Sans MT" w:hAnsi="Gill Sans MT"/>
          <w:sz w:val="24"/>
          <w:szCs w:val="24"/>
        </w:rPr>
      </w:pPr>
    </w:p>
    <w:p w:rsidR="007A0F3C" w:rsidRPr="003C02DB" w:rsidRDefault="007A0F3C" w:rsidP="008D436C">
      <w:pPr>
        <w:spacing w:after="0"/>
        <w:rPr>
          <w:rFonts w:ascii="Gill Sans MT" w:hAnsi="Gill Sans MT"/>
          <w:sz w:val="24"/>
          <w:szCs w:val="24"/>
        </w:rPr>
      </w:pPr>
      <w:r w:rsidRPr="003C02DB">
        <w:rPr>
          <w:rFonts w:ascii="Gill Sans MT" w:hAnsi="Gill Sans MT"/>
          <w:sz w:val="24"/>
          <w:szCs w:val="24"/>
        </w:rPr>
        <w:t xml:space="preserve">Reflection on action – we do it all the time – case discussions after surgery, clinical supervision, </w:t>
      </w:r>
      <w:proofErr w:type="spellStart"/>
      <w:r w:rsidRPr="003C02DB">
        <w:rPr>
          <w:rFonts w:ascii="Gill Sans MT" w:hAnsi="Gill Sans MT"/>
          <w:sz w:val="24"/>
          <w:szCs w:val="24"/>
        </w:rPr>
        <w:t>Balint</w:t>
      </w:r>
      <w:proofErr w:type="spellEnd"/>
      <w:r w:rsidRPr="003C02DB">
        <w:rPr>
          <w:rFonts w:ascii="Gill Sans MT" w:hAnsi="Gill Sans MT"/>
          <w:sz w:val="24"/>
          <w:szCs w:val="24"/>
        </w:rPr>
        <w:t xml:space="preserve"> groups, SDLGs, chats with friends, lying awake at night </w:t>
      </w:r>
      <w:proofErr w:type="spellStart"/>
      <w:r w:rsidRPr="003C02DB">
        <w:rPr>
          <w:rFonts w:ascii="Gill Sans MT" w:hAnsi="Gill Sans MT"/>
          <w:sz w:val="24"/>
          <w:szCs w:val="24"/>
        </w:rPr>
        <w:t>etc</w:t>
      </w:r>
      <w:proofErr w:type="spellEnd"/>
      <w:r w:rsidRPr="003C02DB">
        <w:rPr>
          <w:rFonts w:ascii="Gill Sans MT" w:hAnsi="Gill Sans MT"/>
          <w:sz w:val="24"/>
          <w:szCs w:val="24"/>
        </w:rPr>
        <w:t xml:space="preserve"> etc.</w:t>
      </w:r>
    </w:p>
    <w:p w:rsidR="008D436C" w:rsidRPr="003C02DB" w:rsidRDefault="008D436C" w:rsidP="008D436C">
      <w:pPr>
        <w:spacing w:after="0"/>
        <w:rPr>
          <w:rFonts w:ascii="Gill Sans MT" w:hAnsi="Gill Sans MT"/>
          <w:sz w:val="24"/>
          <w:szCs w:val="24"/>
        </w:rPr>
      </w:pPr>
    </w:p>
    <w:p w:rsidR="007A0F3C" w:rsidRPr="003C02DB" w:rsidRDefault="007A0F3C" w:rsidP="008D436C">
      <w:pPr>
        <w:spacing w:after="0"/>
        <w:rPr>
          <w:rFonts w:ascii="Gill Sans MT" w:hAnsi="Gill Sans MT"/>
          <w:b/>
          <w:sz w:val="24"/>
          <w:szCs w:val="24"/>
        </w:rPr>
      </w:pPr>
      <w:r w:rsidRPr="003C02DB">
        <w:rPr>
          <w:rFonts w:ascii="Gill Sans MT" w:hAnsi="Gill Sans MT"/>
          <w:b/>
          <w:sz w:val="24"/>
          <w:szCs w:val="24"/>
        </w:rPr>
        <w:t>Documentation: help or tyranny?</w:t>
      </w:r>
    </w:p>
    <w:p w:rsidR="008D436C" w:rsidRPr="003C02DB" w:rsidRDefault="008D436C" w:rsidP="008D436C">
      <w:pPr>
        <w:spacing w:after="0"/>
        <w:rPr>
          <w:rFonts w:ascii="Gill Sans MT" w:hAnsi="Gill Sans MT"/>
          <w:b/>
          <w:sz w:val="24"/>
          <w:szCs w:val="24"/>
        </w:rPr>
      </w:pPr>
    </w:p>
    <w:p w:rsidR="007A0F3C" w:rsidRDefault="007A0F3C" w:rsidP="008D436C">
      <w:pPr>
        <w:spacing w:after="0"/>
        <w:rPr>
          <w:rFonts w:ascii="Gill Sans MT" w:hAnsi="Gill Sans MT"/>
          <w:sz w:val="24"/>
          <w:szCs w:val="24"/>
        </w:rPr>
      </w:pPr>
      <w:proofErr w:type="gramStart"/>
      <w:r w:rsidRPr="003C02DB">
        <w:rPr>
          <w:rFonts w:ascii="Gill Sans MT" w:hAnsi="Gill Sans MT"/>
          <w:sz w:val="24"/>
          <w:szCs w:val="24"/>
        </w:rPr>
        <w:t>Huge contemporary emphasis on the documentation of our reflection on action.</w:t>
      </w:r>
      <w:proofErr w:type="gramEnd"/>
    </w:p>
    <w:p w:rsidR="009D1BAB" w:rsidRPr="003C02DB" w:rsidRDefault="009D1BAB" w:rsidP="008D436C">
      <w:pPr>
        <w:spacing w:after="0"/>
        <w:rPr>
          <w:rFonts w:ascii="Gill Sans MT" w:hAnsi="Gill Sans MT"/>
          <w:sz w:val="24"/>
          <w:szCs w:val="24"/>
        </w:rPr>
      </w:pPr>
    </w:p>
    <w:p w:rsidR="007A0F3C" w:rsidRPr="003C02DB" w:rsidRDefault="007A0F3C" w:rsidP="008D436C">
      <w:pPr>
        <w:spacing w:after="0"/>
        <w:rPr>
          <w:rFonts w:ascii="Gill Sans MT" w:hAnsi="Gill Sans MT"/>
          <w:sz w:val="24"/>
          <w:szCs w:val="24"/>
        </w:rPr>
      </w:pPr>
      <w:proofErr w:type="gramStart"/>
      <w:r w:rsidRPr="003C02DB">
        <w:rPr>
          <w:rFonts w:ascii="Gill Sans MT" w:hAnsi="Gill Sans MT"/>
          <w:sz w:val="24"/>
          <w:szCs w:val="24"/>
        </w:rPr>
        <w:t>Controversial.</w:t>
      </w:r>
      <w:proofErr w:type="gramEnd"/>
      <w:r w:rsidRPr="003C02DB">
        <w:rPr>
          <w:rFonts w:ascii="Gill Sans MT" w:hAnsi="Gill Sans MT"/>
          <w:sz w:val="24"/>
          <w:szCs w:val="24"/>
        </w:rPr>
        <w:t xml:space="preserve"> ? </w:t>
      </w:r>
      <w:proofErr w:type="gramStart"/>
      <w:r w:rsidRPr="003C02DB">
        <w:rPr>
          <w:rFonts w:ascii="Gill Sans MT" w:hAnsi="Gill Sans MT"/>
          <w:sz w:val="24"/>
          <w:szCs w:val="24"/>
        </w:rPr>
        <w:t>Effective.</w:t>
      </w:r>
      <w:proofErr w:type="gramEnd"/>
      <w:r w:rsidRPr="003C02DB">
        <w:rPr>
          <w:rFonts w:ascii="Gill Sans MT" w:hAnsi="Gill Sans MT"/>
          <w:sz w:val="24"/>
          <w:szCs w:val="24"/>
        </w:rPr>
        <w:t xml:space="preserve"> ? Evidence based.</w:t>
      </w:r>
    </w:p>
    <w:p w:rsidR="008D436C" w:rsidRPr="003C02DB" w:rsidRDefault="008D436C" w:rsidP="008D436C">
      <w:pPr>
        <w:spacing w:after="0"/>
        <w:rPr>
          <w:rFonts w:ascii="Gill Sans MT" w:hAnsi="Gill Sans MT"/>
          <w:b/>
          <w:sz w:val="24"/>
          <w:szCs w:val="24"/>
        </w:rPr>
      </w:pPr>
    </w:p>
    <w:p w:rsidR="003F5883" w:rsidRPr="009D1BAB" w:rsidRDefault="007A0F3C" w:rsidP="008D436C">
      <w:pPr>
        <w:spacing w:after="0"/>
        <w:rPr>
          <w:rFonts w:ascii="Gill Sans MT" w:hAnsi="Gill Sans MT"/>
          <w:b/>
          <w:sz w:val="24"/>
          <w:szCs w:val="24"/>
        </w:rPr>
      </w:pPr>
      <w:r w:rsidRPr="003C02DB">
        <w:rPr>
          <w:rFonts w:ascii="Gill Sans MT" w:hAnsi="Gill Sans MT"/>
          <w:b/>
          <w:sz w:val="24"/>
          <w:szCs w:val="24"/>
        </w:rPr>
        <w:t xml:space="preserve">The </w:t>
      </w:r>
      <w:proofErr w:type="spellStart"/>
      <w:r w:rsidRPr="003C02DB">
        <w:rPr>
          <w:rFonts w:ascii="Gill Sans MT" w:hAnsi="Gill Sans MT"/>
          <w:b/>
          <w:sz w:val="24"/>
          <w:szCs w:val="24"/>
        </w:rPr>
        <w:t>Eportfolio</w:t>
      </w:r>
      <w:proofErr w:type="spellEnd"/>
      <w:r w:rsidR="009D1BAB">
        <w:rPr>
          <w:rFonts w:ascii="Gill Sans MT" w:hAnsi="Gill Sans MT"/>
          <w:b/>
          <w:sz w:val="24"/>
          <w:szCs w:val="24"/>
        </w:rPr>
        <w:t xml:space="preserve"> - </w:t>
      </w:r>
      <w:r w:rsidR="003F5883" w:rsidRPr="003C02DB">
        <w:rPr>
          <w:rFonts w:ascii="Gill Sans MT" w:hAnsi="Gill Sans MT"/>
          <w:sz w:val="24"/>
          <w:szCs w:val="24"/>
        </w:rPr>
        <w:t>Embodies tension between competency model and reflective l</w:t>
      </w:r>
      <w:r w:rsidR="00454FED" w:rsidRPr="003C02DB">
        <w:rPr>
          <w:rFonts w:ascii="Gill Sans MT" w:hAnsi="Gill Sans MT"/>
          <w:sz w:val="24"/>
          <w:szCs w:val="24"/>
        </w:rPr>
        <w:t>earning.</w:t>
      </w:r>
    </w:p>
    <w:p w:rsidR="008D436C" w:rsidRPr="003C02DB" w:rsidRDefault="008D436C" w:rsidP="008D436C">
      <w:pPr>
        <w:spacing w:after="0"/>
        <w:rPr>
          <w:rFonts w:ascii="Gill Sans MT" w:hAnsi="Gill Sans MT"/>
          <w:sz w:val="24"/>
          <w:szCs w:val="24"/>
        </w:rPr>
      </w:pPr>
    </w:p>
    <w:p w:rsidR="00454FED" w:rsidRPr="003C02DB" w:rsidRDefault="003F5883" w:rsidP="008D436C">
      <w:pPr>
        <w:spacing w:after="0"/>
        <w:rPr>
          <w:rFonts w:ascii="Gill Sans MT" w:hAnsi="Gill Sans MT"/>
          <w:sz w:val="24"/>
          <w:szCs w:val="24"/>
        </w:rPr>
      </w:pPr>
      <w:r w:rsidRPr="003C02DB">
        <w:rPr>
          <w:rFonts w:ascii="Gill Sans MT" w:hAnsi="Gill Sans MT"/>
          <w:sz w:val="24"/>
          <w:szCs w:val="24"/>
        </w:rPr>
        <w:tab/>
      </w:r>
      <w:r w:rsidRPr="003C02DB">
        <w:rPr>
          <w:rFonts w:ascii="Gill Sans MT" w:hAnsi="Gill Sans MT"/>
          <w:sz w:val="24"/>
          <w:szCs w:val="24"/>
        </w:rPr>
        <w:tab/>
      </w:r>
      <w:r w:rsidRPr="003C02DB">
        <w:rPr>
          <w:rFonts w:ascii="Gill Sans MT" w:hAnsi="Gill Sans MT"/>
          <w:sz w:val="24"/>
          <w:szCs w:val="24"/>
        </w:rPr>
        <w:tab/>
      </w:r>
      <w:r w:rsidRPr="003C02DB">
        <w:rPr>
          <w:rFonts w:ascii="Gill Sans MT" w:hAnsi="Gill Sans MT"/>
          <w:sz w:val="24"/>
          <w:szCs w:val="24"/>
        </w:rPr>
        <w:tab/>
        <w:t>Hostile takeover!</w:t>
      </w:r>
    </w:p>
    <w:p w:rsidR="00454FED" w:rsidRPr="003C02DB" w:rsidRDefault="003F5883" w:rsidP="008D436C">
      <w:pPr>
        <w:spacing w:after="0"/>
        <w:ind w:left="720"/>
        <w:rPr>
          <w:rFonts w:ascii="Gill Sans MT" w:hAnsi="Gill Sans MT"/>
          <w:sz w:val="24"/>
          <w:szCs w:val="24"/>
        </w:rPr>
      </w:pPr>
      <w:r w:rsidRPr="003C02DB">
        <w:rPr>
          <w:rFonts w:ascii="Gill Sans MT" w:hAnsi="Gill Sans MT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2A44F" wp14:editId="30F64BBC">
                <wp:simplePos x="0" y="0"/>
                <wp:positionH relativeFrom="column">
                  <wp:posOffset>1790700</wp:posOffset>
                </wp:positionH>
                <wp:positionV relativeFrom="paragraph">
                  <wp:posOffset>119380</wp:posOffset>
                </wp:positionV>
                <wp:extent cx="1349375" cy="352425"/>
                <wp:effectExtent l="0" t="19050" r="41275" b="4762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375" cy="3524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141pt;margin-top:9.4pt;width:106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" adj="18779" fillcolor="#4f81bd [3204]" strokecolor="#243f60 [1604]" strokeweight="2pt"/>
            </w:pict>
          </mc:Fallback>
        </mc:AlternateContent>
      </w:r>
      <w:r w:rsidR="00454FED" w:rsidRPr="003C02DB">
        <w:rPr>
          <w:rFonts w:ascii="Gill Sans MT" w:hAnsi="Gill Sans MT"/>
          <w:b/>
          <w:sz w:val="24"/>
          <w:szCs w:val="24"/>
        </w:rPr>
        <w:t>Competency</w:t>
      </w:r>
      <w:r w:rsidR="00454FED" w:rsidRPr="003C02DB">
        <w:rPr>
          <w:rFonts w:ascii="Gill Sans MT" w:hAnsi="Gill Sans MT"/>
          <w:sz w:val="24"/>
          <w:szCs w:val="24"/>
        </w:rPr>
        <w:tab/>
      </w:r>
      <w:r w:rsidR="00454FED" w:rsidRPr="003C02DB">
        <w:rPr>
          <w:rFonts w:ascii="Gill Sans MT" w:hAnsi="Gill Sans MT"/>
          <w:sz w:val="24"/>
          <w:szCs w:val="24"/>
        </w:rPr>
        <w:tab/>
      </w:r>
      <w:r w:rsidR="00454FED" w:rsidRPr="003C02DB">
        <w:rPr>
          <w:rFonts w:ascii="Gill Sans MT" w:hAnsi="Gill Sans MT"/>
          <w:sz w:val="24"/>
          <w:szCs w:val="24"/>
        </w:rPr>
        <w:tab/>
      </w:r>
      <w:r w:rsidR="00454FED" w:rsidRPr="003C02DB">
        <w:rPr>
          <w:rFonts w:ascii="Gill Sans MT" w:hAnsi="Gill Sans MT"/>
          <w:sz w:val="24"/>
          <w:szCs w:val="24"/>
        </w:rPr>
        <w:tab/>
      </w:r>
      <w:r w:rsidR="00454FED" w:rsidRPr="003C02DB">
        <w:rPr>
          <w:rFonts w:ascii="Gill Sans MT" w:hAnsi="Gill Sans MT"/>
          <w:sz w:val="24"/>
          <w:szCs w:val="24"/>
        </w:rPr>
        <w:tab/>
      </w:r>
      <w:r w:rsidR="00454FED" w:rsidRPr="003C02DB">
        <w:rPr>
          <w:rFonts w:ascii="Gill Sans MT" w:hAnsi="Gill Sans MT"/>
          <w:b/>
          <w:sz w:val="24"/>
          <w:szCs w:val="24"/>
        </w:rPr>
        <w:t>Reflective</w:t>
      </w:r>
    </w:p>
    <w:p w:rsidR="00454FED" w:rsidRPr="003C02DB" w:rsidRDefault="00454FED" w:rsidP="008D436C">
      <w:pPr>
        <w:spacing w:after="0"/>
        <w:ind w:firstLine="720"/>
        <w:rPr>
          <w:rFonts w:ascii="Gill Sans MT" w:hAnsi="Gill Sans MT"/>
          <w:b/>
          <w:sz w:val="24"/>
          <w:szCs w:val="24"/>
        </w:rPr>
      </w:pPr>
      <w:r w:rsidRPr="003C02DB">
        <w:rPr>
          <w:rFonts w:ascii="Gill Sans MT" w:hAnsi="Gill Sans MT"/>
          <w:b/>
          <w:sz w:val="24"/>
          <w:szCs w:val="24"/>
        </w:rPr>
        <w:t>Model</w:t>
      </w:r>
      <w:r w:rsidRPr="003C02DB">
        <w:rPr>
          <w:rFonts w:ascii="Gill Sans MT" w:hAnsi="Gill Sans MT"/>
          <w:sz w:val="24"/>
          <w:szCs w:val="24"/>
        </w:rPr>
        <w:tab/>
      </w:r>
      <w:r w:rsidRPr="003C02DB">
        <w:rPr>
          <w:rFonts w:ascii="Gill Sans MT" w:hAnsi="Gill Sans MT"/>
          <w:sz w:val="24"/>
          <w:szCs w:val="24"/>
        </w:rPr>
        <w:tab/>
      </w:r>
      <w:r w:rsidRPr="003C02DB">
        <w:rPr>
          <w:rFonts w:ascii="Gill Sans MT" w:hAnsi="Gill Sans MT"/>
          <w:sz w:val="24"/>
          <w:szCs w:val="24"/>
        </w:rPr>
        <w:tab/>
      </w:r>
      <w:r w:rsidRPr="003C02DB">
        <w:rPr>
          <w:rFonts w:ascii="Gill Sans MT" w:hAnsi="Gill Sans MT"/>
          <w:sz w:val="24"/>
          <w:szCs w:val="24"/>
        </w:rPr>
        <w:tab/>
      </w:r>
      <w:r w:rsidRPr="003C02DB">
        <w:rPr>
          <w:rFonts w:ascii="Gill Sans MT" w:hAnsi="Gill Sans MT"/>
          <w:sz w:val="24"/>
          <w:szCs w:val="24"/>
        </w:rPr>
        <w:tab/>
      </w:r>
      <w:r w:rsidRPr="003C02DB">
        <w:rPr>
          <w:rFonts w:ascii="Gill Sans MT" w:hAnsi="Gill Sans MT"/>
          <w:sz w:val="24"/>
          <w:szCs w:val="24"/>
        </w:rPr>
        <w:tab/>
      </w:r>
      <w:r w:rsidRPr="003C02DB">
        <w:rPr>
          <w:rFonts w:ascii="Gill Sans MT" w:hAnsi="Gill Sans MT"/>
          <w:sz w:val="24"/>
          <w:szCs w:val="24"/>
        </w:rPr>
        <w:tab/>
      </w:r>
      <w:r w:rsidRPr="003C02DB">
        <w:rPr>
          <w:rFonts w:ascii="Gill Sans MT" w:hAnsi="Gill Sans MT"/>
          <w:b/>
          <w:sz w:val="24"/>
          <w:szCs w:val="24"/>
        </w:rPr>
        <w:t>Learning</w:t>
      </w:r>
    </w:p>
    <w:p w:rsidR="008D436C" w:rsidRPr="003C02DB" w:rsidRDefault="008D436C" w:rsidP="008D436C">
      <w:pPr>
        <w:spacing w:after="0"/>
        <w:ind w:firstLine="720"/>
        <w:rPr>
          <w:rFonts w:ascii="Gill Sans MT" w:hAnsi="Gill Sans MT"/>
          <w:sz w:val="24"/>
          <w:szCs w:val="24"/>
        </w:rPr>
      </w:pPr>
    </w:p>
    <w:p w:rsidR="003F5883" w:rsidRPr="003C02DB" w:rsidRDefault="003F5883" w:rsidP="008D436C">
      <w:pPr>
        <w:spacing w:after="0"/>
        <w:rPr>
          <w:rFonts w:ascii="Gill Sans MT" w:hAnsi="Gill Sans MT"/>
          <w:sz w:val="24"/>
          <w:szCs w:val="24"/>
        </w:rPr>
      </w:pPr>
      <w:r w:rsidRPr="003C02DB">
        <w:rPr>
          <w:rFonts w:ascii="Gill Sans MT" w:hAnsi="Gill Sans MT"/>
          <w:sz w:val="24"/>
          <w:szCs w:val="24"/>
        </w:rPr>
        <w:tab/>
        <w:t>(Technical rationalism)</w:t>
      </w:r>
      <w:r w:rsidRPr="003C02DB">
        <w:rPr>
          <w:rFonts w:ascii="Gill Sans MT" w:hAnsi="Gill Sans MT"/>
          <w:sz w:val="24"/>
          <w:szCs w:val="24"/>
        </w:rPr>
        <w:tab/>
      </w:r>
      <w:r w:rsidRPr="003C02DB">
        <w:rPr>
          <w:rFonts w:ascii="Gill Sans MT" w:hAnsi="Gill Sans MT"/>
          <w:sz w:val="24"/>
          <w:szCs w:val="24"/>
        </w:rPr>
        <w:tab/>
      </w:r>
      <w:r w:rsidRPr="003C02DB">
        <w:rPr>
          <w:rFonts w:ascii="Gill Sans MT" w:hAnsi="Gill Sans MT"/>
          <w:sz w:val="24"/>
          <w:szCs w:val="24"/>
        </w:rPr>
        <w:tab/>
      </w:r>
      <w:r w:rsidRPr="003C02DB">
        <w:rPr>
          <w:rFonts w:ascii="Gill Sans MT" w:hAnsi="Gill Sans MT"/>
          <w:sz w:val="24"/>
          <w:szCs w:val="24"/>
        </w:rPr>
        <w:tab/>
        <w:t>(Social constructivism)</w:t>
      </w:r>
    </w:p>
    <w:p w:rsidR="003F5883" w:rsidRPr="003C02DB" w:rsidRDefault="003F5883" w:rsidP="008D436C">
      <w:pPr>
        <w:spacing w:after="0"/>
        <w:rPr>
          <w:rFonts w:ascii="Gill Sans MT" w:hAnsi="Gill Sans MT"/>
          <w:sz w:val="24"/>
          <w:szCs w:val="24"/>
        </w:rPr>
      </w:pPr>
    </w:p>
    <w:p w:rsidR="009D1BAB" w:rsidRPr="009D1BAB" w:rsidRDefault="003F5883" w:rsidP="009D1BAB">
      <w:pPr>
        <w:spacing w:after="0"/>
        <w:rPr>
          <w:rFonts w:ascii="Gill Sans MT" w:hAnsi="Gill Sans MT"/>
          <w:sz w:val="24"/>
          <w:szCs w:val="24"/>
        </w:rPr>
      </w:pPr>
      <w:r w:rsidRPr="003C02DB">
        <w:rPr>
          <w:rFonts w:ascii="Gill Sans MT" w:hAnsi="Gill Sans MT"/>
          <w:sz w:val="24"/>
          <w:szCs w:val="24"/>
        </w:rPr>
        <w:t>The danger may be that the value of reflective learning is reduced or lost, as the focus shifts to completing certain numbers of log entries.</w:t>
      </w:r>
    </w:p>
    <w:p w:rsidR="003F5883" w:rsidRPr="003C02DB" w:rsidRDefault="003F5883" w:rsidP="008D436C">
      <w:pPr>
        <w:spacing w:after="0"/>
        <w:rPr>
          <w:rFonts w:ascii="Gill Sans MT" w:hAnsi="Gill Sans MT"/>
          <w:b/>
          <w:sz w:val="24"/>
          <w:szCs w:val="24"/>
        </w:rPr>
      </w:pPr>
      <w:r w:rsidRPr="003C02DB">
        <w:rPr>
          <w:rFonts w:ascii="Gill Sans MT" w:hAnsi="Gill Sans MT"/>
          <w:b/>
          <w:sz w:val="24"/>
          <w:szCs w:val="24"/>
        </w:rPr>
        <w:lastRenderedPageBreak/>
        <w:t>PAIR EXERCISE: CONSID</w:t>
      </w:r>
      <w:r w:rsidR="008D436C" w:rsidRPr="003C02DB">
        <w:rPr>
          <w:rFonts w:ascii="Gill Sans MT" w:hAnsi="Gill Sans MT"/>
          <w:b/>
          <w:sz w:val="24"/>
          <w:szCs w:val="24"/>
        </w:rPr>
        <w:t>ER YOUR OWN REFLECTIVE LEARNING</w:t>
      </w:r>
    </w:p>
    <w:p w:rsidR="008D436C" w:rsidRPr="003C02DB" w:rsidRDefault="008D436C" w:rsidP="008D436C">
      <w:pPr>
        <w:spacing w:after="0"/>
        <w:rPr>
          <w:rFonts w:ascii="Gill Sans MT" w:hAnsi="Gill Sans MT"/>
          <w:b/>
          <w:sz w:val="24"/>
          <w:szCs w:val="24"/>
        </w:rPr>
      </w:pPr>
    </w:p>
    <w:p w:rsidR="003F5883" w:rsidRPr="003C02DB" w:rsidRDefault="008D436C" w:rsidP="008D436C">
      <w:pPr>
        <w:spacing w:after="0"/>
        <w:rPr>
          <w:rFonts w:ascii="Gill Sans MT" w:hAnsi="Gill Sans MT"/>
          <w:color w:val="A9A57C"/>
          <w:sz w:val="24"/>
          <w:szCs w:val="24"/>
        </w:rPr>
      </w:pPr>
      <w:r w:rsidRPr="003C02DB">
        <w:rPr>
          <w:rFonts w:ascii="Gill Sans MT" w:eastAsiaTheme="minorEastAsia" w:hAnsi="Gill Sans MT"/>
          <w:color w:val="000000" w:themeColor="text1"/>
          <w:kern w:val="24"/>
          <w:sz w:val="24"/>
          <w:szCs w:val="24"/>
        </w:rPr>
        <w:t xml:space="preserve">What </w:t>
      </w:r>
      <w:r w:rsidR="003F5883" w:rsidRPr="003C02DB">
        <w:rPr>
          <w:rFonts w:ascii="Gill Sans MT" w:eastAsiaTheme="minorEastAsia" w:hAnsi="Gill Sans MT"/>
          <w:color w:val="000000" w:themeColor="text1"/>
          <w:kern w:val="24"/>
          <w:sz w:val="24"/>
          <w:szCs w:val="24"/>
        </w:rPr>
        <w:t>do you understand by reflective learning in your own clinical practice?</w:t>
      </w:r>
    </w:p>
    <w:p w:rsidR="003F5883" w:rsidRPr="003C02DB" w:rsidRDefault="003F5883" w:rsidP="008D436C">
      <w:pPr>
        <w:spacing w:after="0"/>
        <w:rPr>
          <w:rFonts w:ascii="Gill Sans MT" w:hAnsi="Gill Sans MT"/>
          <w:color w:val="A9A57C"/>
          <w:sz w:val="24"/>
          <w:szCs w:val="24"/>
        </w:rPr>
      </w:pPr>
      <w:r w:rsidRPr="003C02DB">
        <w:rPr>
          <w:rFonts w:ascii="Gill Sans MT" w:eastAsiaTheme="minorEastAsia" w:hAnsi="Gill Sans MT"/>
          <w:color w:val="000000" w:themeColor="text1"/>
          <w:kern w:val="24"/>
          <w:sz w:val="24"/>
          <w:szCs w:val="24"/>
        </w:rPr>
        <w:t>What conditions are necessary for your own reflective learning?</w:t>
      </w:r>
    </w:p>
    <w:p w:rsidR="003F5883" w:rsidRPr="003C02DB" w:rsidRDefault="003F5883" w:rsidP="008D436C">
      <w:pPr>
        <w:spacing w:after="0"/>
        <w:rPr>
          <w:rFonts w:ascii="Gill Sans MT" w:hAnsi="Gill Sans MT"/>
          <w:color w:val="A9A57C"/>
          <w:sz w:val="24"/>
          <w:szCs w:val="24"/>
        </w:rPr>
      </w:pPr>
      <w:r w:rsidRPr="003C02DB">
        <w:rPr>
          <w:rFonts w:ascii="Gill Sans MT" w:eastAsiaTheme="minorEastAsia" w:hAnsi="Gill Sans MT"/>
          <w:color w:val="000000" w:themeColor="text1"/>
          <w:kern w:val="24"/>
          <w:sz w:val="24"/>
          <w:szCs w:val="24"/>
        </w:rPr>
        <w:t>What are the pros and cons of this as an approach to your own CPD?</w:t>
      </w:r>
    </w:p>
    <w:p w:rsidR="003F5883" w:rsidRPr="003C02DB" w:rsidRDefault="003F5883" w:rsidP="008D436C">
      <w:pPr>
        <w:spacing w:after="0"/>
        <w:rPr>
          <w:rFonts w:ascii="Gill Sans MT" w:hAnsi="Gill Sans MT"/>
          <w:sz w:val="24"/>
          <w:szCs w:val="24"/>
        </w:rPr>
      </w:pPr>
    </w:p>
    <w:p w:rsidR="003F5883" w:rsidRPr="003C02DB" w:rsidRDefault="008D436C" w:rsidP="008D436C">
      <w:pPr>
        <w:spacing w:after="0"/>
        <w:rPr>
          <w:rFonts w:ascii="Gill Sans MT" w:hAnsi="Gill Sans MT"/>
          <w:b/>
          <w:sz w:val="24"/>
          <w:szCs w:val="24"/>
        </w:rPr>
      </w:pPr>
      <w:r w:rsidRPr="003C02DB">
        <w:rPr>
          <w:rFonts w:ascii="Gill Sans MT" w:hAnsi="Gill Sans MT"/>
          <w:b/>
          <w:sz w:val="24"/>
          <w:szCs w:val="24"/>
        </w:rPr>
        <w:t>Themes emerging from group discussion following pair exercise:</w:t>
      </w:r>
    </w:p>
    <w:p w:rsidR="008D436C" w:rsidRPr="003C02DB" w:rsidRDefault="008D436C" w:rsidP="008D436C">
      <w:pPr>
        <w:spacing w:after="0"/>
        <w:rPr>
          <w:rFonts w:ascii="Gill Sans MT" w:hAnsi="Gill Sans MT"/>
          <w:b/>
          <w:sz w:val="24"/>
          <w:szCs w:val="24"/>
        </w:rPr>
      </w:pPr>
    </w:p>
    <w:p w:rsidR="008D436C" w:rsidRPr="003C02DB" w:rsidRDefault="008D436C" w:rsidP="008D436C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3C02DB">
        <w:rPr>
          <w:rFonts w:ascii="Gill Sans MT" w:hAnsi="Gill Sans MT"/>
        </w:rPr>
        <w:t>Importance of making time to reflect</w:t>
      </w:r>
    </w:p>
    <w:p w:rsidR="00EB3497" w:rsidRPr="003C02DB" w:rsidRDefault="00EB3497" w:rsidP="00EB3497">
      <w:pPr>
        <w:pStyle w:val="ListParagraph"/>
        <w:ind w:left="360"/>
        <w:rPr>
          <w:rFonts w:ascii="Gill Sans MT" w:hAnsi="Gill Sans MT"/>
        </w:rPr>
      </w:pPr>
    </w:p>
    <w:p w:rsidR="008D436C" w:rsidRPr="003C02DB" w:rsidRDefault="008D436C" w:rsidP="008D436C">
      <w:pPr>
        <w:pStyle w:val="ListParagraph"/>
        <w:numPr>
          <w:ilvl w:val="1"/>
          <w:numId w:val="2"/>
        </w:numPr>
        <w:rPr>
          <w:rFonts w:ascii="Gill Sans MT" w:hAnsi="Gill Sans MT"/>
        </w:rPr>
      </w:pPr>
      <w:r w:rsidRPr="003C02DB">
        <w:rPr>
          <w:rFonts w:ascii="Gill Sans MT" w:hAnsi="Gill Sans MT"/>
        </w:rPr>
        <w:t>Dedicated meetings</w:t>
      </w:r>
    </w:p>
    <w:p w:rsidR="008D436C" w:rsidRPr="003C02DB" w:rsidRDefault="008D436C" w:rsidP="008D436C">
      <w:pPr>
        <w:pStyle w:val="ListParagraph"/>
        <w:numPr>
          <w:ilvl w:val="1"/>
          <w:numId w:val="2"/>
        </w:numPr>
        <w:rPr>
          <w:rFonts w:ascii="Gill Sans MT" w:hAnsi="Gill Sans MT"/>
        </w:rPr>
      </w:pPr>
      <w:r w:rsidRPr="003C02DB">
        <w:rPr>
          <w:rFonts w:ascii="Gill Sans MT" w:hAnsi="Gill Sans MT"/>
        </w:rPr>
        <w:t>Informal chats over lunch or in corridor</w:t>
      </w:r>
    </w:p>
    <w:p w:rsidR="00EB3497" w:rsidRPr="003C02DB" w:rsidRDefault="00EB3497" w:rsidP="00EB3497">
      <w:pPr>
        <w:pStyle w:val="ListParagraph"/>
        <w:numPr>
          <w:ilvl w:val="1"/>
          <w:numId w:val="2"/>
        </w:numPr>
        <w:rPr>
          <w:rFonts w:ascii="Gill Sans MT" w:hAnsi="Gill Sans MT"/>
        </w:rPr>
      </w:pPr>
      <w:r w:rsidRPr="003C02DB">
        <w:rPr>
          <w:rFonts w:ascii="Gill Sans MT" w:hAnsi="Gill Sans MT"/>
        </w:rPr>
        <w:t>Case discussions</w:t>
      </w:r>
    </w:p>
    <w:p w:rsidR="00EB3497" w:rsidRPr="003C02DB" w:rsidRDefault="00EB3497" w:rsidP="00EB3497">
      <w:pPr>
        <w:spacing w:after="0"/>
        <w:rPr>
          <w:rFonts w:ascii="Gill Sans MT" w:hAnsi="Gill Sans MT"/>
          <w:sz w:val="24"/>
          <w:szCs w:val="24"/>
        </w:rPr>
      </w:pPr>
    </w:p>
    <w:p w:rsidR="008D436C" w:rsidRPr="003C02DB" w:rsidRDefault="008D436C" w:rsidP="008D436C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3C02DB">
        <w:rPr>
          <w:rFonts w:ascii="Gill Sans MT" w:hAnsi="Gill Sans MT"/>
        </w:rPr>
        <w:t xml:space="preserve">Triggers </w:t>
      </w:r>
      <w:r w:rsidR="00EB3497" w:rsidRPr="003C02DB">
        <w:rPr>
          <w:rFonts w:ascii="Gill Sans MT" w:hAnsi="Gill Sans MT"/>
        </w:rPr>
        <w:t>to</w:t>
      </w:r>
      <w:r w:rsidRPr="003C02DB">
        <w:rPr>
          <w:rFonts w:ascii="Gill Sans MT" w:hAnsi="Gill Sans MT"/>
        </w:rPr>
        <w:t xml:space="preserve"> reflection</w:t>
      </w:r>
    </w:p>
    <w:p w:rsidR="00EB3497" w:rsidRPr="003C02DB" w:rsidRDefault="00EB3497" w:rsidP="00EB3497">
      <w:pPr>
        <w:pStyle w:val="ListParagraph"/>
        <w:ind w:left="360"/>
        <w:rPr>
          <w:rFonts w:ascii="Gill Sans MT" w:hAnsi="Gill Sans MT"/>
        </w:rPr>
      </w:pPr>
    </w:p>
    <w:p w:rsidR="008D436C" w:rsidRPr="003C02DB" w:rsidRDefault="008D436C" w:rsidP="008D436C">
      <w:pPr>
        <w:pStyle w:val="ListParagraph"/>
        <w:numPr>
          <w:ilvl w:val="1"/>
          <w:numId w:val="2"/>
        </w:numPr>
        <w:rPr>
          <w:rFonts w:ascii="Gill Sans MT" w:hAnsi="Gill Sans MT"/>
        </w:rPr>
      </w:pPr>
      <w:r w:rsidRPr="003C02DB">
        <w:rPr>
          <w:rFonts w:ascii="Gill Sans MT" w:hAnsi="Gill Sans MT"/>
        </w:rPr>
        <w:t>Clinical errors</w:t>
      </w:r>
    </w:p>
    <w:p w:rsidR="003C02DB" w:rsidRPr="003C02DB" w:rsidRDefault="008D436C" w:rsidP="003C02DB">
      <w:pPr>
        <w:pStyle w:val="ListParagraph"/>
        <w:numPr>
          <w:ilvl w:val="1"/>
          <w:numId w:val="2"/>
        </w:numPr>
        <w:rPr>
          <w:rFonts w:ascii="Gill Sans MT" w:hAnsi="Gill Sans MT"/>
        </w:rPr>
      </w:pPr>
      <w:r w:rsidRPr="003C02DB">
        <w:rPr>
          <w:rFonts w:ascii="Gill Sans MT" w:hAnsi="Gill Sans MT"/>
        </w:rPr>
        <w:t>Significant event</w:t>
      </w:r>
      <w:r w:rsidR="003C02DB" w:rsidRPr="003C02DB">
        <w:rPr>
          <w:rFonts w:ascii="Gill Sans MT" w:hAnsi="Gill Sans MT"/>
        </w:rPr>
        <w:t>s</w:t>
      </w:r>
    </w:p>
    <w:p w:rsidR="003C02DB" w:rsidRPr="003C02DB" w:rsidRDefault="003C02DB" w:rsidP="003C02DB">
      <w:pPr>
        <w:pStyle w:val="ListParagraph"/>
        <w:ind w:left="1080"/>
        <w:rPr>
          <w:rFonts w:ascii="Gill Sans MT" w:hAnsi="Gill Sans MT"/>
        </w:rPr>
      </w:pPr>
    </w:p>
    <w:p w:rsidR="00EB3497" w:rsidRPr="003C02DB" w:rsidRDefault="008D436C" w:rsidP="003C02DB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r w:rsidRPr="003C02DB">
        <w:rPr>
          <w:rFonts w:ascii="Gill Sans MT" w:hAnsi="Gill Sans MT"/>
        </w:rPr>
        <w:t>Import</w:t>
      </w:r>
      <w:r w:rsidR="003C02DB" w:rsidRPr="003C02DB">
        <w:rPr>
          <w:rFonts w:ascii="Gill Sans MT" w:hAnsi="Gill Sans MT"/>
        </w:rPr>
        <w:t>ance of including positive triggers too</w:t>
      </w:r>
    </w:p>
    <w:p w:rsidR="003C02DB" w:rsidRPr="003C02DB" w:rsidRDefault="003C02DB" w:rsidP="003C02DB">
      <w:pPr>
        <w:pStyle w:val="ListParagraph"/>
        <w:ind w:left="360"/>
        <w:rPr>
          <w:rFonts w:ascii="Gill Sans MT" w:hAnsi="Gill Sans MT"/>
        </w:rPr>
      </w:pPr>
    </w:p>
    <w:p w:rsidR="003C02DB" w:rsidRPr="003C02DB" w:rsidRDefault="003C02DB" w:rsidP="003C02DB">
      <w:pPr>
        <w:pStyle w:val="ListParagraph"/>
        <w:numPr>
          <w:ilvl w:val="1"/>
          <w:numId w:val="4"/>
        </w:numPr>
        <w:rPr>
          <w:rFonts w:ascii="Gill Sans MT" w:hAnsi="Gill Sans MT"/>
        </w:rPr>
      </w:pPr>
      <w:r w:rsidRPr="003C02DB">
        <w:rPr>
          <w:rFonts w:ascii="Gill Sans MT" w:hAnsi="Gill Sans MT"/>
        </w:rPr>
        <w:t>Examples of good practice</w:t>
      </w:r>
    </w:p>
    <w:p w:rsidR="00EB3497" w:rsidRPr="003C02DB" w:rsidRDefault="00EB3497" w:rsidP="00EB3497">
      <w:pPr>
        <w:pStyle w:val="ListParagraph"/>
        <w:numPr>
          <w:ilvl w:val="1"/>
          <w:numId w:val="2"/>
        </w:numPr>
        <w:rPr>
          <w:rFonts w:ascii="Gill Sans MT" w:hAnsi="Gill Sans MT"/>
        </w:rPr>
      </w:pPr>
      <w:r w:rsidRPr="003C02DB">
        <w:rPr>
          <w:rFonts w:ascii="Gill Sans MT" w:hAnsi="Gill Sans MT"/>
        </w:rPr>
        <w:t>Surprises</w:t>
      </w:r>
    </w:p>
    <w:p w:rsidR="003C02DB" w:rsidRPr="003C02DB" w:rsidRDefault="003C02DB" w:rsidP="00EB3497">
      <w:pPr>
        <w:pStyle w:val="ListParagraph"/>
        <w:numPr>
          <w:ilvl w:val="1"/>
          <w:numId w:val="2"/>
        </w:numPr>
        <w:rPr>
          <w:rFonts w:ascii="Gill Sans MT" w:hAnsi="Gill Sans MT"/>
        </w:rPr>
      </w:pPr>
      <w:r w:rsidRPr="003C02DB">
        <w:rPr>
          <w:rFonts w:ascii="Gill Sans MT" w:hAnsi="Gill Sans MT"/>
        </w:rPr>
        <w:t>Positive feedback from patients</w:t>
      </w:r>
    </w:p>
    <w:p w:rsidR="00EB3497" w:rsidRPr="003C02DB" w:rsidRDefault="00EB3497" w:rsidP="00EB3497">
      <w:pPr>
        <w:pStyle w:val="ListParagraph"/>
        <w:ind w:left="1080"/>
        <w:rPr>
          <w:rFonts w:ascii="Gill Sans MT" w:hAnsi="Gill Sans MT"/>
        </w:rPr>
      </w:pPr>
    </w:p>
    <w:p w:rsidR="003C02DB" w:rsidRPr="003C02DB" w:rsidRDefault="00EB3497" w:rsidP="003C02DB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 w:rsidRPr="003C02DB">
        <w:rPr>
          <w:rFonts w:ascii="Gill Sans MT" w:hAnsi="Gill Sans MT"/>
        </w:rPr>
        <w:t>Importance of safe reflection</w:t>
      </w:r>
    </w:p>
    <w:p w:rsidR="003C02DB" w:rsidRPr="003C02DB" w:rsidRDefault="003C02DB" w:rsidP="003C02DB">
      <w:pPr>
        <w:pStyle w:val="ListParagraph"/>
        <w:ind w:left="360"/>
        <w:rPr>
          <w:rFonts w:ascii="Gill Sans MT" w:hAnsi="Gill Sans MT"/>
        </w:rPr>
      </w:pPr>
    </w:p>
    <w:p w:rsidR="003C02DB" w:rsidRPr="003C02DB" w:rsidRDefault="003C02DB" w:rsidP="003C02DB">
      <w:pPr>
        <w:pStyle w:val="ListParagraph"/>
        <w:numPr>
          <w:ilvl w:val="1"/>
          <w:numId w:val="3"/>
        </w:numPr>
        <w:rPr>
          <w:rFonts w:ascii="Gill Sans MT" w:hAnsi="Gill Sans MT"/>
        </w:rPr>
      </w:pPr>
      <w:r w:rsidRPr="003C02DB">
        <w:rPr>
          <w:rFonts w:ascii="Gill Sans MT" w:hAnsi="Gill Sans MT"/>
        </w:rPr>
        <w:t>Role of supportive trainer-trainee relationship</w:t>
      </w:r>
    </w:p>
    <w:p w:rsidR="003C02DB" w:rsidRPr="003C02DB" w:rsidRDefault="003C02DB" w:rsidP="003C02DB">
      <w:pPr>
        <w:pStyle w:val="ListParagraph"/>
        <w:numPr>
          <w:ilvl w:val="1"/>
          <w:numId w:val="3"/>
        </w:numPr>
        <w:rPr>
          <w:rFonts w:ascii="Gill Sans MT" w:hAnsi="Gill Sans MT"/>
        </w:rPr>
      </w:pPr>
      <w:r w:rsidRPr="003C02DB">
        <w:rPr>
          <w:rFonts w:ascii="Gill Sans MT" w:hAnsi="Gill Sans MT"/>
        </w:rPr>
        <w:t>Role of modelling by trainer</w:t>
      </w:r>
    </w:p>
    <w:p w:rsidR="00EB3497" w:rsidRPr="003C02DB" w:rsidRDefault="00EB3497" w:rsidP="00EB3497">
      <w:pPr>
        <w:pStyle w:val="ListParagraph"/>
        <w:ind w:left="360"/>
        <w:rPr>
          <w:rFonts w:ascii="Gill Sans MT" w:hAnsi="Gill Sans MT"/>
        </w:rPr>
      </w:pPr>
    </w:p>
    <w:p w:rsidR="00EB3497" w:rsidRPr="003C02DB" w:rsidRDefault="00EB3497" w:rsidP="00EB3497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 w:rsidRPr="003C02DB">
        <w:rPr>
          <w:rFonts w:ascii="Gill Sans MT" w:hAnsi="Gill Sans MT"/>
        </w:rPr>
        <w:t>Danger of reflection inducing excessive anxiety and self-criticism</w:t>
      </w:r>
    </w:p>
    <w:p w:rsidR="00EB3497" w:rsidRPr="003C02DB" w:rsidRDefault="00EB3497" w:rsidP="00EB3497">
      <w:pPr>
        <w:pStyle w:val="ListParagraph"/>
        <w:ind w:left="360"/>
        <w:rPr>
          <w:rFonts w:ascii="Gill Sans MT" w:hAnsi="Gill Sans MT"/>
        </w:rPr>
      </w:pPr>
    </w:p>
    <w:p w:rsidR="00EB3497" w:rsidRPr="003C02DB" w:rsidRDefault="00EB3497" w:rsidP="00EB3497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 w:rsidRPr="003C02DB">
        <w:rPr>
          <w:rFonts w:ascii="Gill Sans MT" w:hAnsi="Gill Sans MT"/>
        </w:rPr>
        <w:t>The role of the learner’s personality in shaping reflective capacity</w:t>
      </w:r>
    </w:p>
    <w:p w:rsidR="00EB3497" w:rsidRPr="003C02DB" w:rsidRDefault="00EB3497" w:rsidP="00EB3497">
      <w:pPr>
        <w:pStyle w:val="ListParagraph"/>
        <w:rPr>
          <w:rFonts w:ascii="Gill Sans MT" w:hAnsi="Gill Sans MT"/>
        </w:rPr>
      </w:pPr>
    </w:p>
    <w:p w:rsidR="00EB3497" w:rsidRPr="003C02DB" w:rsidRDefault="00EB3497" w:rsidP="00EB3497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 w:rsidRPr="003C02DB">
        <w:rPr>
          <w:rFonts w:ascii="Gill Sans MT" w:hAnsi="Gill Sans MT"/>
        </w:rPr>
        <w:t>The role of reflection in learning to follow hunches</w:t>
      </w:r>
    </w:p>
    <w:p w:rsidR="00EB3497" w:rsidRPr="003C02DB" w:rsidRDefault="00EB3497" w:rsidP="00EB3497">
      <w:pPr>
        <w:pStyle w:val="ListParagraph"/>
        <w:rPr>
          <w:rFonts w:ascii="Gill Sans MT" w:hAnsi="Gill Sans MT"/>
        </w:rPr>
      </w:pPr>
    </w:p>
    <w:p w:rsidR="00EB3497" w:rsidRPr="003C02DB" w:rsidRDefault="003C02DB" w:rsidP="00EB3497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 w:rsidRPr="003C02DB">
        <w:rPr>
          <w:rFonts w:ascii="Gill Sans MT" w:hAnsi="Gill Sans MT"/>
        </w:rPr>
        <w:t>Role of reflective learning in identifying unknown unknowns</w:t>
      </w:r>
    </w:p>
    <w:p w:rsidR="00EB3497" w:rsidRPr="003C02DB" w:rsidRDefault="00EB3497" w:rsidP="00EB3497">
      <w:pPr>
        <w:pStyle w:val="ListParagraph"/>
        <w:rPr>
          <w:rFonts w:ascii="Gill Sans MT" w:hAnsi="Gill Sans MT"/>
        </w:rPr>
      </w:pPr>
    </w:p>
    <w:p w:rsidR="00EB3497" w:rsidRPr="003C02DB" w:rsidRDefault="00EB3497" w:rsidP="00EB3497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 w:rsidRPr="003C02DB">
        <w:rPr>
          <w:rFonts w:ascii="Gill Sans MT" w:hAnsi="Gill Sans MT"/>
        </w:rPr>
        <w:t>Tensions around documentation of reflective learning</w:t>
      </w:r>
    </w:p>
    <w:p w:rsidR="00EB3497" w:rsidRPr="003C02DB" w:rsidRDefault="00EB3497" w:rsidP="00EB3497">
      <w:pPr>
        <w:rPr>
          <w:rFonts w:ascii="Gill Sans MT" w:hAnsi="Gill Sans MT"/>
          <w:sz w:val="24"/>
          <w:szCs w:val="24"/>
        </w:rPr>
      </w:pPr>
    </w:p>
    <w:p w:rsidR="003C02DB" w:rsidRDefault="003C02DB">
      <w:p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br w:type="page"/>
      </w:r>
    </w:p>
    <w:p w:rsidR="003C02DB" w:rsidRPr="003C02DB" w:rsidRDefault="003C02DB" w:rsidP="00EB3497">
      <w:pPr>
        <w:rPr>
          <w:rFonts w:ascii="Gill Sans MT" w:hAnsi="Gill Sans MT"/>
          <w:b/>
          <w:sz w:val="24"/>
          <w:szCs w:val="24"/>
        </w:rPr>
      </w:pPr>
      <w:r w:rsidRPr="003C02DB">
        <w:rPr>
          <w:rFonts w:ascii="Gill Sans MT" w:hAnsi="Gill Sans MT"/>
          <w:b/>
          <w:sz w:val="24"/>
          <w:szCs w:val="24"/>
        </w:rPr>
        <w:lastRenderedPageBreak/>
        <w:t>SMALL GROUP EXERCISE ON EPORTFOLIO REFLECTIVE LOG ENTRIES</w:t>
      </w:r>
    </w:p>
    <w:p w:rsidR="003C02DB" w:rsidRDefault="003C02DB" w:rsidP="003C02DB">
      <w:pPr>
        <w:spacing w:after="0"/>
        <w:rPr>
          <w:rFonts w:ascii="Gill Sans MT" w:eastAsiaTheme="minorEastAsia" w:hAnsi="Gill Sans MT"/>
          <w:color w:val="000000" w:themeColor="text1"/>
          <w:kern w:val="24"/>
          <w:sz w:val="24"/>
          <w:szCs w:val="24"/>
        </w:rPr>
      </w:pPr>
      <w:proofErr w:type="gramStart"/>
      <w:r>
        <w:rPr>
          <w:rFonts w:ascii="Gill Sans MT" w:eastAsiaTheme="minorEastAsia" w:hAnsi="Gill Sans MT"/>
          <w:color w:val="000000" w:themeColor="text1"/>
          <w:kern w:val="24"/>
          <w:sz w:val="24"/>
          <w:szCs w:val="24"/>
        </w:rPr>
        <w:t xml:space="preserve">Examples of reflective log entries </w:t>
      </w:r>
      <w:r w:rsidR="005568CE">
        <w:rPr>
          <w:rFonts w:ascii="Gill Sans MT" w:eastAsiaTheme="minorEastAsia" w:hAnsi="Gill Sans MT"/>
          <w:color w:val="000000" w:themeColor="text1"/>
          <w:kern w:val="24"/>
          <w:sz w:val="24"/>
          <w:szCs w:val="24"/>
        </w:rPr>
        <w:t>considered in small groups.</w:t>
      </w:r>
      <w:proofErr w:type="gramEnd"/>
    </w:p>
    <w:p w:rsidR="003C02DB" w:rsidRDefault="003C02DB" w:rsidP="003C02DB">
      <w:pPr>
        <w:spacing w:after="0"/>
        <w:rPr>
          <w:rFonts w:ascii="Gill Sans MT" w:eastAsiaTheme="minorEastAsia" w:hAnsi="Gill Sans MT"/>
          <w:color w:val="000000" w:themeColor="text1"/>
          <w:kern w:val="24"/>
          <w:sz w:val="24"/>
          <w:szCs w:val="24"/>
        </w:rPr>
      </w:pPr>
    </w:p>
    <w:p w:rsidR="003C02DB" w:rsidRPr="003C02DB" w:rsidRDefault="003C02DB" w:rsidP="003C02DB">
      <w:pPr>
        <w:spacing w:after="0"/>
        <w:rPr>
          <w:rFonts w:ascii="Gill Sans MT" w:hAnsi="Gill Sans MT"/>
          <w:color w:val="A9A57C"/>
          <w:sz w:val="24"/>
          <w:szCs w:val="24"/>
        </w:rPr>
      </w:pPr>
      <w:r w:rsidRPr="003C02DB">
        <w:rPr>
          <w:rFonts w:ascii="Gill Sans MT" w:eastAsiaTheme="minorEastAsia" w:hAnsi="Gill Sans MT"/>
          <w:color w:val="000000" w:themeColor="text1"/>
          <w:kern w:val="24"/>
          <w:sz w:val="24"/>
          <w:szCs w:val="24"/>
        </w:rPr>
        <w:t>How can we spot satisfactory and unsatisfactory reflective log entries?</w:t>
      </w:r>
    </w:p>
    <w:p w:rsidR="003C02DB" w:rsidRPr="003C02DB" w:rsidRDefault="003C02DB" w:rsidP="003C02DB">
      <w:pPr>
        <w:spacing w:after="0"/>
        <w:rPr>
          <w:rFonts w:ascii="Gill Sans MT" w:hAnsi="Gill Sans MT"/>
          <w:color w:val="A9A57C"/>
          <w:sz w:val="24"/>
          <w:szCs w:val="24"/>
        </w:rPr>
      </w:pPr>
      <w:r w:rsidRPr="003C02DB">
        <w:rPr>
          <w:rFonts w:ascii="Gill Sans MT" w:eastAsiaTheme="minorEastAsia" w:hAnsi="Gill Sans MT"/>
          <w:color w:val="000000" w:themeColor="text1"/>
          <w:kern w:val="24"/>
          <w:sz w:val="24"/>
          <w:szCs w:val="24"/>
        </w:rPr>
        <w:t>How might we feed back to trainees about their reflective entries?</w:t>
      </w:r>
    </w:p>
    <w:p w:rsidR="003C02DB" w:rsidRPr="003C02DB" w:rsidRDefault="003C02DB" w:rsidP="003C02DB">
      <w:pPr>
        <w:spacing w:after="0"/>
        <w:rPr>
          <w:rFonts w:ascii="Gill Sans MT" w:hAnsi="Gill Sans MT"/>
          <w:color w:val="A9A57C"/>
          <w:sz w:val="24"/>
          <w:szCs w:val="24"/>
        </w:rPr>
      </w:pPr>
      <w:r w:rsidRPr="003C02DB">
        <w:rPr>
          <w:rFonts w:ascii="Gill Sans MT" w:eastAsiaTheme="minorEastAsia" w:hAnsi="Gill Sans MT"/>
          <w:color w:val="000000" w:themeColor="text1"/>
          <w:kern w:val="24"/>
          <w:sz w:val="24"/>
          <w:szCs w:val="24"/>
        </w:rPr>
        <w:t>How can we foster reflective learning in our trainees?</w:t>
      </w:r>
    </w:p>
    <w:p w:rsidR="003C02DB" w:rsidRDefault="003C02DB" w:rsidP="003C02DB">
      <w:pPr>
        <w:spacing w:after="0"/>
        <w:rPr>
          <w:rFonts w:ascii="Gill Sans MT" w:eastAsiaTheme="minorEastAsia" w:hAnsi="Gill Sans MT"/>
          <w:color w:val="000000" w:themeColor="text1"/>
          <w:kern w:val="24"/>
          <w:sz w:val="24"/>
          <w:szCs w:val="24"/>
        </w:rPr>
      </w:pPr>
      <w:r w:rsidRPr="003C02DB">
        <w:rPr>
          <w:rFonts w:ascii="Gill Sans MT" w:eastAsiaTheme="minorEastAsia" w:hAnsi="Gill Sans MT"/>
          <w:color w:val="000000" w:themeColor="text1"/>
          <w:kern w:val="24"/>
          <w:sz w:val="24"/>
          <w:szCs w:val="24"/>
        </w:rPr>
        <w:t>How can we avoid the death of reflection through over-documentation?</w:t>
      </w:r>
    </w:p>
    <w:p w:rsidR="005568CE" w:rsidRPr="003C02DB" w:rsidRDefault="005568CE" w:rsidP="003C02DB">
      <w:pPr>
        <w:spacing w:after="0"/>
        <w:rPr>
          <w:rFonts w:ascii="Gill Sans MT" w:hAnsi="Gill Sans MT"/>
          <w:color w:val="A9A57C"/>
          <w:sz w:val="24"/>
          <w:szCs w:val="24"/>
        </w:rPr>
      </w:pPr>
    </w:p>
    <w:p w:rsidR="003C02DB" w:rsidRPr="005568CE" w:rsidRDefault="003C02DB" w:rsidP="00EB3497">
      <w:pPr>
        <w:rPr>
          <w:rFonts w:ascii="Gill Sans MT" w:hAnsi="Gill Sans MT"/>
          <w:b/>
          <w:sz w:val="24"/>
          <w:szCs w:val="24"/>
        </w:rPr>
      </w:pPr>
      <w:r w:rsidRPr="005568CE">
        <w:rPr>
          <w:rFonts w:ascii="Gill Sans MT" w:hAnsi="Gill Sans MT"/>
          <w:b/>
          <w:sz w:val="24"/>
          <w:szCs w:val="24"/>
        </w:rPr>
        <w:t xml:space="preserve">Themes emerging from group discussion following </w:t>
      </w:r>
      <w:proofErr w:type="spellStart"/>
      <w:r w:rsidRPr="005568CE">
        <w:rPr>
          <w:rFonts w:ascii="Gill Sans MT" w:hAnsi="Gill Sans MT"/>
          <w:b/>
          <w:sz w:val="24"/>
          <w:szCs w:val="24"/>
        </w:rPr>
        <w:t>eportfolio</w:t>
      </w:r>
      <w:proofErr w:type="spellEnd"/>
      <w:r w:rsidRPr="005568CE">
        <w:rPr>
          <w:rFonts w:ascii="Gill Sans MT" w:hAnsi="Gill Sans MT"/>
          <w:b/>
          <w:sz w:val="24"/>
          <w:szCs w:val="24"/>
        </w:rPr>
        <w:t xml:space="preserve"> exercise:</w:t>
      </w:r>
    </w:p>
    <w:p w:rsidR="005568CE" w:rsidRDefault="005568CE" w:rsidP="00EB3497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Descriptive entries – always scope to look for the surprise</w:t>
      </w:r>
      <w:r w:rsidR="00EE1026">
        <w:rPr>
          <w:rFonts w:ascii="Gill Sans MT" w:hAnsi="Gill Sans MT"/>
          <w:sz w:val="24"/>
          <w:szCs w:val="24"/>
        </w:rPr>
        <w:t>!</w:t>
      </w:r>
    </w:p>
    <w:p w:rsidR="005568CE" w:rsidRDefault="005568CE" w:rsidP="00EB3497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Log entries demonstrated different levels of reflection.</w:t>
      </w:r>
    </w:p>
    <w:p w:rsidR="005568CE" w:rsidRDefault="005568CE" w:rsidP="00EB3497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Group members generally agreed about the depth of reflection demonstrated by a particular log entry.</w:t>
      </w:r>
    </w:p>
    <w:p w:rsidR="005568CE" w:rsidRDefault="005568CE" w:rsidP="00EB3497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Log entries may be useful for identifying learning needs.</w:t>
      </w:r>
    </w:p>
    <w:p w:rsidR="005568CE" w:rsidRDefault="005568CE" w:rsidP="00EB3497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Log entries were widely agreed to be a </w:t>
      </w:r>
      <w:r w:rsidR="00EE1026">
        <w:rPr>
          <w:rFonts w:ascii="Gill Sans MT" w:hAnsi="Gill Sans MT"/>
          <w:sz w:val="24"/>
          <w:szCs w:val="24"/>
        </w:rPr>
        <w:t>useful starting point for further educational discussion with the trainee, and some trainers make a point of viewing log entries with the trainee during tutorials, for this purpose. Many felt that while further discussion would be beneficial, real life practical constraints often preclude the possibility.</w:t>
      </w:r>
    </w:p>
    <w:p w:rsidR="00EE1026" w:rsidRDefault="00EE1026" w:rsidP="00EB3497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Use of trainer</w:t>
      </w:r>
      <w:r w:rsidR="00D4485D">
        <w:rPr>
          <w:rFonts w:ascii="Gill Sans MT" w:hAnsi="Gill Sans MT"/>
          <w:sz w:val="24"/>
          <w:szCs w:val="24"/>
        </w:rPr>
        <w:t>’s written</w:t>
      </w:r>
      <w:r>
        <w:rPr>
          <w:rFonts w:ascii="Gill Sans MT" w:hAnsi="Gill Sans MT"/>
          <w:sz w:val="24"/>
          <w:szCs w:val="24"/>
        </w:rPr>
        <w:t xml:space="preserve"> comments to ask questions that may provoke further thought and deeper reflection</w:t>
      </w:r>
      <w:r w:rsidR="00D4485D">
        <w:rPr>
          <w:rFonts w:ascii="Gill Sans MT" w:hAnsi="Gill Sans MT"/>
          <w:sz w:val="24"/>
          <w:szCs w:val="24"/>
        </w:rPr>
        <w:t>.</w:t>
      </w:r>
    </w:p>
    <w:p w:rsidR="00D4485D" w:rsidRDefault="00D4485D" w:rsidP="00EB3497">
      <w:pPr>
        <w:rPr>
          <w:rFonts w:ascii="Gill Sans MT" w:hAnsi="Gill Sans MT"/>
          <w:sz w:val="24"/>
          <w:szCs w:val="24"/>
        </w:rPr>
      </w:pPr>
      <w:proofErr w:type="gramStart"/>
      <w:r>
        <w:rPr>
          <w:rFonts w:ascii="Gill Sans MT" w:hAnsi="Gill Sans MT"/>
          <w:sz w:val="24"/>
          <w:szCs w:val="24"/>
        </w:rPr>
        <w:t>Benefits of encouraging trainees</w:t>
      </w:r>
      <w:r w:rsidR="006F5CF6">
        <w:rPr>
          <w:rFonts w:ascii="Gill Sans MT" w:hAnsi="Gill Sans MT"/>
          <w:sz w:val="24"/>
          <w:szCs w:val="24"/>
        </w:rPr>
        <w:t xml:space="preserve"> to focus on one aspect of a case, to foster deeper reflection, rather than trying to superficially cover all aspects of a complex case.</w:t>
      </w:r>
      <w:proofErr w:type="gramEnd"/>
    </w:p>
    <w:p w:rsidR="006F5CF6" w:rsidRDefault="006F5CF6" w:rsidP="00EB3497">
      <w:pPr>
        <w:rPr>
          <w:rFonts w:ascii="Gill Sans MT" w:hAnsi="Gill Sans MT"/>
          <w:sz w:val="24"/>
          <w:szCs w:val="24"/>
        </w:rPr>
      </w:pPr>
      <w:proofErr w:type="gramStart"/>
      <w:r>
        <w:rPr>
          <w:rFonts w:ascii="Gill Sans MT" w:hAnsi="Gill Sans MT"/>
          <w:sz w:val="24"/>
          <w:szCs w:val="24"/>
        </w:rPr>
        <w:t xml:space="preserve">Scope to write up </w:t>
      </w:r>
      <w:proofErr w:type="spellStart"/>
      <w:r>
        <w:rPr>
          <w:rFonts w:ascii="Gill Sans MT" w:hAnsi="Gill Sans MT"/>
          <w:sz w:val="24"/>
          <w:szCs w:val="24"/>
        </w:rPr>
        <w:t>CbDs</w:t>
      </w:r>
      <w:proofErr w:type="spellEnd"/>
      <w:r>
        <w:rPr>
          <w:rFonts w:ascii="Gill Sans MT" w:hAnsi="Gill Sans MT"/>
          <w:sz w:val="24"/>
          <w:szCs w:val="24"/>
        </w:rPr>
        <w:t xml:space="preserve"> as reflective log entries.</w:t>
      </w:r>
      <w:proofErr w:type="gramEnd"/>
    </w:p>
    <w:p w:rsidR="00EE1026" w:rsidRDefault="00EE1026" w:rsidP="00EB3497">
      <w:pPr>
        <w:rPr>
          <w:rFonts w:ascii="Gill Sans MT" w:hAnsi="Gill Sans MT"/>
          <w:sz w:val="24"/>
          <w:szCs w:val="24"/>
        </w:rPr>
      </w:pPr>
    </w:p>
    <w:p w:rsidR="006F5CF6" w:rsidRPr="006F5CF6" w:rsidRDefault="006F5CF6" w:rsidP="00EB3497">
      <w:p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MODELS OF REFLECTIVE LEARNING</w:t>
      </w:r>
    </w:p>
    <w:p w:rsidR="006F5CF6" w:rsidRDefault="006F5CF6" w:rsidP="00EB3497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See accompanying </w:t>
      </w:r>
      <w:proofErr w:type="spellStart"/>
      <w:proofErr w:type="gramStart"/>
      <w:r>
        <w:rPr>
          <w:rFonts w:ascii="Gill Sans MT" w:hAnsi="Gill Sans MT"/>
          <w:sz w:val="24"/>
          <w:szCs w:val="24"/>
        </w:rPr>
        <w:t>powerpoint</w:t>
      </w:r>
      <w:proofErr w:type="spellEnd"/>
      <w:r>
        <w:rPr>
          <w:rFonts w:ascii="Gill Sans MT" w:hAnsi="Gill Sans MT"/>
          <w:sz w:val="24"/>
          <w:szCs w:val="24"/>
        </w:rPr>
        <w:t xml:space="preserve">  presentation</w:t>
      </w:r>
      <w:proofErr w:type="gramEnd"/>
      <w:r>
        <w:rPr>
          <w:rFonts w:ascii="Gill Sans MT" w:hAnsi="Gill Sans MT"/>
          <w:sz w:val="24"/>
          <w:szCs w:val="24"/>
        </w:rPr>
        <w:t xml:space="preserve"> for summary of</w:t>
      </w:r>
    </w:p>
    <w:p w:rsidR="006F5CF6" w:rsidRPr="006F5CF6" w:rsidRDefault="006F5CF6" w:rsidP="006F5CF6">
      <w:pPr>
        <w:pStyle w:val="ListParagraph"/>
        <w:numPr>
          <w:ilvl w:val="0"/>
          <w:numId w:val="6"/>
        </w:numPr>
        <w:rPr>
          <w:rFonts w:ascii="Gill Sans MT" w:hAnsi="Gill Sans MT"/>
        </w:rPr>
      </w:pPr>
      <w:r w:rsidRPr="006F5CF6">
        <w:rPr>
          <w:rFonts w:ascii="Gill Sans MT" w:hAnsi="Gill Sans MT"/>
        </w:rPr>
        <w:t>Kolb’s learning cycle</w:t>
      </w:r>
    </w:p>
    <w:p w:rsidR="006F5CF6" w:rsidRPr="006F5CF6" w:rsidRDefault="006F5CF6" w:rsidP="006F5CF6">
      <w:pPr>
        <w:pStyle w:val="ListParagraph"/>
        <w:numPr>
          <w:ilvl w:val="0"/>
          <w:numId w:val="6"/>
        </w:numPr>
        <w:rPr>
          <w:rFonts w:ascii="Gill Sans MT" w:hAnsi="Gill Sans MT"/>
        </w:rPr>
      </w:pPr>
      <w:r w:rsidRPr="006F5CF6">
        <w:rPr>
          <w:rFonts w:ascii="Gill Sans MT" w:hAnsi="Gill Sans MT"/>
        </w:rPr>
        <w:t>Gibb’s cycle</w:t>
      </w:r>
    </w:p>
    <w:p w:rsidR="006F5CF6" w:rsidRPr="006F5CF6" w:rsidRDefault="006F5CF6" w:rsidP="006F5CF6">
      <w:pPr>
        <w:pStyle w:val="ListParagraph"/>
        <w:numPr>
          <w:ilvl w:val="0"/>
          <w:numId w:val="6"/>
        </w:numPr>
        <w:rPr>
          <w:rFonts w:ascii="Gill Sans MT" w:hAnsi="Gill Sans MT"/>
        </w:rPr>
      </w:pPr>
      <w:r w:rsidRPr="006F5CF6">
        <w:rPr>
          <w:rFonts w:ascii="Gill Sans MT" w:hAnsi="Gill Sans MT"/>
        </w:rPr>
        <w:t xml:space="preserve">The 4 </w:t>
      </w:r>
      <w:proofErr w:type="spellStart"/>
      <w:r w:rsidRPr="006F5CF6">
        <w:rPr>
          <w:rFonts w:ascii="Gill Sans MT" w:hAnsi="Gill Sans MT"/>
        </w:rPr>
        <w:t>Rs</w:t>
      </w:r>
      <w:proofErr w:type="spellEnd"/>
    </w:p>
    <w:p w:rsidR="006F5CF6" w:rsidRPr="006F5CF6" w:rsidRDefault="006F5CF6" w:rsidP="006F5CF6">
      <w:pPr>
        <w:pStyle w:val="ListParagraph"/>
        <w:numPr>
          <w:ilvl w:val="0"/>
          <w:numId w:val="6"/>
        </w:numPr>
        <w:rPr>
          <w:rFonts w:ascii="Gill Sans MT" w:hAnsi="Gill Sans MT"/>
        </w:rPr>
      </w:pPr>
      <w:bookmarkStart w:id="0" w:name="_GoBack"/>
      <w:bookmarkEnd w:id="0"/>
      <w:proofErr w:type="spellStart"/>
      <w:r w:rsidRPr="006F5CF6">
        <w:rPr>
          <w:rFonts w:ascii="Gill Sans MT" w:hAnsi="Gill Sans MT"/>
        </w:rPr>
        <w:t>Borton’s</w:t>
      </w:r>
      <w:proofErr w:type="spellEnd"/>
      <w:r w:rsidRPr="006F5CF6">
        <w:rPr>
          <w:rFonts w:ascii="Gill Sans MT" w:hAnsi="Gill Sans MT"/>
        </w:rPr>
        <w:t xml:space="preserve"> </w:t>
      </w:r>
      <w:proofErr w:type="gramStart"/>
      <w:r w:rsidRPr="006F5CF6">
        <w:rPr>
          <w:rFonts w:ascii="Gill Sans MT" w:hAnsi="Gill Sans MT"/>
        </w:rPr>
        <w:t>What</w:t>
      </w:r>
      <w:proofErr w:type="gramEnd"/>
      <w:r w:rsidRPr="006F5CF6">
        <w:rPr>
          <w:rFonts w:ascii="Gill Sans MT" w:hAnsi="Gill Sans MT"/>
        </w:rPr>
        <w:t>? So What? Now What?</w:t>
      </w:r>
    </w:p>
    <w:sectPr w:rsidR="006F5CF6" w:rsidRPr="006F5CF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84" w:rsidRDefault="00D01284" w:rsidP="008D436C">
      <w:pPr>
        <w:spacing w:after="0" w:line="240" w:lineRule="auto"/>
      </w:pPr>
      <w:r>
        <w:separator/>
      </w:r>
    </w:p>
  </w:endnote>
  <w:endnote w:type="continuationSeparator" w:id="0">
    <w:p w:rsidR="00D01284" w:rsidRDefault="00D01284" w:rsidP="008D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8206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436C" w:rsidRDefault="008D43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B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436C" w:rsidRDefault="008D4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84" w:rsidRDefault="00D01284" w:rsidP="008D436C">
      <w:pPr>
        <w:spacing w:after="0" w:line="240" w:lineRule="auto"/>
      </w:pPr>
      <w:r>
        <w:separator/>
      </w:r>
    </w:p>
  </w:footnote>
  <w:footnote w:type="continuationSeparator" w:id="0">
    <w:p w:rsidR="00D01284" w:rsidRDefault="00D01284" w:rsidP="008D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6C" w:rsidRDefault="008D436C">
    <w:pPr>
      <w:pStyle w:val="Header"/>
      <w:jc w:val="right"/>
    </w:pPr>
  </w:p>
  <w:p w:rsidR="008D436C" w:rsidRDefault="008D43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4C5F"/>
    <w:multiLevelType w:val="hybridMultilevel"/>
    <w:tmpl w:val="A628C3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C32B6A"/>
    <w:multiLevelType w:val="hybridMultilevel"/>
    <w:tmpl w:val="6DCA6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BF7948"/>
    <w:multiLevelType w:val="hybridMultilevel"/>
    <w:tmpl w:val="31F4A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AC5F67"/>
    <w:multiLevelType w:val="hybridMultilevel"/>
    <w:tmpl w:val="78C81B04"/>
    <w:lvl w:ilvl="0" w:tplc="E668B1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C08DA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D0695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80C5D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AE486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AA497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9C4CF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0B8F1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4043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57E77FB8"/>
    <w:multiLevelType w:val="hybridMultilevel"/>
    <w:tmpl w:val="1EF4E82A"/>
    <w:lvl w:ilvl="0" w:tplc="31563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85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C1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60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C3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C23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6F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2E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6B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DDC0A2C"/>
    <w:multiLevelType w:val="hybridMultilevel"/>
    <w:tmpl w:val="E37EE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BD"/>
    <w:rsid w:val="00155712"/>
    <w:rsid w:val="003C02DB"/>
    <w:rsid w:val="003F5883"/>
    <w:rsid w:val="00454FED"/>
    <w:rsid w:val="00535BBD"/>
    <w:rsid w:val="005568CE"/>
    <w:rsid w:val="006F5CF6"/>
    <w:rsid w:val="007A0F3C"/>
    <w:rsid w:val="007D7EF6"/>
    <w:rsid w:val="008D436C"/>
    <w:rsid w:val="008E216D"/>
    <w:rsid w:val="009D1BAB"/>
    <w:rsid w:val="00A33000"/>
    <w:rsid w:val="00D01284"/>
    <w:rsid w:val="00D4485D"/>
    <w:rsid w:val="00EB3497"/>
    <w:rsid w:val="00E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8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4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6C"/>
  </w:style>
  <w:style w:type="paragraph" w:styleId="Footer">
    <w:name w:val="footer"/>
    <w:basedOn w:val="Normal"/>
    <w:link w:val="FooterChar"/>
    <w:uiPriority w:val="99"/>
    <w:unhideWhenUsed/>
    <w:rsid w:val="008D4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8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4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6C"/>
  </w:style>
  <w:style w:type="paragraph" w:styleId="Footer">
    <w:name w:val="footer"/>
    <w:basedOn w:val="Normal"/>
    <w:link w:val="FooterChar"/>
    <w:uiPriority w:val="99"/>
    <w:unhideWhenUsed/>
    <w:rsid w:val="008D4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7</cp:revision>
  <dcterms:created xsi:type="dcterms:W3CDTF">2011-09-20T18:30:00Z</dcterms:created>
  <dcterms:modified xsi:type="dcterms:W3CDTF">2011-09-20T21:57:00Z</dcterms:modified>
</cp:coreProperties>
</file>