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30BCF" w14:textId="77777777" w:rsidR="002C6323" w:rsidRPr="00C91044" w:rsidRDefault="00895F8A">
      <w:pPr>
        <w:rPr>
          <w:b/>
          <w:sz w:val="36"/>
          <w:szCs w:val="36"/>
        </w:rPr>
      </w:pPr>
      <w:bookmarkStart w:id="0" w:name="_GoBack"/>
      <w:bookmarkEnd w:id="0"/>
      <w:r w:rsidRPr="00C91044">
        <w:rPr>
          <w:b/>
          <w:noProof/>
          <w:sz w:val="36"/>
          <w:szCs w:val="36"/>
          <w:lang w:eastAsia="en-GB"/>
        </w:rPr>
        <w:drawing>
          <wp:anchor distT="0" distB="0" distL="114300" distR="114300" simplePos="0" relativeHeight="251658240" behindDoc="0" locked="0" layoutInCell="1" allowOverlap="1" wp14:anchorId="5462183F" wp14:editId="524907F8">
            <wp:simplePos x="0" y="0"/>
            <wp:positionH relativeFrom="column">
              <wp:posOffset>-278765</wp:posOffset>
            </wp:positionH>
            <wp:positionV relativeFrom="paragraph">
              <wp:posOffset>-212090</wp:posOffset>
            </wp:positionV>
            <wp:extent cx="1008380" cy="10820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380" cy="1082040"/>
                    </a:xfrm>
                    <a:prstGeom prst="rect">
                      <a:avLst/>
                    </a:prstGeom>
                  </pic:spPr>
                </pic:pic>
              </a:graphicData>
            </a:graphic>
            <wp14:sizeRelH relativeFrom="page">
              <wp14:pctWidth>0</wp14:pctWidth>
            </wp14:sizeRelH>
            <wp14:sizeRelV relativeFrom="page">
              <wp14:pctHeight>0</wp14:pctHeight>
            </wp14:sizeRelV>
          </wp:anchor>
        </w:drawing>
      </w:r>
      <w:r w:rsidR="00060B33" w:rsidRPr="00C91044">
        <w:rPr>
          <w:b/>
          <w:sz w:val="36"/>
          <w:szCs w:val="36"/>
        </w:rPr>
        <w:t>A Beginner’s Guide to Apple ID</w:t>
      </w:r>
    </w:p>
    <w:p w14:paraId="41E8E395" w14:textId="77777777" w:rsidR="003F03B3" w:rsidRDefault="003F03B3">
      <w:pPr>
        <w:rPr>
          <w:b/>
        </w:rPr>
      </w:pPr>
    </w:p>
    <w:p w14:paraId="1E6FADBD" w14:textId="77777777" w:rsidR="00C91044" w:rsidRDefault="00C91044">
      <w:pPr>
        <w:rPr>
          <w:b/>
          <w:sz w:val="24"/>
          <w:szCs w:val="24"/>
        </w:rPr>
      </w:pPr>
    </w:p>
    <w:p w14:paraId="3D68E0A3" w14:textId="77777777" w:rsidR="00940AC9" w:rsidRPr="00C91044" w:rsidRDefault="00940AC9">
      <w:pPr>
        <w:rPr>
          <w:b/>
          <w:sz w:val="28"/>
          <w:szCs w:val="28"/>
        </w:rPr>
      </w:pPr>
      <w:r w:rsidRPr="00C91044">
        <w:rPr>
          <w:b/>
          <w:sz w:val="28"/>
          <w:szCs w:val="28"/>
        </w:rPr>
        <w:t>Why identify apples?</w:t>
      </w:r>
    </w:p>
    <w:p w14:paraId="7B7E90CC" w14:textId="77777777" w:rsidR="00940AC9" w:rsidRDefault="000C54BC">
      <w:pPr>
        <w:rPr>
          <w:sz w:val="24"/>
          <w:szCs w:val="24"/>
        </w:rPr>
      </w:pPr>
      <w:r>
        <w:rPr>
          <w:sz w:val="24"/>
          <w:szCs w:val="24"/>
        </w:rPr>
        <w:t xml:space="preserve">We have forgotten most of what we once knew about apple varieties and how to grow them and use them. </w:t>
      </w:r>
      <w:r w:rsidR="00940AC9">
        <w:rPr>
          <w:sz w:val="24"/>
          <w:szCs w:val="24"/>
        </w:rPr>
        <w:t>Unless we know what our apples are</w:t>
      </w:r>
      <w:r w:rsidR="00DE0515">
        <w:rPr>
          <w:sz w:val="24"/>
          <w:szCs w:val="24"/>
        </w:rPr>
        <w:t>,</w:t>
      </w:r>
      <w:r w:rsidR="00940AC9">
        <w:rPr>
          <w:sz w:val="24"/>
          <w:szCs w:val="24"/>
        </w:rPr>
        <w:t xml:space="preserve"> we don’t know when to pick them, when to eat them and how long we can store them. Nor do we know whether our apple is a ciderer, cooker or eater; whether it’s good for juice or drying</w:t>
      </w:r>
      <w:r w:rsidR="001B0B4F">
        <w:rPr>
          <w:sz w:val="24"/>
          <w:szCs w:val="24"/>
        </w:rPr>
        <w:t xml:space="preserve">; whether it keeps its shape when cooked or cooks to a fluff or whether it’s a great tasting apple or a dull run of the mill variety. </w:t>
      </w:r>
    </w:p>
    <w:p w14:paraId="4185DC2B" w14:textId="77777777" w:rsidR="006D67ED" w:rsidRDefault="000C54BC">
      <w:pPr>
        <w:rPr>
          <w:sz w:val="24"/>
          <w:szCs w:val="24"/>
        </w:rPr>
      </w:pPr>
      <w:r>
        <w:rPr>
          <w:sz w:val="24"/>
          <w:szCs w:val="24"/>
        </w:rPr>
        <w:t>K</w:t>
      </w:r>
      <w:r w:rsidR="006D67ED">
        <w:rPr>
          <w:sz w:val="24"/>
          <w:szCs w:val="24"/>
        </w:rPr>
        <w:t>nowledge of your variety will tell you if it is particularly prone to disease; whether it prefers the dry south-east or the damp Welsh Marches; whether there are any pollination issues; whether it is prone to biennial bearing; if it’s a tip or spur bearer</w:t>
      </w:r>
      <w:r w:rsidR="007546BB">
        <w:rPr>
          <w:sz w:val="24"/>
          <w:szCs w:val="24"/>
        </w:rPr>
        <w:t xml:space="preserve"> etc., etc.</w:t>
      </w:r>
    </w:p>
    <w:p w14:paraId="475C336A" w14:textId="77777777" w:rsidR="00940AC9" w:rsidRDefault="000C54BC">
      <w:pPr>
        <w:rPr>
          <w:b/>
          <w:sz w:val="24"/>
          <w:szCs w:val="24"/>
        </w:rPr>
      </w:pPr>
      <w:r>
        <w:rPr>
          <w:sz w:val="24"/>
          <w:szCs w:val="24"/>
        </w:rPr>
        <w:t>Finally we have forgotten many of their cultural and historical associations.</w:t>
      </w:r>
      <w:r w:rsidR="007546BB">
        <w:rPr>
          <w:sz w:val="24"/>
          <w:szCs w:val="24"/>
        </w:rPr>
        <w:t xml:space="preserve"> </w:t>
      </w:r>
      <w:r>
        <w:rPr>
          <w:sz w:val="24"/>
          <w:szCs w:val="24"/>
        </w:rPr>
        <w:t>S</w:t>
      </w:r>
      <w:r w:rsidR="007546BB">
        <w:rPr>
          <w:sz w:val="24"/>
          <w:szCs w:val="24"/>
        </w:rPr>
        <w:t>ome varieties are just great because they have interesting stories attached to them (Ten Commandments)</w:t>
      </w:r>
      <w:r w:rsidR="00DA716E">
        <w:rPr>
          <w:sz w:val="24"/>
          <w:szCs w:val="24"/>
        </w:rPr>
        <w:t>;</w:t>
      </w:r>
      <w:r w:rsidR="007546BB">
        <w:rPr>
          <w:sz w:val="24"/>
          <w:szCs w:val="24"/>
        </w:rPr>
        <w:t xml:space="preserve"> great names (Slack ma Girdle</w:t>
      </w:r>
      <w:r w:rsidR="001875BC">
        <w:rPr>
          <w:sz w:val="24"/>
          <w:szCs w:val="24"/>
        </w:rPr>
        <w:t>, Pitmaston Pineapple, Peasgood Nonsuch</w:t>
      </w:r>
      <w:r w:rsidR="007546BB">
        <w:rPr>
          <w:sz w:val="24"/>
          <w:szCs w:val="24"/>
        </w:rPr>
        <w:t>)</w:t>
      </w:r>
      <w:r w:rsidR="00DA716E">
        <w:rPr>
          <w:sz w:val="24"/>
          <w:szCs w:val="24"/>
        </w:rPr>
        <w:t>;</w:t>
      </w:r>
      <w:r w:rsidR="007546BB">
        <w:rPr>
          <w:sz w:val="24"/>
          <w:szCs w:val="24"/>
        </w:rPr>
        <w:t xml:space="preserve"> </w:t>
      </w:r>
      <w:r w:rsidR="001875BC">
        <w:rPr>
          <w:sz w:val="24"/>
          <w:szCs w:val="24"/>
        </w:rPr>
        <w:t xml:space="preserve">are really old (Autumn Pearmain late 1500’s, </w:t>
      </w:r>
      <w:r w:rsidR="00DA716E">
        <w:rPr>
          <w:sz w:val="24"/>
          <w:szCs w:val="24"/>
        </w:rPr>
        <w:t xml:space="preserve">Court Pendu Plat 1613, </w:t>
      </w:r>
      <w:r w:rsidR="001875BC">
        <w:rPr>
          <w:sz w:val="24"/>
          <w:szCs w:val="24"/>
        </w:rPr>
        <w:t>Harvey 1629, Devonshire Quarrenden 1678)</w:t>
      </w:r>
      <w:r w:rsidR="00DA716E">
        <w:rPr>
          <w:sz w:val="24"/>
          <w:szCs w:val="24"/>
        </w:rPr>
        <w:t>; are locally distinctive (Colwall Quoining, Bosbury Pippin, Madresfield Court) or really rare (Credenhill Pippin</w:t>
      </w:r>
      <w:r w:rsidR="008A7B7B">
        <w:rPr>
          <w:sz w:val="24"/>
          <w:szCs w:val="24"/>
        </w:rPr>
        <w:t>, Newland Sack</w:t>
      </w:r>
      <w:r w:rsidR="00DA716E">
        <w:rPr>
          <w:sz w:val="24"/>
          <w:szCs w:val="24"/>
        </w:rPr>
        <w:t xml:space="preserve"> – one tree</w:t>
      </w:r>
      <w:r w:rsidR="008A7B7B">
        <w:rPr>
          <w:sz w:val="24"/>
          <w:szCs w:val="24"/>
        </w:rPr>
        <w:t xml:space="preserve"> </w:t>
      </w:r>
      <w:r w:rsidR="00E54D1E">
        <w:rPr>
          <w:sz w:val="24"/>
          <w:szCs w:val="24"/>
        </w:rPr>
        <w:t xml:space="preserve">left </w:t>
      </w:r>
      <w:r w:rsidR="008A7B7B">
        <w:rPr>
          <w:sz w:val="24"/>
          <w:szCs w:val="24"/>
        </w:rPr>
        <w:t>of each</w:t>
      </w:r>
      <w:r w:rsidR="00E54D1E">
        <w:rPr>
          <w:sz w:val="24"/>
          <w:szCs w:val="24"/>
        </w:rPr>
        <w:t xml:space="preserve"> when they were rediscovered</w:t>
      </w:r>
      <w:r w:rsidR="008A7B7B">
        <w:rPr>
          <w:sz w:val="24"/>
          <w:szCs w:val="24"/>
        </w:rPr>
        <w:t>)</w:t>
      </w:r>
      <w:r w:rsidR="00DA716E">
        <w:rPr>
          <w:sz w:val="24"/>
          <w:szCs w:val="24"/>
        </w:rPr>
        <w:t>.</w:t>
      </w:r>
      <w:r w:rsidR="007546BB">
        <w:rPr>
          <w:sz w:val="24"/>
          <w:szCs w:val="24"/>
        </w:rPr>
        <w:t xml:space="preserve"> </w:t>
      </w:r>
    </w:p>
    <w:p w14:paraId="372D4286" w14:textId="77777777" w:rsidR="00907D23" w:rsidRPr="00C91044" w:rsidRDefault="005E4787">
      <w:pPr>
        <w:rPr>
          <w:b/>
          <w:sz w:val="28"/>
          <w:szCs w:val="28"/>
        </w:rPr>
      </w:pPr>
      <w:r w:rsidRPr="00C91044">
        <w:rPr>
          <w:b/>
          <w:sz w:val="28"/>
          <w:szCs w:val="28"/>
        </w:rPr>
        <w:t>Before c</w:t>
      </w:r>
      <w:r w:rsidR="00907D23" w:rsidRPr="00C91044">
        <w:rPr>
          <w:b/>
          <w:sz w:val="28"/>
          <w:szCs w:val="28"/>
        </w:rPr>
        <w:t>ollecting your samples.</w:t>
      </w:r>
    </w:p>
    <w:p w14:paraId="5E5DE06D" w14:textId="77777777" w:rsidR="00EA2B75" w:rsidRDefault="003353DE">
      <w:pPr>
        <w:rPr>
          <w:sz w:val="24"/>
          <w:szCs w:val="24"/>
        </w:rPr>
      </w:pPr>
      <w:r>
        <w:rPr>
          <w:sz w:val="24"/>
          <w:szCs w:val="24"/>
        </w:rPr>
        <w:t>Before even gathering any apples it is wise to collect some background information about the tree(s)/orchard. How old is the orchard/tree</w:t>
      </w:r>
      <w:r w:rsidR="00FF5D17">
        <w:rPr>
          <w:sz w:val="24"/>
          <w:szCs w:val="24"/>
        </w:rPr>
        <w:t xml:space="preserve"> -</w:t>
      </w:r>
      <w:r>
        <w:rPr>
          <w:sz w:val="24"/>
          <w:szCs w:val="24"/>
        </w:rPr>
        <w:t xml:space="preserve"> </w:t>
      </w:r>
      <w:hyperlink r:id="rId7" w:history="1">
        <w:r w:rsidRPr="00C02465">
          <w:rPr>
            <w:rStyle w:val="Hyperlink"/>
            <w:sz w:val="24"/>
            <w:szCs w:val="24"/>
          </w:rPr>
          <w:t>http://www.old-maps.co.uk/</w:t>
        </w:r>
      </w:hyperlink>
      <w:r>
        <w:rPr>
          <w:sz w:val="24"/>
          <w:szCs w:val="24"/>
        </w:rPr>
        <w:t xml:space="preserve"> is a fantastic resource for dating your orchard/dwelling</w:t>
      </w:r>
      <w:r w:rsidR="00FF5D17">
        <w:rPr>
          <w:sz w:val="24"/>
          <w:szCs w:val="24"/>
        </w:rPr>
        <w:t xml:space="preserve"> – self evidently old trees will not be modern varieties</w:t>
      </w:r>
      <w:r>
        <w:rPr>
          <w:sz w:val="24"/>
          <w:szCs w:val="24"/>
        </w:rPr>
        <w:t xml:space="preserve">. </w:t>
      </w:r>
    </w:p>
    <w:p w14:paraId="527795F4" w14:textId="77777777" w:rsidR="00EA2B75" w:rsidRDefault="003353DE">
      <w:pPr>
        <w:rPr>
          <w:sz w:val="24"/>
          <w:szCs w:val="24"/>
        </w:rPr>
      </w:pPr>
      <w:r>
        <w:rPr>
          <w:sz w:val="24"/>
          <w:szCs w:val="24"/>
        </w:rPr>
        <w:t>What sort of orchard is it – modern bush</w:t>
      </w:r>
      <w:r w:rsidR="00FF5D17">
        <w:rPr>
          <w:sz w:val="24"/>
          <w:szCs w:val="24"/>
        </w:rPr>
        <w:t xml:space="preserve"> (likely to have only 3 or 4 varieties of cider apples or modern commercial varieties)</w:t>
      </w:r>
      <w:r w:rsidR="00DE0515">
        <w:rPr>
          <w:sz w:val="24"/>
          <w:szCs w:val="24"/>
        </w:rPr>
        <w:t>;</w:t>
      </w:r>
      <w:r>
        <w:rPr>
          <w:sz w:val="24"/>
          <w:szCs w:val="24"/>
        </w:rPr>
        <w:t xml:space="preserve"> traditional farmstead</w:t>
      </w:r>
      <w:r w:rsidR="00FF5D17">
        <w:rPr>
          <w:sz w:val="24"/>
          <w:szCs w:val="24"/>
        </w:rPr>
        <w:t xml:space="preserve"> (likely to have a wide variety of cider, cookers and eaters)</w:t>
      </w:r>
      <w:r w:rsidR="00DE0515">
        <w:rPr>
          <w:sz w:val="24"/>
          <w:szCs w:val="24"/>
        </w:rPr>
        <w:t>;</w:t>
      </w:r>
      <w:r w:rsidR="00FF5D17">
        <w:rPr>
          <w:sz w:val="24"/>
          <w:szCs w:val="24"/>
        </w:rPr>
        <w:t xml:space="preserve"> traditional standard commercial orchard (likely to have</w:t>
      </w:r>
      <w:r w:rsidR="00EA2B75">
        <w:rPr>
          <w:sz w:val="24"/>
          <w:szCs w:val="24"/>
        </w:rPr>
        <w:t xml:space="preserve"> a range of dessert/cookers with prolonged picking period, or be exclusively cider)</w:t>
      </w:r>
      <w:r w:rsidR="00DE0515">
        <w:rPr>
          <w:sz w:val="24"/>
          <w:szCs w:val="24"/>
        </w:rPr>
        <w:t xml:space="preserve"> or</w:t>
      </w:r>
      <w:r w:rsidR="00EA2B75">
        <w:rPr>
          <w:sz w:val="24"/>
          <w:szCs w:val="24"/>
        </w:rPr>
        <w:t xml:space="preserve"> </w:t>
      </w:r>
      <w:r w:rsidR="00FF5D17">
        <w:rPr>
          <w:sz w:val="24"/>
          <w:szCs w:val="24"/>
        </w:rPr>
        <w:t>garden orchard (likely to have a mix of well</w:t>
      </w:r>
      <w:r w:rsidR="00360B59">
        <w:rPr>
          <w:sz w:val="24"/>
          <w:szCs w:val="24"/>
        </w:rPr>
        <w:t>-</w:t>
      </w:r>
      <w:r w:rsidR="00FF5D17">
        <w:rPr>
          <w:sz w:val="24"/>
          <w:szCs w:val="24"/>
        </w:rPr>
        <w:t>known cookers and eaters but no ciders</w:t>
      </w:r>
      <w:r w:rsidR="00EA2B75">
        <w:rPr>
          <w:sz w:val="24"/>
          <w:szCs w:val="24"/>
        </w:rPr>
        <w:t>,</w:t>
      </w:r>
      <w:r w:rsidR="00FF5D17">
        <w:rPr>
          <w:sz w:val="24"/>
          <w:szCs w:val="24"/>
        </w:rPr>
        <w:t xml:space="preserve"> with most trees different).</w:t>
      </w:r>
      <w:r>
        <w:rPr>
          <w:sz w:val="24"/>
          <w:szCs w:val="24"/>
        </w:rPr>
        <w:t xml:space="preserve"> </w:t>
      </w:r>
    </w:p>
    <w:p w14:paraId="50C0A21B" w14:textId="77777777" w:rsidR="00907D23" w:rsidRDefault="00FF5D17">
      <w:pPr>
        <w:rPr>
          <w:sz w:val="24"/>
          <w:szCs w:val="24"/>
        </w:rPr>
      </w:pPr>
      <w:r>
        <w:rPr>
          <w:sz w:val="24"/>
          <w:szCs w:val="24"/>
        </w:rPr>
        <w:t xml:space="preserve">Is the tree </w:t>
      </w:r>
      <w:r w:rsidR="00EA2B75">
        <w:rPr>
          <w:sz w:val="24"/>
          <w:szCs w:val="24"/>
        </w:rPr>
        <w:t xml:space="preserve">on a vigorous rootstock </w:t>
      </w:r>
      <w:r>
        <w:rPr>
          <w:sz w:val="24"/>
          <w:szCs w:val="24"/>
        </w:rPr>
        <w:t>or on a dwarfing or semi-dwarfing rootstock?</w:t>
      </w:r>
      <w:r w:rsidR="00EA2B75">
        <w:rPr>
          <w:sz w:val="24"/>
          <w:szCs w:val="24"/>
        </w:rPr>
        <w:t xml:space="preserve"> Semi-dwarfing rootstocks did not appear and become widespread until after around 1925, so trees on standard rootstocks will </w:t>
      </w:r>
      <w:r w:rsidR="00EA2B75" w:rsidRPr="00EA2B75">
        <w:rPr>
          <w:i/>
          <w:sz w:val="24"/>
          <w:szCs w:val="24"/>
        </w:rPr>
        <w:t>usually</w:t>
      </w:r>
      <w:r w:rsidR="00EA2B75">
        <w:rPr>
          <w:sz w:val="24"/>
          <w:szCs w:val="24"/>
        </w:rPr>
        <w:t xml:space="preserve"> not be modern varieties.</w:t>
      </w:r>
    </w:p>
    <w:p w14:paraId="0917D84D" w14:textId="77777777" w:rsidR="001D2EA9" w:rsidRDefault="00E81B31" w:rsidP="001D2EA9">
      <w:pPr>
        <w:rPr>
          <w:sz w:val="24"/>
          <w:szCs w:val="24"/>
        </w:rPr>
      </w:pPr>
      <w:r>
        <w:rPr>
          <w:sz w:val="24"/>
          <w:szCs w:val="24"/>
        </w:rPr>
        <w:lastRenderedPageBreak/>
        <w:t xml:space="preserve">Where has the apple come from? If it’s from Clydeside it’s not likely to be </w:t>
      </w:r>
      <w:r w:rsidR="00535652">
        <w:rPr>
          <w:sz w:val="24"/>
          <w:szCs w:val="24"/>
        </w:rPr>
        <w:t xml:space="preserve">a </w:t>
      </w:r>
      <w:r>
        <w:rPr>
          <w:sz w:val="24"/>
          <w:szCs w:val="24"/>
        </w:rPr>
        <w:t xml:space="preserve">Colwall Quoining and if it’s from Colwall it’s </w:t>
      </w:r>
      <w:r w:rsidR="00E54D1E">
        <w:rPr>
          <w:sz w:val="24"/>
          <w:szCs w:val="24"/>
        </w:rPr>
        <w:t>un</w:t>
      </w:r>
      <w:r>
        <w:rPr>
          <w:sz w:val="24"/>
          <w:szCs w:val="24"/>
        </w:rPr>
        <w:t xml:space="preserve">likely to be </w:t>
      </w:r>
      <w:r w:rsidR="00535652">
        <w:rPr>
          <w:sz w:val="24"/>
          <w:szCs w:val="24"/>
        </w:rPr>
        <w:t xml:space="preserve">a </w:t>
      </w:r>
      <w:r>
        <w:rPr>
          <w:sz w:val="24"/>
          <w:szCs w:val="24"/>
        </w:rPr>
        <w:t>Tower of Glamis.</w:t>
      </w:r>
      <w:r w:rsidR="001D2EA9" w:rsidRPr="001D2EA9">
        <w:rPr>
          <w:sz w:val="24"/>
          <w:szCs w:val="24"/>
        </w:rPr>
        <w:t xml:space="preserve"> </w:t>
      </w:r>
    </w:p>
    <w:p w14:paraId="72D1CA6D" w14:textId="77777777" w:rsidR="001D2EA9" w:rsidRDefault="001D2EA9" w:rsidP="001D2EA9">
      <w:pPr>
        <w:rPr>
          <w:sz w:val="24"/>
          <w:szCs w:val="24"/>
        </w:rPr>
      </w:pPr>
      <w:r>
        <w:rPr>
          <w:sz w:val="24"/>
          <w:szCs w:val="24"/>
        </w:rPr>
        <w:t xml:space="preserve">Make a note of the growth form of the tree if this looks in anyway noteworthy. Merton Knave for instance is round-headed, spreading and slightly weeping whereas Emneth Early is upright. It is </w:t>
      </w:r>
      <w:r w:rsidR="00FC5977">
        <w:rPr>
          <w:sz w:val="24"/>
          <w:szCs w:val="24"/>
        </w:rPr>
        <w:t xml:space="preserve">also </w:t>
      </w:r>
      <w:r>
        <w:rPr>
          <w:sz w:val="24"/>
          <w:szCs w:val="24"/>
        </w:rPr>
        <w:t xml:space="preserve">useful to note the </w:t>
      </w:r>
      <w:r w:rsidR="006A1B5A">
        <w:rPr>
          <w:sz w:val="24"/>
          <w:szCs w:val="24"/>
        </w:rPr>
        <w:t>vigour –</w:t>
      </w:r>
      <w:r>
        <w:rPr>
          <w:sz w:val="24"/>
          <w:szCs w:val="24"/>
        </w:rPr>
        <w:t xml:space="preserve"> Bramley’s Seedling being a triploid is very vigorous whereas Lord Grosvenor shows very weak growth. Is it a tip bearer like Grenadier, a partial tip bearer such as Discovery or a spur bearer like Egremont Russet?</w:t>
      </w:r>
    </w:p>
    <w:p w14:paraId="754FAA3C" w14:textId="77777777" w:rsidR="00E81B31" w:rsidRDefault="001D2EA9">
      <w:pPr>
        <w:rPr>
          <w:sz w:val="24"/>
          <w:szCs w:val="24"/>
        </w:rPr>
      </w:pPr>
      <w:r>
        <w:rPr>
          <w:sz w:val="24"/>
          <w:szCs w:val="24"/>
        </w:rPr>
        <w:t>Is the tree badly cankered (probably Cox’s Orange Pippin!) or relatively unaffected like Newton Wonder? Are the fruit and leaves covered in scab (Cox again!) or scab free like Charles Ross?</w:t>
      </w:r>
    </w:p>
    <w:p w14:paraId="0C42BCB5" w14:textId="77777777" w:rsidR="005E4787" w:rsidRPr="00C91044" w:rsidRDefault="005E4787">
      <w:pPr>
        <w:rPr>
          <w:b/>
          <w:sz w:val="28"/>
          <w:szCs w:val="28"/>
        </w:rPr>
      </w:pPr>
      <w:r w:rsidRPr="00C91044">
        <w:rPr>
          <w:b/>
          <w:sz w:val="28"/>
          <w:szCs w:val="28"/>
        </w:rPr>
        <w:t>Collecting your samples.</w:t>
      </w:r>
    </w:p>
    <w:p w14:paraId="774E176F" w14:textId="77777777" w:rsidR="002E66FF" w:rsidRDefault="005A4B1A">
      <w:pPr>
        <w:rPr>
          <w:sz w:val="24"/>
          <w:szCs w:val="24"/>
        </w:rPr>
      </w:pPr>
      <w:r>
        <w:rPr>
          <w:sz w:val="24"/>
          <w:szCs w:val="24"/>
        </w:rPr>
        <w:t xml:space="preserve">This is not as straightforward as you might think! First you need to know which tree the apples have come from. There is no point in identifying </w:t>
      </w:r>
      <w:r w:rsidR="00BA3179">
        <w:rPr>
          <w:sz w:val="24"/>
          <w:szCs w:val="24"/>
        </w:rPr>
        <w:t>a long lost variety</w:t>
      </w:r>
      <w:r>
        <w:rPr>
          <w:sz w:val="24"/>
          <w:szCs w:val="24"/>
        </w:rPr>
        <w:t xml:space="preserve"> only to find that next year you can’t remember which tree it was on. Ideally trees should be tagged and you should have a sketch plan of locations. </w:t>
      </w:r>
    </w:p>
    <w:p w14:paraId="09E5F98F" w14:textId="77777777" w:rsidR="00BA3179" w:rsidRDefault="005A4B1A">
      <w:pPr>
        <w:rPr>
          <w:sz w:val="24"/>
          <w:szCs w:val="24"/>
        </w:rPr>
      </w:pPr>
      <w:r>
        <w:rPr>
          <w:sz w:val="24"/>
          <w:szCs w:val="24"/>
        </w:rPr>
        <w:t>Collecting the samples may not be easy, very often the only fruit may be out of reach so you may need a ladder</w:t>
      </w:r>
      <w:r w:rsidR="00BA3179">
        <w:rPr>
          <w:sz w:val="24"/>
          <w:szCs w:val="24"/>
        </w:rPr>
        <w:t xml:space="preserve"> (preferable) or have to climb the tree or have a pole to knock fruit down</w:t>
      </w:r>
      <w:r>
        <w:rPr>
          <w:sz w:val="24"/>
          <w:szCs w:val="24"/>
        </w:rPr>
        <w:t xml:space="preserve">. </w:t>
      </w:r>
      <w:r w:rsidR="00BA3179">
        <w:rPr>
          <w:sz w:val="24"/>
          <w:szCs w:val="24"/>
        </w:rPr>
        <w:t xml:space="preserve">This last is not recommended as it will bruise the fruit and if you have a backlog of samples you may well find that your sample has rotted </w:t>
      </w:r>
      <w:r w:rsidR="005050A1">
        <w:rPr>
          <w:sz w:val="24"/>
          <w:szCs w:val="24"/>
        </w:rPr>
        <w:t>by the time that</w:t>
      </w:r>
      <w:r w:rsidR="00BA3179">
        <w:rPr>
          <w:sz w:val="24"/>
          <w:szCs w:val="24"/>
        </w:rPr>
        <w:t xml:space="preserve"> you come to deal with it – trust me it happens.</w:t>
      </w:r>
    </w:p>
    <w:p w14:paraId="56A39CB8" w14:textId="77777777" w:rsidR="005050A1" w:rsidRDefault="005A4B1A">
      <w:pPr>
        <w:rPr>
          <w:sz w:val="24"/>
          <w:szCs w:val="24"/>
        </w:rPr>
      </w:pPr>
      <w:r>
        <w:rPr>
          <w:sz w:val="24"/>
          <w:szCs w:val="24"/>
        </w:rPr>
        <w:t>Apples from the same tree may be very variable so you need a good sample size – a</w:t>
      </w:r>
      <w:r w:rsidR="00535652">
        <w:rPr>
          <w:sz w:val="24"/>
          <w:szCs w:val="24"/>
        </w:rPr>
        <w:t>n absolute</w:t>
      </w:r>
      <w:r>
        <w:rPr>
          <w:sz w:val="24"/>
          <w:szCs w:val="24"/>
        </w:rPr>
        <w:t xml:space="preserve"> minimum of 3 from each tree and </w:t>
      </w:r>
      <w:r w:rsidR="00BA3179">
        <w:rPr>
          <w:sz w:val="24"/>
          <w:szCs w:val="24"/>
        </w:rPr>
        <w:t xml:space="preserve">preferably </w:t>
      </w:r>
      <w:r w:rsidR="00984E2E">
        <w:rPr>
          <w:sz w:val="24"/>
          <w:szCs w:val="24"/>
        </w:rPr>
        <w:t>8</w:t>
      </w:r>
      <w:r w:rsidR="00BA3179">
        <w:rPr>
          <w:sz w:val="24"/>
          <w:szCs w:val="24"/>
        </w:rPr>
        <w:t>. Cider apples can be particularly variable and half a bucketful is recommended. It is important that you don’t pick the biggest, brightest fruit – they may not be representative. Equally it is important that you pick fruit from the sunny side of the tree as these will have developed the characteristic ground colour</w:t>
      </w:r>
      <w:r w:rsidR="003F1302">
        <w:rPr>
          <w:sz w:val="24"/>
          <w:szCs w:val="24"/>
        </w:rPr>
        <w:t>,</w:t>
      </w:r>
      <w:r w:rsidR="00BA3179">
        <w:rPr>
          <w:sz w:val="24"/>
          <w:szCs w:val="24"/>
        </w:rPr>
        <w:t xml:space="preserve"> flush and stripes. They will also have </w:t>
      </w:r>
      <w:r w:rsidR="00DA5791">
        <w:rPr>
          <w:sz w:val="24"/>
          <w:szCs w:val="24"/>
        </w:rPr>
        <w:t>a</w:t>
      </w:r>
      <w:r w:rsidR="00BA3179">
        <w:rPr>
          <w:sz w:val="24"/>
          <w:szCs w:val="24"/>
        </w:rPr>
        <w:t xml:space="preserve"> more </w:t>
      </w:r>
      <w:r w:rsidR="00DA5791">
        <w:rPr>
          <w:sz w:val="24"/>
          <w:szCs w:val="24"/>
        </w:rPr>
        <w:t xml:space="preserve">characteristic </w:t>
      </w:r>
      <w:r w:rsidR="00BA3179">
        <w:rPr>
          <w:sz w:val="24"/>
          <w:szCs w:val="24"/>
        </w:rPr>
        <w:t>taste and aroma.</w:t>
      </w:r>
      <w:r w:rsidR="00033373">
        <w:rPr>
          <w:sz w:val="24"/>
          <w:szCs w:val="24"/>
        </w:rPr>
        <w:t xml:space="preserve"> </w:t>
      </w:r>
    </w:p>
    <w:p w14:paraId="5DC01A68" w14:textId="77777777" w:rsidR="005E4787" w:rsidRDefault="00033373">
      <w:pPr>
        <w:rPr>
          <w:sz w:val="24"/>
          <w:szCs w:val="24"/>
        </w:rPr>
      </w:pPr>
      <w:r>
        <w:rPr>
          <w:sz w:val="24"/>
          <w:szCs w:val="24"/>
        </w:rPr>
        <w:t>Do not include king fruit</w:t>
      </w:r>
      <w:r w:rsidR="005050A1">
        <w:rPr>
          <w:sz w:val="24"/>
          <w:szCs w:val="24"/>
        </w:rPr>
        <w:t xml:space="preserve"> in your sample</w:t>
      </w:r>
      <w:r>
        <w:rPr>
          <w:sz w:val="24"/>
          <w:szCs w:val="24"/>
        </w:rPr>
        <w:t xml:space="preserve">. These are the fruit that develop at the centre of the truss. They develop from the first flower </w:t>
      </w:r>
      <w:r w:rsidR="00B26CB0">
        <w:rPr>
          <w:sz w:val="24"/>
          <w:szCs w:val="24"/>
        </w:rPr>
        <w:t xml:space="preserve">in the cluster </w:t>
      </w:r>
      <w:r>
        <w:rPr>
          <w:sz w:val="24"/>
          <w:szCs w:val="24"/>
        </w:rPr>
        <w:t xml:space="preserve">to open and are </w:t>
      </w:r>
      <w:r w:rsidR="009317D3">
        <w:rPr>
          <w:sz w:val="24"/>
          <w:szCs w:val="24"/>
        </w:rPr>
        <w:t>unusually</w:t>
      </w:r>
      <w:r>
        <w:rPr>
          <w:sz w:val="24"/>
          <w:szCs w:val="24"/>
        </w:rPr>
        <w:t xml:space="preserve"> large and have </w:t>
      </w:r>
      <w:r w:rsidR="00535652">
        <w:rPr>
          <w:sz w:val="24"/>
          <w:szCs w:val="24"/>
        </w:rPr>
        <w:t xml:space="preserve">an </w:t>
      </w:r>
      <w:r>
        <w:rPr>
          <w:sz w:val="24"/>
          <w:szCs w:val="24"/>
        </w:rPr>
        <w:t>atypical</w:t>
      </w:r>
      <w:r w:rsidR="00535652">
        <w:rPr>
          <w:sz w:val="24"/>
          <w:szCs w:val="24"/>
        </w:rPr>
        <w:t xml:space="preserve">, </w:t>
      </w:r>
      <w:r>
        <w:rPr>
          <w:sz w:val="24"/>
          <w:szCs w:val="24"/>
        </w:rPr>
        <w:t>usually short and stumpy</w:t>
      </w:r>
      <w:r w:rsidR="00535652">
        <w:rPr>
          <w:sz w:val="24"/>
          <w:szCs w:val="24"/>
        </w:rPr>
        <w:t>,</w:t>
      </w:r>
      <w:r>
        <w:rPr>
          <w:sz w:val="24"/>
          <w:szCs w:val="24"/>
        </w:rPr>
        <w:t xml:space="preserve"> stalk</w:t>
      </w:r>
      <w:r w:rsidR="00535652">
        <w:rPr>
          <w:sz w:val="24"/>
          <w:szCs w:val="24"/>
        </w:rPr>
        <w:t xml:space="preserve"> often with a fleshy bump next to it</w:t>
      </w:r>
      <w:r>
        <w:rPr>
          <w:sz w:val="24"/>
          <w:szCs w:val="24"/>
        </w:rPr>
        <w:t xml:space="preserve">. It is also helpful to gather a sample of leaves. It is important that these are leaves from </w:t>
      </w:r>
      <w:r w:rsidR="00E3492C">
        <w:rPr>
          <w:sz w:val="24"/>
          <w:szCs w:val="24"/>
        </w:rPr>
        <w:t xml:space="preserve">both </w:t>
      </w:r>
      <w:r>
        <w:rPr>
          <w:sz w:val="24"/>
          <w:szCs w:val="24"/>
        </w:rPr>
        <w:t>the spurs and the current season’s new extension growth</w:t>
      </w:r>
      <w:r w:rsidR="00BA7EFE">
        <w:rPr>
          <w:sz w:val="24"/>
          <w:szCs w:val="24"/>
        </w:rPr>
        <w:t xml:space="preserve"> (see below)</w:t>
      </w:r>
      <w:r>
        <w:rPr>
          <w:sz w:val="24"/>
          <w:szCs w:val="24"/>
        </w:rPr>
        <w:t>.</w:t>
      </w:r>
    </w:p>
    <w:p w14:paraId="2DC1E046" w14:textId="77777777" w:rsidR="009721E3" w:rsidRPr="005A4B1A" w:rsidRDefault="009721E3">
      <w:pPr>
        <w:rPr>
          <w:sz w:val="24"/>
          <w:szCs w:val="24"/>
        </w:rPr>
      </w:pPr>
      <w:r>
        <w:rPr>
          <w:sz w:val="24"/>
          <w:szCs w:val="24"/>
        </w:rPr>
        <w:t>Collect your sample of fruit and leaves and place in a sealed bag with any notes that you have taken. It is important to seal the bags. Apples have a habit of escaping and there is nothing worse than opening the car boot and finding several empty bags plus a load of mixed apples rolling about.</w:t>
      </w:r>
      <w:r w:rsidR="00500276">
        <w:rPr>
          <w:sz w:val="24"/>
          <w:szCs w:val="24"/>
        </w:rPr>
        <w:t xml:space="preserve"> If you are not going to identify the samples promptly then unseal the bags and leave in a cool place, the fridge is best if you have room.</w:t>
      </w:r>
    </w:p>
    <w:p w14:paraId="01C5A4C4" w14:textId="77777777" w:rsidR="00B46DD7" w:rsidRDefault="00B46DD7" w:rsidP="00073252">
      <w:pPr>
        <w:rPr>
          <w:b/>
          <w:sz w:val="28"/>
          <w:szCs w:val="28"/>
        </w:rPr>
      </w:pPr>
    </w:p>
    <w:p w14:paraId="164EA3AF" w14:textId="77777777" w:rsidR="00073252" w:rsidRPr="00C91044" w:rsidRDefault="00DC7CC7" w:rsidP="00073252">
      <w:pPr>
        <w:rPr>
          <w:sz w:val="28"/>
          <w:szCs w:val="28"/>
        </w:rPr>
      </w:pPr>
      <w:r w:rsidRPr="00C91044">
        <w:rPr>
          <w:b/>
          <w:sz w:val="28"/>
          <w:szCs w:val="28"/>
        </w:rPr>
        <w:lastRenderedPageBreak/>
        <w:t>Identifying your apples.</w:t>
      </w:r>
      <w:r w:rsidR="00073252" w:rsidRPr="00C91044">
        <w:rPr>
          <w:sz w:val="28"/>
          <w:szCs w:val="28"/>
        </w:rPr>
        <w:t xml:space="preserve"> </w:t>
      </w:r>
    </w:p>
    <w:p w14:paraId="61EA380E" w14:textId="77777777" w:rsidR="00844344" w:rsidRDefault="00DC7CC7">
      <w:pPr>
        <w:rPr>
          <w:sz w:val="24"/>
          <w:szCs w:val="24"/>
        </w:rPr>
      </w:pPr>
      <w:r>
        <w:rPr>
          <w:sz w:val="24"/>
          <w:szCs w:val="24"/>
        </w:rPr>
        <w:t xml:space="preserve">It should be said from the outset that usually this is not easy! Even experts are regularly stumped and have been known to name the same variety differently in different years. The difficulties stem from several sources. </w:t>
      </w:r>
    </w:p>
    <w:p w14:paraId="71756CDD" w14:textId="77777777" w:rsidR="00844344" w:rsidRDefault="00DC7CC7">
      <w:pPr>
        <w:rPr>
          <w:sz w:val="24"/>
          <w:szCs w:val="24"/>
        </w:rPr>
      </w:pPr>
      <w:r>
        <w:rPr>
          <w:sz w:val="24"/>
          <w:szCs w:val="24"/>
        </w:rPr>
        <w:t>Firstly</w:t>
      </w:r>
      <w:r w:rsidR="00DD62A2">
        <w:rPr>
          <w:sz w:val="24"/>
          <w:szCs w:val="24"/>
        </w:rPr>
        <w:t>,</w:t>
      </w:r>
      <w:r>
        <w:rPr>
          <w:sz w:val="24"/>
          <w:szCs w:val="24"/>
        </w:rPr>
        <w:t xml:space="preserve"> there are over </w:t>
      </w:r>
      <w:r w:rsidR="00FB5863">
        <w:rPr>
          <w:sz w:val="24"/>
          <w:szCs w:val="24"/>
        </w:rPr>
        <w:t>3</w:t>
      </w:r>
      <w:r w:rsidR="00C91044">
        <w:rPr>
          <w:sz w:val="24"/>
          <w:szCs w:val="24"/>
        </w:rPr>
        <w:t>5</w:t>
      </w:r>
      <w:r>
        <w:rPr>
          <w:sz w:val="24"/>
          <w:szCs w:val="24"/>
        </w:rPr>
        <w:t xml:space="preserve">00 named varieties, although you are only likely to come across 100 or so. </w:t>
      </w:r>
      <w:r w:rsidR="00E66FD6">
        <w:rPr>
          <w:sz w:val="24"/>
          <w:szCs w:val="24"/>
        </w:rPr>
        <w:t>Further complications are caused by the huge number of synonyms</w:t>
      </w:r>
      <w:r w:rsidR="00DE0515">
        <w:rPr>
          <w:sz w:val="24"/>
          <w:szCs w:val="24"/>
        </w:rPr>
        <w:t xml:space="preserve"> – Alexander has 85!</w:t>
      </w:r>
      <w:r w:rsidR="00E66FD6">
        <w:rPr>
          <w:sz w:val="24"/>
          <w:szCs w:val="24"/>
        </w:rPr>
        <w:t xml:space="preserve"> </w:t>
      </w:r>
    </w:p>
    <w:p w14:paraId="40DE5D2F" w14:textId="77777777" w:rsidR="00844344" w:rsidRDefault="00DC7CC7">
      <w:pPr>
        <w:rPr>
          <w:sz w:val="24"/>
          <w:szCs w:val="24"/>
        </w:rPr>
      </w:pPr>
      <w:r>
        <w:rPr>
          <w:sz w:val="24"/>
          <w:szCs w:val="24"/>
        </w:rPr>
        <w:t>Secondly</w:t>
      </w:r>
      <w:r w:rsidR="00DD62A2">
        <w:rPr>
          <w:sz w:val="24"/>
          <w:szCs w:val="24"/>
        </w:rPr>
        <w:t>,</w:t>
      </w:r>
      <w:r>
        <w:rPr>
          <w:sz w:val="24"/>
          <w:szCs w:val="24"/>
        </w:rPr>
        <w:t xml:space="preserve"> we are faced with the inherent plasticity of the appearance of cultivars, with individual characters used for identification morphing and melding within </w:t>
      </w:r>
      <w:r w:rsidR="00844344">
        <w:rPr>
          <w:sz w:val="24"/>
          <w:szCs w:val="24"/>
        </w:rPr>
        <w:t xml:space="preserve">and between </w:t>
      </w:r>
      <w:r>
        <w:rPr>
          <w:sz w:val="24"/>
          <w:szCs w:val="24"/>
        </w:rPr>
        <w:t xml:space="preserve">varieties </w:t>
      </w:r>
      <w:r w:rsidR="00844344">
        <w:rPr>
          <w:sz w:val="24"/>
          <w:szCs w:val="24"/>
        </w:rPr>
        <w:t xml:space="preserve">and </w:t>
      </w:r>
      <w:r>
        <w:rPr>
          <w:sz w:val="24"/>
          <w:szCs w:val="24"/>
        </w:rPr>
        <w:t xml:space="preserve">with no apples having a single defining characteristic. </w:t>
      </w:r>
    </w:p>
    <w:p w14:paraId="2DA9BA81" w14:textId="77777777" w:rsidR="00DC7CC7" w:rsidRDefault="00DC7CC7">
      <w:pPr>
        <w:rPr>
          <w:sz w:val="24"/>
          <w:szCs w:val="24"/>
        </w:rPr>
      </w:pPr>
      <w:r>
        <w:rPr>
          <w:sz w:val="24"/>
          <w:szCs w:val="24"/>
        </w:rPr>
        <w:t>Thirdly</w:t>
      </w:r>
      <w:r w:rsidR="00DD62A2">
        <w:rPr>
          <w:sz w:val="24"/>
          <w:szCs w:val="24"/>
        </w:rPr>
        <w:t>,</w:t>
      </w:r>
      <w:r>
        <w:rPr>
          <w:sz w:val="24"/>
          <w:szCs w:val="24"/>
        </w:rPr>
        <w:t xml:space="preserve"> there is no definitive identification guide to apples – the literature is still mainly hard copy and often out of print</w:t>
      </w:r>
      <w:r w:rsidR="00844344">
        <w:rPr>
          <w:sz w:val="24"/>
          <w:szCs w:val="24"/>
        </w:rPr>
        <w:t xml:space="preserve"> with little web-based resource. Frustratingly different authors can disagree on the characteristics of a particular variety</w:t>
      </w:r>
      <w:r w:rsidR="00810388">
        <w:rPr>
          <w:sz w:val="24"/>
          <w:szCs w:val="24"/>
        </w:rPr>
        <w:t xml:space="preserve"> – Bultitude describes the lenticels </w:t>
      </w:r>
      <w:r w:rsidR="00E66FD6">
        <w:rPr>
          <w:sz w:val="24"/>
          <w:szCs w:val="24"/>
        </w:rPr>
        <w:t xml:space="preserve">of Bramley’s Seedling </w:t>
      </w:r>
      <w:r w:rsidR="00810388">
        <w:rPr>
          <w:sz w:val="24"/>
          <w:szCs w:val="24"/>
        </w:rPr>
        <w:t>as “</w:t>
      </w:r>
      <w:r w:rsidR="00810388" w:rsidRPr="00810388">
        <w:rPr>
          <w:i/>
          <w:sz w:val="24"/>
          <w:szCs w:val="24"/>
        </w:rPr>
        <w:t>quite noticeable as white or russet dots</w:t>
      </w:r>
      <w:r w:rsidR="00810388">
        <w:rPr>
          <w:sz w:val="24"/>
          <w:szCs w:val="24"/>
        </w:rPr>
        <w:t>” whereas Rosie Sanders says “</w:t>
      </w:r>
      <w:r w:rsidR="00810388" w:rsidRPr="00810388">
        <w:rPr>
          <w:i/>
          <w:sz w:val="24"/>
          <w:szCs w:val="24"/>
        </w:rPr>
        <w:t>lenticels conspicuous dark grey-brown or green dots</w:t>
      </w:r>
      <w:r w:rsidR="00810388">
        <w:rPr>
          <w:sz w:val="24"/>
          <w:szCs w:val="24"/>
        </w:rPr>
        <w:t>”</w:t>
      </w:r>
      <w:r w:rsidR="00844344">
        <w:rPr>
          <w:sz w:val="24"/>
          <w:szCs w:val="24"/>
        </w:rPr>
        <w:t>.</w:t>
      </w:r>
      <w:r w:rsidR="00810388">
        <w:rPr>
          <w:sz w:val="24"/>
          <w:szCs w:val="24"/>
        </w:rPr>
        <w:t xml:space="preserve"> Not helpful when until today you were </w:t>
      </w:r>
      <w:r w:rsidR="00E66FD6">
        <w:rPr>
          <w:sz w:val="24"/>
          <w:szCs w:val="24"/>
        </w:rPr>
        <w:t xml:space="preserve">probably </w:t>
      </w:r>
      <w:r w:rsidR="00810388">
        <w:rPr>
          <w:sz w:val="24"/>
          <w:szCs w:val="24"/>
        </w:rPr>
        <w:t>blissfully unaware of lenticels</w:t>
      </w:r>
      <w:r w:rsidR="00E66FD6">
        <w:rPr>
          <w:sz w:val="24"/>
          <w:szCs w:val="24"/>
        </w:rPr>
        <w:t xml:space="preserve"> as an aid to identification</w:t>
      </w:r>
      <w:r w:rsidR="00810388">
        <w:rPr>
          <w:sz w:val="24"/>
          <w:szCs w:val="24"/>
        </w:rPr>
        <w:t>!</w:t>
      </w:r>
    </w:p>
    <w:p w14:paraId="6364A5F3" w14:textId="77777777" w:rsidR="002B1FF8" w:rsidRDefault="00221D72" w:rsidP="00CC2FFC">
      <w:pPr>
        <w:rPr>
          <w:sz w:val="24"/>
          <w:szCs w:val="24"/>
        </w:rPr>
      </w:pPr>
      <w:r>
        <w:rPr>
          <w:sz w:val="24"/>
          <w:szCs w:val="24"/>
        </w:rPr>
        <w:t>Identification relies on assembling a set of different characteristics</w:t>
      </w:r>
      <w:r w:rsidR="008168A8">
        <w:rPr>
          <w:sz w:val="24"/>
          <w:szCs w:val="24"/>
        </w:rPr>
        <w:t>, both external and internal,</w:t>
      </w:r>
      <w:r>
        <w:rPr>
          <w:sz w:val="24"/>
          <w:szCs w:val="24"/>
        </w:rPr>
        <w:t xml:space="preserve"> which will narrow the search down to perhaps half a dozen possibilities and then using ID guides to make the final judgement. You will use most of your senses – sight, touch, smell and taste. At first it can seem bewildering</w:t>
      </w:r>
      <w:r w:rsidR="00810388">
        <w:rPr>
          <w:sz w:val="24"/>
          <w:szCs w:val="24"/>
        </w:rPr>
        <w:t>,</w:t>
      </w:r>
      <w:r>
        <w:rPr>
          <w:sz w:val="24"/>
          <w:szCs w:val="24"/>
        </w:rPr>
        <w:t xml:space="preserve"> with lots of new terminology to learn</w:t>
      </w:r>
      <w:r w:rsidR="00810388">
        <w:rPr>
          <w:sz w:val="24"/>
          <w:szCs w:val="24"/>
        </w:rPr>
        <w:t xml:space="preserve">, characteristics that are definitely analogue rather than digital and apparently a huge number of possible answers. Practice makes perfect though and perhaps the best way to start is to nip down to the supermarket or preferably your local greengrocers, buy some named varieties and work them through the ID process. </w:t>
      </w:r>
      <w:r w:rsidR="003D4131">
        <w:rPr>
          <w:sz w:val="24"/>
          <w:szCs w:val="24"/>
        </w:rPr>
        <w:t>This will help you to understand the terminology and help you know what you are looking for/at.</w:t>
      </w:r>
      <w:r w:rsidR="007E65A2">
        <w:rPr>
          <w:sz w:val="24"/>
          <w:szCs w:val="24"/>
        </w:rPr>
        <w:t xml:space="preserve"> </w:t>
      </w:r>
    </w:p>
    <w:p w14:paraId="273F593C" w14:textId="77777777" w:rsidR="00887203" w:rsidRDefault="00CC2FFC" w:rsidP="00887203">
      <w:r>
        <w:rPr>
          <w:sz w:val="24"/>
          <w:szCs w:val="24"/>
        </w:rPr>
        <w:t>But always remember - “</w:t>
      </w:r>
      <w:r w:rsidRPr="00073252">
        <w:rPr>
          <w:i/>
          <w:sz w:val="24"/>
          <w:szCs w:val="24"/>
        </w:rPr>
        <w:t>Nature refuses to be bound, and will not submit to be confined, within the narrow limits that man would assign to her</w:t>
      </w:r>
      <w:r>
        <w:rPr>
          <w:sz w:val="24"/>
          <w:szCs w:val="24"/>
        </w:rPr>
        <w:t>” Robert Hogg.</w:t>
      </w:r>
      <w:r w:rsidR="00322B24" w:rsidRPr="00322B24">
        <w:t xml:space="preserve"> </w:t>
      </w:r>
    </w:p>
    <w:p w14:paraId="444F133C" w14:textId="77777777" w:rsidR="00FC5977" w:rsidRDefault="00E66FD6" w:rsidP="00887203">
      <w:pPr>
        <w:rPr>
          <w:sz w:val="24"/>
          <w:szCs w:val="24"/>
        </w:rPr>
      </w:pPr>
      <w:r w:rsidRPr="00C91044">
        <w:rPr>
          <w:sz w:val="24"/>
          <w:szCs w:val="24"/>
        </w:rPr>
        <w:t xml:space="preserve">So where do we start? </w:t>
      </w:r>
      <w:r w:rsidR="00C91044" w:rsidRPr="00C91044">
        <w:rPr>
          <w:sz w:val="24"/>
          <w:szCs w:val="24"/>
        </w:rPr>
        <w:t xml:space="preserve">Identification </w:t>
      </w:r>
      <w:r w:rsidR="00C91044">
        <w:rPr>
          <w:sz w:val="24"/>
          <w:szCs w:val="24"/>
        </w:rPr>
        <w:t>relies on assessing a series of external and if necessary internal characters.</w:t>
      </w:r>
      <w:r w:rsidR="00C91044" w:rsidRPr="00C91044">
        <w:rPr>
          <w:sz w:val="24"/>
          <w:szCs w:val="24"/>
        </w:rPr>
        <w:t xml:space="preserve"> </w:t>
      </w:r>
    </w:p>
    <w:p w14:paraId="28A1C6BB" w14:textId="77777777" w:rsidR="00FC5977" w:rsidRPr="00FC5977" w:rsidRDefault="00FC5977" w:rsidP="00887203">
      <w:pPr>
        <w:rPr>
          <w:b/>
          <w:sz w:val="28"/>
          <w:szCs w:val="28"/>
        </w:rPr>
      </w:pPr>
      <w:r w:rsidRPr="00FC5977">
        <w:rPr>
          <w:b/>
          <w:sz w:val="28"/>
          <w:szCs w:val="28"/>
        </w:rPr>
        <w:t>External Characters</w:t>
      </w:r>
    </w:p>
    <w:p w14:paraId="6151B6EB" w14:textId="77777777" w:rsidR="00322B24" w:rsidRDefault="00887203" w:rsidP="00887203">
      <w:pPr>
        <w:rPr>
          <w:sz w:val="24"/>
          <w:szCs w:val="24"/>
        </w:rPr>
      </w:pPr>
      <w:r w:rsidRPr="00C91044">
        <w:rPr>
          <w:sz w:val="24"/>
          <w:szCs w:val="24"/>
        </w:rPr>
        <w:t>Robert Hogg in the fifth edition of The Fruit Manual pioneered the classification of apple varieties according to fruit shape, colour and other distinguishing features as an aid to identification. This grouping convention was followed and extended by Bunyard (1920)</w:t>
      </w:r>
      <w:r w:rsidR="00F41835">
        <w:rPr>
          <w:sz w:val="24"/>
          <w:szCs w:val="24"/>
        </w:rPr>
        <w:t xml:space="preserve"> and</w:t>
      </w:r>
      <w:r w:rsidRPr="00C91044">
        <w:rPr>
          <w:sz w:val="24"/>
          <w:szCs w:val="24"/>
        </w:rPr>
        <w:t xml:space="preserve"> by Taylor (1936) and </w:t>
      </w:r>
      <w:r w:rsidR="00C91044">
        <w:rPr>
          <w:sz w:val="24"/>
          <w:szCs w:val="24"/>
        </w:rPr>
        <w:t xml:space="preserve">then </w:t>
      </w:r>
      <w:r w:rsidRPr="00C91044">
        <w:rPr>
          <w:sz w:val="24"/>
          <w:szCs w:val="24"/>
        </w:rPr>
        <w:t>used and adapted by most subsequent authorities, in particularly by Bultitude (1983)</w:t>
      </w:r>
      <w:r w:rsidR="00A57EDB">
        <w:rPr>
          <w:sz w:val="24"/>
          <w:szCs w:val="24"/>
        </w:rPr>
        <w:t xml:space="preserve">, Morgan &amp; Richards (2002) </w:t>
      </w:r>
      <w:r w:rsidRPr="00C91044">
        <w:rPr>
          <w:sz w:val="24"/>
          <w:szCs w:val="24"/>
        </w:rPr>
        <w:t xml:space="preserve"> </w:t>
      </w:r>
      <w:r w:rsidRPr="00A57EDB">
        <w:rPr>
          <w:sz w:val="24"/>
          <w:szCs w:val="24"/>
        </w:rPr>
        <w:t>and Sanders (</w:t>
      </w:r>
      <w:r w:rsidR="00A57EDB" w:rsidRPr="00A57EDB">
        <w:rPr>
          <w:sz w:val="24"/>
          <w:szCs w:val="24"/>
        </w:rPr>
        <w:t>2010</w:t>
      </w:r>
      <w:r w:rsidRPr="00A57EDB">
        <w:rPr>
          <w:sz w:val="24"/>
          <w:szCs w:val="24"/>
        </w:rPr>
        <w:t xml:space="preserve">), whose </w:t>
      </w:r>
      <w:r w:rsidRPr="00C91044">
        <w:rPr>
          <w:sz w:val="24"/>
          <w:szCs w:val="24"/>
        </w:rPr>
        <w:t xml:space="preserve">books are now those most commonly used to identify fruit. </w:t>
      </w:r>
      <w:r w:rsidR="00C91044">
        <w:rPr>
          <w:sz w:val="24"/>
          <w:szCs w:val="24"/>
        </w:rPr>
        <w:t xml:space="preserve">Most people nowadays rely on the so-called Bultitude </w:t>
      </w:r>
      <w:r w:rsidR="00F41835">
        <w:rPr>
          <w:sz w:val="24"/>
          <w:szCs w:val="24"/>
        </w:rPr>
        <w:t>G</w:t>
      </w:r>
      <w:r w:rsidR="00C91044">
        <w:rPr>
          <w:sz w:val="24"/>
          <w:szCs w:val="24"/>
        </w:rPr>
        <w:t xml:space="preserve">roups. The first step therefore is to assign the sample to one of 8 Bultitude </w:t>
      </w:r>
      <w:r w:rsidR="005C35D7">
        <w:rPr>
          <w:sz w:val="24"/>
          <w:szCs w:val="24"/>
        </w:rPr>
        <w:t>G</w:t>
      </w:r>
      <w:r w:rsidR="00C91044">
        <w:rPr>
          <w:sz w:val="24"/>
          <w:szCs w:val="24"/>
        </w:rPr>
        <w:t xml:space="preserve">roups according to a few simple characteristics of appearance and </w:t>
      </w:r>
      <w:r w:rsidR="00C91044" w:rsidRPr="005C35D7">
        <w:rPr>
          <w:sz w:val="24"/>
          <w:szCs w:val="24"/>
        </w:rPr>
        <w:t>taste.</w:t>
      </w:r>
      <w:r w:rsidR="005C35D7" w:rsidRPr="005C35D7">
        <w:rPr>
          <w:sz w:val="24"/>
          <w:szCs w:val="24"/>
        </w:rPr>
        <w:t xml:space="preserve"> S</w:t>
      </w:r>
      <w:r w:rsidR="005C35D7">
        <w:rPr>
          <w:sz w:val="24"/>
          <w:szCs w:val="24"/>
        </w:rPr>
        <w:t>ee appendix</w:t>
      </w:r>
      <w:r w:rsidR="00E24E8A">
        <w:rPr>
          <w:sz w:val="24"/>
          <w:szCs w:val="24"/>
        </w:rPr>
        <w:t xml:space="preserve"> for illustrations</w:t>
      </w:r>
      <w:r w:rsidR="005C35D7">
        <w:rPr>
          <w:sz w:val="24"/>
          <w:szCs w:val="24"/>
        </w:rPr>
        <w:t>.</w:t>
      </w:r>
      <w:r w:rsidR="00C44DE7">
        <w:rPr>
          <w:sz w:val="24"/>
          <w:szCs w:val="24"/>
        </w:rPr>
        <w:t xml:space="preserve"> All illustrations courtesy of </w:t>
      </w:r>
      <w:hyperlink r:id="rId8" w:history="1">
        <w:r w:rsidR="00C44DE7" w:rsidRPr="00C02465">
          <w:rPr>
            <w:rStyle w:val="Hyperlink"/>
            <w:sz w:val="24"/>
            <w:szCs w:val="24"/>
          </w:rPr>
          <w:t>www.fruitid.com</w:t>
        </w:r>
      </w:hyperlink>
      <w:r w:rsidR="00C44DE7">
        <w:rPr>
          <w:sz w:val="24"/>
          <w:szCs w:val="24"/>
        </w:rPr>
        <w:t xml:space="preserve"> </w:t>
      </w:r>
    </w:p>
    <w:p w14:paraId="16E33E0C" w14:textId="77777777" w:rsidR="008D3EB4" w:rsidRPr="008D3EB4" w:rsidRDefault="008D3EB4" w:rsidP="00887203">
      <w:pPr>
        <w:rPr>
          <w:b/>
          <w:sz w:val="24"/>
          <w:szCs w:val="24"/>
        </w:rPr>
      </w:pPr>
      <w:r w:rsidRPr="008D3EB4">
        <w:rPr>
          <w:b/>
          <w:sz w:val="24"/>
          <w:szCs w:val="24"/>
        </w:rPr>
        <w:t xml:space="preserve">The </w:t>
      </w:r>
      <w:r>
        <w:rPr>
          <w:b/>
          <w:sz w:val="24"/>
          <w:szCs w:val="24"/>
        </w:rPr>
        <w:t>Bultitude G</w:t>
      </w:r>
      <w:r w:rsidRPr="008D3EB4">
        <w:rPr>
          <w:b/>
          <w:sz w:val="24"/>
          <w:szCs w:val="24"/>
        </w:rPr>
        <w:t xml:space="preserve">roups are – </w:t>
      </w:r>
    </w:p>
    <w:p w14:paraId="26D022AF" w14:textId="77777777" w:rsidR="008D3EB4" w:rsidRDefault="008D3EB4" w:rsidP="00887203">
      <w:pPr>
        <w:rPr>
          <w:sz w:val="24"/>
          <w:szCs w:val="24"/>
        </w:rPr>
      </w:pPr>
      <w:r w:rsidRPr="001B565B">
        <w:rPr>
          <w:b/>
          <w:sz w:val="24"/>
          <w:szCs w:val="24"/>
        </w:rPr>
        <w:t>Group 1</w:t>
      </w:r>
      <w:r>
        <w:rPr>
          <w:sz w:val="24"/>
          <w:szCs w:val="24"/>
        </w:rPr>
        <w:t xml:space="preserve"> </w:t>
      </w:r>
      <w:r w:rsidR="00456671">
        <w:rPr>
          <w:sz w:val="24"/>
          <w:szCs w:val="24"/>
        </w:rPr>
        <w:t>–</w:t>
      </w:r>
      <w:r>
        <w:rPr>
          <w:sz w:val="24"/>
          <w:szCs w:val="24"/>
        </w:rPr>
        <w:t xml:space="preserve"> </w:t>
      </w:r>
      <w:r w:rsidR="00456671">
        <w:rPr>
          <w:sz w:val="24"/>
          <w:szCs w:val="24"/>
        </w:rPr>
        <w:t>smooth-skinned, green and sour (Lord Derby-type) culinary apples.</w:t>
      </w:r>
    </w:p>
    <w:p w14:paraId="19CF62A0" w14:textId="77777777" w:rsidR="00456671" w:rsidRDefault="00456671" w:rsidP="00887203">
      <w:pPr>
        <w:rPr>
          <w:sz w:val="24"/>
          <w:szCs w:val="24"/>
        </w:rPr>
      </w:pPr>
      <w:r w:rsidRPr="001B565B">
        <w:rPr>
          <w:b/>
          <w:sz w:val="24"/>
          <w:szCs w:val="24"/>
        </w:rPr>
        <w:t>Group 2</w:t>
      </w:r>
      <w:r>
        <w:rPr>
          <w:sz w:val="24"/>
          <w:szCs w:val="24"/>
        </w:rPr>
        <w:t xml:space="preserve"> – smooth-skinned, green, sweet (Granny Smith-type) dessert apples.</w:t>
      </w:r>
    </w:p>
    <w:p w14:paraId="44075FCD" w14:textId="77777777" w:rsidR="00456671" w:rsidRDefault="00456671" w:rsidP="00887203">
      <w:pPr>
        <w:rPr>
          <w:sz w:val="24"/>
          <w:szCs w:val="24"/>
        </w:rPr>
      </w:pPr>
      <w:r w:rsidRPr="001B565B">
        <w:rPr>
          <w:b/>
          <w:sz w:val="24"/>
          <w:szCs w:val="24"/>
        </w:rPr>
        <w:t>Group 3</w:t>
      </w:r>
      <w:r>
        <w:rPr>
          <w:sz w:val="24"/>
          <w:szCs w:val="24"/>
        </w:rPr>
        <w:t xml:space="preserve"> – striped, smooth-skinned, sour (Lane’s Prince Albert-type) culinary apples.</w:t>
      </w:r>
    </w:p>
    <w:p w14:paraId="69F326D8" w14:textId="77777777" w:rsidR="00456671" w:rsidRDefault="00456671" w:rsidP="00887203">
      <w:pPr>
        <w:rPr>
          <w:sz w:val="24"/>
          <w:szCs w:val="24"/>
        </w:rPr>
      </w:pPr>
      <w:r w:rsidRPr="00EA224E">
        <w:rPr>
          <w:b/>
          <w:sz w:val="24"/>
          <w:szCs w:val="24"/>
        </w:rPr>
        <w:t>Group 4</w:t>
      </w:r>
      <w:r>
        <w:rPr>
          <w:sz w:val="24"/>
          <w:szCs w:val="24"/>
        </w:rPr>
        <w:t xml:space="preserve"> – smooth-skinned, flushed or striped, sweet (James Grieve-type) dessert apples.</w:t>
      </w:r>
    </w:p>
    <w:p w14:paraId="30261179" w14:textId="77777777" w:rsidR="00456671" w:rsidRDefault="00456671" w:rsidP="00887203">
      <w:pPr>
        <w:rPr>
          <w:sz w:val="24"/>
          <w:szCs w:val="24"/>
        </w:rPr>
      </w:pPr>
      <w:r w:rsidRPr="00EA224E">
        <w:rPr>
          <w:b/>
          <w:sz w:val="24"/>
          <w:szCs w:val="24"/>
        </w:rPr>
        <w:t>Group 5</w:t>
      </w:r>
      <w:r>
        <w:rPr>
          <w:sz w:val="24"/>
          <w:szCs w:val="24"/>
        </w:rPr>
        <w:t xml:space="preserve"> – yellow-skinned (Golden Noble-type) dessert and culinary apples.</w:t>
      </w:r>
    </w:p>
    <w:p w14:paraId="3F79231A" w14:textId="77777777" w:rsidR="00456671" w:rsidRDefault="00456671" w:rsidP="00887203">
      <w:pPr>
        <w:rPr>
          <w:sz w:val="24"/>
          <w:szCs w:val="24"/>
        </w:rPr>
      </w:pPr>
      <w:r w:rsidRPr="00EA224E">
        <w:rPr>
          <w:b/>
          <w:sz w:val="24"/>
          <w:szCs w:val="24"/>
        </w:rPr>
        <w:t>Group 6</w:t>
      </w:r>
      <w:r>
        <w:rPr>
          <w:sz w:val="24"/>
          <w:szCs w:val="24"/>
        </w:rPr>
        <w:t xml:space="preserve"> – mainly red (Worcester Pearmain-type) mainly dessert apples.</w:t>
      </w:r>
    </w:p>
    <w:p w14:paraId="2544759D" w14:textId="77777777" w:rsidR="00456671" w:rsidRDefault="00456671" w:rsidP="00887203">
      <w:pPr>
        <w:rPr>
          <w:sz w:val="24"/>
          <w:szCs w:val="24"/>
        </w:rPr>
      </w:pPr>
      <w:r w:rsidRPr="00EA224E">
        <w:rPr>
          <w:b/>
          <w:sz w:val="24"/>
          <w:szCs w:val="24"/>
        </w:rPr>
        <w:t>Group 7</w:t>
      </w:r>
      <w:r>
        <w:rPr>
          <w:sz w:val="24"/>
          <w:szCs w:val="24"/>
        </w:rPr>
        <w:t xml:space="preserve"> – reinettes, skin coloured with some russet (Cox’s Orange Pippin-type) dessert apples.</w:t>
      </w:r>
    </w:p>
    <w:p w14:paraId="4E60C15B" w14:textId="77777777" w:rsidR="007B4D4F" w:rsidRDefault="00456671" w:rsidP="007B4D4F">
      <w:pPr>
        <w:rPr>
          <w:sz w:val="24"/>
          <w:szCs w:val="24"/>
        </w:rPr>
      </w:pPr>
      <w:r w:rsidRPr="00EA224E">
        <w:rPr>
          <w:b/>
          <w:sz w:val="24"/>
          <w:szCs w:val="24"/>
        </w:rPr>
        <w:t>Group 8</w:t>
      </w:r>
      <w:r>
        <w:rPr>
          <w:sz w:val="24"/>
          <w:szCs w:val="24"/>
        </w:rPr>
        <w:t xml:space="preserve"> – skin mainly russet (Egremont Russet-type) dessert apples. </w:t>
      </w:r>
    </w:p>
    <w:p w14:paraId="70E6982C" w14:textId="77777777" w:rsidR="00E24E8A" w:rsidRDefault="001B565B" w:rsidP="001B565B">
      <w:pPr>
        <w:rPr>
          <w:sz w:val="24"/>
          <w:szCs w:val="24"/>
        </w:rPr>
      </w:pPr>
      <w:r>
        <w:rPr>
          <w:sz w:val="24"/>
          <w:szCs w:val="24"/>
        </w:rPr>
        <w:t>Then note any other colour characteristics such as</w:t>
      </w:r>
      <w:r w:rsidR="00E24E8A">
        <w:rPr>
          <w:sz w:val="24"/>
          <w:szCs w:val="24"/>
        </w:rPr>
        <w:t>:</w:t>
      </w:r>
      <w:r>
        <w:rPr>
          <w:sz w:val="24"/>
          <w:szCs w:val="24"/>
        </w:rPr>
        <w:t xml:space="preserve"> </w:t>
      </w:r>
    </w:p>
    <w:p w14:paraId="5968C133" w14:textId="77777777" w:rsidR="001B565B" w:rsidRPr="00322B24" w:rsidRDefault="001B565B" w:rsidP="001B565B">
      <w:pPr>
        <w:rPr>
          <w:sz w:val="24"/>
          <w:szCs w:val="24"/>
        </w:rPr>
      </w:pPr>
      <w:r w:rsidRPr="00322B24">
        <w:rPr>
          <w:sz w:val="24"/>
          <w:szCs w:val="24"/>
        </w:rPr>
        <w:t>Flush</w:t>
      </w:r>
      <w:r>
        <w:rPr>
          <w:sz w:val="24"/>
          <w:szCs w:val="24"/>
        </w:rPr>
        <w:t xml:space="preserve"> - a</w:t>
      </w:r>
      <w:r w:rsidRPr="00322B24">
        <w:rPr>
          <w:sz w:val="24"/>
          <w:szCs w:val="24"/>
        </w:rPr>
        <w:t>n area of colour</w:t>
      </w:r>
      <w:r>
        <w:rPr>
          <w:sz w:val="24"/>
          <w:szCs w:val="24"/>
        </w:rPr>
        <w:t xml:space="preserve"> (over the ground colour) which may </w:t>
      </w:r>
      <w:r w:rsidRPr="00322B24">
        <w:rPr>
          <w:sz w:val="24"/>
          <w:szCs w:val="24"/>
        </w:rPr>
        <w:t xml:space="preserve">either </w:t>
      </w:r>
      <w:r>
        <w:rPr>
          <w:sz w:val="24"/>
          <w:szCs w:val="24"/>
        </w:rPr>
        <w:t xml:space="preserve">be </w:t>
      </w:r>
      <w:r w:rsidRPr="00322B24">
        <w:rPr>
          <w:sz w:val="24"/>
          <w:szCs w:val="24"/>
        </w:rPr>
        <w:t xml:space="preserve">restricted </w:t>
      </w:r>
      <w:r w:rsidR="00E24E8A">
        <w:rPr>
          <w:sz w:val="24"/>
          <w:szCs w:val="24"/>
        </w:rPr>
        <w:t xml:space="preserve">to a patch </w:t>
      </w:r>
      <w:r w:rsidRPr="00322B24">
        <w:rPr>
          <w:sz w:val="24"/>
          <w:szCs w:val="24"/>
        </w:rPr>
        <w:t xml:space="preserve">or may cover </w:t>
      </w:r>
      <w:r>
        <w:rPr>
          <w:sz w:val="24"/>
          <w:szCs w:val="24"/>
        </w:rPr>
        <w:t xml:space="preserve">the </w:t>
      </w:r>
      <w:r w:rsidRPr="00322B24">
        <w:rPr>
          <w:sz w:val="24"/>
          <w:szCs w:val="24"/>
        </w:rPr>
        <w:t>entire fruit.</w:t>
      </w:r>
      <w:r w:rsidR="00F35E30" w:rsidRPr="00322B24">
        <w:rPr>
          <w:sz w:val="24"/>
          <w:szCs w:val="24"/>
        </w:rPr>
        <w:t xml:space="preserve"> </w:t>
      </w:r>
      <w:r w:rsidR="00F35E30">
        <w:rPr>
          <w:sz w:val="24"/>
          <w:szCs w:val="24"/>
        </w:rPr>
        <w:t>Remember that a</w:t>
      </w:r>
      <w:r w:rsidR="00F35E30" w:rsidRPr="00322B24">
        <w:rPr>
          <w:sz w:val="24"/>
          <w:szCs w:val="24"/>
        </w:rPr>
        <w:t>pples from older trees shielded from the sun may be without flush compared with fruit</w:t>
      </w:r>
      <w:r w:rsidR="00F35E30">
        <w:rPr>
          <w:sz w:val="24"/>
          <w:szCs w:val="24"/>
        </w:rPr>
        <w:t xml:space="preserve"> </w:t>
      </w:r>
      <w:r w:rsidR="00F35E30" w:rsidRPr="00322B24">
        <w:rPr>
          <w:sz w:val="24"/>
          <w:szCs w:val="24"/>
        </w:rPr>
        <w:t xml:space="preserve">from younger more open and vigorous trees. </w:t>
      </w:r>
      <w:r w:rsidR="00FC5977">
        <w:rPr>
          <w:sz w:val="24"/>
          <w:szCs w:val="24"/>
        </w:rPr>
        <w:t>When collecting your samples remember that if it is a highly flushed apple you will need to collect at least one where the ground colour is visible, maybe from the shady side of the tree.</w:t>
      </w:r>
    </w:p>
    <w:p w14:paraId="22C8AD0D" w14:textId="77777777" w:rsidR="001B565B" w:rsidRPr="00322B24" w:rsidRDefault="00E24E8A" w:rsidP="001B565B">
      <w:pPr>
        <w:rPr>
          <w:sz w:val="24"/>
          <w:szCs w:val="24"/>
        </w:rPr>
      </w:pPr>
      <w:r>
        <w:rPr>
          <w:sz w:val="24"/>
          <w:szCs w:val="24"/>
        </w:rPr>
        <w:t>M</w:t>
      </w:r>
      <w:r w:rsidR="001B565B" w:rsidRPr="00322B24">
        <w:rPr>
          <w:sz w:val="24"/>
          <w:szCs w:val="24"/>
        </w:rPr>
        <w:t>ottling</w:t>
      </w:r>
      <w:r>
        <w:rPr>
          <w:sz w:val="24"/>
          <w:szCs w:val="24"/>
        </w:rPr>
        <w:t xml:space="preserve"> -</w:t>
      </w:r>
      <w:r w:rsidR="001B565B" w:rsidRPr="00322B24">
        <w:rPr>
          <w:sz w:val="24"/>
          <w:szCs w:val="24"/>
        </w:rPr>
        <w:t xml:space="preserve"> </w:t>
      </w:r>
      <w:r>
        <w:rPr>
          <w:sz w:val="24"/>
          <w:szCs w:val="24"/>
        </w:rPr>
        <w:t>w</w:t>
      </w:r>
      <w:r w:rsidR="001B565B" w:rsidRPr="00322B24">
        <w:rPr>
          <w:sz w:val="24"/>
          <w:szCs w:val="24"/>
        </w:rPr>
        <w:t>hen the flush is broken to reveal the skin colour beneath.</w:t>
      </w:r>
    </w:p>
    <w:p w14:paraId="07A3984E" w14:textId="77777777" w:rsidR="001B565B" w:rsidRPr="00322B24" w:rsidRDefault="00E24E8A" w:rsidP="001B565B">
      <w:pPr>
        <w:rPr>
          <w:sz w:val="24"/>
          <w:szCs w:val="24"/>
        </w:rPr>
      </w:pPr>
      <w:r>
        <w:rPr>
          <w:sz w:val="24"/>
          <w:szCs w:val="24"/>
        </w:rPr>
        <w:t>S</w:t>
      </w:r>
      <w:r w:rsidR="001B565B" w:rsidRPr="00322B24">
        <w:rPr>
          <w:sz w:val="24"/>
          <w:szCs w:val="24"/>
        </w:rPr>
        <w:t>tripes</w:t>
      </w:r>
      <w:r>
        <w:rPr>
          <w:sz w:val="24"/>
          <w:szCs w:val="24"/>
        </w:rPr>
        <w:t xml:space="preserve"> -</w:t>
      </w:r>
      <w:r w:rsidR="001B565B" w:rsidRPr="00322B24">
        <w:rPr>
          <w:sz w:val="24"/>
          <w:szCs w:val="24"/>
        </w:rPr>
        <w:t xml:space="preserve"> </w:t>
      </w:r>
      <w:r>
        <w:rPr>
          <w:sz w:val="24"/>
          <w:szCs w:val="24"/>
        </w:rPr>
        <w:t>c</w:t>
      </w:r>
      <w:r w:rsidR="001B565B" w:rsidRPr="00322B24">
        <w:rPr>
          <w:sz w:val="24"/>
          <w:szCs w:val="24"/>
        </w:rPr>
        <w:t>oloured stripes in varying shades of red and varying forms.</w:t>
      </w:r>
      <w:r>
        <w:rPr>
          <w:sz w:val="24"/>
          <w:szCs w:val="24"/>
        </w:rPr>
        <w:t xml:space="preserve"> These can be continuous or broken stripes or splashes.</w:t>
      </w:r>
    </w:p>
    <w:p w14:paraId="2A168DE0" w14:textId="77777777" w:rsidR="001B565B" w:rsidRDefault="00E24E8A" w:rsidP="001B565B">
      <w:pPr>
        <w:rPr>
          <w:sz w:val="24"/>
          <w:szCs w:val="24"/>
        </w:rPr>
      </w:pPr>
      <w:r>
        <w:rPr>
          <w:sz w:val="24"/>
          <w:szCs w:val="24"/>
        </w:rPr>
        <w:t>S</w:t>
      </w:r>
      <w:r w:rsidR="001B565B" w:rsidRPr="00322B24">
        <w:rPr>
          <w:sz w:val="24"/>
          <w:szCs w:val="24"/>
        </w:rPr>
        <w:t>carf skin</w:t>
      </w:r>
      <w:r>
        <w:rPr>
          <w:sz w:val="24"/>
          <w:szCs w:val="24"/>
        </w:rPr>
        <w:t xml:space="preserve"> -</w:t>
      </w:r>
      <w:r w:rsidR="001B565B" w:rsidRPr="00322B24">
        <w:rPr>
          <w:sz w:val="24"/>
          <w:szCs w:val="24"/>
        </w:rPr>
        <w:t xml:space="preserve"> </w:t>
      </w:r>
      <w:r>
        <w:rPr>
          <w:sz w:val="24"/>
          <w:szCs w:val="24"/>
        </w:rPr>
        <w:t>a</w:t>
      </w:r>
      <w:r w:rsidR="001B565B" w:rsidRPr="00322B24">
        <w:rPr>
          <w:sz w:val="24"/>
          <w:szCs w:val="24"/>
        </w:rPr>
        <w:t xml:space="preserve"> thin whitish</w:t>
      </w:r>
      <w:r>
        <w:rPr>
          <w:sz w:val="24"/>
          <w:szCs w:val="24"/>
        </w:rPr>
        <w:t>/silvery</w:t>
      </w:r>
      <w:r w:rsidR="001B565B" w:rsidRPr="00322B24">
        <w:rPr>
          <w:sz w:val="24"/>
          <w:szCs w:val="24"/>
        </w:rPr>
        <w:t xml:space="preserve"> transparent layer</w:t>
      </w:r>
      <w:r>
        <w:rPr>
          <w:sz w:val="24"/>
          <w:szCs w:val="24"/>
        </w:rPr>
        <w:t xml:space="preserve"> usually around the base as in Grenadier or Jupiter</w:t>
      </w:r>
      <w:r w:rsidR="001B565B" w:rsidRPr="00322B24">
        <w:rPr>
          <w:sz w:val="24"/>
          <w:szCs w:val="24"/>
        </w:rPr>
        <w:t xml:space="preserve">. </w:t>
      </w:r>
    </w:p>
    <w:p w14:paraId="3E4DA44A" w14:textId="77777777" w:rsidR="00D76012" w:rsidRDefault="00E24E8A" w:rsidP="007B4D4F">
      <w:pPr>
        <w:rPr>
          <w:sz w:val="24"/>
          <w:szCs w:val="24"/>
        </w:rPr>
      </w:pPr>
      <w:r>
        <w:rPr>
          <w:sz w:val="24"/>
          <w:szCs w:val="24"/>
        </w:rPr>
        <w:t>H</w:t>
      </w:r>
      <w:r w:rsidR="001B565B" w:rsidRPr="00322B24">
        <w:rPr>
          <w:sz w:val="24"/>
          <w:szCs w:val="24"/>
        </w:rPr>
        <w:t>ammering</w:t>
      </w:r>
      <w:r>
        <w:rPr>
          <w:sz w:val="24"/>
          <w:szCs w:val="24"/>
        </w:rPr>
        <w:t xml:space="preserve"> – </w:t>
      </w:r>
      <w:r w:rsidR="00F8178C">
        <w:rPr>
          <w:sz w:val="24"/>
          <w:szCs w:val="24"/>
        </w:rPr>
        <w:t>u</w:t>
      </w:r>
      <w:r w:rsidR="001B565B" w:rsidRPr="00322B24">
        <w:rPr>
          <w:sz w:val="24"/>
          <w:szCs w:val="24"/>
        </w:rPr>
        <w:t>neven</w:t>
      </w:r>
      <w:r>
        <w:rPr>
          <w:sz w:val="24"/>
          <w:szCs w:val="24"/>
        </w:rPr>
        <w:t xml:space="preserve"> slightly pitted</w:t>
      </w:r>
      <w:r w:rsidR="001B565B" w:rsidRPr="00322B24">
        <w:rPr>
          <w:sz w:val="24"/>
          <w:szCs w:val="24"/>
        </w:rPr>
        <w:t xml:space="preserve"> skin like beaten copper. An unusual characteristic found in </w:t>
      </w:r>
      <w:r>
        <w:rPr>
          <w:sz w:val="24"/>
          <w:szCs w:val="24"/>
        </w:rPr>
        <w:t>for example Jonathan and Annie Elizabeth.</w:t>
      </w:r>
    </w:p>
    <w:p w14:paraId="43A48386" w14:textId="77777777" w:rsidR="00F8178C" w:rsidRDefault="007B4D4F" w:rsidP="00F8178C">
      <w:pPr>
        <w:rPr>
          <w:sz w:val="24"/>
          <w:szCs w:val="24"/>
        </w:rPr>
      </w:pPr>
      <w:r>
        <w:rPr>
          <w:b/>
          <w:sz w:val="24"/>
          <w:szCs w:val="24"/>
        </w:rPr>
        <w:t>S</w:t>
      </w:r>
      <w:r w:rsidRPr="007B4D4F">
        <w:rPr>
          <w:b/>
          <w:sz w:val="24"/>
          <w:szCs w:val="24"/>
        </w:rPr>
        <w:t>hape</w:t>
      </w:r>
      <w:r>
        <w:rPr>
          <w:b/>
          <w:sz w:val="24"/>
          <w:szCs w:val="24"/>
        </w:rPr>
        <w:t>.</w:t>
      </w:r>
      <w:r w:rsidRPr="00322B24">
        <w:rPr>
          <w:sz w:val="24"/>
          <w:szCs w:val="24"/>
        </w:rPr>
        <w:t xml:space="preserve"> </w:t>
      </w:r>
      <w:r w:rsidR="00AA03CA">
        <w:rPr>
          <w:sz w:val="24"/>
          <w:szCs w:val="24"/>
        </w:rPr>
        <w:t>Next try to assign a shape to the apple (see appendix</w:t>
      </w:r>
      <w:r w:rsidR="00E24E8A">
        <w:rPr>
          <w:sz w:val="24"/>
          <w:szCs w:val="24"/>
        </w:rPr>
        <w:t xml:space="preserve"> for illustrations</w:t>
      </w:r>
      <w:r w:rsidR="00AA03CA">
        <w:rPr>
          <w:sz w:val="24"/>
          <w:szCs w:val="24"/>
        </w:rPr>
        <w:t>). The shapes merge into one another</w:t>
      </w:r>
      <w:r w:rsidR="001B565B">
        <w:rPr>
          <w:sz w:val="24"/>
          <w:szCs w:val="24"/>
        </w:rPr>
        <w:t xml:space="preserve"> so you may assign more than one shape to your sample.</w:t>
      </w:r>
      <w:r w:rsidR="00D76012">
        <w:rPr>
          <w:sz w:val="24"/>
          <w:szCs w:val="24"/>
        </w:rPr>
        <w:t xml:space="preserve"> </w:t>
      </w:r>
      <w:r w:rsidR="00F8178C">
        <w:rPr>
          <w:sz w:val="24"/>
          <w:szCs w:val="24"/>
        </w:rPr>
        <w:t xml:space="preserve">Also make a note of the following </w:t>
      </w:r>
      <w:r w:rsidR="00A15F55">
        <w:rPr>
          <w:sz w:val="24"/>
          <w:szCs w:val="24"/>
        </w:rPr>
        <w:t xml:space="preserve">shape </w:t>
      </w:r>
      <w:r w:rsidR="00F8178C">
        <w:rPr>
          <w:sz w:val="24"/>
          <w:szCs w:val="24"/>
        </w:rPr>
        <w:t>characteristics:</w:t>
      </w:r>
    </w:p>
    <w:p w14:paraId="195680F3" w14:textId="77777777" w:rsidR="00F8178C" w:rsidRPr="00322B24" w:rsidRDefault="00F8178C" w:rsidP="00F8178C">
      <w:pPr>
        <w:rPr>
          <w:sz w:val="24"/>
          <w:szCs w:val="24"/>
        </w:rPr>
      </w:pPr>
      <w:r>
        <w:rPr>
          <w:sz w:val="24"/>
          <w:szCs w:val="24"/>
        </w:rPr>
        <w:t>R</w:t>
      </w:r>
      <w:r w:rsidRPr="00322B24">
        <w:rPr>
          <w:sz w:val="24"/>
          <w:szCs w:val="24"/>
        </w:rPr>
        <w:t>ibs</w:t>
      </w:r>
      <w:r>
        <w:rPr>
          <w:sz w:val="24"/>
          <w:szCs w:val="24"/>
        </w:rPr>
        <w:t xml:space="preserve"> -</w:t>
      </w:r>
      <w:r w:rsidRPr="00322B24">
        <w:rPr>
          <w:sz w:val="24"/>
          <w:szCs w:val="24"/>
        </w:rPr>
        <w:t xml:space="preserve"> </w:t>
      </w:r>
      <w:r>
        <w:rPr>
          <w:sz w:val="24"/>
          <w:szCs w:val="24"/>
        </w:rPr>
        <w:t>u</w:t>
      </w:r>
      <w:r w:rsidRPr="00322B24">
        <w:rPr>
          <w:sz w:val="24"/>
          <w:szCs w:val="24"/>
        </w:rPr>
        <w:t>p to five ribs may be present in some varieties to varying degrees.</w:t>
      </w:r>
    </w:p>
    <w:p w14:paraId="269DB8E1" w14:textId="77777777" w:rsidR="00F8178C" w:rsidRPr="00322B24" w:rsidRDefault="00F8178C" w:rsidP="00F8178C">
      <w:pPr>
        <w:rPr>
          <w:sz w:val="24"/>
          <w:szCs w:val="24"/>
        </w:rPr>
      </w:pPr>
      <w:r>
        <w:rPr>
          <w:sz w:val="24"/>
          <w:szCs w:val="24"/>
        </w:rPr>
        <w:t>F</w:t>
      </w:r>
      <w:r w:rsidRPr="00322B24">
        <w:rPr>
          <w:sz w:val="24"/>
          <w:szCs w:val="24"/>
        </w:rPr>
        <w:t>ive crowned</w:t>
      </w:r>
      <w:r>
        <w:rPr>
          <w:sz w:val="24"/>
          <w:szCs w:val="24"/>
        </w:rPr>
        <w:t xml:space="preserve"> -</w:t>
      </w:r>
      <w:r w:rsidRPr="00322B24">
        <w:rPr>
          <w:sz w:val="24"/>
          <w:szCs w:val="24"/>
        </w:rPr>
        <w:t xml:space="preserve"> </w:t>
      </w:r>
      <w:r>
        <w:rPr>
          <w:sz w:val="24"/>
          <w:szCs w:val="24"/>
        </w:rPr>
        <w:t>r</w:t>
      </w:r>
      <w:r w:rsidRPr="00322B24">
        <w:rPr>
          <w:sz w:val="24"/>
          <w:szCs w:val="24"/>
        </w:rPr>
        <w:t>ibs may be extended to the apex to form a ‘crown’.</w:t>
      </w:r>
    </w:p>
    <w:p w14:paraId="0BCA57F9" w14:textId="77777777" w:rsidR="00F8178C" w:rsidRPr="00322B24" w:rsidRDefault="00F8178C" w:rsidP="00F8178C">
      <w:pPr>
        <w:rPr>
          <w:sz w:val="24"/>
          <w:szCs w:val="24"/>
        </w:rPr>
      </w:pPr>
      <w:r>
        <w:rPr>
          <w:sz w:val="24"/>
          <w:szCs w:val="24"/>
        </w:rPr>
        <w:t>S</w:t>
      </w:r>
      <w:r w:rsidRPr="00322B24">
        <w:rPr>
          <w:sz w:val="24"/>
          <w:szCs w:val="24"/>
        </w:rPr>
        <w:t>ymmetrical</w:t>
      </w:r>
      <w:r>
        <w:rPr>
          <w:sz w:val="24"/>
          <w:szCs w:val="24"/>
        </w:rPr>
        <w:t xml:space="preserve"> -</w:t>
      </w:r>
      <w:r w:rsidRPr="00322B24">
        <w:rPr>
          <w:sz w:val="24"/>
          <w:szCs w:val="24"/>
        </w:rPr>
        <w:t xml:space="preserve"> </w:t>
      </w:r>
      <w:r>
        <w:rPr>
          <w:sz w:val="24"/>
          <w:szCs w:val="24"/>
        </w:rPr>
        <w:t>w</w:t>
      </w:r>
      <w:r w:rsidRPr="00322B24">
        <w:rPr>
          <w:sz w:val="24"/>
          <w:szCs w:val="24"/>
        </w:rPr>
        <w:t>hen viewed from the side the sides of the fruit are equally developed.</w:t>
      </w:r>
    </w:p>
    <w:p w14:paraId="6C9DA2D4" w14:textId="77777777" w:rsidR="00F8178C" w:rsidRPr="00322B24" w:rsidRDefault="00F8178C" w:rsidP="00F8178C">
      <w:pPr>
        <w:rPr>
          <w:sz w:val="24"/>
          <w:szCs w:val="24"/>
        </w:rPr>
      </w:pPr>
      <w:r>
        <w:rPr>
          <w:sz w:val="24"/>
          <w:szCs w:val="24"/>
        </w:rPr>
        <w:t>L</w:t>
      </w:r>
      <w:r w:rsidRPr="00322B24">
        <w:rPr>
          <w:sz w:val="24"/>
          <w:szCs w:val="24"/>
        </w:rPr>
        <w:t>op-sided</w:t>
      </w:r>
      <w:r>
        <w:rPr>
          <w:sz w:val="24"/>
          <w:szCs w:val="24"/>
        </w:rPr>
        <w:t xml:space="preserve"> - w</w:t>
      </w:r>
      <w:r w:rsidRPr="00322B24">
        <w:rPr>
          <w:sz w:val="24"/>
          <w:szCs w:val="24"/>
        </w:rPr>
        <w:t>hen viewed from the side the sides of the fruit are unequally developed.</w:t>
      </w:r>
    </w:p>
    <w:p w14:paraId="767C81C5" w14:textId="77777777" w:rsidR="00F8178C" w:rsidRPr="00322B24" w:rsidRDefault="00F8178C" w:rsidP="00F8178C">
      <w:pPr>
        <w:rPr>
          <w:sz w:val="24"/>
          <w:szCs w:val="24"/>
        </w:rPr>
      </w:pPr>
      <w:r>
        <w:rPr>
          <w:sz w:val="24"/>
          <w:szCs w:val="24"/>
        </w:rPr>
        <w:t>R</w:t>
      </w:r>
      <w:r w:rsidRPr="00322B24">
        <w:rPr>
          <w:sz w:val="24"/>
          <w:szCs w:val="24"/>
        </w:rPr>
        <w:t>egular</w:t>
      </w:r>
      <w:r>
        <w:rPr>
          <w:sz w:val="24"/>
          <w:szCs w:val="24"/>
        </w:rPr>
        <w:t xml:space="preserve"> - w</w:t>
      </w:r>
      <w:r w:rsidRPr="00322B24">
        <w:rPr>
          <w:sz w:val="24"/>
          <w:szCs w:val="24"/>
        </w:rPr>
        <w:t xml:space="preserve">hen viewed from above </w:t>
      </w:r>
      <w:r w:rsidR="00D76012">
        <w:rPr>
          <w:sz w:val="24"/>
          <w:szCs w:val="24"/>
        </w:rPr>
        <w:t xml:space="preserve">or in cross-section </w:t>
      </w:r>
      <w:r w:rsidRPr="00322B24">
        <w:rPr>
          <w:sz w:val="24"/>
          <w:szCs w:val="24"/>
        </w:rPr>
        <w:t>the fruit is nearly circular.</w:t>
      </w:r>
    </w:p>
    <w:p w14:paraId="218B4BFE" w14:textId="77777777" w:rsidR="00F8178C" w:rsidRPr="00322B24" w:rsidRDefault="00F8178C" w:rsidP="00F8178C">
      <w:pPr>
        <w:rPr>
          <w:sz w:val="24"/>
          <w:szCs w:val="24"/>
        </w:rPr>
      </w:pPr>
      <w:r>
        <w:rPr>
          <w:sz w:val="24"/>
          <w:szCs w:val="24"/>
        </w:rPr>
        <w:t>I</w:t>
      </w:r>
      <w:r w:rsidRPr="00322B24">
        <w:rPr>
          <w:sz w:val="24"/>
          <w:szCs w:val="24"/>
        </w:rPr>
        <w:t>rregular</w:t>
      </w:r>
      <w:r>
        <w:rPr>
          <w:sz w:val="24"/>
          <w:szCs w:val="24"/>
        </w:rPr>
        <w:t xml:space="preserve"> - w</w:t>
      </w:r>
      <w:r w:rsidRPr="00322B24">
        <w:rPr>
          <w:sz w:val="24"/>
          <w:szCs w:val="24"/>
        </w:rPr>
        <w:t>hen viewed from above</w:t>
      </w:r>
      <w:r w:rsidR="00D76012">
        <w:rPr>
          <w:sz w:val="24"/>
          <w:szCs w:val="24"/>
        </w:rPr>
        <w:t xml:space="preserve"> or in cross-section</w:t>
      </w:r>
      <w:r w:rsidRPr="00322B24">
        <w:rPr>
          <w:sz w:val="24"/>
          <w:szCs w:val="24"/>
        </w:rPr>
        <w:t xml:space="preserve"> the fruit is not circular</w:t>
      </w:r>
      <w:r w:rsidR="00D76012">
        <w:rPr>
          <w:sz w:val="24"/>
          <w:szCs w:val="24"/>
        </w:rPr>
        <w:t xml:space="preserve"> but may be elliptical, angular or irregular</w:t>
      </w:r>
      <w:r w:rsidRPr="00322B24">
        <w:rPr>
          <w:sz w:val="24"/>
          <w:szCs w:val="24"/>
        </w:rPr>
        <w:t>.</w:t>
      </w:r>
    </w:p>
    <w:p w14:paraId="77EF18A0" w14:textId="77777777" w:rsidR="00D76012" w:rsidRDefault="00F8178C" w:rsidP="00F8178C">
      <w:pPr>
        <w:rPr>
          <w:sz w:val="24"/>
          <w:szCs w:val="24"/>
        </w:rPr>
      </w:pPr>
      <w:r>
        <w:rPr>
          <w:sz w:val="24"/>
          <w:szCs w:val="24"/>
        </w:rPr>
        <w:t>W</w:t>
      </w:r>
      <w:r w:rsidRPr="00322B24">
        <w:rPr>
          <w:sz w:val="24"/>
          <w:szCs w:val="24"/>
        </w:rPr>
        <w:t>aisted</w:t>
      </w:r>
      <w:r>
        <w:rPr>
          <w:sz w:val="24"/>
          <w:szCs w:val="24"/>
        </w:rPr>
        <w:t xml:space="preserve"> - w</w:t>
      </w:r>
      <w:r w:rsidRPr="00322B24">
        <w:rPr>
          <w:sz w:val="24"/>
          <w:szCs w:val="24"/>
        </w:rPr>
        <w:t xml:space="preserve">hen viewed from the side the outline </w:t>
      </w:r>
      <w:r>
        <w:rPr>
          <w:sz w:val="24"/>
          <w:szCs w:val="24"/>
        </w:rPr>
        <w:t>is</w:t>
      </w:r>
      <w:r w:rsidRPr="00322B24">
        <w:rPr>
          <w:sz w:val="24"/>
          <w:szCs w:val="24"/>
        </w:rPr>
        <w:t xml:space="preserve"> slightly concave towards the</w:t>
      </w:r>
      <w:r>
        <w:rPr>
          <w:sz w:val="24"/>
          <w:szCs w:val="24"/>
        </w:rPr>
        <w:t xml:space="preserve"> </w:t>
      </w:r>
      <w:r w:rsidRPr="00322B24">
        <w:rPr>
          <w:sz w:val="24"/>
          <w:szCs w:val="24"/>
        </w:rPr>
        <w:t>apex</w:t>
      </w:r>
      <w:r>
        <w:rPr>
          <w:sz w:val="24"/>
          <w:szCs w:val="24"/>
        </w:rPr>
        <w:t>.</w:t>
      </w:r>
      <w:r w:rsidRPr="00322B24">
        <w:rPr>
          <w:sz w:val="24"/>
          <w:szCs w:val="24"/>
        </w:rPr>
        <w:t xml:space="preserve"> </w:t>
      </w:r>
    </w:p>
    <w:p w14:paraId="2A90ABA9" w14:textId="77777777" w:rsidR="00D76012" w:rsidRDefault="00137C51" w:rsidP="00D76012">
      <w:pPr>
        <w:rPr>
          <w:sz w:val="24"/>
          <w:szCs w:val="24"/>
        </w:rPr>
      </w:pPr>
      <w:r>
        <w:rPr>
          <w:b/>
          <w:sz w:val="24"/>
          <w:szCs w:val="24"/>
        </w:rPr>
        <w:t xml:space="preserve">Skin: </w:t>
      </w:r>
      <w:r w:rsidR="00D76012">
        <w:rPr>
          <w:sz w:val="24"/>
          <w:szCs w:val="24"/>
        </w:rPr>
        <w:t>Skin characteristics can be extremely useful in narrowing down your search. Make a note of the following:</w:t>
      </w:r>
      <w:r w:rsidR="00D76012" w:rsidRPr="00D76012">
        <w:rPr>
          <w:sz w:val="24"/>
          <w:szCs w:val="24"/>
        </w:rPr>
        <w:t xml:space="preserve"> </w:t>
      </w:r>
    </w:p>
    <w:p w14:paraId="0B163DDA" w14:textId="77777777" w:rsidR="00137C51" w:rsidRPr="00137C51" w:rsidRDefault="00D76012" w:rsidP="00322B24">
      <w:pPr>
        <w:rPr>
          <w:sz w:val="24"/>
          <w:szCs w:val="24"/>
        </w:rPr>
      </w:pPr>
      <w:r w:rsidRPr="00E501EC">
        <w:rPr>
          <w:sz w:val="24"/>
          <w:szCs w:val="24"/>
        </w:rPr>
        <w:t>Texture</w:t>
      </w:r>
      <w:r>
        <w:rPr>
          <w:sz w:val="24"/>
          <w:szCs w:val="24"/>
        </w:rPr>
        <w:t xml:space="preserve"> - t</w:t>
      </w:r>
      <w:r w:rsidRPr="00322B24">
        <w:rPr>
          <w:sz w:val="24"/>
          <w:szCs w:val="24"/>
        </w:rPr>
        <w:t xml:space="preserve">he varying textures can </w:t>
      </w:r>
      <w:r>
        <w:rPr>
          <w:sz w:val="24"/>
          <w:szCs w:val="24"/>
        </w:rPr>
        <w:t xml:space="preserve">sometimes </w:t>
      </w:r>
      <w:r w:rsidRPr="00322B24">
        <w:rPr>
          <w:sz w:val="24"/>
          <w:szCs w:val="24"/>
        </w:rPr>
        <w:t>be difficult to discern. The</w:t>
      </w:r>
      <w:r w:rsidR="0082093B">
        <w:rPr>
          <w:sz w:val="24"/>
          <w:szCs w:val="24"/>
        </w:rPr>
        <w:t>y</w:t>
      </w:r>
      <w:r w:rsidRPr="00322B24">
        <w:rPr>
          <w:sz w:val="24"/>
          <w:szCs w:val="24"/>
        </w:rPr>
        <w:t xml:space="preserve"> range </w:t>
      </w:r>
      <w:r w:rsidR="0082093B">
        <w:rPr>
          <w:sz w:val="24"/>
          <w:szCs w:val="24"/>
        </w:rPr>
        <w:t>through</w:t>
      </w:r>
      <w:r w:rsidRPr="00322B24">
        <w:rPr>
          <w:sz w:val="24"/>
          <w:szCs w:val="24"/>
        </w:rPr>
        <w:t xml:space="preserve"> smooth e.g.</w:t>
      </w:r>
      <w:r>
        <w:rPr>
          <w:sz w:val="24"/>
          <w:szCs w:val="24"/>
        </w:rPr>
        <w:t xml:space="preserve"> Lane’s Prince Albert;</w:t>
      </w:r>
      <w:r w:rsidRPr="00322B24">
        <w:rPr>
          <w:sz w:val="24"/>
          <w:szCs w:val="24"/>
        </w:rPr>
        <w:t xml:space="preserve"> rough e.g. </w:t>
      </w:r>
      <w:r>
        <w:rPr>
          <w:sz w:val="24"/>
          <w:szCs w:val="24"/>
        </w:rPr>
        <w:t>Egremont Russet</w:t>
      </w:r>
      <w:r w:rsidRPr="00322B24">
        <w:rPr>
          <w:sz w:val="24"/>
          <w:szCs w:val="24"/>
        </w:rPr>
        <w:t xml:space="preserve">, dry e.g. </w:t>
      </w:r>
      <w:r>
        <w:rPr>
          <w:sz w:val="24"/>
          <w:szCs w:val="24"/>
        </w:rPr>
        <w:t>Grenadier</w:t>
      </w:r>
      <w:r w:rsidRPr="00322B24">
        <w:rPr>
          <w:sz w:val="24"/>
          <w:szCs w:val="24"/>
        </w:rPr>
        <w:t xml:space="preserve"> </w:t>
      </w:r>
      <w:r w:rsidR="00FC5977">
        <w:rPr>
          <w:sz w:val="24"/>
          <w:szCs w:val="24"/>
        </w:rPr>
        <w:t>or</w:t>
      </w:r>
      <w:r w:rsidRPr="00322B24">
        <w:rPr>
          <w:sz w:val="24"/>
          <w:szCs w:val="24"/>
        </w:rPr>
        <w:t xml:space="preserve"> waxy</w:t>
      </w:r>
      <w:r>
        <w:rPr>
          <w:sz w:val="24"/>
          <w:szCs w:val="24"/>
        </w:rPr>
        <w:t xml:space="preserve"> e.g</w:t>
      </w:r>
      <w:r w:rsidRPr="00322B24">
        <w:rPr>
          <w:sz w:val="24"/>
          <w:szCs w:val="24"/>
        </w:rPr>
        <w:t xml:space="preserve">. </w:t>
      </w:r>
      <w:r>
        <w:rPr>
          <w:sz w:val="24"/>
          <w:szCs w:val="24"/>
        </w:rPr>
        <w:t>Bramley’s Seedling</w:t>
      </w:r>
      <w:r w:rsidRPr="00322B24">
        <w:rPr>
          <w:sz w:val="24"/>
          <w:szCs w:val="24"/>
        </w:rPr>
        <w:t>.</w:t>
      </w:r>
      <w:r>
        <w:rPr>
          <w:sz w:val="24"/>
          <w:szCs w:val="24"/>
        </w:rPr>
        <w:t xml:space="preserve"> </w:t>
      </w:r>
      <w:r w:rsidR="00F77820">
        <w:rPr>
          <w:sz w:val="24"/>
          <w:szCs w:val="24"/>
        </w:rPr>
        <w:t>Waxiness can increase in store and then change to become greasy.</w:t>
      </w:r>
    </w:p>
    <w:p w14:paraId="6F4F844C" w14:textId="77777777" w:rsidR="00D76012" w:rsidRPr="00322B24" w:rsidRDefault="001E18F8" w:rsidP="00D76012">
      <w:pPr>
        <w:rPr>
          <w:sz w:val="24"/>
          <w:szCs w:val="24"/>
        </w:rPr>
      </w:pPr>
      <w:r w:rsidRPr="00E501EC">
        <w:rPr>
          <w:sz w:val="24"/>
          <w:szCs w:val="24"/>
        </w:rPr>
        <w:t>H</w:t>
      </w:r>
      <w:r w:rsidR="00D76012" w:rsidRPr="00E501EC">
        <w:rPr>
          <w:sz w:val="24"/>
          <w:szCs w:val="24"/>
        </w:rPr>
        <w:t>air line</w:t>
      </w:r>
      <w:r>
        <w:rPr>
          <w:sz w:val="24"/>
          <w:szCs w:val="24"/>
        </w:rPr>
        <w:t xml:space="preserve"> - a</w:t>
      </w:r>
      <w:r w:rsidR="00D76012" w:rsidRPr="00322B24">
        <w:rPr>
          <w:sz w:val="24"/>
          <w:szCs w:val="24"/>
        </w:rPr>
        <w:t xml:space="preserve"> thin </w:t>
      </w:r>
      <w:r>
        <w:rPr>
          <w:sz w:val="24"/>
          <w:szCs w:val="24"/>
        </w:rPr>
        <w:t xml:space="preserve">raised </w:t>
      </w:r>
      <w:r w:rsidR="00D76012" w:rsidRPr="00322B24">
        <w:rPr>
          <w:sz w:val="24"/>
          <w:szCs w:val="24"/>
        </w:rPr>
        <w:t>line</w:t>
      </w:r>
      <w:r>
        <w:rPr>
          <w:sz w:val="24"/>
          <w:szCs w:val="24"/>
        </w:rPr>
        <w:t>, sometimes russeted,</w:t>
      </w:r>
      <w:r w:rsidR="00D76012" w:rsidRPr="00322B24">
        <w:rPr>
          <w:sz w:val="24"/>
          <w:szCs w:val="24"/>
        </w:rPr>
        <w:t xml:space="preserve"> </w:t>
      </w:r>
      <w:r w:rsidR="00FC5977">
        <w:rPr>
          <w:sz w:val="24"/>
          <w:szCs w:val="24"/>
        </w:rPr>
        <w:t xml:space="preserve">usually </w:t>
      </w:r>
      <w:r w:rsidR="00D76012" w:rsidRPr="00322B24">
        <w:rPr>
          <w:sz w:val="24"/>
          <w:szCs w:val="24"/>
        </w:rPr>
        <w:t>running from apex to base. A conspicuous characteristic</w:t>
      </w:r>
      <w:r w:rsidR="00D76012">
        <w:rPr>
          <w:sz w:val="24"/>
          <w:szCs w:val="24"/>
        </w:rPr>
        <w:t xml:space="preserve"> </w:t>
      </w:r>
      <w:r w:rsidR="00FC5977">
        <w:rPr>
          <w:sz w:val="24"/>
          <w:szCs w:val="24"/>
        </w:rPr>
        <w:t xml:space="preserve">but </w:t>
      </w:r>
      <w:r w:rsidR="00D76012" w:rsidRPr="00322B24">
        <w:rPr>
          <w:sz w:val="24"/>
          <w:szCs w:val="24"/>
        </w:rPr>
        <w:t xml:space="preserve">not present in all samples of a variety e.g. </w:t>
      </w:r>
      <w:r>
        <w:rPr>
          <w:sz w:val="24"/>
          <w:szCs w:val="24"/>
        </w:rPr>
        <w:t>Keswick Codlin</w:t>
      </w:r>
      <w:r w:rsidR="00D76012" w:rsidRPr="00322B24">
        <w:rPr>
          <w:sz w:val="24"/>
          <w:szCs w:val="24"/>
        </w:rPr>
        <w:t>.</w:t>
      </w:r>
    </w:p>
    <w:p w14:paraId="589348FA" w14:textId="77777777" w:rsidR="00D76012" w:rsidRPr="00322B24" w:rsidRDefault="001E18F8" w:rsidP="00D76012">
      <w:pPr>
        <w:rPr>
          <w:sz w:val="24"/>
          <w:szCs w:val="24"/>
        </w:rPr>
      </w:pPr>
      <w:r w:rsidRPr="00E501EC">
        <w:rPr>
          <w:sz w:val="24"/>
          <w:szCs w:val="24"/>
        </w:rPr>
        <w:t>R</w:t>
      </w:r>
      <w:r w:rsidR="00D76012" w:rsidRPr="00E501EC">
        <w:rPr>
          <w:sz w:val="24"/>
          <w:szCs w:val="24"/>
        </w:rPr>
        <w:t>usset</w:t>
      </w:r>
      <w:r>
        <w:rPr>
          <w:sz w:val="24"/>
          <w:szCs w:val="24"/>
        </w:rPr>
        <w:t xml:space="preserve"> - a</w:t>
      </w:r>
      <w:r w:rsidR="00D76012" w:rsidRPr="00322B24">
        <w:rPr>
          <w:sz w:val="24"/>
          <w:szCs w:val="24"/>
        </w:rPr>
        <w:t xml:space="preserve"> familiar characteristic where the skin is rough and dry</w:t>
      </w:r>
      <w:r>
        <w:rPr>
          <w:sz w:val="24"/>
          <w:szCs w:val="24"/>
        </w:rPr>
        <w:t xml:space="preserve"> with a brown cork-like layer</w:t>
      </w:r>
      <w:r w:rsidR="00D76012" w:rsidRPr="00322B24">
        <w:rPr>
          <w:sz w:val="24"/>
          <w:szCs w:val="24"/>
        </w:rPr>
        <w:t>. It may be present in</w:t>
      </w:r>
      <w:r w:rsidR="00D76012">
        <w:rPr>
          <w:sz w:val="24"/>
          <w:szCs w:val="24"/>
        </w:rPr>
        <w:t xml:space="preserve"> </w:t>
      </w:r>
      <w:r w:rsidR="00D76012" w:rsidRPr="00322B24">
        <w:rPr>
          <w:sz w:val="24"/>
          <w:szCs w:val="24"/>
        </w:rPr>
        <w:t xml:space="preserve">small patches, as spots, or even stars. It may cover the entire surface e.g. </w:t>
      </w:r>
      <w:r>
        <w:rPr>
          <w:sz w:val="24"/>
          <w:szCs w:val="24"/>
        </w:rPr>
        <w:t>Egremont Russet</w:t>
      </w:r>
      <w:r w:rsidR="00D76012" w:rsidRPr="00322B24">
        <w:rPr>
          <w:sz w:val="24"/>
          <w:szCs w:val="24"/>
        </w:rPr>
        <w:t>.</w:t>
      </w:r>
    </w:p>
    <w:p w14:paraId="256371EB" w14:textId="77777777" w:rsidR="00D76012" w:rsidRPr="00322B24" w:rsidRDefault="001E18F8" w:rsidP="00D76012">
      <w:pPr>
        <w:rPr>
          <w:sz w:val="24"/>
          <w:szCs w:val="24"/>
        </w:rPr>
      </w:pPr>
      <w:r w:rsidRPr="00E501EC">
        <w:rPr>
          <w:sz w:val="24"/>
          <w:szCs w:val="24"/>
        </w:rPr>
        <w:t>R</w:t>
      </w:r>
      <w:r w:rsidR="00D76012" w:rsidRPr="00E501EC">
        <w:rPr>
          <w:sz w:val="24"/>
          <w:szCs w:val="24"/>
        </w:rPr>
        <w:t>einette</w:t>
      </w:r>
      <w:r>
        <w:rPr>
          <w:sz w:val="24"/>
          <w:szCs w:val="24"/>
        </w:rPr>
        <w:t xml:space="preserve"> - a</w:t>
      </w:r>
      <w:r w:rsidR="00D76012" w:rsidRPr="00322B24">
        <w:rPr>
          <w:sz w:val="24"/>
          <w:szCs w:val="24"/>
        </w:rPr>
        <w:t xml:space="preserve"> term used to describe thinly russeted apples. The russet forms a netting over</w:t>
      </w:r>
      <w:r w:rsidR="00D76012">
        <w:rPr>
          <w:sz w:val="24"/>
          <w:szCs w:val="24"/>
        </w:rPr>
        <w:t xml:space="preserve"> </w:t>
      </w:r>
      <w:r w:rsidR="00D76012" w:rsidRPr="00322B24">
        <w:rPr>
          <w:sz w:val="24"/>
          <w:szCs w:val="24"/>
        </w:rPr>
        <w:t xml:space="preserve">the surface e.g. </w:t>
      </w:r>
      <w:r>
        <w:rPr>
          <w:sz w:val="24"/>
          <w:szCs w:val="24"/>
        </w:rPr>
        <w:t>Cox’s Orange Pippin</w:t>
      </w:r>
      <w:r w:rsidR="00D76012" w:rsidRPr="00322B24">
        <w:rPr>
          <w:sz w:val="24"/>
          <w:szCs w:val="24"/>
        </w:rPr>
        <w:t>.</w:t>
      </w:r>
    </w:p>
    <w:p w14:paraId="731608B4" w14:textId="77777777" w:rsidR="00D76012" w:rsidRPr="00322B24" w:rsidRDefault="001E18F8" w:rsidP="00D76012">
      <w:pPr>
        <w:rPr>
          <w:sz w:val="24"/>
          <w:szCs w:val="24"/>
        </w:rPr>
      </w:pPr>
      <w:r w:rsidRPr="00E501EC">
        <w:rPr>
          <w:sz w:val="24"/>
          <w:szCs w:val="24"/>
        </w:rPr>
        <w:t>N</w:t>
      </w:r>
      <w:r w:rsidR="00D76012" w:rsidRPr="00E501EC">
        <w:rPr>
          <w:sz w:val="24"/>
          <w:szCs w:val="24"/>
        </w:rPr>
        <w:t>etting</w:t>
      </w:r>
      <w:r>
        <w:rPr>
          <w:sz w:val="24"/>
          <w:szCs w:val="24"/>
        </w:rPr>
        <w:t xml:space="preserve"> - a</w:t>
      </w:r>
      <w:r w:rsidR="00D76012" w:rsidRPr="00322B24">
        <w:rPr>
          <w:sz w:val="24"/>
          <w:szCs w:val="24"/>
        </w:rPr>
        <w:t>s above but where the russet does not extend over the whole fruit e.g.</w:t>
      </w:r>
      <w:r w:rsidR="00D76012">
        <w:rPr>
          <w:sz w:val="24"/>
          <w:szCs w:val="24"/>
        </w:rPr>
        <w:t xml:space="preserve"> </w:t>
      </w:r>
      <w:r>
        <w:rPr>
          <w:sz w:val="24"/>
          <w:szCs w:val="24"/>
        </w:rPr>
        <w:t>Lord Hindlip</w:t>
      </w:r>
      <w:r w:rsidR="00D76012" w:rsidRPr="00322B24">
        <w:rPr>
          <w:sz w:val="24"/>
          <w:szCs w:val="24"/>
        </w:rPr>
        <w:t>.</w:t>
      </w:r>
    </w:p>
    <w:p w14:paraId="2F58D468" w14:textId="77777777" w:rsidR="00D76012" w:rsidRPr="00322B24" w:rsidRDefault="001E18F8" w:rsidP="00D76012">
      <w:pPr>
        <w:rPr>
          <w:sz w:val="24"/>
          <w:szCs w:val="24"/>
        </w:rPr>
      </w:pPr>
      <w:r w:rsidRPr="00E501EC">
        <w:rPr>
          <w:sz w:val="24"/>
          <w:szCs w:val="24"/>
        </w:rPr>
        <w:t>L</w:t>
      </w:r>
      <w:r w:rsidR="00D76012" w:rsidRPr="00E501EC">
        <w:rPr>
          <w:sz w:val="24"/>
          <w:szCs w:val="24"/>
        </w:rPr>
        <w:t>enticels</w:t>
      </w:r>
      <w:r>
        <w:rPr>
          <w:sz w:val="24"/>
          <w:szCs w:val="24"/>
        </w:rPr>
        <w:t xml:space="preserve"> - p</w:t>
      </w:r>
      <w:r w:rsidR="00D76012" w:rsidRPr="00322B24">
        <w:rPr>
          <w:sz w:val="24"/>
          <w:szCs w:val="24"/>
        </w:rPr>
        <w:t xml:space="preserve">ores in the skin </w:t>
      </w:r>
      <w:r w:rsidR="0082093B">
        <w:rPr>
          <w:sz w:val="24"/>
          <w:szCs w:val="24"/>
        </w:rPr>
        <w:t>which</w:t>
      </w:r>
      <w:r w:rsidR="00D76012" w:rsidRPr="00322B24">
        <w:rPr>
          <w:sz w:val="24"/>
          <w:szCs w:val="24"/>
        </w:rPr>
        <w:t xml:space="preserve"> allow the passage of gases. Discernible as spots which are</w:t>
      </w:r>
      <w:r w:rsidR="00D76012">
        <w:rPr>
          <w:sz w:val="24"/>
          <w:szCs w:val="24"/>
        </w:rPr>
        <w:t xml:space="preserve"> </w:t>
      </w:r>
      <w:r w:rsidR="00D76012" w:rsidRPr="00322B24">
        <w:rPr>
          <w:sz w:val="24"/>
          <w:szCs w:val="24"/>
        </w:rPr>
        <w:t>often russetted and may be large of a distinctive shape or may be small and indistinct.</w:t>
      </w:r>
      <w:r>
        <w:rPr>
          <w:sz w:val="24"/>
          <w:szCs w:val="24"/>
        </w:rPr>
        <w:t xml:space="preserve"> Ideally you need a hand lens to examine these.</w:t>
      </w:r>
      <w:r w:rsidR="00C44DE7">
        <w:rPr>
          <w:sz w:val="24"/>
          <w:szCs w:val="24"/>
        </w:rPr>
        <w:t xml:space="preserve"> See appendix for illustrations of types/</w:t>
      </w:r>
    </w:p>
    <w:p w14:paraId="7DD96CB9" w14:textId="77777777" w:rsidR="00D76012" w:rsidRPr="00322B24" w:rsidRDefault="001E18F8" w:rsidP="00D76012">
      <w:pPr>
        <w:rPr>
          <w:sz w:val="24"/>
          <w:szCs w:val="24"/>
        </w:rPr>
      </w:pPr>
      <w:r w:rsidRPr="00E501EC">
        <w:rPr>
          <w:sz w:val="24"/>
          <w:szCs w:val="24"/>
        </w:rPr>
        <w:t>A</w:t>
      </w:r>
      <w:r w:rsidR="00D76012" w:rsidRPr="00E501EC">
        <w:rPr>
          <w:sz w:val="24"/>
          <w:szCs w:val="24"/>
        </w:rPr>
        <w:t>reolar</w:t>
      </w:r>
      <w:r>
        <w:rPr>
          <w:sz w:val="24"/>
          <w:szCs w:val="24"/>
        </w:rPr>
        <w:t xml:space="preserve"> </w:t>
      </w:r>
      <w:r w:rsidR="0082093B">
        <w:rPr>
          <w:sz w:val="24"/>
          <w:szCs w:val="24"/>
        </w:rPr>
        <w:t>–</w:t>
      </w:r>
      <w:r>
        <w:rPr>
          <w:sz w:val="24"/>
          <w:szCs w:val="24"/>
        </w:rPr>
        <w:t xml:space="preserve"> </w:t>
      </w:r>
      <w:r w:rsidR="0082093B">
        <w:rPr>
          <w:sz w:val="24"/>
          <w:szCs w:val="24"/>
        </w:rPr>
        <w:t xml:space="preserve">describes </w:t>
      </w:r>
      <w:r w:rsidR="00D76012" w:rsidRPr="00322B24">
        <w:rPr>
          <w:sz w:val="24"/>
          <w:szCs w:val="24"/>
        </w:rPr>
        <w:t xml:space="preserve">lenticels </w:t>
      </w:r>
      <w:r w:rsidR="0082093B">
        <w:rPr>
          <w:sz w:val="24"/>
          <w:szCs w:val="24"/>
        </w:rPr>
        <w:t xml:space="preserve">which </w:t>
      </w:r>
      <w:r>
        <w:rPr>
          <w:sz w:val="24"/>
          <w:szCs w:val="24"/>
        </w:rPr>
        <w:t xml:space="preserve">have a halo of colour around them </w:t>
      </w:r>
      <w:r w:rsidR="00D76012" w:rsidRPr="00322B24">
        <w:rPr>
          <w:sz w:val="24"/>
          <w:szCs w:val="24"/>
        </w:rPr>
        <w:t xml:space="preserve">e.g. </w:t>
      </w:r>
      <w:r>
        <w:rPr>
          <w:sz w:val="24"/>
          <w:szCs w:val="24"/>
        </w:rPr>
        <w:t>Granny Smith</w:t>
      </w:r>
      <w:r w:rsidR="00D76012" w:rsidRPr="00322B24">
        <w:rPr>
          <w:sz w:val="24"/>
          <w:szCs w:val="24"/>
        </w:rPr>
        <w:t>.</w:t>
      </w:r>
    </w:p>
    <w:p w14:paraId="192CF856" w14:textId="77777777" w:rsidR="00BB5996" w:rsidRDefault="001E18F8" w:rsidP="00322B24">
      <w:pPr>
        <w:rPr>
          <w:sz w:val="24"/>
          <w:szCs w:val="24"/>
        </w:rPr>
      </w:pPr>
      <w:r w:rsidRPr="00E501EC">
        <w:rPr>
          <w:sz w:val="24"/>
          <w:szCs w:val="24"/>
        </w:rPr>
        <w:t>B</w:t>
      </w:r>
      <w:r w:rsidR="00D76012" w:rsidRPr="00E501EC">
        <w:rPr>
          <w:sz w:val="24"/>
          <w:szCs w:val="24"/>
        </w:rPr>
        <w:t>loom</w:t>
      </w:r>
      <w:r>
        <w:rPr>
          <w:sz w:val="24"/>
          <w:szCs w:val="24"/>
        </w:rPr>
        <w:t xml:space="preserve"> - a</w:t>
      </w:r>
      <w:r w:rsidR="00D76012" w:rsidRPr="00322B24">
        <w:rPr>
          <w:sz w:val="24"/>
          <w:szCs w:val="24"/>
        </w:rPr>
        <w:t xml:space="preserve"> fine whitish deposit which can easily be rubbed off e.g. </w:t>
      </w:r>
      <w:r>
        <w:rPr>
          <w:sz w:val="24"/>
          <w:szCs w:val="24"/>
        </w:rPr>
        <w:t>Spartan</w:t>
      </w:r>
      <w:r w:rsidR="00D76012" w:rsidRPr="00322B24">
        <w:rPr>
          <w:sz w:val="24"/>
          <w:szCs w:val="24"/>
        </w:rPr>
        <w:t>.</w:t>
      </w:r>
      <w:r w:rsidR="00D76012">
        <w:rPr>
          <w:sz w:val="24"/>
          <w:szCs w:val="24"/>
        </w:rPr>
        <w:t xml:space="preserve"> </w:t>
      </w:r>
      <w:r w:rsidR="00D76012" w:rsidRPr="00322B24">
        <w:rPr>
          <w:sz w:val="24"/>
          <w:szCs w:val="24"/>
        </w:rPr>
        <w:t>A characteristic more usually found in plums. Not to be confused with ‘scarf skin’ which</w:t>
      </w:r>
      <w:r w:rsidR="00D76012">
        <w:rPr>
          <w:sz w:val="24"/>
          <w:szCs w:val="24"/>
        </w:rPr>
        <w:t xml:space="preserve"> </w:t>
      </w:r>
      <w:r w:rsidR="00D76012" w:rsidRPr="00322B24">
        <w:rPr>
          <w:sz w:val="24"/>
          <w:szCs w:val="24"/>
        </w:rPr>
        <w:t>doesn’t rub off.</w:t>
      </w:r>
      <w:r w:rsidR="00D76012" w:rsidRPr="00322B24">
        <w:rPr>
          <w:sz w:val="24"/>
          <w:szCs w:val="24"/>
        </w:rPr>
        <w:cr/>
      </w:r>
    </w:p>
    <w:p w14:paraId="6D3FA9EC" w14:textId="77777777" w:rsidR="00CC2FFC" w:rsidRDefault="008168A8" w:rsidP="00322B24">
      <w:pPr>
        <w:rPr>
          <w:sz w:val="24"/>
          <w:szCs w:val="24"/>
        </w:rPr>
      </w:pPr>
      <w:r>
        <w:rPr>
          <w:b/>
          <w:sz w:val="24"/>
          <w:szCs w:val="24"/>
        </w:rPr>
        <w:t>Size</w:t>
      </w:r>
      <w:r w:rsidR="00322B24" w:rsidRPr="005C35D7">
        <w:rPr>
          <w:sz w:val="24"/>
          <w:szCs w:val="24"/>
        </w:rPr>
        <w:t xml:space="preserve">: </w:t>
      </w:r>
      <w:r>
        <w:rPr>
          <w:sz w:val="24"/>
          <w:szCs w:val="24"/>
        </w:rPr>
        <w:t xml:space="preserve">This can be a useful characteristic especially at the extremes, Pitmaston </w:t>
      </w:r>
      <w:r w:rsidR="00F35E30">
        <w:rPr>
          <w:sz w:val="24"/>
          <w:szCs w:val="24"/>
        </w:rPr>
        <w:t>Pineapples</w:t>
      </w:r>
      <w:r>
        <w:rPr>
          <w:sz w:val="24"/>
          <w:szCs w:val="24"/>
        </w:rPr>
        <w:t xml:space="preserve"> are always small and Howgate Wonders always very large. It is measured</w:t>
      </w:r>
      <w:r w:rsidR="00322B24" w:rsidRPr="005C35D7">
        <w:rPr>
          <w:sz w:val="24"/>
          <w:szCs w:val="24"/>
        </w:rPr>
        <w:t xml:space="preserve"> as </w:t>
      </w:r>
      <w:r>
        <w:rPr>
          <w:sz w:val="24"/>
          <w:szCs w:val="24"/>
        </w:rPr>
        <w:t xml:space="preserve">the </w:t>
      </w:r>
      <w:r w:rsidR="00F35E30">
        <w:rPr>
          <w:sz w:val="24"/>
          <w:szCs w:val="24"/>
        </w:rPr>
        <w:t>maximum</w:t>
      </w:r>
      <w:r>
        <w:rPr>
          <w:sz w:val="24"/>
          <w:szCs w:val="24"/>
        </w:rPr>
        <w:t xml:space="preserve"> </w:t>
      </w:r>
      <w:r w:rsidR="00322B24" w:rsidRPr="005C35D7">
        <w:rPr>
          <w:sz w:val="24"/>
          <w:szCs w:val="24"/>
        </w:rPr>
        <w:t xml:space="preserve">width and </w:t>
      </w:r>
      <w:r>
        <w:rPr>
          <w:sz w:val="24"/>
          <w:szCs w:val="24"/>
        </w:rPr>
        <w:t xml:space="preserve">maximum </w:t>
      </w:r>
      <w:r w:rsidR="00322B24" w:rsidRPr="005C35D7">
        <w:rPr>
          <w:sz w:val="24"/>
          <w:szCs w:val="24"/>
        </w:rPr>
        <w:t xml:space="preserve">height. </w:t>
      </w:r>
      <w:r>
        <w:rPr>
          <w:sz w:val="24"/>
          <w:szCs w:val="24"/>
        </w:rPr>
        <w:t>You will need a large sample</w:t>
      </w:r>
      <w:r w:rsidR="00932F5A">
        <w:rPr>
          <w:sz w:val="24"/>
          <w:szCs w:val="24"/>
        </w:rPr>
        <w:t xml:space="preserve">, </w:t>
      </w:r>
      <w:r>
        <w:rPr>
          <w:sz w:val="24"/>
          <w:szCs w:val="24"/>
        </w:rPr>
        <w:t>up to a dozen will do</w:t>
      </w:r>
      <w:r w:rsidR="00932F5A">
        <w:rPr>
          <w:sz w:val="24"/>
          <w:szCs w:val="24"/>
        </w:rPr>
        <w:t>,</w:t>
      </w:r>
      <w:r>
        <w:rPr>
          <w:sz w:val="24"/>
          <w:szCs w:val="24"/>
        </w:rPr>
        <w:t xml:space="preserve"> and take a range and a mean after discarding the smallest and the largest apple</w:t>
      </w:r>
      <w:r w:rsidR="00932F5A">
        <w:rPr>
          <w:sz w:val="24"/>
          <w:szCs w:val="24"/>
        </w:rPr>
        <w:t>s</w:t>
      </w:r>
      <w:r>
        <w:rPr>
          <w:sz w:val="24"/>
          <w:szCs w:val="24"/>
        </w:rPr>
        <w:t xml:space="preserve">. </w:t>
      </w:r>
      <w:r w:rsidR="00322B24" w:rsidRPr="00322B24">
        <w:rPr>
          <w:sz w:val="24"/>
          <w:szCs w:val="24"/>
        </w:rPr>
        <w:t xml:space="preserve"> </w:t>
      </w:r>
      <w:r w:rsidR="00932F5A">
        <w:rPr>
          <w:sz w:val="24"/>
          <w:szCs w:val="24"/>
        </w:rPr>
        <w:t>Note that f</w:t>
      </w:r>
      <w:r w:rsidR="00322B24" w:rsidRPr="00322B24">
        <w:rPr>
          <w:sz w:val="24"/>
          <w:szCs w:val="24"/>
        </w:rPr>
        <w:t>ruit sourced from younger trees will tend to be larger than</w:t>
      </w:r>
      <w:r w:rsidR="00322B24">
        <w:rPr>
          <w:sz w:val="24"/>
          <w:szCs w:val="24"/>
        </w:rPr>
        <w:t xml:space="preserve"> </w:t>
      </w:r>
      <w:r w:rsidR="00322B24" w:rsidRPr="00322B24">
        <w:rPr>
          <w:sz w:val="24"/>
          <w:szCs w:val="24"/>
        </w:rPr>
        <w:t>from mature trees</w:t>
      </w:r>
      <w:r w:rsidR="00932F5A">
        <w:rPr>
          <w:sz w:val="24"/>
          <w:szCs w:val="24"/>
        </w:rPr>
        <w:t xml:space="preserve"> and that growing </w:t>
      </w:r>
      <w:r w:rsidR="00322B24" w:rsidRPr="00322B24">
        <w:rPr>
          <w:sz w:val="24"/>
          <w:szCs w:val="24"/>
        </w:rPr>
        <w:t>conditions may affect the size of fruit.</w:t>
      </w:r>
    </w:p>
    <w:p w14:paraId="3E66A2CB" w14:textId="77777777" w:rsidR="0082093B" w:rsidRDefault="0082093B" w:rsidP="0032403A">
      <w:pPr>
        <w:rPr>
          <w:sz w:val="24"/>
          <w:szCs w:val="24"/>
        </w:rPr>
      </w:pPr>
      <w:r>
        <w:rPr>
          <w:sz w:val="24"/>
          <w:szCs w:val="24"/>
        </w:rPr>
        <w:t>Finally we need to describe the stalk and its cavity and the eye and its basin.</w:t>
      </w:r>
    </w:p>
    <w:p w14:paraId="02801A7E" w14:textId="77777777" w:rsidR="0082093B" w:rsidRPr="0082093B" w:rsidRDefault="0082093B" w:rsidP="0032403A">
      <w:pPr>
        <w:rPr>
          <w:sz w:val="24"/>
          <w:szCs w:val="24"/>
        </w:rPr>
      </w:pPr>
      <w:r>
        <w:rPr>
          <w:b/>
          <w:sz w:val="24"/>
          <w:szCs w:val="24"/>
        </w:rPr>
        <w:t xml:space="preserve">Stalk and cavity: </w:t>
      </w:r>
      <w:r>
        <w:rPr>
          <w:sz w:val="24"/>
          <w:szCs w:val="24"/>
        </w:rPr>
        <w:t xml:space="preserve">The length and thickness of the stalk should be measured. The latter can be very variable and a large sample may be needed. Some varieties such as Ellison’s Orange can be confusing with both short and long stalks! Note how much it protrudes above the cavity. </w:t>
      </w:r>
      <w:r w:rsidR="008060DA">
        <w:rPr>
          <w:sz w:val="24"/>
          <w:szCs w:val="24"/>
        </w:rPr>
        <w:t>Note any particular odd characteristics, for instance Newton Wonder almost invariably has a fleshy bump on the stalk.</w:t>
      </w:r>
    </w:p>
    <w:p w14:paraId="078517F6" w14:textId="77777777" w:rsidR="0032403A" w:rsidRPr="0032403A" w:rsidRDefault="0082093B" w:rsidP="0032403A">
      <w:pPr>
        <w:rPr>
          <w:sz w:val="24"/>
          <w:szCs w:val="24"/>
        </w:rPr>
      </w:pPr>
      <w:r>
        <w:rPr>
          <w:sz w:val="24"/>
          <w:szCs w:val="24"/>
        </w:rPr>
        <w:t xml:space="preserve">The </w:t>
      </w:r>
      <w:r w:rsidR="0032403A" w:rsidRPr="0032403A">
        <w:rPr>
          <w:sz w:val="24"/>
          <w:szCs w:val="24"/>
        </w:rPr>
        <w:t>cavity</w:t>
      </w:r>
      <w:r>
        <w:rPr>
          <w:sz w:val="24"/>
          <w:szCs w:val="24"/>
        </w:rPr>
        <w:t xml:space="preserve"> is t</w:t>
      </w:r>
      <w:r w:rsidR="0032403A" w:rsidRPr="0032403A">
        <w:rPr>
          <w:sz w:val="24"/>
          <w:szCs w:val="24"/>
        </w:rPr>
        <w:t xml:space="preserve">he depression where the stalk is attached to the fruit. </w:t>
      </w:r>
      <w:r w:rsidR="008060DA">
        <w:rPr>
          <w:sz w:val="24"/>
          <w:szCs w:val="24"/>
        </w:rPr>
        <w:t xml:space="preserve">Assess the depth and width of the cavity. </w:t>
      </w:r>
      <w:r w:rsidR="0032403A" w:rsidRPr="0032403A">
        <w:rPr>
          <w:sz w:val="24"/>
          <w:szCs w:val="24"/>
        </w:rPr>
        <w:t>The presence</w:t>
      </w:r>
      <w:r w:rsidR="008060DA">
        <w:rPr>
          <w:sz w:val="24"/>
          <w:szCs w:val="24"/>
        </w:rPr>
        <w:t>/amount</w:t>
      </w:r>
      <w:r w:rsidR="0032403A" w:rsidRPr="0032403A">
        <w:rPr>
          <w:sz w:val="24"/>
          <w:szCs w:val="24"/>
        </w:rPr>
        <w:t xml:space="preserve"> of any russet </w:t>
      </w:r>
      <w:r w:rsidR="008060DA">
        <w:rPr>
          <w:sz w:val="24"/>
          <w:szCs w:val="24"/>
        </w:rPr>
        <w:t xml:space="preserve">and its shape and distribution </w:t>
      </w:r>
      <w:r w:rsidR="0032403A" w:rsidRPr="0032403A">
        <w:rPr>
          <w:sz w:val="24"/>
          <w:szCs w:val="24"/>
        </w:rPr>
        <w:t xml:space="preserve">is also noted. </w:t>
      </w:r>
      <w:r w:rsidR="008060DA">
        <w:rPr>
          <w:sz w:val="24"/>
          <w:szCs w:val="24"/>
        </w:rPr>
        <w:t>Also note any odd characteristics, for example i</w:t>
      </w:r>
      <w:r w:rsidR="0032403A" w:rsidRPr="0032403A">
        <w:rPr>
          <w:sz w:val="24"/>
          <w:szCs w:val="24"/>
        </w:rPr>
        <w:t>t may be ‘</w:t>
      </w:r>
      <w:r w:rsidR="006A1B5A" w:rsidRPr="0032403A">
        <w:rPr>
          <w:sz w:val="24"/>
          <w:szCs w:val="24"/>
        </w:rPr>
        <w:t xml:space="preserve">lipped’, </w:t>
      </w:r>
      <w:r w:rsidR="008060DA">
        <w:rPr>
          <w:sz w:val="24"/>
          <w:szCs w:val="24"/>
        </w:rPr>
        <w:t xml:space="preserve">a </w:t>
      </w:r>
      <w:r w:rsidR="006A1B5A" w:rsidRPr="0032403A">
        <w:rPr>
          <w:sz w:val="24"/>
          <w:szCs w:val="24"/>
        </w:rPr>
        <w:t>swelling</w:t>
      </w:r>
      <w:r w:rsidR="0032403A" w:rsidRPr="0032403A">
        <w:rPr>
          <w:sz w:val="24"/>
          <w:szCs w:val="24"/>
        </w:rPr>
        <w:t xml:space="preserve"> on one side of the cavity forcing the stalk to one side </w:t>
      </w:r>
      <w:r w:rsidR="006A1B5A" w:rsidRPr="0032403A">
        <w:rPr>
          <w:sz w:val="24"/>
          <w:szCs w:val="24"/>
        </w:rPr>
        <w:t>e.g.</w:t>
      </w:r>
      <w:r w:rsidR="0032403A" w:rsidRPr="0032403A">
        <w:rPr>
          <w:sz w:val="24"/>
          <w:szCs w:val="24"/>
        </w:rPr>
        <w:t xml:space="preserve"> </w:t>
      </w:r>
      <w:r w:rsidR="008060DA">
        <w:rPr>
          <w:sz w:val="24"/>
          <w:szCs w:val="24"/>
        </w:rPr>
        <w:t>Charles Ross</w:t>
      </w:r>
      <w:r w:rsidR="0032403A" w:rsidRPr="0032403A">
        <w:rPr>
          <w:sz w:val="24"/>
          <w:szCs w:val="24"/>
        </w:rPr>
        <w:t>.</w:t>
      </w:r>
    </w:p>
    <w:p w14:paraId="17F4F716" w14:textId="77777777" w:rsidR="008060DA" w:rsidRDefault="008060DA" w:rsidP="008060DA">
      <w:pPr>
        <w:rPr>
          <w:sz w:val="24"/>
          <w:szCs w:val="24"/>
        </w:rPr>
      </w:pPr>
      <w:r>
        <w:rPr>
          <w:b/>
          <w:sz w:val="24"/>
          <w:szCs w:val="24"/>
        </w:rPr>
        <w:t xml:space="preserve">Basin and Eye: </w:t>
      </w:r>
      <w:r>
        <w:rPr>
          <w:sz w:val="24"/>
          <w:szCs w:val="24"/>
        </w:rPr>
        <w:t>The basin is t</w:t>
      </w:r>
      <w:r w:rsidRPr="006A1B5A">
        <w:rPr>
          <w:sz w:val="24"/>
          <w:szCs w:val="24"/>
        </w:rPr>
        <w:t>he depression surrounding the eye at the apex of the fruit.</w:t>
      </w:r>
      <w:r>
        <w:rPr>
          <w:sz w:val="24"/>
          <w:szCs w:val="24"/>
        </w:rPr>
        <w:t xml:space="preserve"> Note its width and depth. Also </w:t>
      </w:r>
      <w:r w:rsidR="00945A8C">
        <w:rPr>
          <w:sz w:val="24"/>
          <w:szCs w:val="24"/>
        </w:rPr>
        <w:t>n</w:t>
      </w:r>
      <w:r>
        <w:rPr>
          <w:sz w:val="24"/>
          <w:szCs w:val="24"/>
        </w:rPr>
        <w:t xml:space="preserve">ote any irregularities such </w:t>
      </w:r>
      <w:r w:rsidR="00945A8C">
        <w:rPr>
          <w:sz w:val="24"/>
          <w:szCs w:val="24"/>
        </w:rPr>
        <w:t>as beading, ridges or creases or whether it is smooth walled. This last is unusual and found in relatively few apples such as Charles Ross.</w:t>
      </w:r>
    </w:p>
    <w:p w14:paraId="2BB7D2BD" w14:textId="77777777" w:rsidR="0032403A" w:rsidRPr="0032403A" w:rsidRDefault="00945A8C" w:rsidP="0032403A">
      <w:pPr>
        <w:rPr>
          <w:sz w:val="24"/>
          <w:szCs w:val="24"/>
        </w:rPr>
      </w:pPr>
      <w:r>
        <w:rPr>
          <w:sz w:val="24"/>
          <w:szCs w:val="24"/>
        </w:rPr>
        <w:t xml:space="preserve">The Eye sits in the basin and is the part of the flower that is retained by the fruit. It consists of five sepals which are somewhat clove-like in appearance. Rarely a few shrivelled brown petals and some stamens are present. </w:t>
      </w:r>
      <w:r w:rsidR="0032403A" w:rsidRPr="0032403A">
        <w:rPr>
          <w:sz w:val="24"/>
          <w:szCs w:val="24"/>
        </w:rPr>
        <w:t>The</w:t>
      </w:r>
      <w:r w:rsidR="009F2C72">
        <w:rPr>
          <w:sz w:val="24"/>
          <w:szCs w:val="24"/>
        </w:rPr>
        <w:t xml:space="preserve"> </w:t>
      </w:r>
      <w:r w:rsidR="0032403A" w:rsidRPr="0032403A">
        <w:rPr>
          <w:sz w:val="24"/>
          <w:szCs w:val="24"/>
        </w:rPr>
        <w:t xml:space="preserve">shape </w:t>
      </w:r>
      <w:r>
        <w:rPr>
          <w:sz w:val="24"/>
          <w:szCs w:val="24"/>
        </w:rPr>
        <w:t xml:space="preserve">and disposition of the sepals </w:t>
      </w:r>
      <w:r w:rsidR="0032403A" w:rsidRPr="0032403A">
        <w:rPr>
          <w:sz w:val="24"/>
          <w:szCs w:val="24"/>
        </w:rPr>
        <w:t xml:space="preserve">is distinctive and may be diagnostic for a variety. They are classified in </w:t>
      </w:r>
      <w:r>
        <w:rPr>
          <w:sz w:val="24"/>
          <w:szCs w:val="24"/>
        </w:rPr>
        <w:t>six</w:t>
      </w:r>
      <w:r w:rsidR="0032403A" w:rsidRPr="0032403A">
        <w:rPr>
          <w:sz w:val="24"/>
          <w:szCs w:val="24"/>
        </w:rPr>
        <w:t xml:space="preserve"> different</w:t>
      </w:r>
      <w:r w:rsidR="009F2C72">
        <w:rPr>
          <w:sz w:val="24"/>
          <w:szCs w:val="24"/>
        </w:rPr>
        <w:t xml:space="preserve"> </w:t>
      </w:r>
      <w:r w:rsidR="0032403A" w:rsidRPr="0032403A">
        <w:rPr>
          <w:sz w:val="24"/>
          <w:szCs w:val="24"/>
        </w:rPr>
        <w:t>categories</w:t>
      </w:r>
      <w:r>
        <w:rPr>
          <w:sz w:val="24"/>
          <w:szCs w:val="24"/>
        </w:rPr>
        <w:t xml:space="preserve"> (see appendix for illustration)</w:t>
      </w:r>
      <w:r w:rsidR="00775E16">
        <w:rPr>
          <w:sz w:val="24"/>
          <w:szCs w:val="24"/>
        </w:rPr>
        <w:t>. A hand lens is essential for examining the sepals</w:t>
      </w:r>
      <w:r w:rsidR="0032403A" w:rsidRPr="0032403A">
        <w:rPr>
          <w:sz w:val="24"/>
          <w:szCs w:val="24"/>
        </w:rPr>
        <w:t>:</w:t>
      </w:r>
    </w:p>
    <w:p w14:paraId="461C5964" w14:textId="77777777" w:rsidR="0032403A" w:rsidRPr="0032403A" w:rsidRDefault="0032403A" w:rsidP="0032403A">
      <w:pPr>
        <w:rPr>
          <w:sz w:val="24"/>
          <w:szCs w:val="24"/>
        </w:rPr>
      </w:pPr>
      <w:r w:rsidRPr="0032403A">
        <w:rPr>
          <w:sz w:val="24"/>
          <w:szCs w:val="24"/>
        </w:rPr>
        <w:t>Erect convergent</w:t>
      </w:r>
      <w:r w:rsidR="00945A8C">
        <w:rPr>
          <w:sz w:val="24"/>
          <w:szCs w:val="24"/>
        </w:rPr>
        <w:t xml:space="preserve"> -</w:t>
      </w:r>
      <w:r w:rsidRPr="0032403A">
        <w:rPr>
          <w:sz w:val="24"/>
          <w:szCs w:val="24"/>
        </w:rPr>
        <w:t xml:space="preserve"> </w:t>
      </w:r>
      <w:r w:rsidR="00945A8C">
        <w:rPr>
          <w:sz w:val="24"/>
          <w:szCs w:val="24"/>
        </w:rPr>
        <w:t>s</w:t>
      </w:r>
      <w:r w:rsidRPr="0032403A">
        <w:rPr>
          <w:sz w:val="24"/>
          <w:szCs w:val="24"/>
        </w:rPr>
        <w:t xml:space="preserve">epals are standing upright with their margins and </w:t>
      </w:r>
      <w:r w:rsidR="00FC5977">
        <w:rPr>
          <w:sz w:val="24"/>
          <w:szCs w:val="24"/>
        </w:rPr>
        <w:t>tip</w:t>
      </w:r>
      <w:r w:rsidRPr="0032403A">
        <w:rPr>
          <w:sz w:val="24"/>
          <w:szCs w:val="24"/>
        </w:rPr>
        <w:t>s all</w:t>
      </w:r>
      <w:r w:rsidR="009F2C72">
        <w:rPr>
          <w:sz w:val="24"/>
          <w:szCs w:val="24"/>
        </w:rPr>
        <w:t xml:space="preserve"> </w:t>
      </w:r>
      <w:r w:rsidRPr="0032403A">
        <w:rPr>
          <w:sz w:val="24"/>
          <w:szCs w:val="24"/>
        </w:rPr>
        <w:t>touching</w:t>
      </w:r>
      <w:r w:rsidR="009F2C72">
        <w:rPr>
          <w:sz w:val="24"/>
          <w:szCs w:val="24"/>
        </w:rPr>
        <w:t xml:space="preserve"> like a tent</w:t>
      </w:r>
      <w:r w:rsidRPr="0032403A">
        <w:rPr>
          <w:sz w:val="24"/>
          <w:szCs w:val="24"/>
        </w:rPr>
        <w:t>.</w:t>
      </w:r>
    </w:p>
    <w:p w14:paraId="489E206A" w14:textId="77777777" w:rsidR="0032403A" w:rsidRPr="0032403A" w:rsidRDefault="0032403A" w:rsidP="0032403A">
      <w:pPr>
        <w:rPr>
          <w:sz w:val="24"/>
          <w:szCs w:val="24"/>
        </w:rPr>
      </w:pPr>
      <w:r w:rsidRPr="0032403A">
        <w:rPr>
          <w:sz w:val="24"/>
          <w:szCs w:val="24"/>
        </w:rPr>
        <w:t>Erect</w:t>
      </w:r>
      <w:r w:rsidR="00945A8C">
        <w:rPr>
          <w:sz w:val="24"/>
          <w:szCs w:val="24"/>
        </w:rPr>
        <w:t xml:space="preserve"> - s</w:t>
      </w:r>
      <w:r w:rsidRPr="0032403A">
        <w:rPr>
          <w:sz w:val="24"/>
          <w:szCs w:val="24"/>
        </w:rPr>
        <w:t>epals upright and free-standing.</w:t>
      </w:r>
    </w:p>
    <w:p w14:paraId="754E64D0" w14:textId="77777777" w:rsidR="0032403A" w:rsidRPr="0032403A" w:rsidRDefault="0032403A" w:rsidP="0032403A">
      <w:pPr>
        <w:rPr>
          <w:sz w:val="24"/>
          <w:szCs w:val="24"/>
        </w:rPr>
      </w:pPr>
      <w:r w:rsidRPr="0032403A">
        <w:rPr>
          <w:sz w:val="24"/>
          <w:szCs w:val="24"/>
        </w:rPr>
        <w:t>Connivent</w:t>
      </w:r>
      <w:r w:rsidR="00945A8C">
        <w:rPr>
          <w:sz w:val="24"/>
          <w:szCs w:val="24"/>
        </w:rPr>
        <w:t xml:space="preserve"> - s</w:t>
      </w:r>
      <w:r w:rsidRPr="0032403A">
        <w:rPr>
          <w:sz w:val="24"/>
          <w:szCs w:val="24"/>
        </w:rPr>
        <w:t>epals standing upright and touching b</w:t>
      </w:r>
      <w:r w:rsidR="009F2C72">
        <w:rPr>
          <w:sz w:val="24"/>
          <w:szCs w:val="24"/>
        </w:rPr>
        <w:t>u</w:t>
      </w:r>
      <w:r w:rsidRPr="0032403A">
        <w:rPr>
          <w:sz w:val="24"/>
          <w:szCs w:val="24"/>
        </w:rPr>
        <w:t xml:space="preserve">t with their </w:t>
      </w:r>
      <w:r w:rsidR="00FC5977">
        <w:rPr>
          <w:sz w:val="24"/>
          <w:szCs w:val="24"/>
        </w:rPr>
        <w:t>tip</w:t>
      </w:r>
      <w:r w:rsidRPr="0032403A">
        <w:rPr>
          <w:sz w:val="24"/>
          <w:szCs w:val="24"/>
        </w:rPr>
        <w:t>s overlapping</w:t>
      </w:r>
      <w:r w:rsidR="009F2C72">
        <w:rPr>
          <w:sz w:val="24"/>
          <w:szCs w:val="24"/>
        </w:rPr>
        <w:t xml:space="preserve"> like a wigwam</w:t>
      </w:r>
      <w:r w:rsidRPr="0032403A">
        <w:rPr>
          <w:sz w:val="24"/>
          <w:szCs w:val="24"/>
        </w:rPr>
        <w:t>.</w:t>
      </w:r>
    </w:p>
    <w:p w14:paraId="5B7E6564" w14:textId="77777777" w:rsidR="0032403A" w:rsidRPr="0032403A" w:rsidRDefault="0032403A" w:rsidP="0032403A">
      <w:pPr>
        <w:rPr>
          <w:sz w:val="24"/>
          <w:szCs w:val="24"/>
        </w:rPr>
      </w:pPr>
      <w:r w:rsidRPr="0032403A">
        <w:rPr>
          <w:sz w:val="24"/>
          <w:szCs w:val="24"/>
        </w:rPr>
        <w:t>Flat convergent</w:t>
      </w:r>
      <w:r w:rsidR="00945A8C">
        <w:rPr>
          <w:sz w:val="24"/>
          <w:szCs w:val="24"/>
        </w:rPr>
        <w:t xml:space="preserve"> - s</w:t>
      </w:r>
      <w:r w:rsidRPr="0032403A">
        <w:rPr>
          <w:sz w:val="24"/>
          <w:szCs w:val="24"/>
        </w:rPr>
        <w:t>epals lying flat with their margins touching.</w:t>
      </w:r>
    </w:p>
    <w:p w14:paraId="1B04817A" w14:textId="77777777" w:rsidR="006A1B5A" w:rsidRDefault="0032403A" w:rsidP="006A1B5A">
      <w:r w:rsidRPr="0032403A">
        <w:rPr>
          <w:sz w:val="24"/>
          <w:szCs w:val="24"/>
        </w:rPr>
        <w:t>Divergent</w:t>
      </w:r>
      <w:r w:rsidR="00945A8C">
        <w:rPr>
          <w:sz w:val="24"/>
          <w:szCs w:val="24"/>
        </w:rPr>
        <w:t xml:space="preserve"> - e</w:t>
      </w:r>
      <w:r w:rsidRPr="0032403A">
        <w:rPr>
          <w:sz w:val="24"/>
          <w:szCs w:val="24"/>
        </w:rPr>
        <w:t>ye wide open with sepals strongly reflexed.</w:t>
      </w:r>
      <w:r w:rsidR="006A1B5A" w:rsidRPr="006A1B5A">
        <w:t xml:space="preserve"> </w:t>
      </w:r>
    </w:p>
    <w:p w14:paraId="16E7D820" w14:textId="77777777" w:rsidR="00775E16" w:rsidRPr="00FC5977" w:rsidRDefault="00775E16" w:rsidP="006A1B5A">
      <w:pPr>
        <w:rPr>
          <w:sz w:val="24"/>
          <w:szCs w:val="24"/>
        </w:rPr>
      </w:pPr>
      <w:r w:rsidRPr="00FC5977">
        <w:rPr>
          <w:sz w:val="24"/>
          <w:szCs w:val="24"/>
        </w:rPr>
        <w:t>Reflexed – the tips of the sepals are bent outwards away from the eye.</w:t>
      </w:r>
    </w:p>
    <w:p w14:paraId="575AFCF2" w14:textId="77777777" w:rsidR="00775E16" w:rsidRDefault="00775E16" w:rsidP="006A1B5A">
      <w:pPr>
        <w:rPr>
          <w:sz w:val="24"/>
          <w:szCs w:val="24"/>
        </w:rPr>
      </w:pPr>
      <w:r w:rsidRPr="00FC5977">
        <w:rPr>
          <w:sz w:val="24"/>
          <w:szCs w:val="24"/>
        </w:rPr>
        <w:t>Other sepal characteristics to note are – colour (a few varieties such as Laxton’s Fortune have distinctly green sepals); degree of downiness; whether they are brittle and broken e.g. Newton Wonder and whether the eye is really wide open so that you can see the stamens, Newton Wonder again.</w:t>
      </w:r>
    </w:p>
    <w:p w14:paraId="58A6A807" w14:textId="77777777" w:rsidR="00CD0B4F" w:rsidRPr="00CD0B4F" w:rsidRDefault="00CD0B4F" w:rsidP="006A1B5A">
      <w:pPr>
        <w:rPr>
          <w:sz w:val="24"/>
          <w:szCs w:val="24"/>
        </w:rPr>
      </w:pPr>
      <w:r w:rsidRPr="00CD0B4F">
        <w:rPr>
          <w:b/>
          <w:sz w:val="24"/>
          <w:szCs w:val="24"/>
        </w:rPr>
        <w:t>Aroma</w:t>
      </w:r>
      <w:r>
        <w:rPr>
          <w:b/>
          <w:sz w:val="24"/>
          <w:szCs w:val="24"/>
        </w:rPr>
        <w:t>:</w:t>
      </w:r>
      <w:r>
        <w:rPr>
          <w:sz w:val="24"/>
          <w:szCs w:val="24"/>
        </w:rPr>
        <w:t xml:space="preserve"> Finally before you cut the fruit</w:t>
      </w:r>
      <w:r w:rsidR="00525431">
        <w:rPr>
          <w:sz w:val="24"/>
          <w:szCs w:val="24"/>
        </w:rPr>
        <w:t>,</w:t>
      </w:r>
      <w:r>
        <w:rPr>
          <w:sz w:val="24"/>
          <w:szCs w:val="24"/>
        </w:rPr>
        <w:t xml:space="preserve"> check the aroma. This is always the aroma of the whole, uncut fruit</w:t>
      </w:r>
      <w:r w:rsidR="002675D1">
        <w:rPr>
          <w:sz w:val="24"/>
          <w:szCs w:val="24"/>
        </w:rPr>
        <w:t>, preferably at room temperature.</w:t>
      </w:r>
    </w:p>
    <w:p w14:paraId="0C8905C3" w14:textId="77777777" w:rsidR="00BB5996" w:rsidRDefault="00BB5996" w:rsidP="006A1B5A">
      <w:pPr>
        <w:rPr>
          <w:b/>
          <w:sz w:val="28"/>
          <w:szCs w:val="28"/>
        </w:rPr>
      </w:pPr>
      <w:r>
        <w:rPr>
          <w:b/>
          <w:sz w:val="28"/>
          <w:szCs w:val="28"/>
        </w:rPr>
        <w:t>Internal Characters</w:t>
      </w:r>
    </w:p>
    <w:p w14:paraId="7FAECEEC" w14:textId="77777777" w:rsidR="007B6E9A" w:rsidRDefault="007B6E9A" w:rsidP="006A1B5A">
      <w:pPr>
        <w:rPr>
          <w:sz w:val="24"/>
          <w:szCs w:val="24"/>
        </w:rPr>
      </w:pPr>
      <w:r>
        <w:rPr>
          <w:sz w:val="24"/>
          <w:szCs w:val="24"/>
        </w:rPr>
        <w:t>I sometimes feel that internal characters are a bit of a last resort. They can be extremely valuable diagnostic tools but I tend to use them as the final piece of the jigsaw</w:t>
      </w:r>
      <w:r w:rsidR="008060DA" w:rsidRPr="006A1B5A">
        <w:rPr>
          <w:sz w:val="24"/>
          <w:szCs w:val="24"/>
        </w:rPr>
        <w:t xml:space="preserve"> </w:t>
      </w:r>
      <w:r>
        <w:rPr>
          <w:sz w:val="24"/>
          <w:szCs w:val="24"/>
        </w:rPr>
        <w:t>to be deployed if I still haven’t reached a definitive answer. They can be difficult to see as it usually requires very accurate cutting of the apple – you will often get through several apples before you have found all the characters. Even when you have exposed them satisfactorily they can be difficult to categorise and this is exemplified by different authors describing them differently.</w:t>
      </w:r>
      <w:r w:rsidR="00926401">
        <w:rPr>
          <w:sz w:val="24"/>
          <w:szCs w:val="24"/>
        </w:rPr>
        <w:t xml:space="preserve"> We are concerned here with three internal structures –the calyx tube and its stamens</w:t>
      </w:r>
      <w:r w:rsidR="000732D2">
        <w:rPr>
          <w:sz w:val="24"/>
          <w:szCs w:val="24"/>
        </w:rPr>
        <w:t>;</w:t>
      </w:r>
      <w:r w:rsidR="00926401">
        <w:rPr>
          <w:sz w:val="24"/>
          <w:szCs w:val="24"/>
        </w:rPr>
        <w:t xml:space="preserve"> </w:t>
      </w:r>
      <w:r w:rsidR="000732D2">
        <w:rPr>
          <w:sz w:val="24"/>
          <w:szCs w:val="24"/>
        </w:rPr>
        <w:t xml:space="preserve">the core and its core line </w:t>
      </w:r>
      <w:r w:rsidR="00926401">
        <w:rPr>
          <w:sz w:val="24"/>
          <w:szCs w:val="24"/>
        </w:rPr>
        <w:t xml:space="preserve">and the carpels </w:t>
      </w:r>
      <w:r w:rsidR="00525431">
        <w:rPr>
          <w:sz w:val="24"/>
          <w:szCs w:val="24"/>
        </w:rPr>
        <w:t xml:space="preserve">(cells) </w:t>
      </w:r>
      <w:r w:rsidR="00926401">
        <w:rPr>
          <w:sz w:val="24"/>
          <w:szCs w:val="24"/>
        </w:rPr>
        <w:t>and their seeds. It is well worth the time spent to gather a load of windfalls and practise cutting them</w:t>
      </w:r>
      <w:r w:rsidR="000732D2">
        <w:rPr>
          <w:sz w:val="24"/>
          <w:szCs w:val="24"/>
        </w:rPr>
        <w:t xml:space="preserve"> to find and understand these structures</w:t>
      </w:r>
      <w:r w:rsidR="00926401">
        <w:rPr>
          <w:sz w:val="24"/>
          <w:szCs w:val="24"/>
        </w:rPr>
        <w:t>.</w:t>
      </w:r>
    </w:p>
    <w:p w14:paraId="70451FB4" w14:textId="77777777" w:rsidR="006A1B5A" w:rsidRPr="001A74BD" w:rsidRDefault="001A74BD" w:rsidP="006A1B5A">
      <w:pPr>
        <w:rPr>
          <w:rFonts w:cstheme="minorHAnsi"/>
          <w:sz w:val="24"/>
          <w:szCs w:val="24"/>
        </w:rPr>
      </w:pPr>
      <w:r w:rsidRPr="00184210">
        <w:rPr>
          <w:b/>
          <w:sz w:val="24"/>
          <w:szCs w:val="24"/>
        </w:rPr>
        <w:t>Calyx tube</w:t>
      </w:r>
      <w:r>
        <w:rPr>
          <w:sz w:val="24"/>
          <w:szCs w:val="24"/>
        </w:rPr>
        <w:t xml:space="preserve"> - examined by cutting the apple vertically between the stalk and the eye.</w:t>
      </w:r>
      <w:r w:rsidRPr="006A1B5A">
        <w:rPr>
          <w:sz w:val="24"/>
          <w:szCs w:val="24"/>
        </w:rPr>
        <w:t xml:space="preserve"> </w:t>
      </w:r>
      <w:r>
        <w:rPr>
          <w:sz w:val="24"/>
          <w:szCs w:val="24"/>
        </w:rPr>
        <w:t xml:space="preserve">You will see a deep </w:t>
      </w:r>
      <w:r w:rsidR="006A1B5A" w:rsidRPr="006A1B5A">
        <w:rPr>
          <w:sz w:val="24"/>
          <w:szCs w:val="24"/>
        </w:rPr>
        <w:t xml:space="preserve">depression just beneath </w:t>
      </w:r>
      <w:r w:rsidR="006A1B5A" w:rsidRPr="001A74BD">
        <w:rPr>
          <w:rFonts w:cstheme="minorHAnsi"/>
          <w:sz w:val="24"/>
          <w:szCs w:val="24"/>
        </w:rPr>
        <w:t>the eye</w:t>
      </w:r>
      <w:r>
        <w:rPr>
          <w:rFonts w:cstheme="minorHAnsi"/>
          <w:sz w:val="24"/>
          <w:szCs w:val="24"/>
        </w:rPr>
        <w:t>,</w:t>
      </w:r>
      <w:r w:rsidR="006A1B5A" w:rsidRPr="001A74BD">
        <w:rPr>
          <w:rFonts w:cstheme="minorHAnsi"/>
          <w:sz w:val="24"/>
          <w:szCs w:val="24"/>
        </w:rPr>
        <w:t xml:space="preserve"> </w:t>
      </w:r>
      <w:r>
        <w:rPr>
          <w:rFonts w:cstheme="minorHAnsi"/>
          <w:color w:val="222222"/>
          <w:sz w:val="24"/>
          <w:szCs w:val="24"/>
          <w:shd w:val="clear" w:color="auto" w:fill="FFFFFF"/>
        </w:rPr>
        <w:t>which</w:t>
      </w:r>
      <w:r w:rsidRPr="001A74BD">
        <w:rPr>
          <w:rFonts w:cstheme="minorHAnsi"/>
          <w:color w:val="222222"/>
          <w:sz w:val="24"/>
          <w:szCs w:val="24"/>
          <w:shd w:val="clear" w:color="auto" w:fill="FFFFFF"/>
        </w:rPr>
        <w:t xml:space="preserve"> lies between the sepals and the core. The calyx tube is usually either a cone or a </w:t>
      </w:r>
      <w:r w:rsidR="00184210" w:rsidRPr="001A74BD">
        <w:rPr>
          <w:rFonts w:cstheme="minorHAnsi"/>
          <w:color w:val="222222"/>
          <w:sz w:val="24"/>
          <w:szCs w:val="24"/>
          <w:shd w:val="clear" w:color="auto" w:fill="FFFFFF"/>
        </w:rPr>
        <w:t>funnel</w:t>
      </w:r>
      <w:r w:rsidR="00184210">
        <w:rPr>
          <w:rFonts w:cstheme="minorHAnsi"/>
          <w:color w:val="222222"/>
          <w:sz w:val="24"/>
          <w:szCs w:val="24"/>
          <w:shd w:val="clear" w:color="auto" w:fill="FFFFFF"/>
        </w:rPr>
        <w:t>;</w:t>
      </w:r>
      <w:r w:rsidRPr="001A74BD">
        <w:rPr>
          <w:rFonts w:cstheme="minorHAnsi"/>
          <w:color w:val="222222"/>
          <w:sz w:val="24"/>
          <w:szCs w:val="24"/>
          <w:shd w:val="clear" w:color="auto" w:fill="FFFFFF"/>
        </w:rPr>
        <w:t xml:space="preserve"> </w:t>
      </w:r>
      <w:r>
        <w:rPr>
          <w:rFonts w:cstheme="minorHAnsi"/>
          <w:color w:val="222222"/>
          <w:sz w:val="24"/>
          <w:szCs w:val="24"/>
          <w:shd w:val="clear" w:color="auto" w:fill="FFFFFF"/>
        </w:rPr>
        <w:t>r</w:t>
      </w:r>
      <w:r w:rsidRPr="001A74BD">
        <w:rPr>
          <w:rFonts w:cstheme="minorHAnsi"/>
          <w:color w:val="222222"/>
          <w:sz w:val="24"/>
          <w:szCs w:val="24"/>
          <w:shd w:val="clear" w:color="auto" w:fill="FFFFFF"/>
        </w:rPr>
        <w:t>arely it can be urn-shaped</w:t>
      </w:r>
      <w:r w:rsidR="006A1B5A" w:rsidRPr="001A74BD">
        <w:rPr>
          <w:rFonts w:cstheme="minorHAnsi"/>
          <w:sz w:val="24"/>
          <w:szCs w:val="24"/>
        </w:rPr>
        <w:t>.</w:t>
      </w:r>
      <w:r w:rsidRPr="001A74BD">
        <w:rPr>
          <w:rFonts w:cstheme="minorHAnsi"/>
          <w:color w:val="222222"/>
          <w:sz w:val="24"/>
          <w:szCs w:val="24"/>
          <w:shd w:val="clear" w:color="auto" w:fill="FFFFFF"/>
        </w:rPr>
        <w:t xml:space="preserve"> When cutting vertical sections, be aware that cutting even slightly off-centre will turn a funnel into a cone!</w:t>
      </w:r>
      <w:r w:rsidR="00184210">
        <w:rPr>
          <w:rFonts w:cstheme="minorHAnsi"/>
          <w:color w:val="222222"/>
          <w:sz w:val="24"/>
          <w:szCs w:val="24"/>
          <w:shd w:val="clear" w:color="auto" w:fill="FFFFFF"/>
        </w:rPr>
        <w:t xml:space="preserve"> </w:t>
      </w:r>
      <w:r w:rsidRPr="001A74BD">
        <w:rPr>
          <w:rFonts w:cstheme="minorHAnsi"/>
          <w:color w:val="222222"/>
          <w:sz w:val="24"/>
          <w:szCs w:val="24"/>
          <w:shd w:val="clear" w:color="auto" w:fill="FFFFFF"/>
        </w:rPr>
        <w:t>You need at least 4 sample fruit, which should be fully developed and of good size.</w:t>
      </w:r>
      <w:r w:rsidR="00184210">
        <w:rPr>
          <w:rFonts w:cstheme="minorHAnsi"/>
          <w:color w:val="222222"/>
          <w:sz w:val="24"/>
          <w:szCs w:val="24"/>
          <w:shd w:val="clear" w:color="auto" w:fill="FFFFFF"/>
        </w:rPr>
        <w:t xml:space="preserve"> Personally I find this character very difficult to use and not that reliable.</w:t>
      </w:r>
    </w:p>
    <w:p w14:paraId="26DE32DB" w14:textId="77777777" w:rsidR="008E078C" w:rsidRDefault="00184210" w:rsidP="00EC75D6">
      <w:pPr>
        <w:rPr>
          <w:sz w:val="24"/>
          <w:szCs w:val="24"/>
        </w:rPr>
      </w:pPr>
      <w:r w:rsidRPr="00184210">
        <w:rPr>
          <w:rFonts w:cstheme="minorHAnsi"/>
          <w:b/>
          <w:sz w:val="24"/>
          <w:szCs w:val="24"/>
        </w:rPr>
        <w:t>Stamens</w:t>
      </w:r>
      <w:r>
        <w:rPr>
          <w:rFonts w:cstheme="minorHAnsi"/>
          <w:sz w:val="24"/>
          <w:szCs w:val="24"/>
        </w:rPr>
        <w:t xml:space="preserve"> - w</w:t>
      </w:r>
      <w:r w:rsidR="006A1B5A" w:rsidRPr="001A74BD">
        <w:rPr>
          <w:rFonts w:cstheme="minorHAnsi"/>
          <w:sz w:val="24"/>
          <w:szCs w:val="24"/>
        </w:rPr>
        <w:t>hen cut in vertical section the stamens may lie in one</w:t>
      </w:r>
      <w:r w:rsidR="006A1B5A" w:rsidRPr="006A1B5A">
        <w:rPr>
          <w:sz w:val="24"/>
          <w:szCs w:val="24"/>
        </w:rPr>
        <w:t xml:space="preserve"> of </w:t>
      </w:r>
      <w:r w:rsidR="00B46DD7">
        <w:rPr>
          <w:sz w:val="24"/>
          <w:szCs w:val="24"/>
        </w:rPr>
        <w:t>three</w:t>
      </w:r>
      <w:r w:rsidR="006A1B5A" w:rsidRPr="006A1B5A">
        <w:rPr>
          <w:sz w:val="24"/>
          <w:szCs w:val="24"/>
        </w:rPr>
        <w:t xml:space="preserve"> positions:</w:t>
      </w:r>
    </w:p>
    <w:p w14:paraId="3551B5C7" w14:textId="77777777" w:rsidR="00184210" w:rsidRDefault="008E078C" w:rsidP="00EC75D6">
      <w:pPr>
        <w:rPr>
          <w:rFonts w:cstheme="minorHAnsi"/>
          <w:color w:val="222222"/>
          <w:sz w:val="24"/>
          <w:szCs w:val="24"/>
          <w:shd w:val="clear" w:color="auto" w:fill="FAFAFA"/>
        </w:rPr>
      </w:pPr>
      <w:r>
        <w:rPr>
          <w:sz w:val="24"/>
          <w:szCs w:val="24"/>
        </w:rPr>
        <w:t>M</w:t>
      </w:r>
      <w:r w:rsidR="006A1B5A" w:rsidRPr="00184210">
        <w:rPr>
          <w:rFonts w:cstheme="minorHAnsi"/>
          <w:sz w:val="24"/>
          <w:szCs w:val="24"/>
        </w:rPr>
        <w:t xml:space="preserve">arginal </w:t>
      </w:r>
      <w:r w:rsidR="00184210">
        <w:rPr>
          <w:rFonts w:cstheme="minorHAnsi"/>
          <w:sz w:val="24"/>
          <w:szCs w:val="24"/>
        </w:rPr>
        <w:t>- s</w:t>
      </w:r>
      <w:r w:rsidR="00184210" w:rsidRPr="00184210">
        <w:rPr>
          <w:rFonts w:cstheme="minorHAnsi"/>
          <w:color w:val="222222"/>
          <w:sz w:val="24"/>
          <w:szCs w:val="24"/>
          <w:shd w:val="clear" w:color="auto" w:fill="FAFAFA"/>
        </w:rPr>
        <w:t>tamens are in the upper half or at the top outer margin of the calyx cavity where it meets the sepals.</w:t>
      </w:r>
    </w:p>
    <w:p w14:paraId="1AB7724E" w14:textId="77777777" w:rsidR="00184210" w:rsidRPr="008E078C" w:rsidRDefault="008E078C" w:rsidP="00EC75D6">
      <w:pPr>
        <w:rPr>
          <w:rFonts w:cstheme="minorHAnsi"/>
          <w:sz w:val="24"/>
          <w:szCs w:val="24"/>
        </w:rPr>
      </w:pPr>
      <w:r>
        <w:rPr>
          <w:rFonts w:cstheme="minorHAnsi"/>
          <w:sz w:val="24"/>
          <w:szCs w:val="24"/>
        </w:rPr>
        <w:t>M</w:t>
      </w:r>
      <w:r w:rsidR="006A1B5A" w:rsidRPr="008E078C">
        <w:rPr>
          <w:rFonts w:cstheme="minorHAnsi"/>
          <w:sz w:val="24"/>
          <w:szCs w:val="24"/>
        </w:rPr>
        <w:t>edian</w:t>
      </w:r>
      <w:r>
        <w:rPr>
          <w:rFonts w:cstheme="minorHAnsi"/>
          <w:sz w:val="24"/>
          <w:szCs w:val="24"/>
        </w:rPr>
        <w:t xml:space="preserve"> - s</w:t>
      </w:r>
      <w:r w:rsidRPr="008E078C">
        <w:rPr>
          <w:rFonts w:cstheme="minorHAnsi"/>
          <w:color w:val="222222"/>
          <w:sz w:val="24"/>
          <w:szCs w:val="24"/>
          <w:shd w:val="clear" w:color="auto" w:fill="FAFAFA"/>
        </w:rPr>
        <w:t>tamens are around the middle of the calyx cavity. This is so frequent as to provide little value as a search criterion.</w:t>
      </w:r>
      <w:r w:rsidR="006A1B5A" w:rsidRPr="008E078C">
        <w:rPr>
          <w:rFonts w:cstheme="minorHAnsi"/>
          <w:sz w:val="24"/>
          <w:szCs w:val="24"/>
        </w:rPr>
        <w:t xml:space="preserve"> </w:t>
      </w:r>
    </w:p>
    <w:p w14:paraId="0AA8DA1A" w14:textId="77777777" w:rsidR="00EC75D6" w:rsidRPr="008E078C" w:rsidRDefault="008E078C" w:rsidP="00EC75D6">
      <w:pPr>
        <w:rPr>
          <w:rFonts w:cstheme="minorHAnsi"/>
          <w:sz w:val="24"/>
          <w:szCs w:val="24"/>
        </w:rPr>
      </w:pPr>
      <w:r>
        <w:rPr>
          <w:rFonts w:cstheme="minorHAnsi"/>
          <w:sz w:val="24"/>
          <w:szCs w:val="24"/>
        </w:rPr>
        <w:t>B</w:t>
      </w:r>
      <w:r w:rsidR="006A1B5A" w:rsidRPr="008E078C">
        <w:rPr>
          <w:rFonts w:cstheme="minorHAnsi"/>
          <w:sz w:val="24"/>
          <w:szCs w:val="24"/>
        </w:rPr>
        <w:t>asal</w:t>
      </w:r>
      <w:r>
        <w:rPr>
          <w:rFonts w:cstheme="minorHAnsi"/>
          <w:sz w:val="24"/>
          <w:szCs w:val="24"/>
        </w:rPr>
        <w:t xml:space="preserve"> - v</w:t>
      </w:r>
      <w:r w:rsidRPr="008E078C">
        <w:rPr>
          <w:rFonts w:cstheme="minorHAnsi"/>
          <w:color w:val="222222"/>
          <w:sz w:val="24"/>
          <w:szCs w:val="24"/>
          <w:shd w:val="clear" w:color="auto" w:fill="FAFAFA"/>
        </w:rPr>
        <w:t>ery near the base of the calyx cavity</w:t>
      </w:r>
      <w:r w:rsidR="006A1B5A" w:rsidRPr="008E078C">
        <w:rPr>
          <w:rFonts w:cstheme="minorHAnsi"/>
          <w:sz w:val="24"/>
          <w:szCs w:val="24"/>
        </w:rPr>
        <w:t>.</w:t>
      </w:r>
      <w:r w:rsidR="00EC75D6" w:rsidRPr="008E078C">
        <w:rPr>
          <w:rFonts w:cstheme="minorHAnsi"/>
          <w:sz w:val="24"/>
          <w:szCs w:val="24"/>
        </w:rPr>
        <w:t xml:space="preserve"> </w:t>
      </w:r>
    </w:p>
    <w:p w14:paraId="0AC3E107" w14:textId="77777777" w:rsidR="00C069F7" w:rsidRDefault="00EC75D6" w:rsidP="00C069F7">
      <w:pPr>
        <w:rPr>
          <w:sz w:val="24"/>
          <w:szCs w:val="24"/>
        </w:rPr>
      </w:pPr>
      <w:r w:rsidRPr="003C3F3A">
        <w:rPr>
          <w:b/>
          <w:sz w:val="24"/>
          <w:szCs w:val="24"/>
        </w:rPr>
        <w:t>Core and core line</w:t>
      </w:r>
      <w:r>
        <w:rPr>
          <w:sz w:val="24"/>
          <w:szCs w:val="24"/>
        </w:rPr>
        <w:t xml:space="preserve"> – examined by cutting the apple vertically between the stalk and the eye.</w:t>
      </w:r>
      <w:r w:rsidRPr="006A1B5A">
        <w:rPr>
          <w:sz w:val="24"/>
          <w:szCs w:val="24"/>
        </w:rPr>
        <w:t xml:space="preserve"> </w:t>
      </w:r>
    </w:p>
    <w:p w14:paraId="179C8B42" w14:textId="77777777" w:rsidR="00C069F7" w:rsidRDefault="00C069F7" w:rsidP="006A1B5A">
      <w:pPr>
        <w:rPr>
          <w:sz w:val="24"/>
          <w:szCs w:val="24"/>
        </w:rPr>
      </w:pPr>
      <w:r w:rsidRPr="009C7A2A">
        <w:rPr>
          <w:sz w:val="24"/>
          <w:szCs w:val="24"/>
        </w:rPr>
        <w:t>The position of the core in the fruit may lie close to the stalk</w:t>
      </w:r>
      <w:r w:rsidR="00EE10B8">
        <w:rPr>
          <w:sz w:val="24"/>
          <w:szCs w:val="24"/>
        </w:rPr>
        <w:t xml:space="preserve"> (sessile),</w:t>
      </w:r>
      <w:r>
        <w:rPr>
          <w:sz w:val="24"/>
          <w:szCs w:val="24"/>
        </w:rPr>
        <w:t xml:space="preserve"> </w:t>
      </w:r>
      <w:r w:rsidR="00EE10B8">
        <w:rPr>
          <w:sz w:val="24"/>
          <w:szCs w:val="24"/>
        </w:rPr>
        <w:t>in the c</w:t>
      </w:r>
      <w:r w:rsidRPr="009C7A2A">
        <w:rPr>
          <w:sz w:val="24"/>
          <w:szCs w:val="24"/>
        </w:rPr>
        <w:t>entre of the fruit</w:t>
      </w:r>
      <w:r w:rsidR="00EE10B8">
        <w:rPr>
          <w:sz w:val="24"/>
          <w:szCs w:val="24"/>
        </w:rPr>
        <w:t xml:space="preserve"> (median) or </w:t>
      </w:r>
      <w:r w:rsidRPr="009C7A2A">
        <w:rPr>
          <w:sz w:val="24"/>
          <w:szCs w:val="24"/>
        </w:rPr>
        <w:t>far from the stalk</w:t>
      </w:r>
      <w:r w:rsidR="00EE10B8">
        <w:rPr>
          <w:sz w:val="24"/>
          <w:szCs w:val="24"/>
        </w:rPr>
        <w:t xml:space="preserve"> (distant).</w:t>
      </w:r>
    </w:p>
    <w:p w14:paraId="6B9721EA" w14:textId="77777777" w:rsidR="00EE10B8" w:rsidRDefault="00EC75D6" w:rsidP="006A1B5A">
      <w:pPr>
        <w:rPr>
          <w:sz w:val="24"/>
          <w:szCs w:val="24"/>
        </w:rPr>
      </w:pPr>
      <w:r w:rsidRPr="006A1B5A">
        <w:rPr>
          <w:sz w:val="24"/>
          <w:szCs w:val="24"/>
        </w:rPr>
        <w:t xml:space="preserve">There is a </w:t>
      </w:r>
      <w:r w:rsidR="00EE10B8">
        <w:rPr>
          <w:sz w:val="24"/>
          <w:szCs w:val="24"/>
        </w:rPr>
        <w:t xml:space="preserve">core </w:t>
      </w:r>
      <w:r w:rsidRPr="006A1B5A">
        <w:rPr>
          <w:sz w:val="24"/>
          <w:szCs w:val="24"/>
        </w:rPr>
        <w:t>line</w:t>
      </w:r>
      <w:r w:rsidR="00AF3A57">
        <w:rPr>
          <w:sz w:val="24"/>
          <w:szCs w:val="24"/>
        </w:rPr>
        <w:t xml:space="preserve"> (sometimes two)</w:t>
      </w:r>
      <w:r w:rsidRPr="006A1B5A">
        <w:rPr>
          <w:sz w:val="24"/>
          <w:szCs w:val="24"/>
        </w:rPr>
        <w:t xml:space="preserve"> in the flesh surrounding the core. </w:t>
      </w:r>
      <w:r w:rsidR="007040EE">
        <w:rPr>
          <w:sz w:val="24"/>
          <w:szCs w:val="24"/>
        </w:rPr>
        <w:t xml:space="preserve">Note the colour of the core line which may be distinctive. </w:t>
      </w:r>
      <w:r w:rsidRPr="006A1B5A">
        <w:rPr>
          <w:sz w:val="24"/>
          <w:szCs w:val="24"/>
        </w:rPr>
        <w:t>It</w:t>
      </w:r>
      <w:r w:rsidR="00AF3A57">
        <w:rPr>
          <w:sz w:val="24"/>
          <w:szCs w:val="24"/>
        </w:rPr>
        <w:t>’s</w:t>
      </w:r>
      <w:r w:rsidRPr="006A1B5A">
        <w:rPr>
          <w:sz w:val="24"/>
          <w:szCs w:val="24"/>
        </w:rPr>
        <w:t xml:space="preserve"> attachment to the core may vary</w:t>
      </w:r>
      <w:r>
        <w:rPr>
          <w:sz w:val="24"/>
          <w:szCs w:val="24"/>
        </w:rPr>
        <w:t xml:space="preserve"> </w:t>
      </w:r>
      <w:r w:rsidRPr="006A1B5A">
        <w:rPr>
          <w:sz w:val="24"/>
          <w:szCs w:val="24"/>
        </w:rPr>
        <w:t>thus</w:t>
      </w:r>
      <w:r w:rsidR="0044056E" w:rsidRPr="0044056E">
        <w:rPr>
          <w:sz w:val="24"/>
          <w:szCs w:val="24"/>
        </w:rPr>
        <w:t xml:space="preserve"> </w:t>
      </w:r>
      <w:r w:rsidR="0044056E">
        <w:rPr>
          <w:sz w:val="24"/>
          <w:szCs w:val="24"/>
        </w:rPr>
        <w:t>(if there are two core lines it is the inner one which concerns us here)</w:t>
      </w:r>
      <w:r w:rsidRPr="006A1B5A">
        <w:rPr>
          <w:sz w:val="24"/>
          <w:szCs w:val="24"/>
        </w:rPr>
        <w:t>:</w:t>
      </w:r>
      <w:r>
        <w:rPr>
          <w:sz w:val="24"/>
          <w:szCs w:val="24"/>
        </w:rPr>
        <w:t xml:space="preserve"> </w:t>
      </w:r>
    </w:p>
    <w:p w14:paraId="1FFCFE07" w14:textId="77777777" w:rsidR="00EE10B8" w:rsidRDefault="00EE10B8" w:rsidP="006A1B5A">
      <w:pPr>
        <w:rPr>
          <w:sz w:val="24"/>
          <w:szCs w:val="24"/>
        </w:rPr>
      </w:pPr>
      <w:r>
        <w:rPr>
          <w:sz w:val="24"/>
          <w:szCs w:val="24"/>
        </w:rPr>
        <w:t>B</w:t>
      </w:r>
      <w:r w:rsidR="00EC75D6" w:rsidRPr="006A1B5A">
        <w:rPr>
          <w:sz w:val="24"/>
          <w:szCs w:val="24"/>
        </w:rPr>
        <w:t>asal</w:t>
      </w:r>
      <w:r>
        <w:rPr>
          <w:sz w:val="24"/>
          <w:szCs w:val="24"/>
        </w:rPr>
        <w:t xml:space="preserve"> -</w:t>
      </w:r>
      <w:r w:rsidR="00EC75D6" w:rsidRPr="006A1B5A">
        <w:rPr>
          <w:sz w:val="24"/>
          <w:szCs w:val="24"/>
        </w:rPr>
        <w:t xml:space="preserve"> </w:t>
      </w:r>
      <w:r>
        <w:rPr>
          <w:sz w:val="24"/>
          <w:szCs w:val="24"/>
        </w:rPr>
        <w:t>when t</w:t>
      </w:r>
      <w:r w:rsidR="00EC75D6" w:rsidRPr="006A1B5A">
        <w:rPr>
          <w:sz w:val="24"/>
          <w:szCs w:val="24"/>
        </w:rPr>
        <w:t>he line</w:t>
      </w:r>
      <w:r>
        <w:rPr>
          <w:sz w:val="24"/>
          <w:szCs w:val="24"/>
        </w:rPr>
        <w:t>s</w:t>
      </w:r>
      <w:r w:rsidR="00EC75D6" w:rsidRPr="006A1B5A">
        <w:rPr>
          <w:sz w:val="24"/>
          <w:szCs w:val="24"/>
        </w:rPr>
        <w:t xml:space="preserve"> meet</w:t>
      </w:r>
      <w:r>
        <w:rPr>
          <w:sz w:val="24"/>
          <w:szCs w:val="24"/>
        </w:rPr>
        <w:t xml:space="preserve"> and touch</w:t>
      </w:r>
      <w:r w:rsidR="00EC75D6" w:rsidRPr="006A1B5A">
        <w:rPr>
          <w:sz w:val="24"/>
          <w:szCs w:val="24"/>
        </w:rPr>
        <w:t xml:space="preserve"> at the base of the tube.</w:t>
      </w:r>
    </w:p>
    <w:p w14:paraId="47AA1B4C" w14:textId="77777777" w:rsidR="00EE10B8" w:rsidRDefault="00EE10B8" w:rsidP="006A1B5A">
      <w:pPr>
        <w:rPr>
          <w:sz w:val="24"/>
          <w:szCs w:val="24"/>
        </w:rPr>
      </w:pPr>
      <w:r>
        <w:rPr>
          <w:sz w:val="24"/>
          <w:szCs w:val="24"/>
        </w:rPr>
        <w:t>B</w:t>
      </w:r>
      <w:r w:rsidR="00EC75D6" w:rsidRPr="006A1B5A">
        <w:rPr>
          <w:sz w:val="24"/>
          <w:szCs w:val="24"/>
        </w:rPr>
        <w:t>asal clasping</w:t>
      </w:r>
      <w:r>
        <w:rPr>
          <w:sz w:val="24"/>
          <w:szCs w:val="24"/>
        </w:rPr>
        <w:t xml:space="preserve"> -</w:t>
      </w:r>
      <w:r w:rsidR="00EC75D6" w:rsidRPr="006A1B5A">
        <w:rPr>
          <w:sz w:val="24"/>
          <w:szCs w:val="24"/>
        </w:rPr>
        <w:t xml:space="preserve"> </w:t>
      </w:r>
      <w:r>
        <w:rPr>
          <w:sz w:val="24"/>
          <w:szCs w:val="24"/>
        </w:rPr>
        <w:t>t</w:t>
      </w:r>
      <w:r w:rsidR="00EC75D6" w:rsidRPr="006A1B5A">
        <w:rPr>
          <w:sz w:val="24"/>
          <w:szCs w:val="24"/>
        </w:rPr>
        <w:t>he line</w:t>
      </w:r>
      <w:r>
        <w:rPr>
          <w:sz w:val="24"/>
          <w:szCs w:val="24"/>
        </w:rPr>
        <w:t>s</w:t>
      </w:r>
      <w:r w:rsidR="00EC75D6" w:rsidRPr="006A1B5A">
        <w:rPr>
          <w:sz w:val="24"/>
          <w:szCs w:val="24"/>
        </w:rPr>
        <w:t xml:space="preserve"> touch either side of the tube at the base but do not meet. </w:t>
      </w:r>
    </w:p>
    <w:p w14:paraId="63E61AC2" w14:textId="77777777" w:rsidR="00EE10B8" w:rsidRDefault="00EE10B8" w:rsidP="006A1B5A">
      <w:pPr>
        <w:rPr>
          <w:sz w:val="24"/>
          <w:szCs w:val="24"/>
        </w:rPr>
      </w:pPr>
      <w:r>
        <w:rPr>
          <w:sz w:val="24"/>
          <w:szCs w:val="24"/>
        </w:rPr>
        <w:t>M</w:t>
      </w:r>
      <w:r w:rsidR="00EC75D6" w:rsidRPr="006A1B5A">
        <w:rPr>
          <w:sz w:val="24"/>
          <w:szCs w:val="24"/>
        </w:rPr>
        <w:t>edian</w:t>
      </w:r>
      <w:r>
        <w:rPr>
          <w:sz w:val="24"/>
          <w:szCs w:val="24"/>
        </w:rPr>
        <w:t xml:space="preserve"> –</w:t>
      </w:r>
      <w:r w:rsidR="00EC75D6" w:rsidRPr="006A1B5A">
        <w:rPr>
          <w:sz w:val="24"/>
          <w:szCs w:val="24"/>
        </w:rPr>
        <w:t xml:space="preserve"> </w:t>
      </w:r>
      <w:r>
        <w:rPr>
          <w:sz w:val="24"/>
          <w:szCs w:val="24"/>
        </w:rPr>
        <w:t>when t</w:t>
      </w:r>
      <w:r w:rsidR="00EC75D6" w:rsidRPr="006A1B5A">
        <w:rPr>
          <w:sz w:val="24"/>
          <w:szCs w:val="24"/>
        </w:rPr>
        <w:t>he line</w:t>
      </w:r>
      <w:r>
        <w:rPr>
          <w:sz w:val="24"/>
          <w:szCs w:val="24"/>
        </w:rPr>
        <w:t>s</w:t>
      </w:r>
      <w:r w:rsidR="00EC75D6" w:rsidRPr="006A1B5A">
        <w:rPr>
          <w:sz w:val="24"/>
          <w:szCs w:val="24"/>
        </w:rPr>
        <w:t xml:space="preserve"> meet the tube half way up. </w:t>
      </w:r>
    </w:p>
    <w:p w14:paraId="0D9D70C0" w14:textId="77777777" w:rsidR="006A1B5A" w:rsidRPr="006A1B5A" w:rsidRDefault="00EE10B8" w:rsidP="006A1B5A">
      <w:pPr>
        <w:rPr>
          <w:sz w:val="24"/>
          <w:szCs w:val="24"/>
        </w:rPr>
      </w:pPr>
      <w:r>
        <w:rPr>
          <w:sz w:val="24"/>
          <w:szCs w:val="24"/>
        </w:rPr>
        <w:t>M</w:t>
      </w:r>
      <w:r w:rsidR="00EC75D6" w:rsidRPr="006A1B5A">
        <w:rPr>
          <w:sz w:val="24"/>
          <w:szCs w:val="24"/>
        </w:rPr>
        <w:t>arginal</w:t>
      </w:r>
      <w:r>
        <w:rPr>
          <w:sz w:val="24"/>
          <w:szCs w:val="24"/>
        </w:rPr>
        <w:t xml:space="preserve"> -</w:t>
      </w:r>
      <w:r w:rsidR="00EC75D6" w:rsidRPr="006A1B5A">
        <w:rPr>
          <w:sz w:val="24"/>
          <w:szCs w:val="24"/>
        </w:rPr>
        <w:t xml:space="preserve"> </w:t>
      </w:r>
      <w:r>
        <w:rPr>
          <w:sz w:val="24"/>
          <w:szCs w:val="24"/>
        </w:rPr>
        <w:t>t</w:t>
      </w:r>
      <w:r w:rsidR="00EC75D6" w:rsidRPr="006A1B5A">
        <w:rPr>
          <w:sz w:val="24"/>
          <w:szCs w:val="24"/>
        </w:rPr>
        <w:t>he line</w:t>
      </w:r>
      <w:r>
        <w:rPr>
          <w:sz w:val="24"/>
          <w:szCs w:val="24"/>
        </w:rPr>
        <w:t>s</w:t>
      </w:r>
      <w:r w:rsidR="00EC75D6" w:rsidRPr="006A1B5A">
        <w:rPr>
          <w:sz w:val="24"/>
          <w:szCs w:val="24"/>
        </w:rPr>
        <w:t xml:space="preserve"> meet the tube nearest to the eye. </w:t>
      </w:r>
    </w:p>
    <w:p w14:paraId="6BFB3B48" w14:textId="77777777" w:rsidR="00F06E39" w:rsidRDefault="00F06E39" w:rsidP="009C7A2A">
      <w:pPr>
        <w:rPr>
          <w:b/>
          <w:sz w:val="24"/>
          <w:szCs w:val="24"/>
        </w:rPr>
      </w:pPr>
    </w:p>
    <w:p w14:paraId="201E2894" w14:textId="77777777" w:rsidR="00F06E39" w:rsidRDefault="00F06E39" w:rsidP="009C7A2A">
      <w:pPr>
        <w:rPr>
          <w:b/>
          <w:sz w:val="24"/>
          <w:szCs w:val="24"/>
        </w:rPr>
      </w:pPr>
    </w:p>
    <w:p w14:paraId="40076D23" w14:textId="77777777" w:rsidR="00F06E39" w:rsidRDefault="00F06E39" w:rsidP="009C7A2A">
      <w:pPr>
        <w:rPr>
          <w:b/>
          <w:sz w:val="24"/>
          <w:szCs w:val="24"/>
        </w:rPr>
      </w:pPr>
    </w:p>
    <w:p w14:paraId="77F2BA78" w14:textId="77777777" w:rsidR="00EE10B8" w:rsidRPr="00EE10B8" w:rsidRDefault="00EE10B8" w:rsidP="009C7A2A">
      <w:pPr>
        <w:rPr>
          <w:sz w:val="24"/>
          <w:szCs w:val="24"/>
        </w:rPr>
      </w:pPr>
      <w:r>
        <w:rPr>
          <w:b/>
          <w:sz w:val="24"/>
          <w:szCs w:val="24"/>
        </w:rPr>
        <w:t>Carpels (cells) and seeds</w:t>
      </w:r>
      <w:r>
        <w:rPr>
          <w:sz w:val="24"/>
          <w:szCs w:val="24"/>
        </w:rPr>
        <w:t xml:space="preserve"> – examined by cutting horizontally (initially at least) through the apple.</w:t>
      </w:r>
    </w:p>
    <w:p w14:paraId="35E876DE" w14:textId="77777777" w:rsidR="00CD0B4F" w:rsidRPr="009C7A2A" w:rsidRDefault="00CD0B4F" w:rsidP="00CD0B4F">
      <w:pPr>
        <w:rPr>
          <w:sz w:val="24"/>
          <w:szCs w:val="24"/>
        </w:rPr>
      </w:pPr>
      <w:r w:rsidRPr="00522F07">
        <w:rPr>
          <w:b/>
          <w:sz w:val="24"/>
          <w:szCs w:val="24"/>
        </w:rPr>
        <w:t>Axis</w:t>
      </w:r>
      <w:r>
        <w:rPr>
          <w:sz w:val="24"/>
          <w:szCs w:val="24"/>
        </w:rPr>
        <w:t xml:space="preserve"> - i</w:t>
      </w:r>
      <w:r w:rsidRPr="009C7A2A">
        <w:rPr>
          <w:sz w:val="24"/>
          <w:szCs w:val="24"/>
        </w:rPr>
        <w:t>f the fruit is cut horizontally the cells will generally be found to have a star-shaped axis.</w:t>
      </w:r>
      <w:r>
        <w:rPr>
          <w:sz w:val="24"/>
          <w:szCs w:val="24"/>
        </w:rPr>
        <w:t xml:space="preserve"> </w:t>
      </w:r>
      <w:r w:rsidRPr="009C7A2A">
        <w:rPr>
          <w:sz w:val="24"/>
          <w:szCs w:val="24"/>
        </w:rPr>
        <w:t>This is</w:t>
      </w:r>
      <w:r>
        <w:rPr>
          <w:sz w:val="24"/>
          <w:szCs w:val="24"/>
        </w:rPr>
        <w:t xml:space="preserve"> </w:t>
      </w:r>
      <w:r w:rsidRPr="009C7A2A">
        <w:rPr>
          <w:sz w:val="24"/>
          <w:szCs w:val="24"/>
        </w:rPr>
        <w:t>axile</w:t>
      </w:r>
      <w:r>
        <w:rPr>
          <w:sz w:val="24"/>
          <w:szCs w:val="24"/>
        </w:rPr>
        <w:t xml:space="preserve"> i</w:t>
      </w:r>
      <w:r w:rsidRPr="009C7A2A">
        <w:rPr>
          <w:sz w:val="24"/>
          <w:szCs w:val="24"/>
        </w:rPr>
        <w:t>f it is symmetrical</w:t>
      </w:r>
      <w:r>
        <w:rPr>
          <w:sz w:val="24"/>
          <w:szCs w:val="24"/>
        </w:rPr>
        <w:t xml:space="preserve"> </w:t>
      </w:r>
      <w:r w:rsidR="0044056E">
        <w:rPr>
          <w:sz w:val="24"/>
          <w:szCs w:val="24"/>
        </w:rPr>
        <w:t>and</w:t>
      </w:r>
      <w:r>
        <w:rPr>
          <w:sz w:val="24"/>
          <w:szCs w:val="24"/>
        </w:rPr>
        <w:t xml:space="preserve"> </w:t>
      </w:r>
      <w:r w:rsidRPr="009C7A2A">
        <w:rPr>
          <w:sz w:val="24"/>
          <w:szCs w:val="24"/>
        </w:rPr>
        <w:t>abaxile</w:t>
      </w:r>
      <w:r>
        <w:rPr>
          <w:sz w:val="24"/>
          <w:szCs w:val="24"/>
        </w:rPr>
        <w:t xml:space="preserve"> i</w:t>
      </w:r>
      <w:r w:rsidRPr="009C7A2A">
        <w:rPr>
          <w:sz w:val="24"/>
          <w:szCs w:val="24"/>
        </w:rPr>
        <w:t>f it is asymmetrical.</w:t>
      </w:r>
      <w:r>
        <w:rPr>
          <w:sz w:val="24"/>
          <w:szCs w:val="24"/>
        </w:rPr>
        <w:t xml:space="preserve"> </w:t>
      </w:r>
      <w:r w:rsidRPr="009C7A2A">
        <w:rPr>
          <w:sz w:val="24"/>
          <w:szCs w:val="24"/>
        </w:rPr>
        <w:t>In addition the cells may be</w:t>
      </w:r>
      <w:r>
        <w:rPr>
          <w:sz w:val="24"/>
          <w:szCs w:val="24"/>
        </w:rPr>
        <w:t xml:space="preserve"> </w:t>
      </w:r>
      <w:r w:rsidRPr="009C7A2A">
        <w:rPr>
          <w:sz w:val="24"/>
          <w:szCs w:val="24"/>
        </w:rPr>
        <w:t>open or closed.</w:t>
      </w:r>
      <w:r>
        <w:rPr>
          <w:sz w:val="24"/>
          <w:szCs w:val="24"/>
        </w:rPr>
        <w:t xml:space="preserve"> </w:t>
      </w:r>
    </w:p>
    <w:p w14:paraId="3225046E" w14:textId="77777777" w:rsidR="00CD0B4F" w:rsidRPr="009C7A2A" w:rsidRDefault="00CD0B4F" w:rsidP="00CD0B4F">
      <w:pPr>
        <w:rPr>
          <w:sz w:val="24"/>
          <w:szCs w:val="24"/>
        </w:rPr>
      </w:pPr>
      <w:r w:rsidRPr="00522F07">
        <w:rPr>
          <w:b/>
          <w:sz w:val="24"/>
          <w:szCs w:val="24"/>
        </w:rPr>
        <w:t>Seeds</w:t>
      </w:r>
      <w:r>
        <w:rPr>
          <w:sz w:val="24"/>
          <w:szCs w:val="24"/>
        </w:rPr>
        <w:t xml:space="preserve"> - m</w:t>
      </w:r>
      <w:r w:rsidRPr="009C7A2A">
        <w:rPr>
          <w:sz w:val="24"/>
          <w:szCs w:val="24"/>
        </w:rPr>
        <w:t>ay be one of three shapes</w:t>
      </w:r>
      <w:r>
        <w:rPr>
          <w:sz w:val="24"/>
          <w:szCs w:val="24"/>
        </w:rPr>
        <w:t xml:space="preserve"> – </w:t>
      </w:r>
      <w:r w:rsidRPr="009C7A2A">
        <w:rPr>
          <w:sz w:val="24"/>
          <w:szCs w:val="24"/>
        </w:rPr>
        <w:t>acuminate</w:t>
      </w:r>
      <w:r>
        <w:rPr>
          <w:sz w:val="24"/>
          <w:szCs w:val="24"/>
        </w:rPr>
        <w:t xml:space="preserve"> (l</w:t>
      </w:r>
      <w:r w:rsidRPr="009C7A2A">
        <w:rPr>
          <w:sz w:val="24"/>
          <w:szCs w:val="24"/>
        </w:rPr>
        <w:t>ong and sharply pointed</w:t>
      </w:r>
      <w:r>
        <w:rPr>
          <w:sz w:val="24"/>
          <w:szCs w:val="24"/>
        </w:rPr>
        <w:t xml:space="preserve">); </w:t>
      </w:r>
      <w:r w:rsidRPr="009C7A2A">
        <w:rPr>
          <w:sz w:val="24"/>
          <w:szCs w:val="24"/>
        </w:rPr>
        <w:t>obtuse</w:t>
      </w:r>
      <w:r>
        <w:rPr>
          <w:sz w:val="24"/>
          <w:szCs w:val="24"/>
        </w:rPr>
        <w:t xml:space="preserve"> (s</w:t>
      </w:r>
      <w:r w:rsidRPr="009C7A2A">
        <w:rPr>
          <w:sz w:val="24"/>
          <w:szCs w:val="24"/>
        </w:rPr>
        <w:t>hort and blunt</w:t>
      </w:r>
      <w:r>
        <w:rPr>
          <w:sz w:val="24"/>
          <w:szCs w:val="24"/>
        </w:rPr>
        <w:t xml:space="preserve">) or </w:t>
      </w:r>
      <w:r w:rsidRPr="009C7A2A">
        <w:rPr>
          <w:sz w:val="24"/>
          <w:szCs w:val="24"/>
        </w:rPr>
        <w:t>acute</w:t>
      </w:r>
      <w:r>
        <w:rPr>
          <w:sz w:val="24"/>
          <w:szCs w:val="24"/>
        </w:rPr>
        <w:t xml:space="preserve"> (h</w:t>
      </w:r>
      <w:r w:rsidRPr="009C7A2A">
        <w:rPr>
          <w:sz w:val="24"/>
          <w:szCs w:val="24"/>
        </w:rPr>
        <w:t>alfway between the two</w:t>
      </w:r>
      <w:r>
        <w:rPr>
          <w:sz w:val="24"/>
          <w:szCs w:val="24"/>
        </w:rPr>
        <w:t xml:space="preserve">). </w:t>
      </w:r>
      <w:r w:rsidRPr="009C7A2A">
        <w:rPr>
          <w:sz w:val="24"/>
          <w:szCs w:val="24"/>
        </w:rPr>
        <w:t>The skin colour may vary from light tan to almost black</w:t>
      </w:r>
      <w:r>
        <w:rPr>
          <w:sz w:val="24"/>
          <w:szCs w:val="24"/>
        </w:rPr>
        <w:t xml:space="preserve"> but be aware that t</w:t>
      </w:r>
      <w:r w:rsidRPr="009C7A2A">
        <w:rPr>
          <w:sz w:val="24"/>
          <w:szCs w:val="24"/>
        </w:rPr>
        <w:t xml:space="preserve">his </w:t>
      </w:r>
      <w:r>
        <w:rPr>
          <w:sz w:val="24"/>
          <w:szCs w:val="24"/>
        </w:rPr>
        <w:t>will vary with the degree of ripeness</w:t>
      </w:r>
      <w:r w:rsidRPr="009C7A2A">
        <w:rPr>
          <w:sz w:val="24"/>
          <w:szCs w:val="24"/>
        </w:rPr>
        <w:t>.</w:t>
      </w:r>
    </w:p>
    <w:p w14:paraId="5127CB5F" w14:textId="77777777" w:rsidR="0005347D" w:rsidRDefault="0005347D" w:rsidP="00CD0B4F">
      <w:pPr>
        <w:rPr>
          <w:sz w:val="24"/>
          <w:szCs w:val="24"/>
        </w:rPr>
      </w:pPr>
      <w:r w:rsidRPr="00522F07">
        <w:rPr>
          <w:b/>
          <w:sz w:val="24"/>
          <w:szCs w:val="24"/>
        </w:rPr>
        <w:t>Cells</w:t>
      </w:r>
      <w:r>
        <w:rPr>
          <w:sz w:val="24"/>
          <w:szCs w:val="24"/>
        </w:rPr>
        <w:t xml:space="preserve"> - i</w:t>
      </w:r>
      <w:r w:rsidR="006A1B5A" w:rsidRPr="006A1B5A">
        <w:rPr>
          <w:sz w:val="24"/>
          <w:szCs w:val="24"/>
        </w:rPr>
        <w:t xml:space="preserve">f the seed cell is split vertically it will be found to be one of 5 shapes. </w:t>
      </w:r>
    </w:p>
    <w:p w14:paraId="7EB1EC6D" w14:textId="77777777" w:rsidR="00522F07" w:rsidRDefault="0005347D" w:rsidP="00CD0B4F">
      <w:pPr>
        <w:rPr>
          <w:sz w:val="24"/>
          <w:szCs w:val="24"/>
        </w:rPr>
      </w:pPr>
      <w:r>
        <w:rPr>
          <w:sz w:val="24"/>
          <w:szCs w:val="24"/>
        </w:rPr>
        <w:t>R</w:t>
      </w:r>
      <w:r w:rsidR="006A1B5A" w:rsidRPr="006A1B5A">
        <w:rPr>
          <w:sz w:val="24"/>
          <w:szCs w:val="24"/>
        </w:rPr>
        <w:t>ound</w:t>
      </w:r>
      <w:r>
        <w:rPr>
          <w:sz w:val="24"/>
          <w:szCs w:val="24"/>
        </w:rPr>
        <w:t xml:space="preserve"> - </w:t>
      </w:r>
      <w:r w:rsidR="00522F07">
        <w:rPr>
          <w:sz w:val="24"/>
          <w:szCs w:val="24"/>
        </w:rPr>
        <w:t>r</w:t>
      </w:r>
      <w:r w:rsidR="006A1B5A" w:rsidRPr="006A1B5A">
        <w:rPr>
          <w:sz w:val="24"/>
          <w:szCs w:val="24"/>
        </w:rPr>
        <w:t>oundish in shape and the widest part is central.</w:t>
      </w:r>
    </w:p>
    <w:p w14:paraId="0AC8078A" w14:textId="77777777" w:rsidR="00522F07" w:rsidRDefault="00522F07" w:rsidP="00CD0B4F">
      <w:pPr>
        <w:rPr>
          <w:sz w:val="24"/>
          <w:szCs w:val="24"/>
        </w:rPr>
      </w:pPr>
      <w:r>
        <w:rPr>
          <w:sz w:val="24"/>
          <w:szCs w:val="24"/>
        </w:rPr>
        <w:t>O</w:t>
      </w:r>
      <w:r w:rsidR="006A1B5A" w:rsidRPr="006A1B5A">
        <w:rPr>
          <w:sz w:val="24"/>
          <w:szCs w:val="24"/>
        </w:rPr>
        <w:t>vate</w:t>
      </w:r>
      <w:r>
        <w:rPr>
          <w:sz w:val="24"/>
          <w:szCs w:val="24"/>
        </w:rPr>
        <w:t xml:space="preserve"> -</w:t>
      </w:r>
      <w:r w:rsidR="006A1B5A" w:rsidRPr="006A1B5A">
        <w:rPr>
          <w:sz w:val="24"/>
          <w:szCs w:val="24"/>
        </w:rPr>
        <w:t xml:space="preserve"> </w:t>
      </w:r>
      <w:r>
        <w:rPr>
          <w:sz w:val="24"/>
          <w:szCs w:val="24"/>
        </w:rPr>
        <w:t>t</w:t>
      </w:r>
      <w:r w:rsidR="006A1B5A" w:rsidRPr="006A1B5A">
        <w:rPr>
          <w:sz w:val="24"/>
          <w:szCs w:val="24"/>
        </w:rPr>
        <w:t>he widest part of the cell is nearest the base of the apple.</w:t>
      </w:r>
    </w:p>
    <w:p w14:paraId="36D5E903" w14:textId="77777777" w:rsidR="00522F07" w:rsidRDefault="00522F07" w:rsidP="00CD0B4F">
      <w:pPr>
        <w:rPr>
          <w:sz w:val="24"/>
          <w:szCs w:val="24"/>
        </w:rPr>
      </w:pPr>
      <w:r>
        <w:rPr>
          <w:sz w:val="24"/>
          <w:szCs w:val="24"/>
        </w:rPr>
        <w:t>O</w:t>
      </w:r>
      <w:r w:rsidR="006A1B5A" w:rsidRPr="006A1B5A">
        <w:rPr>
          <w:sz w:val="24"/>
          <w:szCs w:val="24"/>
        </w:rPr>
        <w:t>bovate</w:t>
      </w:r>
      <w:r>
        <w:rPr>
          <w:sz w:val="24"/>
          <w:szCs w:val="24"/>
        </w:rPr>
        <w:t xml:space="preserve"> -</w:t>
      </w:r>
      <w:r w:rsidR="006A1B5A" w:rsidRPr="006A1B5A">
        <w:rPr>
          <w:sz w:val="24"/>
          <w:szCs w:val="24"/>
        </w:rPr>
        <w:t xml:space="preserve"> </w:t>
      </w:r>
      <w:r>
        <w:rPr>
          <w:sz w:val="24"/>
          <w:szCs w:val="24"/>
        </w:rPr>
        <w:t>t</w:t>
      </w:r>
      <w:r w:rsidR="006A1B5A" w:rsidRPr="006A1B5A">
        <w:rPr>
          <w:sz w:val="24"/>
          <w:szCs w:val="24"/>
        </w:rPr>
        <w:t>he widest part of the cell is nearest the eye.</w:t>
      </w:r>
    </w:p>
    <w:p w14:paraId="4758F48D" w14:textId="77777777" w:rsidR="00522F07" w:rsidRDefault="00522F07" w:rsidP="00CD0B4F">
      <w:pPr>
        <w:rPr>
          <w:sz w:val="24"/>
          <w:szCs w:val="24"/>
        </w:rPr>
      </w:pPr>
      <w:r>
        <w:rPr>
          <w:sz w:val="24"/>
          <w:szCs w:val="24"/>
        </w:rPr>
        <w:t>E</w:t>
      </w:r>
      <w:r w:rsidR="006A1B5A" w:rsidRPr="006A1B5A">
        <w:rPr>
          <w:sz w:val="24"/>
          <w:szCs w:val="24"/>
        </w:rPr>
        <w:t>lliptical</w:t>
      </w:r>
      <w:r>
        <w:rPr>
          <w:sz w:val="24"/>
          <w:szCs w:val="24"/>
        </w:rPr>
        <w:t xml:space="preserve"> - i</w:t>
      </w:r>
      <w:r w:rsidR="006A1B5A" w:rsidRPr="006A1B5A">
        <w:rPr>
          <w:sz w:val="24"/>
          <w:szCs w:val="24"/>
        </w:rPr>
        <w:t>ts widest part central</w:t>
      </w:r>
      <w:r>
        <w:rPr>
          <w:sz w:val="24"/>
          <w:szCs w:val="24"/>
        </w:rPr>
        <w:t xml:space="preserve"> but the cell is elliptical instead of round</w:t>
      </w:r>
      <w:r w:rsidR="006A1B5A" w:rsidRPr="006A1B5A">
        <w:rPr>
          <w:sz w:val="24"/>
          <w:szCs w:val="24"/>
        </w:rPr>
        <w:t>.</w:t>
      </w:r>
    </w:p>
    <w:p w14:paraId="3AAAA49B" w14:textId="77777777" w:rsidR="00522F07" w:rsidRDefault="00522F07" w:rsidP="00CD0B4F">
      <w:pPr>
        <w:rPr>
          <w:sz w:val="24"/>
          <w:szCs w:val="24"/>
        </w:rPr>
      </w:pPr>
      <w:r>
        <w:rPr>
          <w:sz w:val="24"/>
          <w:szCs w:val="24"/>
        </w:rPr>
        <w:t>L</w:t>
      </w:r>
      <w:r w:rsidR="006A1B5A" w:rsidRPr="006A1B5A">
        <w:rPr>
          <w:sz w:val="24"/>
          <w:szCs w:val="24"/>
        </w:rPr>
        <w:t>anceolate</w:t>
      </w:r>
      <w:r>
        <w:rPr>
          <w:sz w:val="24"/>
          <w:szCs w:val="24"/>
        </w:rPr>
        <w:t xml:space="preserve"> - t</w:t>
      </w:r>
      <w:r w:rsidR="006A1B5A" w:rsidRPr="006A1B5A">
        <w:rPr>
          <w:sz w:val="24"/>
          <w:szCs w:val="24"/>
        </w:rPr>
        <w:t>he cell tapers to a point at each end.</w:t>
      </w:r>
      <w:r w:rsidR="006A1B5A">
        <w:rPr>
          <w:sz w:val="24"/>
          <w:szCs w:val="24"/>
        </w:rPr>
        <w:t xml:space="preserve"> </w:t>
      </w:r>
    </w:p>
    <w:p w14:paraId="3F79B0EA" w14:textId="77777777" w:rsidR="009C7A2A" w:rsidRDefault="006A1B5A" w:rsidP="00CD0B4F">
      <w:pPr>
        <w:rPr>
          <w:sz w:val="24"/>
          <w:szCs w:val="24"/>
        </w:rPr>
      </w:pPr>
      <w:r w:rsidRPr="006A1B5A">
        <w:rPr>
          <w:sz w:val="24"/>
          <w:szCs w:val="24"/>
        </w:rPr>
        <w:t>In addition to the above, the cells may be lined with wo</w:t>
      </w:r>
      <w:r>
        <w:rPr>
          <w:sz w:val="24"/>
          <w:szCs w:val="24"/>
        </w:rPr>
        <w:t>o</w:t>
      </w:r>
      <w:r w:rsidRPr="006A1B5A">
        <w:rPr>
          <w:sz w:val="24"/>
          <w:szCs w:val="24"/>
        </w:rPr>
        <w:t>lly ribboning</w:t>
      </w:r>
      <w:r w:rsidR="00522F07">
        <w:rPr>
          <w:sz w:val="24"/>
          <w:szCs w:val="24"/>
        </w:rPr>
        <w:t xml:space="preserve">, referred to as </w:t>
      </w:r>
      <w:r w:rsidR="00525431">
        <w:rPr>
          <w:sz w:val="24"/>
          <w:szCs w:val="24"/>
        </w:rPr>
        <w:t xml:space="preserve">being </w:t>
      </w:r>
      <w:r w:rsidR="00522F07">
        <w:rPr>
          <w:sz w:val="24"/>
          <w:szCs w:val="24"/>
        </w:rPr>
        <w:t>tufted</w:t>
      </w:r>
      <w:r w:rsidRPr="006A1B5A">
        <w:rPr>
          <w:sz w:val="24"/>
          <w:szCs w:val="24"/>
        </w:rPr>
        <w:t>.</w:t>
      </w:r>
      <w:r w:rsidR="009C7A2A">
        <w:rPr>
          <w:sz w:val="24"/>
          <w:szCs w:val="24"/>
        </w:rPr>
        <w:t xml:space="preserve"> </w:t>
      </w:r>
      <w:r w:rsidR="00F06E39">
        <w:rPr>
          <w:sz w:val="24"/>
          <w:szCs w:val="24"/>
        </w:rPr>
        <w:t>I find that c</w:t>
      </w:r>
      <w:r w:rsidR="00522F07">
        <w:rPr>
          <w:sz w:val="24"/>
          <w:szCs w:val="24"/>
        </w:rPr>
        <w:t>ell shape is really difficult to assess and requires really accurate cutting and handling. See illustration for hints.</w:t>
      </w:r>
    </w:p>
    <w:p w14:paraId="3A84DC59" w14:textId="77777777" w:rsidR="00322B24" w:rsidRPr="00DA3A51" w:rsidRDefault="00DA3A51" w:rsidP="009C7A2A">
      <w:pPr>
        <w:rPr>
          <w:sz w:val="24"/>
          <w:szCs w:val="24"/>
        </w:rPr>
      </w:pPr>
      <w:r w:rsidRPr="00DA3A51">
        <w:rPr>
          <w:b/>
          <w:sz w:val="24"/>
          <w:szCs w:val="24"/>
        </w:rPr>
        <w:t>Flesh</w:t>
      </w:r>
      <w:r>
        <w:rPr>
          <w:sz w:val="24"/>
          <w:szCs w:val="24"/>
        </w:rPr>
        <w:t xml:space="preserve"> – note the taste, texture and colour of the flesh. Note that the first two are subjective and can vary within and between seasons. </w:t>
      </w:r>
    </w:p>
    <w:p w14:paraId="160605EC" w14:textId="77777777" w:rsidR="002763B6" w:rsidRPr="00DA3A51" w:rsidRDefault="00DA3A51" w:rsidP="002763B6">
      <w:pPr>
        <w:rPr>
          <w:rFonts w:cstheme="minorHAnsi"/>
          <w:sz w:val="24"/>
          <w:szCs w:val="24"/>
        </w:rPr>
      </w:pPr>
      <w:r w:rsidRPr="00DA3A51">
        <w:rPr>
          <w:b/>
          <w:sz w:val="24"/>
          <w:szCs w:val="24"/>
        </w:rPr>
        <w:t>Leaf</w:t>
      </w:r>
      <w:r>
        <w:rPr>
          <w:sz w:val="24"/>
          <w:szCs w:val="24"/>
        </w:rPr>
        <w:t xml:space="preserve"> - t</w:t>
      </w:r>
      <w:r w:rsidR="002763B6" w:rsidRPr="002763B6">
        <w:rPr>
          <w:sz w:val="24"/>
          <w:szCs w:val="24"/>
        </w:rPr>
        <w:t xml:space="preserve">he leaf is sometimes a useful diagnostic feature. </w:t>
      </w:r>
      <w:r>
        <w:rPr>
          <w:sz w:val="24"/>
          <w:szCs w:val="24"/>
        </w:rPr>
        <w:t>Note that different authors use different leaves! Ho hum! So</w:t>
      </w:r>
      <w:r w:rsidR="00F06E39">
        <w:rPr>
          <w:sz w:val="24"/>
          <w:szCs w:val="24"/>
        </w:rPr>
        <w:t>,</w:t>
      </w:r>
      <w:r>
        <w:rPr>
          <w:sz w:val="24"/>
          <w:szCs w:val="24"/>
        </w:rPr>
        <w:t xml:space="preserve"> </w:t>
      </w:r>
      <w:r w:rsidRPr="00DA3A51">
        <w:rPr>
          <w:rFonts w:cstheme="minorHAnsi"/>
          <w:sz w:val="24"/>
          <w:szCs w:val="24"/>
        </w:rPr>
        <w:t xml:space="preserve">Fruit ID uses </w:t>
      </w:r>
      <w:r w:rsidRPr="00DA3A51">
        <w:rPr>
          <w:rFonts w:cstheme="minorHAnsi"/>
          <w:color w:val="222222"/>
          <w:sz w:val="24"/>
          <w:szCs w:val="24"/>
          <w:shd w:val="clear" w:color="auto" w:fill="FFFFFF"/>
        </w:rPr>
        <w:t>fully developed leaves from the middle third of vigorous current season shoots</w:t>
      </w:r>
      <w:r>
        <w:rPr>
          <w:rFonts w:cstheme="minorHAnsi"/>
          <w:color w:val="222222"/>
          <w:sz w:val="24"/>
          <w:szCs w:val="24"/>
          <w:shd w:val="clear" w:color="auto" w:fill="FFFFFF"/>
        </w:rPr>
        <w:t>, whereas Rosie Sanders uses leaves from the spurs.</w:t>
      </w:r>
    </w:p>
    <w:p w14:paraId="001DDC12" w14:textId="77777777" w:rsidR="002763B6" w:rsidRDefault="002763B6" w:rsidP="002763B6">
      <w:pPr>
        <w:rPr>
          <w:sz w:val="24"/>
          <w:szCs w:val="24"/>
        </w:rPr>
      </w:pPr>
      <w:r w:rsidRPr="00DA3A51">
        <w:rPr>
          <w:rFonts w:cstheme="minorHAnsi"/>
          <w:sz w:val="24"/>
          <w:szCs w:val="24"/>
        </w:rPr>
        <w:t xml:space="preserve">The teeth along the </w:t>
      </w:r>
      <w:r w:rsidR="00BA7EFE">
        <w:rPr>
          <w:rFonts w:cstheme="minorHAnsi"/>
          <w:sz w:val="24"/>
          <w:szCs w:val="24"/>
        </w:rPr>
        <w:t xml:space="preserve">leaf </w:t>
      </w:r>
      <w:r w:rsidRPr="00DA3A51">
        <w:rPr>
          <w:rFonts w:cstheme="minorHAnsi"/>
          <w:sz w:val="24"/>
          <w:szCs w:val="24"/>
        </w:rPr>
        <w:t>margins may be</w:t>
      </w:r>
      <w:r w:rsidR="00BA7EFE">
        <w:rPr>
          <w:rFonts w:cstheme="minorHAnsi"/>
          <w:sz w:val="24"/>
          <w:szCs w:val="24"/>
        </w:rPr>
        <w:t xml:space="preserve"> </w:t>
      </w:r>
      <w:r w:rsidRPr="002763B6">
        <w:rPr>
          <w:sz w:val="24"/>
          <w:szCs w:val="24"/>
        </w:rPr>
        <w:t xml:space="preserve">serrate </w:t>
      </w:r>
      <w:r w:rsidR="00BA7EFE">
        <w:rPr>
          <w:sz w:val="24"/>
          <w:szCs w:val="24"/>
        </w:rPr>
        <w:t>–</w:t>
      </w:r>
      <w:r w:rsidRPr="002763B6">
        <w:rPr>
          <w:sz w:val="24"/>
          <w:szCs w:val="24"/>
        </w:rPr>
        <w:t xml:space="preserve"> </w:t>
      </w:r>
      <w:r w:rsidR="00BA7EFE">
        <w:rPr>
          <w:sz w:val="24"/>
          <w:szCs w:val="24"/>
        </w:rPr>
        <w:t xml:space="preserve">with </w:t>
      </w:r>
      <w:r w:rsidRPr="002763B6">
        <w:rPr>
          <w:sz w:val="24"/>
          <w:szCs w:val="24"/>
        </w:rPr>
        <w:t>saw-like teeth</w:t>
      </w:r>
      <w:r w:rsidR="00BA7EFE">
        <w:rPr>
          <w:sz w:val="24"/>
          <w:szCs w:val="24"/>
        </w:rPr>
        <w:t xml:space="preserve">; </w:t>
      </w:r>
      <w:r w:rsidRPr="002763B6">
        <w:rPr>
          <w:sz w:val="24"/>
          <w:szCs w:val="24"/>
        </w:rPr>
        <w:t xml:space="preserve">bi-serrate – </w:t>
      </w:r>
      <w:r w:rsidR="00BA7EFE">
        <w:rPr>
          <w:sz w:val="24"/>
          <w:szCs w:val="24"/>
        </w:rPr>
        <w:t xml:space="preserve">the </w:t>
      </w:r>
      <w:r w:rsidRPr="002763B6">
        <w:rPr>
          <w:sz w:val="24"/>
          <w:szCs w:val="24"/>
        </w:rPr>
        <w:t>serrations are themselves serrated</w:t>
      </w:r>
      <w:r w:rsidR="00BA7EFE">
        <w:rPr>
          <w:sz w:val="24"/>
          <w:szCs w:val="24"/>
        </w:rPr>
        <w:t xml:space="preserve">; </w:t>
      </w:r>
      <w:r w:rsidRPr="002763B6">
        <w:rPr>
          <w:sz w:val="24"/>
          <w:szCs w:val="24"/>
        </w:rPr>
        <w:t xml:space="preserve">crenate </w:t>
      </w:r>
      <w:r w:rsidR="00BA7EFE">
        <w:rPr>
          <w:sz w:val="24"/>
          <w:szCs w:val="24"/>
        </w:rPr>
        <w:t>–</w:t>
      </w:r>
      <w:r w:rsidRPr="002763B6">
        <w:rPr>
          <w:sz w:val="24"/>
          <w:szCs w:val="24"/>
        </w:rPr>
        <w:t xml:space="preserve"> </w:t>
      </w:r>
      <w:r w:rsidR="00BA7EFE">
        <w:rPr>
          <w:sz w:val="24"/>
          <w:szCs w:val="24"/>
        </w:rPr>
        <w:t xml:space="preserve">with </w:t>
      </w:r>
      <w:r w:rsidRPr="002763B6">
        <w:rPr>
          <w:sz w:val="24"/>
          <w:szCs w:val="24"/>
        </w:rPr>
        <w:t>rounded convex teeth</w:t>
      </w:r>
      <w:r w:rsidR="00BA7EFE">
        <w:rPr>
          <w:sz w:val="24"/>
          <w:szCs w:val="24"/>
        </w:rPr>
        <w:t xml:space="preserve"> and bi-cr</w:t>
      </w:r>
      <w:r w:rsidRPr="002763B6">
        <w:rPr>
          <w:sz w:val="24"/>
          <w:szCs w:val="24"/>
        </w:rPr>
        <w:t xml:space="preserve">enate – </w:t>
      </w:r>
      <w:r w:rsidR="00BA7EFE">
        <w:rPr>
          <w:sz w:val="24"/>
          <w:szCs w:val="24"/>
        </w:rPr>
        <w:t>the crenations are themselves crenate</w:t>
      </w:r>
      <w:r>
        <w:rPr>
          <w:sz w:val="24"/>
          <w:szCs w:val="24"/>
        </w:rPr>
        <w:t>.</w:t>
      </w:r>
      <w:r w:rsidR="00F06E39">
        <w:rPr>
          <w:sz w:val="24"/>
          <w:szCs w:val="24"/>
        </w:rPr>
        <w:t xml:space="preserve"> See illustration.</w:t>
      </w:r>
    </w:p>
    <w:p w14:paraId="14904DE6" w14:textId="77777777" w:rsidR="00203276" w:rsidRDefault="00203276" w:rsidP="002763B6">
      <w:pPr>
        <w:rPr>
          <w:sz w:val="24"/>
          <w:szCs w:val="24"/>
        </w:rPr>
      </w:pPr>
    </w:p>
    <w:p w14:paraId="7F091C3C" w14:textId="77777777" w:rsidR="00203276" w:rsidRPr="00073252" w:rsidRDefault="00203276" w:rsidP="002763B6">
      <w:pPr>
        <w:rPr>
          <w:sz w:val="24"/>
          <w:szCs w:val="24"/>
        </w:rPr>
      </w:pPr>
      <w:r>
        <w:rPr>
          <w:sz w:val="24"/>
          <w:szCs w:val="24"/>
        </w:rPr>
        <w:t>Good luck.</w:t>
      </w:r>
    </w:p>
    <w:p w14:paraId="1B8D3466" w14:textId="77777777" w:rsidR="00203276" w:rsidRDefault="00203276">
      <w:pPr>
        <w:rPr>
          <w:b/>
          <w:sz w:val="28"/>
          <w:szCs w:val="28"/>
        </w:rPr>
      </w:pPr>
    </w:p>
    <w:p w14:paraId="131FE9D3" w14:textId="77777777" w:rsidR="00203276" w:rsidRDefault="00203276">
      <w:pPr>
        <w:rPr>
          <w:b/>
          <w:sz w:val="28"/>
          <w:szCs w:val="28"/>
        </w:rPr>
      </w:pPr>
    </w:p>
    <w:p w14:paraId="4A5A030B" w14:textId="77777777" w:rsidR="00203276" w:rsidRDefault="00203276">
      <w:pPr>
        <w:rPr>
          <w:b/>
          <w:sz w:val="28"/>
          <w:szCs w:val="28"/>
        </w:rPr>
      </w:pPr>
    </w:p>
    <w:p w14:paraId="7A338A18" w14:textId="77777777" w:rsidR="00203276" w:rsidRDefault="00203276">
      <w:pPr>
        <w:rPr>
          <w:b/>
          <w:sz w:val="28"/>
          <w:szCs w:val="28"/>
        </w:rPr>
      </w:pPr>
    </w:p>
    <w:p w14:paraId="2645B767" w14:textId="77777777" w:rsidR="002C6323" w:rsidRPr="0005548B" w:rsidRDefault="00494380">
      <w:pPr>
        <w:rPr>
          <w:b/>
          <w:sz w:val="28"/>
          <w:szCs w:val="28"/>
        </w:rPr>
      </w:pPr>
      <w:r w:rsidRPr="0005548B">
        <w:rPr>
          <w:b/>
          <w:sz w:val="28"/>
          <w:szCs w:val="28"/>
        </w:rPr>
        <w:t>I</w:t>
      </w:r>
      <w:r w:rsidR="002C6323" w:rsidRPr="0005548B">
        <w:rPr>
          <w:b/>
          <w:sz w:val="28"/>
          <w:szCs w:val="28"/>
        </w:rPr>
        <w:t>dentification</w:t>
      </w:r>
      <w:r w:rsidRPr="0005548B">
        <w:rPr>
          <w:b/>
          <w:sz w:val="28"/>
          <w:szCs w:val="28"/>
        </w:rPr>
        <w:t xml:space="preserve"> and description guides.</w:t>
      </w:r>
    </w:p>
    <w:p w14:paraId="5B99A77C" w14:textId="77777777" w:rsidR="00026971" w:rsidRPr="0055499C" w:rsidRDefault="00026971" w:rsidP="00026971">
      <w:pPr>
        <w:rPr>
          <w:sz w:val="24"/>
          <w:szCs w:val="24"/>
        </w:rPr>
      </w:pPr>
      <w:r w:rsidRPr="0055499C">
        <w:rPr>
          <w:b/>
          <w:sz w:val="24"/>
          <w:szCs w:val="24"/>
        </w:rPr>
        <w:t xml:space="preserve">Apples. </w:t>
      </w:r>
      <w:r w:rsidRPr="0055499C">
        <w:rPr>
          <w:i/>
          <w:sz w:val="24"/>
          <w:szCs w:val="24"/>
        </w:rPr>
        <w:t xml:space="preserve">John Bultitude, 1983, Macmillan (out of print) – </w:t>
      </w:r>
      <w:r w:rsidR="00221D72" w:rsidRPr="0055499C">
        <w:rPr>
          <w:b/>
          <w:sz w:val="24"/>
          <w:szCs w:val="24"/>
        </w:rPr>
        <w:t>the</w:t>
      </w:r>
      <w:r w:rsidRPr="0055499C">
        <w:rPr>
          <w:sz w:val="24"/>
          <w:szCs w:val="24"/>
        </w:rPr>
        <w:t xml:space="preserve"> essential guide to the identification of apples with keys, colour plates and detailed descriptions.</w:t>
      </w:r>
    </w:p>
    <w:p w14:paraId="30BB1B50" w14:textId="77777777" w:rsidR="00026971" w:rsidRPr="0055499C" w:rsidRDefault="00026971" w:rsidP="00026971">
      <w:pPr>
        <w:rPr>
          <w:sz w:val="24"/>
          <w:szCs w:val="24"/>
        </w:rPr>
      </w:pPr>
      <w:r w:rsidRPr="0055499C">
        <w:rPr>
          <w:b/>
          <w:sz w:val="24"/>
          <w:szCs w:val="24"/>
        </w:rPr>
        <w:t>The Apple Book.</w:t>
      </w:r>
      <w:r w:rsidRPr="0055499C">
        <w:rPr>
          <w:sz w:val="24"/>
          <w:szCs w:val="24"/>
        </w:rPr>
        <w:t xml:space="preserve"> </w:t>
      </w:r>
      <w:r w:rsidRPr="0055499C">
        <w:rPr>
          <w:i/>
          <w:sz w:val="24"/>
          <w:szCs w:val="24"/>
        </w:rPr>
        <w:t xml:space="preserve">Rosy Sanders, 2010, Francis Lincoln Ltd </w:t>
      </w:r>
      <w:r w:rsidRPr="0055499C">
        <w:rPr>
          <w:sz w:val="24"/>
          <w:szCs w:val="24"/>
        </w:rPr>
        <w:t>– a beautiful and very useful identification guide to 100+ commoner varieties of apple.</w:t>
      </w:r>
    </w:p>
    <w:p w14:paraId="151388AF" w14:textId="77777777" w:rsidR="00A57EDB" w:rsidRPr="00A57EDB" w:rsidRDefault="00A57EDB" w:rsidP="00D25CAA">
      <w:pPr>
        <w:rPr>
          <w:sz w:val="24"/>
          <w:szCs w:val="24"/>
        </w:rPr>
      </w:pPr>
      <w:r>
        <w:rPr>
          <w:b/>
          <w:sz w:val="24"/>
          <w:szCs w:val="24"/>
        </w:rPr>
        <w:t xml:space="preserve">The Apples of England. </w:t>
      </w:r>
      <w:r w:rsidRPr="00A57EDB">
        <w:rPr>
          <w:i/>
          <w:sz w:val="24"/>
          <w:szCs w:val="24"/>
        </w:rPr>
        <w:t>H. V. Taylor</w:t>
      </w:r>
      <w:r>
        <w:rPr>
          <w:i/>
          <w:sz w:val="24"/>
          <w:szCs w:val="24"/>
        </w:rPr>
        <w:t>, 1946 3</w:t>
      </w:r>
      <w:r w:rsidRPr="00A57EDB">
        <w:rPr>
          <w:i/>
          <w:sz w:val="24"/>
          <w:szCs w:val="24"/>
          <w:vertAlign w:val="superscript"/>
        </w:rPr>
        <w:t>rd</w:t>
      </w:r>
      <w:r>
        <w:rPr>
          <w:i/>
          <w:sz w:val="24"/>
          <w:szCs w:val="24"/>
        </w:rPr>
        <w:t xml:space="preserve"> edn., Crosby Lockwood &amp; Son</w:t>
      </w:r>
      <w:r>
        <w:rPr>
          <w:sz w:val="24"/>
          <w:szCs w:val="24"/>
        </w:rPr>
        <w:t xml:space="preserve"> – excellent guide to the apples that were around pre-war, with colour plates.</w:t>
      </w:r>
    </w:p>
    <w:p w14:paraId="296F5307" w14:textId="77777777" w:rsidR="00D25CAA" w:rsidRPr="0055499C" w:rsidRDefault="002C6323" w:rsidP="00D25CAA">
      <w:pPr>
        <w:rPr>
          <w:b/>
          <w:sz w:val="24"/>
          <w:szCs w:val="24"/>
        </w:rPr>
      </w:pPr>
      <w:r w:rsidRPr="0055499C">
        <w:rPr>
          <w:b/>
          <w:sz w:val="24"/>
          <w:szCs w:val="24"/>
        </w:rPr>
        <w:t>Apples</w:t>
      </w:r>
      <w:r w:rsidR="00D25CAA" w:rsidRPr="0055499C">
        <w:rPr>
          <w:b/>
          <w:sz w:val="24"/>
          <w:szCs w:val="24"/>
        </w:rPr>
        <w:t xml:space="preserve"> -</w:t>
      </w:r>
      <w:r w:rsidRPr="0055499C">
        <w:rPr>
          <w:b/>
          <w:sz w:val="24"/>
          <w:szCs w:val="24"/>
        </w:rPr>
        <w:t xml:space="preserve"> a field guide</w:t>
      </w:r>
      <w:r w:rsidRPr="0055499C">
        <w:rPr>
          <w:b/>
          <w:i/>
          <w:sz w:val="24"/>
          <w:szCs w:val="24"/>
        </w:rPr>
        <w:t>.</w:t>
      </w:r>
      <w:r w:rsidRPr="0055499C">
        <w:rPr>
          <w:b/>
          <w:sz w:val="24"/>
          <w:szCs w:val="24"/>
        </w:rPr>
        <w:t xml:space="preserve">  </w:t>
      </w:r>
      <w:r w:rsidRPr="0055499C">
        <w:rPr>
          <w:i/>
          <w:sz w:val="24"/>
          <w:szCs w:val="24"/>
        </w:rPr>
        <w:t>Michael Clark</w:t>
      </w:r>
      <w:r w:rsidR="00494380" w:rsidRPr="0055499C">
        <w:rPr>
          <w:i/>
          <w:sz w:val="24"/>
          <w:szCs w:val="24"/>
        </w:rPr>
        <w:t>,</w:t>
      </w:r>
      <w:r w:rsidRPr="0055499C">
        <w:rPr>
          <w:i/>
          <w:sz w:val="24"/>
          <w:szCs w:val="24"/>
        </w:rPr>
        <w:t xml:space="preserve"> 2003</w:t>
      </w:r>
      <w:r w:rsidR="00494380" w:rsidRPr="0055499C">
        <w:rPr>
          <w:i/>
          <w:sz w:val="24"/>
          <w:szCs w:val="24"/>
        </w:rPr>
        <w:t>,</w:t>
      </w:r>
      <w:r w:rsidRPr="0055499C">
        <w:rPr>
          <w:i/>
          <w:sz w:val="24"/>
          <w:szCs w:val="24"/>
        </w:rPr>
        <w:t xml:space="preserve"> Whittet books</w:t>
      </w:r>
      <w:r w:rsidRPr="0055499C">
        <w:rPr>
          <w:sz w:val="24"/>
          <w:szCs w:val="24"/>
        </w:rPr>
        <w:t xml:space="preserve"> – a useful but not essential guide to a selection of apple varieties</w:t>
      </w:r>
      <w:r w:rsidR="00B53A7F" w:rsidRPr="0055499C">
        <w:rPr>
          <w:sz w:val="24"/>
          <w:szCs w:val="24"/>
        </w:rPr>
        <w:t>.</w:t>
      </w:r>
      <w:r w:rsidR="00D25CAA" w:rsidRPr="0055499C">
        <w:rPr>
          <w:b/>
          <w:sz w:val="24"/>
          <w:szCs w:val="24"/>
        </w:rPr>
        <w:t xml:space="preserve"> </w:t>
      </w:r>
    </w:p>
    <w:p w14:paraId="2ED108E3" w14:textId="77777777" w:rsidR="00D25CAA" w:rsidRPr="0055499C" w:rsidRDefault="00D25CAA" w:rsidP="00D25CAA">
      <w:pPr>
        <w:rPr>
          <w:sz w:val="24"/>
          <w:szCs w:val="24"/>
        </w:rPr>
      </w:pPr>
      <w:r w:rsidRPr="0055499C">
        <w:rPr>
          <w:b/>
          <w:sz w:val="24"/>
          <w:szCs w:val="24"/>
        </w:rPr>
        <w:t>Apples of the Welsh Marches.</w:t>
      </w:r>
      <w:r w:rsidRPr="0055499C">
        <w:rPr>
          <w:i/>
          <w:sz w:val="24"/>
          <w:szCs w:val="24"/>
        </w:rPr>
        <w:t xml:space="preserve"> Marcher Apple Network, 2008</w:t>
      </w:r>
      <w:r w:rsidRPr="0055499C">
        <w:rPr>
          <w:sz w:val="24"/>
          <w:szCs w:val="24"/>
        </w:rPr>
        <w:t xml:space="preserve"> – useful little booklet covering traditional varieties in Herefordshire, Gloucestershire, Worcester, Shropshire and East Wales.</w:t>
      </w:r>
    </w:p>
    <w:p w14:paraId="244EC209" w14:textId="77777777" w:rsidR="00A57EDB" w:rsidRPr="0055499C" w:rsidRDefault="00A57EDB" w:rsidP="00A57EDB">
      <w:pPr>
        <w:rPr>
          <w:b/>
          <w:sz w:val="24"/>
          <w:szCs w:val="24"/>
        </w:rPr>
      </w:pPr>
      <w:r w:rsidRPr="0055499C">
        <w:rPr>
          <w:b/>
          <w:sz w:val="24"/>
          <w:szCs w:val="24"/>
        </w:rPr>
        <w:t>Cider Apples: the New Pomona.</w:t>
      </w:r>
      <w:r w:rsidRPr="0055499C">
        <w:rPr>
          <w:sz w:val="24"/>
          <w:szCs w:val="24"/>
        </w:rPr>
        <w:t xml:space="preserve"> </w:t>
      </w:r>
      <w:r w:rsidRPr="0055499C">
        <w:rPr>
          <w:i/>
          <w:sz w:val="24"/>
          <w:szCs w:val="24"/>
        </w:rPr>
        <w:t xml:space="preserve">Liz Copas, 2013, Short Run Press Ltd – </w:t>
      </w:r>
      <w:r w:rsidRPr="0055499C">
        <w:rPr>
          <w:sz w:val="24"/>
          <w:szCs w:val="24"/>
        </w:rPr>
        <w:t>a brilliant book with ID keys for virtually all extant varieties including modern ones with colour pictures and loads of other useful info.</w:t>
      </w:r>
    </w:p>
    <w:p w14:paraId="7C769760" w14:textId="77777777" w:rsidR="002C6323" w:rsidRPr="0055499C" w:rsidRDefault="00D25CAA">
      <w:pPr>
        <w:rPr>
          <w:sz w:val="24"/>
          <w:szCs w:val="24"/>
        </w:rPr>
      </w:pPr>
      <w:r w:rsidRPr="0055499C">
        <w:rPr>
          <w:b/>
          <w:sz w:val="24"/>
          <w:szCs w:val="24"/>
        </w:rPr>
        <w:t>Directory of Apple Cultivars.</w:t>
      </w:r>
      <w:r w:rsidRPr="0055499C">
        <w:rPr>
          <w:i/>
          <w:sz w:val="24"/>
          <w:szCs w:val="24"/>
        </w:rPr>
        <w:t xml:space="preserve"> Martin Crawford, 2001, Agroforestry Research Trust</w:t>
      </w:r>
      <w:r w:rsidRPr="0055499C">
        <w:rPr>
          <w:sz w:val="24"/>
          <w:szCs w:val="24"/>
        </w:rPr>
        <w:t xml:space="preserve"> – essential guide to UK apples including cider apples, covering over 3000 cultivars.  Includes useful information on rootstocks, soil preferences, when to pick and how long to store etc. </w:t>
      </w:r>
    </w:p>
    <w:p w14:paraId="6C9A4259" w14:textId="77777777" w:rsidR="00525431" w:rsidRPr="00525431" w:rsidRDefault="00525431" w:rsidP="004D733D">
      <w:pPr>
        <w:rPr>
          <w:sz w:val="24"/>
          <w:szCs w:val="24"/>
        </w:rPr>
      </w:pPr>
      <w:r>
        <w:rPr>
          <w:b/>
          <w:sz w:val="24"/>
          <w:szCs w:val="24"/>
        </w:rPr>
        <w:t xml:space="preserve">fruitID. </w:t>
      </w:r>
      <w:r>
        <w:rPr>
          <w:sz w:val="24"/>
          <w:szCs w:val="24"/>
        </w:rPr>
        <w:t xml:space="preserve">A great online resource </w:t>
      </w:r>
      <w:hyperlink r:id="rId9" w:history="1">
        <w:r w:rsidRPr="00C02465">
          <w:rPr>
            <w:rStyle w:val="Hyperlink"/>
            <w:sz w:val="24"/>
            <w:szCs w:val="24"/>
          </w:rPr>
          <w:t>www.fruitid.com</w:t>
        </w:r>
      </w:hyperlink>
      <w:r>
        <w:rPr>
          <w:sz w:val="24"/>
          <w:szCs w:val="24"/>
        </w:rPr>
        <w:t xml:space="preserve"> . Multi access keys that will guide you through the ID process and narrow down your search</w:t>
      </w:r>
      <w:r w:rsidR="00A455EB">
        <w:rPr>
          <w:sz w:val="24"/>
          <w:szCs w:val="24"/>
        </w:rPr>
        <w:t xml:space="preserve"> amongst the 220 fully described varieties</w:t>
      </w:r>
      <w:r>
        <w:rPr>
          <w:sz w:val="24"/>
          <w:szCs w:val="24"/>
        </w:rPr>
        <w:t xml:space="preserve">. </w:t>
      </w:r>
      <w:r w:rsidR="00A455EB">
        <w:rPr>
          <w:sz w:val="24"/>
          <w:szCs w:val="24"/>
        </w:rPr>
        <w:t>This will almost certainly contain your apple but i</w:t>
      </w:r>
      <w:r>
        <w:rPr>
          <w:sz w:val="24"/>
          <w:szCs w:val="24"/>
        </w:rPr>
        <w:t xml:space="preserve">f you sign up you can access many more </w:t>
      </w:r>
      <w:r>
        <w:rPr>
          <w:i/>
          <w:sz w:val="24"/>
          <w:szCs w:val="24"/>
        </w:rPr>
        <w:t>in progress</w:t>
      </w:r>
      <w:r>
        <w:rPr>
          <w:sz w:val="24"/>
          <w:szCs w:val="24"/>
        </w:rPr>
        <w:t xml:space="preserve"> varieties</w:t>
      </w:r>
      <w:r w:rsidR="00A455EB">
        <w:rPr>
          <w:sz w:val="24"/>
          <w:szCs w:val="24"/>
        </w:rPr>
        <w:t xml:space="preserve"> (currently 780!). Tends to have an East of England bias but this is changing gradually. I use this website to narrow down the search and then go to the books for final confirmation.</w:t>
      </w:r>
    </w:p>
    <w:p w14:paraId="74F02F90" w14:textId="77777777" w:rsidR="004D733D" w:rsidRPr="0055499C" w:rsidRDefault="004D733D" w:rsidP="004D733D">
      <w:pPr>
        <w:rPr>
          <w:sz w:val="24"/>
          <w:szCs w:val="24"/>
        </w:rPr>
      </w:pPr>
      <w:r w:rsidRPr="0055499C">
        <w:rPr>
          <w:b/>
          <w:sz w:val="24"/>
          <w:szCs w:val="24"/>
        </w:rPr>
        <w:t>The Fruit Manual.</w:t>
      </w:r>
      <w:r w:rsidRPr="0055499C">
        <w:rPr>
          <w:sz w:val="24"/>
          <w:szCs w:val="24"/>
        </w:rPr>
        <w:t xml:space="preserve"> </w:t>
      </w:r>
      <w:r w:rsidRPr="0055499C">
        <w:rPr>
          <w:i/>
          <w:sz w:val="24"/>
          <w:szCs w:val="24"/>
        </w:rPr>
        <w:t>Robert Hogg</w:t>
      </w:r>
      <w:r w:rsidR="005E4787" w:rsidRPr="0055499C">
        <w:rPr>
          <w:i/>
          <w:sz w:val="24"/>
          <w:szCs w:val="24"/>
        </w:rPr>
        <w:t xml:space="preserve">, </w:t>
      </w:r>
      <w:r w:rsidRPr="0055499C">
        <w:rPr>
          <w:i/>
          <w:sz w:val="24"/>
          <w:szCs w:val="24"/>
        </w:rPr>
        <w:t>1923, reprinted by Bibliolife</w:t>
      </w:r>
      <w:r w:rsidRPr="0055499C">
        <w:rPr>
          <w:sz w:val="24"/>
          <w:szCs w:val="24"/>
        </w:rPr>
        <w:t xml:space="preserve"> - one of the great early guides to the identification of all fruit varieties including soft fruit and still a useful guide.</w:t>
      </w:r>
    </w:p>
    <w:p w14:paraId="3D5DA26C" w14:textId="77777777" w:rsidR="00026971" w:rsidRPr="0055499C" w:rsidRDefault="00026971" w:rsidP="00026971">
      <w:pPr>
        <w:rPr>
          <w:sz w:val="24"/>
          <w:szCs w:val="24"/>
        </w:rPr>
      </w:pPr>
      <w:r w:rsidRPr="0055499C">
        <w:rPr>
          <w:b/>
          <w:sz w:val="24"/>
          <w:szCs w:val="24"/>
        </w:rPr>
        <w:t>A handbook of hardy fruits, apples and pears.</w:t>
      </w:r>
      <w:r w:rsidRPr="0055499C">
        <w:rPr>
          <w:b/>
          <w:i/>
          <w:sz w:val="24"/>
          <w:szCs w:val="24"/>
        </w:rPr>
        <w:t xml:space="preserve"> </w:t>
      </w:r>
      <w:r w:rsidRPr="0055499C">
        <w:rPr>
          <w:i/>
          <w:sz w:val="24"/>
          <w:szCs w:val="24"/>
        </w:rPr>
        <w:t>Edward A Bunyard, 1920, London</w:t>
      </w:r>
      <w:r w:rsidR="002C4843" w:rsidRPr="0055499C">
        <w:rPr>
          <w:i/>
          <w:sz w:val="24"/>
          <w:szCs w:val="24"/>
        </w:rPr>
        <w:t xml:space="preserve"> (out of print)</w:t>
      </w:r>
      <w:r w:rsidRPr="0055499C">
        <w:rPr>
          <w:i/>
          <w:sz w:val="24"/>
          <w:szCs w:val="24"/>
        </w:rPr>
        <w:t xml:space="preserve"> –</w:t>
      </w:r>
      <w:r w:rsidRPr="0055499C">
        <w:rPr>
          <w:sz w:val="24"/>
          <w:szCs w:val="24"/>
        </w:rPr>
        <w:t xml:space="preserve"> one of the earliest fruit identification guides and still extremely useful.</w:t>
      </w:r>
    </w:p>
    <w:p w14:paraId="4C2CCD7E" w14:textId="77777777" w:rsidR="00B36C3B" w:rsidRPr="0055499C" w:rsidRDefault="00B36C3B" w:rsidP="00B36C3B">
      <w:pPr>
        <w:rPr>
          <w:b/>
          <w:sz w:val="24"/>
          <w:szCs w:val="24"/>
        </w:rPr>
      </w:pPr>
      <w:r w:rsidRPr="0055499C">
        <w:rPr>
          <w:b/>
          <w:sz w:val="24"/>
          <w:szCs w:val="24"/>
        </w:rPr>
        <w:t xml:space="preserve">The Herefordshire Pomona. </w:t>
      </w:r>
      <w:r w:rsidRPr="0055499C">
        <w:rPr>
          <w:i/>
          <w:sz w:val="24"/>
          <w:szCs w:val="24"/>
        </w:rPr>
        <w:t>1878, The Woolhope Club</w:t>
      </w:r>
      <w:r w:rsidRPr="0055499C">
        <w:rPr>
          <w:sz w:val="24"/>
          <w:szCs w:val="24"/>
        </w:rPr>
        <w:t xml:space="preserve"> (available on CD from the Marcher Apple Network) – definitive guide to the traditional apple and pear varieties of Herefordshire.</w:t>
      </w:r>
    </w:p>
    <w:p w14:paraId="6DD446D1" w14:textId="77777777" w:rsidR="007E65A2" w:rsidRPr="0055499C" w:rsidRDefault="007E65A2">
      <w:pPr>
        <w:rPr>
          <w:sz w:val="24"/>
          <w:szCs w:val="24"/>
        </w:rPr>
      </w:pPr>
      <w:r w:rsidRPr="0055499C">
        <w:rPr>
          <w:b/>
          <w:sz w:val="24"/>
          <w:szCs w:val="24"/>
        </w:rPr>
        <w:t xml:space="preserve">Native Apples of Gloucestershire. </w:t>
      </w:r>
      <w:r w:rsidRPr="0055499C">
        <w:rPr>
          <w:sz w:val="24"/>
          <w:szCs w:val="24"/>
        </w:rPr>
        <w:t xml:space="preserve">Available to download from </w:t>
      </w:r>
      <w:hyperlink r:id="rId10" w:history="1">
        <w:r w:rsidRPr="0055499C">
          <w:rPr>
            <w:rStyle w:val="Hyperlink"/>
            <w:sz w:val="24"/>
            <w:szCs w:val="24"/>
          </w:rPr>
          <w:t>http://gloucestershireorchardtrust.org.uk/native_apples_of_gloucestershire.pdf</w:t>
        </w:r>
      </w:hyperlink>
    </w:p>
    <w:p w14:paraId="03ADBD49" w14:textId="77777777" w:rsidR="007E65A2" w:rsidRPr="0055499C" w:rsidRDefault="00073252">
      <w:pPr>
        <w:rPr>
          <w:sz w:val="24"/>
          <w:szCs w:val="24"/>
        </w:rPr>
      </w:pPr>
      <w:r w:rsidRPr="0055499C">
        <w:rPr>
          <w:sz w:val="24"/>
          <w:szCs w:val="24"/>
        </w:rPr>
        <w:t>A fantastic work of scholarship from the pen of Charles Martell listing 185 varieties including 84 apparently now lost. Colour photographs and detailed descriptions.</w:t>
      </w:r>
    </w:p>
    <w:p w14:paraId="3B4348A6" w14:textId="77777777" w:rsidR="002C6323" w:rsidRPr="0055499C" w:rsidRDefault="002C6323">
      <w:pPr>
        <w:rPr>
          <w:sz w:val="24"/>
          <w:szCs w:val="24"/>
        </w:rPr>
      </w:pPr>
      <w:r w:rsidRPr="0055499C">
        <w:rPr>
          <w:b/>
          <w:sz w:val="24"/>
          <w:szCs w:val="24"/>
        </w:rPr>
        <w:t xml:space="preserve">The </w:t>
      </w:r>
      <w:r w:rsidR="00D25CAA" w:rsidRPr="0055499C">
        <w:rPr>
          <w:b/>
          <w:sz w:val="24"/>
          <w:szCs w:val="24"/>
        </w:rPr>
        <w:t>N</w:t>
      </w:r>
      <w:r w:rsidRPr="0055499C">
        <w:rPr>
          <w:b/>
          <w:sz w:val="24"/>
          <w:szCs w:val="24"/>
        </w:rPr>
        <w:t xml:space="preserve">ew </w:t>
      </w:r>
      <w:r w:rsidR="00D25CAA" w:rsidRPr="0055499C">
        <w:rPr>
          <w:b/>
          <w:sz w:val="24"/>
          <w:szCs w:val="24"/>
        </w:rPr>
        <w:t>B</w:t>
      </w:r>
      <w:r w:rsidRPr="0055499C">
        <w:rPr>
          <w:b/>
          <w:sz w:val="24"/>
          <w:szCs w:val="24"/>
        </w:rPr>
        <w:t xml:space="preserve">ook of </w:t>
      </w:r>
      <w:r w:rsidR="00D25CAA" w:rsidRPr="0055499C">
        <w:rPr>
          <w:b/>
          <w:sz w:val="24"/>
          <w:szCs w:val="24"/>
        </w:rPr>
        <w:t>A</w:t>
      </w:r>
      <w:r w:rsidRPr="0055499C">
        <w:rPr>
          <w:b/>
          <w:sz w:val="24"/>
          <w:szCs w:val="24"/>
        </w:rPr>
        <w:t>pples</w:t>
      </w:r>
      <w:r w:rsidR="00494380" w:rsidRPr="0055499C">
        <w:rPr>
          <w:b/>
          <w:sz w:val="24"/>
          <w:szCs w:val="24"/>
        </w:rPr>
        <w:t>.</w:t>
      </w:r>
      <w:r w:rsidRPr="0055499C">
        <w:rPr>
          <w:b/>
          <w:sz w:val="24"/>
          <w:szCs w:val="24"/>
        </w:rPr>
        <w:t xml:space="preserve"> </w:t>
      </w:r>
      <w:r w:rsidRPr="0055499C">
        <w:rPr>
          <w:i/>
          <w:sz w:val="24"/>
          <w:szCs w:val="24"/>
        </w:rPr>
        <w:t>Joan Morgan and Alison Richards</w:t>
      </w:r>
      <w:r w:rsidR="00494380" w:rsidRPr="0055499C">
        <w:rPr>
          <w:i/>
          <w:sz w:val="24"/>
          <w:szCs w:val="24"/>
        </w:rPr>
        <w:t>,</w:t>
      </w:r>
      <w:r w:rsidRPr="0055499C">
        <w:rPr>
          <w:i/>
          <w:sz w:val="24"/>
          <w:szCs w:val="24"/>
        </w:rPr>
        <w:t xml:space="preserve"> 2002</w:t>
      </w:r>
      <w:r w:rsidR="00494380" w:rsidRPr="0055499C">
        <w:rPr>
          <w:i/>
          <w:sz w:val="24"/>
          <w:szCs w:val="24"/>
        </w:rPr>
        <w:t>,</w:t>
      </w:r>
      <w:r w:rsidRPr="0055499C">
        <w:rPr>
          <w:i/>
          <w:sz w:val="24"/>
          <w:szCs w:val="24"/>
        </w:rPr>
        <w:t xml:space="preserve"> Ebury Press</w:t>
      </w:r>
      <w:r w:rsidRPr="0055499C">
        <w:rPr>
          <w:sz w:val="24"/>
          <w:szCs w:val="24"/>
        </w:rPr>
        <w:t xml:space="preserve"> – an essential directory of over 2000 UK apple varieties, including cider apples, plus excellent essays on the history of apples and orcharding.</w:t>
      </w:r>
    </w:p>
    <w:p w14:paraId="1F46EBD0" w14:textId="77777777" w:rsidR="002C6323" w:rsidRPr="0055499C" w:rsidRDefault="002C6323">
      <w:pPr>
        <w:rPr>
          <w:sz w:val="24"/>
          <w:szCs w:val="24"/>
        </w:rPr>
      </w:pPr>
      <w:r w:rsidRPr="0055499C">
        <w:rPr>
          <w:b/>
          <w:sz w:val="24"/>
          <w:szCs w:val="24"/>
        </w:rPr>
        <w:t>A Somerset Pomona:  the cider apples of Somerset</w:t>
      </w:r>
      <w:r w:rsidR="00494380" w:rsidRPr="0055499C">
        <w:rPr>
          <w:b/>
          <w:sz w:val="24"/>
          <w:szCs w:val="24"/>
        </w:rPr>
        <w:t>.</w:t>
      </w:r>
      <w:r w:rsidRPr="0055499C">
        <w:rPr>
          <w:i/>
          <w:sz w:val="24"/>
          <w:szCs w:val="24"/>
        </w:rPr>
        <w:t xml:space="preserve"> </w:t>
      </w:r>
      <w:r w:rsidR="00B53A7F" w:rsidRPr="0055499C">
        <w:rPr>
          <w:i/>
          <w:sz w:val="24"/>
          <w:szCs w:val="24"/>
        </w:rPr>
        <w:t>Liz Copas</w:t>
      </w:r>
      <w:r w:rsidR="00494380" w:rsidRPr="0055499C">
        <w:rPr>
          <w:i/>
          <w:sz w:val="24"/>
          <w:szCs w:val="24"/>
        </w:rPr>
        <w:t>,</w:t>
      </w:r>
      <w:r w:rsidR="00B53A7F" w:rsidRPr="0055499C">
        <w:rPr>
          <w:i/>
          <w:sz w:val="24"/>
          <w:szCs w:val="24"/>
        </w:rPr>
        <w:t xml:space="preserve"> 2004</w:t>
      </w:r>
      <w:r w:rsidR="00494380" w:rsidRPr="0055499C">
        <w:rPr>
          <w:i/>
          <w:sz w:val="24"/>
          <w:szCs w:val="24"/>
        </w:rPr>
        <w:t>,</w:t>
      </w:r>
      <w:r w:rsidRPr="0055499C">
        <w:rPr>
          <w:i/>
          <w:sz w:val="24"/>
          <w:szCs w:val="24"/>
        </w:rPr>
        <w:t xml:space="preserve"> Grenadier publishing Ltd </w:t>
      </w:r>
      <w:r w:rsidRPr="0055499C">
        <w:rPr>
          <w:sz w:val="24"/>
          <w:szCs w:val="24"/>
        </w:rPr>
        <w:t xml:space="preserve">– detailed identification guide with photos to cider </w:t>
      </w:r>
      <w:r w:rsidR="003F03B3" w:rsidRPr="0055499C">
        <w:rPr>
          <w:sz w:val="24"/>
          <w:szCs w:val="24"/>
        </w:rPr>
        <w:t>varieties</w:t>
      </w:r>
      <w:r w:rsidRPr="0055499C">
        <w:rPr>
          <w:sz w:val="24"/>
          <w:szCs w:val="24"/>
        </w:rPr>
        <w:t xml:space="preserve"> of the West Country including </w:t>
      </w:r>
      <w:r w:rsidR="003F03B3" w:rsidRPr="0055499C">
        <w:rPr>
          <w:sz w:val="24"/>
          <w:szCs w:val="24"/>
        </w:rPr>
        <w:t>Herefordshire</w:t>
      </w:r>
      <w:r w:rsidR="00B53A7F" w:rsidRPr="0055499C">
        <w:rPr>
          <w:sz w:val="24"/>
          <w:szCs w:val="24"/>
        </w:rPr>
        <w:t>.</w:t>
      </w:r>
    </w:p>
    <w:p w14:paraId="7ED1466D" w14:textId="77777777" w:rsidR="00B53A7F" w:rsidRPr="0055499C" w:rsidRDefault="00B53A7F" w:rsidP="00B53A7F">
      <w:pPr>
        <w:rPr>
          <w:sz w:val="24"/>
          <w:szCs w:val="24"/>
        </w:rPr>
      </w:pPr>
      <w:r w:rsidRPr="0055499C">
        <w:rPr>
          <w:b/>
          <w:sz w:val="24"/>
          <w:szCs w:val="24"/>
        </w:rPr>
        <w:t>Welsh Marches Pomona</w:t>
      </w:r>
      <w:r w:rsidR="00494380" w:rsidRPr="0055499C">
        <w:rPr>
          <w:b/>
          <w:sz w:val="24"/>
          <w:szCs w:val="24"/>
        </w:rPr>
        <w:t>.</w:t>
      </w:r>
      <w:r w:rsidRPr="0055499C">
        <w:rPr>
          <w:sz w:val="24"/>
          <w:szCs w:val="24"/>
        </w:rPr>
        <w:t xml:space="preserve"> </w:t>
      </w:r>
      <w:r w:rsidRPr="0055499C">
        <w:rPr>
          <w:i/>
          <w:sz w:val="24"/>
          <w:szCs w:val="24"/>
        </w:rPr>
        <w:t>Michael Porter</w:t>
      </w:r>
      <w:r w:rsidR="00494380" w:rsidRPr="0055499C">
        <w:rPr>
          <w:i/>
          <w:sz w:val="24"/>
          <w:szCs w:val="24"/>
        </w:rPr>
        <w:t>,</w:t>
      </w:r>
      <w:r w:rsidRPr="0055499C">
        <w:rPr>
          <w:i/>
          <w:sz w:val="24"/>
          <w:szCs w:val="24"/>
        </w:rPr>
        <w:t xml:space="preserve"> 2010</w:t>
      </w:r>
      <w:r w:rsidR="00494380" w:rsidRPr="0055499C">
        <w:rPr>
          <w:i/>
          <w:sz w:val="24"/>
          <w:szCs w:val="24"/>
        </w:rPr>
        <w:t>,</w:t>
      </w:r>
      <w:r w:rsidRPr="0055499C">
        <w:rPr>
          <w:i/>
          <w:sz w:val="24"/>
          <w:szCs w:val="24"/>
        </w:rPr>
        <w:t xml:space="preserve"> Marcher Apple Network</w:t>
      </w:r>
      <w:r w:rsidRPr="0055499C">
        <w:rPr>
          <w:sz w:val="24"/>
          <w:szCs w:val="24"/>
        </w:rPr>
        <w:t xml:space="preserve"> – a beautifully illustrated guide to 30 or so of the rarer apples of the Welsh Marches.</w:t>
      </w:r>
    </w:p>
    <w:p w14:paraId="3D87C8D2" w14:textId="77777777" w:rsidR="00F279A3" w:rsidRPr="0055499C" w:rsidRDefault="00F279A3">
      <w:pPr>
        <w:rPr>
          <w:sz w:val="24"/>
          <w:szCs w:val="24"/>
        </w:rPr>
      </w:pPr>
      <w:r w:rsidRPr="0055499C">
        <w:rPr>
          <w:sz w:val="24"/>
          <w:szCs w:val="24"/>
        </w:rPr>
        <w:t>Colwall Orchard Group/Tim Dixon</w:t>
      </w:r>
    </w:p>
    <w:p w14:paraId="1D2FF8A2" w14:textId="77777777" w:rsidR="00F279A3" w:rsidRPr="0055499C" w:rsidRDefault="000D6A8B">
      <w:pPr>
        <w:rPr>
          <w:sz w:val="24"/>
          <w:szCs w:val="24"/>
        </w:rPr>
      </w:pPr>
      <w:r w:rsidRPr="0055499C">
        <w:rPr>
          <w:sz w:val="24"/>
          <w:szCs w:val="24"/>
        </w:rPr>
        <w:t>Octo</w:t>
      </w:r>
      <w:r w:rsidR="00F279A3" w:rsidRPr="0055499C">
        <w:rPr>
          <w:sz w:val="24"/>
          <w:szCs w:val="24"/>
        </w:rPr>
        <w:t>ber 201</w:t>
      </w:r>
      <w:r w:rsidR="00FB5863">
        <w:rPr>
          <w:sz w:val="24"/>
          <w:szCs w:val="24"/>
        </w:rPr>
        <w:t>7</w:t>
      </w:r>
    </w:p>
    <w:sectPr w:rsidR="00F279A3" w:rsidRPr="0055499C" w:rsidSect="00E27453">
      <w:footerReference w:type="default" r:id="rId11"/>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BC17" w14:textId="77777777" w:rsidR="0087413F" w:rsidRDefault="0087413F" w:rsidP="00F41835">
      <w:pPr>
        <w:spacing w:after="0" w:line="240" w:lineRule="auto"/>
      </w:pPr>
      <w:r>
        <w:separator/>
      </w:r>
    </w:p>
  </w:endnote>
  <w:endnote w:type="continuationSeparator" w:id="0">
    <w:p w14:paraId="75587630" w14:textId="77777777" w:rsidR="0087413F" w:rsidRDefault="0087413F" w:rsidP="00F4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640650"/>
      <w:docPartObj>
        <w:docPartGallery w:val="Page Numbers (Bottom of Page)"/>
        <w:docPartUnique/>
      </w:docPartObj>
    </w:sdtPr>
    <w:sdtEndPr>
      <w:rPr>
        <w:noProof/>
      </w:rPr>
    </w:sdtEndPr>
    <w:sdtContent>
      <w:p w14:paraId="16FB02C7" w14:textId="77777777" w:rsidR="00F41835" w:rsidRDefault="00F41835">
        <w:pPr>
          <w:pStyle w:val="Footer"/>
        </w:pPr>
        <w:r>
          <w:fldChar w:fldCharType="begin"/>
        </w:r>
        <w:r>
          <w:instrText xml:space="preserve"> PAGE   \* MERGEFORMAT </w:instrText>
        </w:r>
        <w:r>
          <w:fldChar w:fldCharType="separate"/>
        </w:r>
        <w:r w:rsidR="00FB5863">
          <w:rPr>
            <w:noProof/>
          </w:rPr>
          <w:t>9</w:t>
        </w:r>
        <w:r>
          <w:rPr>
            <w:noProof/>
          </w:rPr>
          <w:fldChar w:fldCharType="end"/>
        </w:r>
      </w:p>
    </w:sdtContent>
  </w:sdt>
  <w:p w14:paraId="36A64D8E" w14:textId="77777777" w:rsidR="00F41835" w:rsidRDefault="00F4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0EE0" w14:textId="77777777" w:rsidR="0087413F" w:rsidRDefault="0087413F" w:rsidP="00F41835">
      <w:pPr>
        <w:spacing w:after="0" w:line="240" w:lineRule="auto"/>
      </w:pPr>
      <w:r>
        <w:separator/>
      </w:r>
    </w:p>
  </w:footnote>
  <w:footnote w:type="continuationSeparator" w:id="0">
    <w:p w14:paraId="610B5551" w14:textId="77777777" w:rsidR="0087413F" w:rsidRDefault="0087413F" w:rsidP="00F41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26971"/>
    <w:rsid w:val="00033373"/>
    <w:rsid w:val="0005347D"/>
    <w:rsid w:val="0005548B"/>
    <w:rsid w:val="00060B33"/>
    <w:rsid w:val="00073252"/>
    <w:rsid w:val="000732D2"/>
    <w:rsid w:val="00080816"/>
    <w:rsid w:val="000C54BC"/>
    <w:rsid w:val="000D6A8B"/>
    <w:rsid w:val="00116365"/>
    <w:rsid w:val="00137C51"/>
    <w:rsid w:val="001714C0"/>
    <w:rsid w:val="00184210"/>
    <w:rsid w:val="001875BC"/>
    <w:rsid w:val="001A74BD"/>
    <w:rsid w:val="001B0B4F"/>
    <w:rsid w:val="001B565B"/>
    <w:rsid w:val="001D2EA9"/>
    <w:rsid w:val="001E18F8"/>
    <w:rsid w:val="002016B7"/>
    <w:rsid w:val="00203276"/>
    <w:rsid w:val="00221D72"/>
    <w:rsid w:val="002675D1"/>
    <w:rsid w:val="002763B6"/>
    <w:rsid w:val="002B1FF8"/>
    <w:rsid w:val="002C4843"/>
    <w:rsid w:val="002C6323"/>
    <w:rsid w:val="002D1645"/>
    <w:rsid w:val="002E66FF"/>
    <w:rsid w:val="00322B24"/>
    <w:rsid w:val="0032403A"/>
    <w:rsid w:val="003353DE"/>
    <w:rsid w:val="00360B59"/>
    <w:rsid w:val="00385154"/>
    <w:rsid w:val="003A3AFE"/>
    <w:rsid w:val="003C3F3A"/>
    <w:rsid w:val="003C7FE4"/>
    <w:rsid w:val="003D1A30"/>
    <w:rsid w:val="003D4131"/>
    <w:rsid w:val="003F03B3"/>
    <w:rsid w:val="003F1302"/>
    <w:rsid w:val="003F4D2B"/>
    <w:rsid w:val="00427AA7"/>
    <w:rsid w:val="0044056E"/>
    <w:rsid w:val="00456671"/>
    <w:rsid w:val="00494380"/>
    <w:rsid w:val="004D1175"/>
    <w:rsid w:val="004D733D"/>
    <w:rsid w:val="004F4129"/>
    <w:rsid w:val="00500276"/>
    <w:rsid w:val="005050A1"/>
    <w:rsid w:val="005140B3"/>
    <w:rsid w:val="00522F07"/>
    <w:rsid w:val="00525431"/>
    <w:rsid w:val="00535652"/>
    <w:rsid w:val="0055499C"/>
    <w:rsid w:val="00596256"/>
    <w:rsid w:val="005A4B1A"/>
    <w:rsid w:val="005C35D7"/>
    <w:rsid w:val="005E4787"/>
    <w:rsid w:val="0068643E"/>
    <w:rsid w:val="006A1B5A"/>
    <w:rsid w:val="006D67ED"/>
    <w:rsid w:val="006F59AF"/>
    <w:rsid w:val="007040EE"/>
    <w:rsid w:val="007546BB"/>
    <w:rsid w:val="007643D1"/>
    <w:rsid w:val="00775E16"/>
    <w:rsid w:val="0078518B"/>
    <w:rsid w:val="007B4D4F"/>
    <w:rsid w:val="007B6E9A"/>
    <w:rsid w:val="007C520D"/>
    <w:rsid w:val="007E65A2"/>
    <w:rsid w:val="008060DA"/>
    <w:rsid w:val="00810388"/>
    <w:rsid w:val="008168A8"/>
    <w:rsid w:val="0082093B"/>
    <w:rsid w:val="00844344"/>
    <w:rsid w:val="00847FE2"/>
    <w:rsid w:val="00867EF2"/>
    <w:rsid w:val="0087413F"/>
    <w:rsid w:val="00887203"/>
    <w:rsid w:val="00895F8A"/>
    <w:rsid w:val="008A7B7B"/>
    <w:rsid w:val="008D3EB4"/>
    <w:rsid w:val="008D6869"/>
    <w:rsid w:val="008E078C"/>
    <w:rsid w:val="00904430"/>
    <w:rsid w:val="00907D23"/>
    <w:rsid w:val="00925E6A"/>
    <w:rsid w:val="00926401"/>
    <w:rsid w:val="009317D3"/>
    <w:rsid w:val="00932F5A"/>
    <w:rsid w:val="00940AC9"/>
    <w:rsid w:val="00945A8C"/>
    <w:rsid w:val="00962DEC"/>
    <w:rsid w:val="009721E3"/>
    <w:rsid w:val="00984E2E"/>
    <w:rsid w:val="009C7A2A"/>
    <w:rsid w:val="009D0757"/>
    <w:rsid w:val="009F0A53"/>
    <w:rsid w:val="009F2C72"/>
    <w:rsid w:val="009F3DC7"/>
    <w:rsid w:val="00A15F55"/>
    <w:rsid w:val="00A23DD3"/>
    <w:rsid w:val="00A455EB"/>
    <w:rsid w:val="00A57EDB"/>
    <w:rsid w:val="00AA03CA"/>
    <w:rsid w:val="00AB1A0E"/>
    <w:rsid w:val="00AC3D91"/>
    <w:rsid w:val="00AF3A57"/>
    <w:rsid w:val="00B26CB0"/>
    <w:rsid w:val="00B33AFA"/>
    <w:rsid w:val="00B36C3B"/>
    <w:rsid w:val="00B46DD7"/>
    <w:rsid w:val="00B53A7F"/>
    <w:rsid w:val="00BA3179"/>
    <w:rsid w:val="00BA7EFE"/>
    <w:rsid w:val="00BB5996"/>
    <w:rsid w:val="00C069F7"/>
    <w:rsid w:val="00C44DE7"/>
    <w:rsid w:val="00C51A26"/>
    <w:rsid w:val="00C91044"/>
    <w:rsid w:val="00CC2FFC"/>
    <w:rsid w:val="00CD0B4F"/>
    <w:rsid w:val="00CD4709"/>
    <w:rsid w:val="00D25CAA"/>
    <w:rsid w:val="00D2773D"/>
    <w:rsid w:val="00D5364D"/>
    <w:rsid w:val="00D76012"/>
    <w:rsid w:val="00D8182B"/>
    <w:rsid w:val="00D82456"/>
    <w:rsid w:val="00DA3A51"/>
    <w:rsid w:val="00DA5791"/>
    <w:rsid w:val="00DA716E"/>
    <w:rsid w:val="00DC7CC7"/>
    <w:rsid w:val="00DD62A2"/>
    <w:rsid w:val="00DE0515"/>
    <w:rsid w:val="00E03E61"/>
    <w:rsid w:val="00E24E8A"/>
    <w:rsid w:val="00E2523C"/>
    <w:rsid w:val="00E27453"/>
    <w:rsid w:val="00E27C2F"/>
    <w:rsid w:val="00E3172B"/>
    <w:rsid w:val="00E3492C"/>
    <w:rsid w:val="00E501EC"/>
    <w:rsid w:val="00E54D1E"/>
    <w:rsid w:val="00E66FD6"/>
    <w:rsid w:val="00E74D27"/>
    <w:rsid w:val="00E81B31"/>
    <w:rsid w:val="00EA224E"/>
    <w:rsid w:val="00EA2B75"/>
    <w:rsid w:val="00EA562C"/>
    <w:rsid w:val="00EC75D6"/>
    <w:rsid w:val="00EE10B8"/>
    <w:rsid w:val="00F06E39"/>
    <w:rsid w:val="00F202BE"/>
    <w:rsid w:val="00F279A3"/>
    <w:rsid w:val="00F35E30"/>
    <w:rsid w:val="00F41835"/>
    <w:rsid w:val="00F50103"/>
    <w:rsid w:val="00F77820"/>
    <w:rsid w:val="00F8178C"/>
    <w:rsid w:val="00F84153"/>
    <w:rsid w:val="00F87D4C"/>
    <w:rsid w:val="00FA7664"/>
    <w:rsid w:val="00FB27DC"/>
    <w:rsid w:val="00FB5863"/>
    <w:rsid w:val="00FB77CD"/>
    <w:rsid w:val="00FC5977"/>
    <w:rsid w:val="00FE1A56"/>
    <w:rsid w:val="00FF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16D6D"/>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character" w:styleId="Hyperlink">
    <w:name w:val="Hyperlink"/>
    <w:basedOn w:val="DefaultParagraphFont"/>
    <w:uiPriority w:val="99"/>
    <w:unhideWhenUsed/>
    <w:rsid w:val="003353DE"/>
    <w:rPr>
      <w:color w:val="0000FF" w:themeColor="hyperlink"/>
      <w:u w:val="single"/>
    </w:rPr>
  </w:style>
  <w:style w:type="character" w:customStyle="1" w:styleId="apple-converted-space">
    <w:name w:val="apple-converted-space"/>
    <w:basedOn w:val="DefaultParagraphFont"/>
    <w:rsid w:val="001A74BD"/>
  </w:style>
  <w:style w:type="paragraph" w:styleId="Header">
    <w:name w:val="header"/>
    <w:basedOn w:val="Normal"/>
    <w:link w:val="HeaderChar"/>
    <w:uiPriority w:val="99"/>
    <w:unhideWhenUsed/>
    <w:rsid w:val="00F4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35"/>
  </w:style>
  <w:style w:type="paragraph" w:styleId="Footer">
    <w:name w:val="footer"/>
    <w:basedOn w:val="Normal"/>
    <w:link w:val="FooterChar"/>
    <w:uiPriority w:val="99"/>
    <w:unhideWhenUsed/>
    <w:rsid w:val="00F4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uitid.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ld-maps.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gloucestershireorchardtrust.org.uk/native_apples_of_gloucestershire.pdf" TargetMode="External"/><Relationship Id="rId4" Type="http://schemas.openxmlformats.org/officeDocument/2006/relationships/footnotes" Target="footnotes.xml"/><Relationship Id="rId9" Type="http://schemas.openxmlformats.org/officeDocument/2006/relationships/hyperlink" Target="http://www.fruit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Ball</cp:lastModifiedBy>
  <cp:revision>2</cp:revision>
  <cp:lastPrinted>2016-10-12T17:03:00Z</cp:lastPrinted>
  <dcterms:created xsi:type="dcterms:W3CDTF">2019-10-27T12:53:00Z</dcterms:created>
  <dcterms:modified xsi:type="dcterms:W3CDTF">2019-10-27T12:53:00Z</dcterms:modified>
</cp:coreProperties>
</file>