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B6" w:rsidRPr="00655617" w:rsidRDefault="00927DB6" w:rsidP="00927DB6">
      <w:pPr>
        <w:pStyle w:val="NoSpacing"/>
        <w:rPr>
          <w:rFonts w:ascii="Georgia" w:hAnsi="Georgia"/>
          <w:b/>
          <w:sz w:val="28"/>
          <w:szCs w:val="28"/>
        </w:rPr>
      </w:pPr>
      <w:r w:rsidRPr="00655617">
        <w:rPr>
          <w:rFonts w:ascii="Georgia" w:hAnsi="Georgia"/>
          <w:b/>
          <w:sz w:val="28"/>
          <w:szCs w:val="28"/>
        </w:rPr>
        <w:t>Special Unit Types and Formations</w:t>
      </w:r>
    </w:p>
    <w:p w:rsidR="00927DB6" w:rsidRPr="00080063" w:rsidRDefault="00927DB6" w:rsidP="00927DB6">
      <w:pPr>
        <w:pStyle w:val="NoSpacing"/>
        <w:rPr>
          <w:rFonts w:ascii="Georgia" w:hAnsi="Georgia"/>
          <w:b/>
        </w:rPr>
      </w:pPr>
    </w:p>
    <w:p w:rsidR="00927DB6" w:rsidRPr="00080063" w:rsidRDefault="00927DB6" w:rsidP="00927DB6">
      <w:pPr>
        <w:pStyle w:val="NoSpacing"/>
        <w:rPr>
          <w:rFonts w:ascii="Georgia" w:hAnsi="Georgia"/>
        </w:rPr>
      </w:pPr>
      <w:r w:rsidRPr="00080063">
        <w:rPr>
          <w:rFonts w:ascii="Georgia" w:hAnsi="Georgia"/>
        </w:rPr>
        <w:t>Each of the national armies fighting in this</w:t>
      </w:r>
      <w:r>
        <w:rPr>
          <w:rFonts w:ascii="Georgia" w:hAnsi="Georgia"/>
        </w:rPr>
        <w:t xml:space="preserve"> campaign has</w:t>
      </w:r>
      <w:r w:rsidRPr="00080063">
        <w:rPr>
          <w:rFonts w:ascii="Georgia" w:hAnsi="Georgia"/>
        </w:rPr>
        <w:t xml:space="preserve"> </w:t>
      </w:r>
      <w:r>
        <w:rPr>
          <w:rFonts w:ascii="Georgia" w:hAnsi="Georgia"/>
        </w:rPr>
        <w:t>a unique quality</w:t>
      </w:r>
      <w:r w:rsidRPr="00080063">
        <w:rPr>
          <w:rFonts w:ascii="Georgia" w:hAnsi="Georgia"/>
        </w:rPr>
        <w:t xml:space="preserve"> and tactical </w:t>
      </w:r>
      <w:r>
        <w:rPr>
          <w:rFonts w:ascii="Georgia" w:hAnsi="Georgia"/>
        </w:rPr>
        <w:t>doctrine which is revealed in the rules and will necessarily change the perspective and play of the contestants.</w:t>
      </w:r>
    </w:p>
    <w:p w:rsidR="00927DB6" w:rsidRPr="00080063" w:rsidRDefault="00927DB6" w:rsidP="00927DB6">
      <w:pPr>
        <w:pStyle w:val="NoSpacing"/>
        <w:rPr>
          <w:rFonts w:ascii="Georgia" w:hAnsi="Georgia"/>
        </w:rPr>
      </w:pPr>
    </w:p>
    <w:p w:rsidR="00927DB6" w:rsidRPr="00080063" w:rsidRDefault="00927DB6" w:rsidP="00927DB6">
      <w:pPr>
        <w:pStyle w:val="NoSpacing"/>
        <w:rPr>
          <w:rFonts w:ascii="Georgia" w:hAnsi="Georgia"/>
        </w:rPr>
      </w:pPr>
    </w:p>
    <w:p w:rsidR="00927DB6" w:rsidRDefault="00927DB6" w:rsidP="00927DB6">
      <w:pPr>
        <w:pStyle w:val="NoSpacing"/>
        <w:rPr>
          <w:rFonts w:ascii="Georgia" w:hAnsi="Georgia"/>
          <w:b/>
        </w:rPr>
      </w:pPr>
      <w:r w:rsidRPr="00274DF4">
        <w:rPr>
          <w:rFonts w:ascii="Georgia" w:hAnsi="Georgia"/>
          <w:b/>
          <w:i/>
        </w:rPr>
        <w:t xml:space="preserve">Elite </w:t>
      </w:r>
      <w:r w:rsidRPr="0085308D">
        <w:rPr>
          <w:rFonts w:ascii="Georgia" w:hAnsi="Georgia"/>
          <w:b/>
        </w:rPr>
        <w:t>Infantry Troops</w:t>
      </w:r>
      <w:r w:rsidR="001200F3">
        <w:rPr>
          <w:rFonts w:ascii="Georgia" w:hAnsi="Georgia"/>
          <w:b/>
        </w:rPr>
        <w:t xml:space="preserve"> (</w:t>
      </w:r>
      <w:r>
        <w:rPr>
          <w:rFonts w:ascii="Georgia" w:hAnsi="Georgia"/>
          <w:b/>
        </w:rPr>
        <w:t>Grenadier Units)</w:t>
      </w:r>
    </w:p>
    <w:p w:rsidR="00927DB6" w:rsidRDefault="00927DB6" w:rsidP="00927DB6">
      <w:pPr>
        <w:pStyle w:val="NoSpacing"/>
        <w:rPr>
          <w:rFonts w:ascii="Georgia" w:hAnsi="Georgia"/>
          <w:b/>
        </w:rPr>
      </w:pPr>
    </w:p>
    <w:p w:rsidR="00927DB6" w:rsidRDefault="00D42CCC" w:rsidP="00927DB6">
      <w:pPr>
        <w:pStyle w:val="NoSpacing"/>
        <w:rPr>
          <w:rFonts w:ascii="Georgia" w:hAnsi="Georgia"/>
        </w:rPr>
      </w:pPr>
      <w:r w:rsidRPr="00D42CCC">
        <w:rPr>
          <w:rFonts w:ascii="Georgia" w:hAnsi="Georgia"/>
          <w:noProof/>
        </w:rPr>
        <w:drawing>
          <wp:anchor distT="0" distB="0" distL="114300" distR="114300" simplePos="0" relativeHeight="251721728" behindDoc="0" locked="0" layoutInCell="1" allowOverlap="1">
            <wp:simplePos x="0" y="0"/>
            <wp:positionH relativeFrom="margin">
              <wp:align>left</wp:align>
            </wp:positionH>
            <wp:positionV relativeFrom="margin">
              <wp:posOffset>1485900</wp:posOffset>
            </wp:positionV>
            <wp:extent cx="1665605" cy="1896745"/>
            <wp:effectExtent l="0" t="0" r="0" b="8255"/>
            <wp:wrapSquare wrapText="bothSides"/>
            <wp:docPr id="8" name="Picture 8" descr="C:\Users\vonsp\OneDrive\Documents\Marshal Enterprises\Marshal Enterprises\ME Games\Meerveldt\Hungarian Grenad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nsp\OneDrive\Documents\Marshal Enterprises\Marshal Enterprises\ME Games\Meerveldt\Hungarian Grenadi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605" cy="1896745"/>
                    </a:xfrm>
                    <a:prstGeom prst="rect">
                      <a:avLst/>
                    </a:prstGeom>
                    <a:noFill/>
                    <a:ln>
                      <a:noFill/>
                    </a:ln>
                  </pic:spPr>
                </pic:pic>
              </a:graphicData>
            </a:graphic>
          </wp:anchor>
        </w:drawing>
      </w:r>
      <w:r w:rsidR="00927DB6">
        <w:rPr>
          <w:rFonts w:ascii="Georgia" w:hAnsi="Georgia"/>
        </w:rPr>
        <w:t>A w</w:t>
      </w:r>
      <w:r w:rsidR="00927DB6" w:rsidRPr="0085308D">
        <w:rPr>
          <w:rFonts w:ascii="Georgia" w:hAnsi="Georgia"/>
        </w:rPr>
        <w:t>ell trained</w:t>
      </w:r>
      <w:r w:rsidR="00927DB6">
        <w:rPr>
          <w:rFonts w:ascii="Georgia" w:hAnsi="Georgia"/>
        </w:rPr>
        <w:t xml:space="preserve"> and experienced infantry formation was</w:t>
      </w:r>
      <w:r w:rsidR="00927DB6" w:rsidRPr="0085308D">
        <w:rPr>
          <w:rFonts w:ascii="Georgia" w:hAnsi="Georgia"/>
        </w:rPr>
        <w:t xml:space="preserve"> able to refrain f</w:t>
      </w:r>
      <w:r w:rsidR="00927DB6">
        <w:rPr>
          <w:rFonts w:ascii="Georgia" w:hAnsi="Georgia"/>
        </w:rPr>
        <w:t>rom firing until</w:t>
      </w:r>
      <w:r w:rsidR="00B73632">
        <w:rPr>
          <w:rFonts w:ascii="Georgia" w:hAnsi="Georgia"/>
        </w:rPr>
        <w:t xml:space="preserve"> the command</w:t>
      </w:r>
      <w:r w:rsidR="00927DB6">
        <w:rPr>
          <w:rFonts w:ascii="Georgia" w:hAnsi="Georgia"/>
        </w:rPr>
        <w:t xml:space="preserve"> </w:t>
      </w:r>
      <w:r w:rsidR="00B73632">
        <w:rPr>
          <w:rFonts w:ascii="Georgia" w:hAnsi="Georgia"/>
        </w:rPr>
        <w:t xml:space="preserve">was given at close range. The </w:t>
      </w:r>
      <w:r w:rsidR="00927DB6" w:rsidRPr="0085308D">
        <w:rPr>
          <w:rFonts w:ascii="Georgia" w:hAnsi="Georgia"/>
        </w:rPr>
        <w:t xml:space="preserve">discipline of </w:t>
      </w:r>
      <w:r w:rsidR="00927DB6" w:rsidRPr="000E6758">
        <w:rPr>
          <w:rFonts w:ascii="Georgia" w:hAnsi="Georgia"/>
          <w:i/>
        </w:rPr>
        <w:t>elite</w:t>
      </w:r>
      <w:r w:rsidR="00927DB6" w:rsidRPr="0085308D">
        <w:rPr>
          <w:rFonts w:ascii="Georgia" w:hAnsi="Georgia"/>
        </w:rPr>
        <w:t xml:space="preserve"> troops and their ability to hold fire to the critical moment of an assaul</w:t>
      </w:r>
      <w:r w:rsidR="00B73632">
        <w:rPr>
          <w:rFonts w:ascii="Georgia" w:hAnsi="Georgia"/>
        </w:rPr>
        <w:t>t</w:t>
      </w:r>
      <w:r w:rsidR="00DA5A49">
        <w:rPr>
          <w:rFonts w:ascii="Georgia" w:hAnsi="Georgia"/>
        </w:rPr>
        <w:t>,</w:t>
      </w:r>
      <w:r w:rsidR="00B73632">
        <w:rPr>
          <w:rFonts w:ascii="Georgia" w:hAnsi="Georgia"/>
        </w:rPr>
        <w:t xml:space="preserve"> despite loses, made them the ultimate reserve.</w:t>
      </w:r>
    </w:p>
    <w:p w:rsidR="00927DB6" w:rsidRPr="0085308D" w:rsidRDefault="00927DB6" w:rsidP="00927DB6">
      <w:pPr>
        <w:pStyle w:val="NoSpacing"/>
        <w:rPr>
          <w:rFonts w:ascii="Georgia" w:hAnsi="Georgia"/>
        </w:rPr>
      </w:pPr>
    </w:p>
    <w:p w:rsidR="00927DB6" w:rsidRDefault="00927DB6" w:rsidP="00927DB6">
      <w:pPr>
        <w:pStyle w:val="NoSpacing"/>
        <w:rPr>
          <w:rFonts w:ascii="Georgia" w:hAnsi="Georgia"/>
        </w:rPr>
      </w:pPr>
      <w:r w:rsidRPr="00321CED">
        <w:rPr>
          <w:rFonts w:ascii="Georgia" w:hAnsi="Georgia"/>
          <w:i/>
        </w:rPr>
        <w:t>Elite</w:t>
      </w:r>
      <w:r w:rsidRPr="0085308D">
        <w:rPr>
          <w:rFonts w:ascii="Georgia" w:hAnsi="Georgia"/>
        </w:rPr>
        <w:t xml:space="preserve"> infantry troops are defined as those with a printed morale, without modification, of </w:t>
      </w:r>
      <w:r w:rsidRPr="0085308D">
        <w:rPr>
          <w:rFonts w:ascii="Georgia" w:hAnsi="Georgia"/>
          <w:b/>
        </w:rPr>
        <w:t>11 through 16</w:t>
      </w:r>
      <w:r w:rsidRPr="0085308D">
        <w:rPr>
          <w:rFonts w:ascii="Georgia" w:hAnsi="Georgia"/>
        </w:rPr>
        <w:t xml:space="preserve">.   When an </w:t>
      </w:r>
      <w:r w:rsidRPr="00321CED">
        <w:rPr>
          <w:rFonts w:ascii="Georgia" w:hAnsi="Georgia"/>
          <w:i/>
        </w:rPr>
        <w:t>elite</w:t>
      </w:r>
      <w:r w:rsidRPr="0085308D">
        <w:rPr>
          <w:rFonts w:ascii="Georgia" w:hAnsi="Georgia"/>
        </w:rPr>
        <w:t xml:space="preserve"> unit fires defensively against any attacking hex and the attacker suffers a loss, the pre-melee morale check of all units participating in that attack, are impacted.</w:t>
      </w:r>
    </w:p>
    <w:p w:rsidR="00927DB6" w:rsidRDefault="00927DB6" w:rsidP="00927DB6">
      <w:pPr>
        <w:pStyle w:val="NoSpacing"/>
        <w:rPr>
          <w:rFonts w:ascii="Georgia" w:hAnsi="Georgia"/>
        </w:rPr>
      </w:pPr>
    </w:p>
    <w:p w:rsidR="00927DB6" w:rsidRPr="005A41DE" w:rsidRDefault="00927DB6" w:rsidP="00927DB6">
      <w:pPr>
        <w:pStyle w:val="NoSpacing"/>
        <w:rPr>
          <w:rFonts w:ascii="Georgia" w:hAnsi="Georgia"/>
        </w:rPr>
      </w:pPr>
      <w:r w:rsidRPr="005A41DE">
        <w:rPr>
          <w:rFonts w:ascii="Georgia" w:hAnsi="Georgia"/>
        </w:rPr>
        <w:t>The effect is that all the attacking u</w:t>
      </w:r>
      <w:r>
        <w:rPr>
          <w:rFonts w:ascii="Georgia" w:hAnsi="Georgia"/>
        </w:rPr>
        <w:t>nits in this case suffer a negative adjustment</w:t>
      </w:r>
      <w:r w:rsidRPr="005A41DE">
        <w:rPr>
          <w:rFonts w:ascii="Georgia" w:hAnsi="Georgia"/>
        </w:rPr>
        <w:t xml:space="preserve"> to the pre-melee morale check. The exact </w:t>
      </w:r>
      <w:r>
        <w:rPr>
          <w:rFonts w:ascii="Georgia" w:hAnsi="Georgia"/>
        </w:rPr>
        <w:t xml:space="preserve">adjustment depends </w:t>
      </w:r>
      <w:r w:rsidRPr="005A41DE">
        <w:rPr>
          <w:rFonts w:ascii="Georgia" w:hAnsi="Georgia"/>
        </w:rPr>
        <w:t>based on the morale of the defending uni</w:t>
      </w:r>
      <w:r>
        <w:rPr>
          <w:rFonts w:ascii="Georgia" w:hAnsi="Georgia"/>
        </w:rPr>
        <w:t>t with the lower the defender’s morale number, the higher the negative adjustment. A 15 or 16 morale is minus 6; a 13 or 14 minus 9:</w:t>
      </w:r>
      <w:r w:rsidRPr="005A41DE">
        <w:rPr>
          <w:rFonts w:ascii="Georgia" w:hAnsi="Georgia"/>
        </w:rPr>
        <w:t xml:space="preserve">  a</w:t>
      </w:r>
      <w:r>
        <w:rPr>
          <w:rFonts w:ascii="Georgia" w:hAnsi="Georgia"/>
        </w:rPr>
        <w:t>n</w:t>
      </w:r>
      <w:r w:rsidRPr="005A41DE">
        <w:rPr>
          <w:rFonts w:ascii="Georgia" w:hAnsi="Georgia"/>
        </w:rPr>
        <w:t xml:space="preserve"> 11 or 12 is a minus 12.  These minus values are applied as modifiers to the attacker</w:t>
      </w:r>
      <w:r>
        <w:rPr>
          <w:rFonts w:ascii="Georgia" w:hAnsi="Georgia"/>
        </w:rPr>
        <w:t>’</w:t>
      </w:r>
      <w:r w:rsidRPr="005A41DE">
        <w:rPr>
          <w:rFonts w:ascii="Georgia" w:hAnsi="Georgia"/>
        </w:rPr>
        <w:t>s morale for each increment the attacker lost due to the Defensive Fire Attack.</w:t>
      </w:r>
    </w:p>
    <w:p w:rsidR="00927DB6" w:rsidRPr="0085308D" w:rsidRDefault="00927DB6" w:rsidP="00927DB6">
      <w:pPr>
        <w:pStyle w:val="NoSpacing"/>
        <w:rPr>
          <w:rFonts w:ascii="Georgia" w:hAnsi="Georgia"/>
        </w:rPr>
      </w:pPr>
    </w:p>
    <w:p w:rsidR="00927DB6" w:rsidRPr="0085308D" w:rsidRDefault="00927DB6" w:rsidP="00927DB6">
      <w:pPr>
        <w:pStyle w:val="NoSpacing"/>
        <w:rPr>
          <w:rFonts w:ascii="Georgia" w:hAnsi="Georgia"/>
        </w:rPr>
      </w:pPr>
      <w:r w:rsidRPr="005A41DE">
        <w:rPr>
          <w:rFonts w:ascii="Georgia" w:hAnsi="Georgia"/>
        </w:rPr>
        <w:t xml:space="preserve">When an </w:t>
      </w:r>
      <w:r>
        <w:rPr>
          <w:rFonts w:ascii="Georgia" w:hAnsi="Georgia"/>
          <w:i/>
        </w:rPr>
        <w:t>e</w:t>
      </w:r>
      <w:r w:rsidRPr="00321CED">
        <w:rPr>
          <w:rFonts w:ascii="Georgia" w:hAnsi="Georgia"/>
          <w:i/>
        </w:rPr>
        <w:t>lite</w:t>
      </w:r>
      <w:r w:rsidRPr="005A41DE">
        <w:rPr>
          <w:rFonts w:ascii="Georgia" w:hAnsi="Georgia"/>
        </w:rPr>
        <w:t xml:space="preserve"> unit attacks, the opposite is true. If the attacker inflicts a loss the pre-melee morale check of the defender all the defending units are impacted utilizing the relationship identified above.</w:t>
      </w:r>
      <w:r>
        <w:rPr>
          <w:rFonts w:ascii="Georgia" w:hAnsi="Georgia"/>
        </w:rPr>
        <w:t xml:space="preserve"> The attacking units must however have stacking points in a relationship of at least 1 to 1 of the defender.</w:t>
      </w:r>
    </w:p>
    <w:p w:rsidR="00927DB6" w:rsidRPr="0085308D" w:rsidRDefault="00927DB6" w:rsidP="00927DB6">
      <w:pPr>
        <w:pStyle w:val="NoSpacing"/>
        <w:rPr>
          <w:rFonts w:ascii="Georgia" w:hAnsi="Georgia"/>
        </w:rPr>
      </w:pPr>
    </w:p>
    <w:p w:rsidR="00927DB6" w:rsidRDefault="00927DB6" w:rsidP="00927DB6">
      <w:pPr>
        <w:pStyle w:val="NoSpacing"/>
        <w:rPr>
          <w:rFonts w:ascii="Georgia" w:hAnsi="Georgia"/>
        </w:rPr>
      </w:pPr>
      <w:r>
        <w:rPr>
          <w:rFonts w:ascii="Georgia" w:hAnsi="Georgia"/>
        </w:rPr>
        <w:t xml:space="preserve">If an </w:t>
      </w:r>
      <w:r w:rsidRPr="005C76F0">
        <w:rPr>
          <w:rFonts w:ascii="Georgia" w:hAnsi="Georgia"/>
          <w:i/>
        </w:rPr>
        <w:t>elite</w:t>
      </w:r>
      <w:r w:rsidRPr="005A41DE">
        <w:rPr>
          <w:rFonts w:ascii="Georgia" w:hAnsi="Georgia"/>
        </w:rPr>
        <w:t xml:space="preserve"> u</w:t>
      </w:r>
      <w:r>
        <w:rPr>
          <w:rFonts w:ascii="Georgia" w:hAnsi="Georgia"/>
        </w:rPr>
        <w:t xml:space="preserve">nit is the attacker against an </w:t>
      </w:r>
      <w:r w:rsidRPr="005C76F0">
        <w:rPr>
          <w:rFonts w:ascii="Georgia" w:hAnsi="Georgia"/>
          <w:i/>
        </w:rPr>
        <w:t>elite</w:t>
      </w:r>
      <w:r w:rsidRPr="005A41DE">
        <w:rPr>
          <w:rFonts w:ascii="Georgia" w:hAnsi="Georgia"/>
        </w:rPr>
        <w:t xml:space="preserve"> unit, this rule does not</w:t>
      </w:r>
      <w:r>
        <w:rPr>
          <w:rFonts w:ascii="Georgia" w:hAnsi="Georgia"/>
        </w:rPr>
        <w:t xml:space="preserve"> apply.     In the event of an </w:t>
      </w:r>
      <w:r w:rsidRPr="005C76F0">
        <w:rPr>
          <w:rFonts w:ascii="Georgia" w:hAnsi="Georgia"/>
          <w:i/>
        </w:rPr>
        <w:t>elite</w:t>
      </w:r>
      <w:r>
        <w:rPr>
          <w:rFonts w:ascii="Georgia" w:hAnsi="Georgia"/>
        </w:rPr>
        <w:t xml:space="preserve"> vs. an </w:t>
      </w:r>
      <w:r w:rsidRPr="005C76F0">
        <w:rPr>
          <w:rFonts w:ascii="Georgia" w:hAnsi="Georgia"/>
          <w:i/>
        </w:rPr>
        <w:t>elite</w:t>
      </w:r>
      <w:r w:rsidRPr="005A41DE">
        <w:rPr>
          <w:rFonts w:ascii="Georgia" w:hAnsi="Georgia"/>
        </w:rPr>
        <w:t xml:space="preserve">, the attacker has the standard modifier of minus 3 for each fire increment loss. </w:t>
      </w:r>
    </w:p>
    <w:p w:rsidR="00927DB6" w:rsidRDefault="00927DB6" w:rsidP="00927DB6">
      <w:pPr>
        <w:pStyle w:val="NoSpacing"/>
        <w:rPr>
          <w:rFonts w:ascii="Georgia" w:hAnsi="Georgia"/>
        </w:rPr>
      </w:pPr>
    </w:p>
    <w:p w:rsidR="00927DB6" w:rsidRDefault="00927DB6" w:rsidP="00927DB6">
      <w:pPr>
        <w:pStyle w:val="NoSpacing"/>
        <w:rPr>
          <w:rFonts w:ascii="Georgia" w:hAnsi="Georgia"/>
          <w:b/>
        </w:rPr>
      </w:pPr>
      <w:r w:rsidRPr="002916E6">
        <w:rPr>
          <w:rFonts w:ascii="Georgia" w:hAnsi="Georgia"/>
          <w:b/>
        </w:rPr>
        <w:t>Cavalry Recovery of Readiness</w:t>
      </w:r>
    </w:p>
    <w:p w:rsidR="00927DB6" w:rsidRDefault="00927DB6" w:rsidP="00927DB6">
      <w:pPr>
        <w:pStyle w:val="NoSpacing"/>
        <w:rPr>
          <w:rFonts w:ascii="Georgia" w:hAnsi="Georgia"/>
        </w:rPr>
      </w:pPr>
    </w:p>
    <w:p w:rsidR="00927DB6" w:rsidRDefault="00927DB6" w:rsidP="00927DB6">
      <w:pPr>
        <w:pStyle w:val="NoSpacing"/>
      </w:pPr>
      <w:r w:rsidRPr="002916E6">
        <w:rPr>
          <w:rFonts w:ascii="Georgia" w:hAnsi="Georgia"/>
        </w:rPr>
        <w:t xml:space="preserve">Cavalry </w:t>
      </w:r>
      <w:r>
        <w:rPr>
          <w:rFonts w:ascii="Georgia" w:hAnsi="Georgia"/>
        </w:rPr>
        <w:t>may not</w:t>
      </w:r>
      <w:r w:rsidRPr="002916E6">
        <w:rPr>
          <w:rFonts w:ascii="Georgia" w:hAnsi="Georgia"/>
        </w:rPr>
        <w:t xml:space="preserve"> recover</w:t>
      </w:r>
      <w:r>
        <w:rPr>
          <w:rFonts w:ascii="Georgia" w:hAnsi="Georgia"/>
        </w:rPr>
        <w:t xml:space="preserve"> a level of readiness if it is in an enemy zone of influence or is under fire as a target of an offensive or defensive attack (feu).</w:t>
      </w:r>
    </w:p>
    <w:p w:rsidR="00927DB6" w:rsidRDefault="00927DB6" w:rsidP="00927DB6">
      <w:pPr>
        <w:pStyle w:val="NoSpacing"/>
        <w:rPr>
          <w:rFonts w:ascii="Georgia" w:hAnsi="Georgia"/>
          <w:b/>
        </w:rPr>
      </w:pPr>
    </w:p>
    <w:p w:rsidR="00927DB6" w:rsidRDefault="003D6087" w:rsidP="00927DB6">
      <w:pPr>
        <w:pStyle w:val="NoSpacing"/>
        <w:rPr>
          <w:rFonts w:ascii="Georgia" w:hAnsi="Georgia"/>
          <w:b/>
        </w:rPr>
      </w:pPr>
      <w:r>
        <w:rPr>
          <w:rFonts w:ascii="Georgia" w:hAnsi="Georgia"/>
          <w:b/>
        </w:rPr>
        <w:t>Karl’s Legion Troops</w:t>
      </w:r>
    </w:p>
    <w:p w:rsidR="003D6087" w:rsidRDefault="003D6087" w:rsidP="00927DB6">
      <w:pPr>
        <w:pStyle w:val="NoSpacing"/>
        <w:rPr>
          <w:rFonts w:ascii="Georgia" w:hAnsi="Georgia"/>
        </w:rPr>
      </w:pPr>
    </w:p>
    <w:p w:rsidR="00927DB6" w:rsidRDefault="001C4422" w:rsidP="00927DB6">
      <w:pPr>
        <w:pStyle w:val="NoSpacing"/>
        <w:rPr>
          <w:rFonts w:ascii="Georgia" w:hAnsi="Georgia"/>
        </w:rPr>
      </w:pPr>
      <w:r>
        <w:rPr>
          <w:rFonts w:ascii="Georgia" w:hAnsi="Georgia"/>
        </w:rPr>
        <w:t>Due to the</w:t>
      </w:r>
      <w:r w:rsidR="00927DB6">
        <w:rPr>
          <w:rFonts w:ascii="Georgia" w:hAnsi="Georgia"/>
        </w:rPr>
        <w:t xml:space="preserve"> </w:t>
      </w:r>
      <w:r w:rsidR="00927DB6" w:rsidRPr="00080063">
        <w:rPr>
          <w:rFonts w:ascii="Georgia" w:hAnsi="Georgia"/>
        </w:rPr>
        <w:t>soldier</w:t>
      </w:r>
      <w:r w:rsidR="00482DC8">
        <w:rPr>
          <w:rFonts w:ascii="Georgia" w:hAnsi="Georgia"/>
        </w:rPr>
        <w:t>’</w:t>
      </w:r>
      <w:r w:rsidR="00927DB6" w:rsidRPr="00080063">
        <w:rPr>
          <w:rFonts w:ascii="Georgia" w:hAnsi="Georgia"/>
        </w:rPr>
        <w:t>s late mobiliz</w:t>
      </w:r>
      <w:r w:rsidR="00927DB6">
        <w:rPr>
          <w:rFonts w:ascii="Georgia" w:hAnsi="Georgia"/>
        </w:rPr>
        <w:t>ation and limited training, these Austrian troops are</w:t>
      </w:r>
      <w:r w:rsidR="00927DB6" w:rsidRPr="00080063">
        <w:rPr>
          <w:rFonts w:ascii="Georgia" w:hAnsi="Georgia"/>
        </w:rPr>
        <w:t xml:space="preserve"> restricted to specific formations which they may adopt.  </w:t>
      </w:r>
    </w:p>
    <w:p w:rsidR="00927DB6" w:rsidRDefault="00927DB6" w:rsidP="00927DB6">
      <w:pPr>
        <w:pStyle w:val="NoSpacing"/>
        <w:rPr>
          <w:rFonts w:ascii="Georgia" w:hAnsi="Georgia"/>
          <w:b/>
          <w:bCs/>
        </w:rPr>
      </w:pPr>
    </w:p>
    <w:p w:rsidR="00927DB6" w:rsidRDefault="00482DC8" w:rsidP="00927DB6">
      <w:pPr>
        <w:pStyle w:val="NoSpacing"/>
        <w:rPr>
          <w:rFonts w:ascii="Georgia" w:hAnsi="Georgia"/>
        </w:rPr>
      </w:pPr>
      <w:r w:rsidRPr="003D6087">
        <w:rPr>
          <w:rFonts w:ascii="Georgia" w:hAnsi="Georgia"/>
          <w:b/>
        </w:rPr>
        <w:t>Karl’s Legion</w:t>
      </w:r>
      <w:r>
        <w:rPr>
          <w:rFonts w:ascii="Georgia" w:hAnsi="Georgia"/>
        </w:rPr>
        <w:t xml:space="preserve"> m</w:t>
      </w:r>
      <w:r w:rsidRPr="00080063">
        <w:rPr>
          <w:rFonts w:ascii="Georgia" w:hAnsi="Georgia"/>
        </w:rPr>
        <w:t>ay</w:t>
      </w:r>
      <w:r w:rsidR="00927DB6" w:rsidRPr="00080063">
        <w:rPr>
          <w:rFonts w:ascii="Georgia" w:hAnsi="Georgia"/>
        </w:rPr>
        <w:t xml:space="preserve"> only be in </w:t>
      </w:r>
      <w:r w:rsidR="00927DB6" w:rsidRPr="009B7C14">
        <w:rPr>
          <w:rFonts w:ascii="Georgia" w:hAnsi="Georgia"/>
          <w:b/>
        </w:rPr>
        <w:t>Column</w:t>
      </w:r>
      <w:r w:rsidR="00927DB6">
        <w:rPr>
          <w:rFonts w:ascii="Georgia" w:hAnsi="Georgia"/>
        </w:rPr>
        <w:t xml:space="preserve">; </w:t>
      </w:r>
      <w:r w:rsidR="00927DB6">
        <w:rPr>
          <w:rFonts w:ascii="Georgia" w:hAnsi="Georgia"/>
          <w:b/>
        </w:rPr>
        <w:t>General Order; Skirmish; Carre; Masse</w:t>
      </w:r>
      <w:r w:rsidR="00927DB6">
        <w:rPr>
          <w:rFonts w:ascii="Georgia" w:hAnsi="Georgia"/>
        </w:rPr>
        <w:t xml:space="preserve"> or </w:t>
      </w:r>
      <w:r w:rsidR="00927DB6" w:rsidRPr="00FC13D5">
        <w:rPr>
          <w:rFonts w:ascii="Georgia" w:hAnsi="Georgia"/>
          <w:b/>
        </w:rPr>
        <w:t>Marche Order</w:t>
      </w:r>
      <w:r w:rsidR="00927DB6">
        <w:rPr>
          <w:rFonts w:ascii="Georgia" w:hAnsi="Georgia"/>
        </w:rPr>
        <w:t xml:space="preserve">. </w:t>
      </w:r>
      <w:r>
        <w:rPr>
          <w:rFonts w:ascii="Georgia" w:hAnsi="Georgia"/>
        </w:rPr>
        <w:t xml:space="preserve"> </w:t>
      </w:r>
      <w:r w:rsidR="00927DB6">
        <w:rPr>
          <w:rFonts w:ascii="Georgia" w:hAnsi="Georgia"/>
        </w:rPr>
        <w:t>These troops do not have the option of forming into line.</w:t>
      </w:r>
    </w:p>
    <w:p w:rsidR="00927DB6" w:rsidRDefault="00927DB6" w:rsidP="00927DB6">
      <w:pPr>
        <w:pStyle w:val="NoSpacing"/>
        <w:rPr>
          <w:rFonts w:ascii="Georgia" w:hAnsi="Georgia"/>
        </w:rPr>
      </w:pPr>
    </w:p>
    <w:p w:rsidR="00927DB6" w:rsidRDefault="00482DC8" w:rsidP="00927DB6">
      <w:pPr>
        <w:pStyle w:val="NoSpacing"/>
        <w:rPr>
          <w:rFonts w:ascii="Georgia" w:hAnsi="Georgia"/>
        </w:rPr>
      </w:pPr>
      <w:r>
        <w:rPr>
          <w:rFonts w:ascii="Georgia" w:hAnsi="Georgia"/>
        </w:rPr>
        <w:t>Karl’s Legion</w:t>
      </w:r>
      <w:r w:rsidR="00927DB6">
        <w:rPr>
          <w:rFonts w:ascii="Georgia" w:hAnsi="Georgia"/>
        </w:rPr>
        <w:t xml:space="preserve"> </w:t>
      </w:r>
      <w:r w:rsidR="00927DB6" w:rsidRPr="00080063">
        <w:rPr>
          <w:rFonts w:ascii="Georgia" w:hAnsi="Georgia"/>
        </w:rPr>
        <w:t xml:space="preserve">battalions that have a </w:t>
      </w:r>
      <w:r w:rsidR="00927DB6" w:rsidRPr="00080063">
        <w:rPr>
          <w:rFonts w:ascii="Georgia" w:hAnsi="Georgia"/>
          <w:i/>
        </w:rPr>
        <w:t>range factor</w:t>
      </w:r>
      <w:r w:rsidR="00927DB6">
        <w:rPr>
          <w:rFonts w:ascii="Georgia" w:hAnsi="Georgia"/>
        </w:rPr>
        <w:t xml:space="preserve"> of two, on the specific side</w:t>
      </w:r>
      <w:r w:rsidR="00927DB6" w:rsidRPr="00080063">
        <w:rPr>
          <w:rFonts w:ascii="Georgia" w:hAnsi="Georgia"/>
        </w:rPr>
        <w:t xml:space="preserve"> of their counters, may enter </w:t>
      </w:r>
      <w:r w:rsidR="00927DB6">
        <w:rPr>
          <w:rFonts w:ascii="Georgia" w:hAnsi="Georgia"/>
          <w:i/>
        </w:rPr>
        <w:t>S</w:t>
      </w:r>
      <w:r w:rsidR="00927DB6" w:rsidRPr="002E4EB5">
        <w:rPr>
          <w:rFonts w:ascii="Georgia" w:hAnsi="Georgia"/>
          <w:i/>
        </w:rPr>
        <w:t>kirmish formation</w:t>
      </w:r>
      <w:r w:rsidR="00927DB6" w:rsidRPr="00080063">
        <w:rPr>
          <w:rFonts w:ascii="Georgia" w:hAnsi="Georgia"/>
        </w:rPr>
        <w:t xml:space="preserve">.  </w:t>
      </w:r>
    </w:p>
    <w:p w:rsidR="00927DB6" w:rsidRPr="006C7093" w:rsidRDefault="00927DB6" w:rsidP="00927DB6">
      <w:pPr>
        <w:pStyle w:val="NoSpacing"/>
        <w:rPr>
          <w:rFonts w:ascii="Georgia" w:hAnsi="Georgia"/>
          <w:b/>
        </w:rPr>
      </w:pPr>
    </w:p>
    <w:p w:rsidR="00927DB6" w:rsidRDefault="00927DB6" w:rsidP="00927DB6">
      <w:pPr>
        <w:pStyle w:val="NoSpacing"/>
        <w:rPr>
          <w:rFonts w:ascii="Georgia" w:hAnsi="Georgia"/>
        </w:rPr>
      </w:pPr>
    </w:p>
    <w:p w:rsidR="00927DB6" w:rsidRDefault="00927DB6" w:rsidP="00927DB6">
      <w:pPr>
        <w:pStyle w:val="NoSpacing"/>
        <w:rPr>
          <w:rFonts w:ascii="Georgia" w:hAnsi="Georgia"/>
          <w:b/>
        </w:rPr>
      </w:pPr>
      <w:r>
        <w:rPr>
          <w:rFonts w:ascii="Georgia" w:hAnsi="Georgia"/>
          <w:b/>
        </w:rPr>
        <w:t>Austrian Tactical Formations</w:t>
      </w:r>
    </w:p>
    <w:p w:rsidR="00927DB6" w:rsidRDefault="00927DB6" w:rsidP="00927DB6">
      <w:pPr>
        <w:pStyle w:val="NoSpacing"/>
        <w:rPr>
          <w:rFonts w:ascii="Georgia" w:hAnsi="Georgia"/>
          <w:b/>
        </w:rPr>
      </w:pPr>
    </w:p>
    <w:p w:rsidR="00927DB6" w:rsidRPr="001054FE" w:rsidRDefault="00927DB6" w:rsidP="00927DB6">
      <w:pPr>
        <w:pStyle w:val="NoSpacing"/>
        <w:rPr>
          <w:rFonts w:ascii="Georgia" w:hAnsi="Georgia"/>
        </w:rPr>
      </w:pPr>
      <w:r w:rsidRPr="001054FE">
        <w:rPr>
          <w:rFonts w:ascii="Georgia" w:hAnsi="Georgia"/>
        </w:rPr>
        <w:t>It is very important for the A</w:t>
      </w:r>
      <w:r w:rsidR="001200F3">
        <w:rPr>
          <w:rFonts w:ascii="Georgia" w:hAnsi="Georgia"/>
        </w:rPr>
        <w:t>ustrian player to understand the</w:t>
      </w:r>
      <w:r w:rsidRPr="001054FE">
        <w:rPr>
          <w:rFonts w:ascii="Georgia" w:hAnsi="Georgia"/>
        </w:rPr>
        <w:t xml:space="preserve"> use </w:t>
      </w:r>
      <w:r w:rsidR="001200F3">
        <w:rPr>
          <w:rFonts w:ascii="Georgia" w:hAnsi="Georgia"/>
        </w:rPr>
        <w:t xml:space="preserve">of </w:t>
      </w:r>
      <w:r w:rsidRPr="001054FE">
        <w:rPr>
          <w:rFonts w:ascii="Georgia" w:hAnsi="Georgia"/>
        </w:rPr>
        <w:t>these formations.</w:t>
      </w:r>
    </w:p>
    <w:p w:rsidR="00927DB6" w:rsidRPr="001054FE" w:rsidRDefault="00927DB6" w:rsidP="00927DB6">
      <w:pPr>
        <w:pStyle w:val="NoSpacing"/>
        <w:rPr>
          <w:rFonts w:ascii="Georgia" w:hAnsi="Georgia"/>
        </w:rPr>
      </w:pPr>
    </w:p>
    <w:p w:rsidR="00927DB6" w:rsidRDefault="00927DB6" w:rsidP="00927DB6">
      <w:pPr>
        <w:pStyle w:val="NoSpacing"/>
        <w:rPr>
          <w:rFonts w:ascii="Georgia" w:hAnsi="Georgia"/>
        </w:rPr>
      </w:pPr>
      <w:r>
        <w:rPr>
          <w:rFonts w:ascii="Georgia" w:hAnsi="Georgia"/>
        </w:rPr>
        <w:t xml:space="preserve">In accordance with the </w:t>
      </w:r>
      <w:r w:rsidRPr="003109E1">
        <w:rPr>
          <w:rStyle w:val="Emphasis"/>
          <w:u w:val="single"/>
        </w:rPr>
        <w:t>Instructionspunkte</w:t>
      </w:r>
      <w:r w:rsidRPr="003109E1">
        <w:rPr>
          <w:rStyle w:val="st"/>
          <w:u w:val="single"/>
        </w:rPr>
        <w:t xml:space="preserve"> für die kk Armee zur Campagne des Jahres </w:t>
      </w:r>
      <w:r w:rsidRPr="003109E1">
        <w:rPr>
          <w:rStyle w:val="Emphasis"/>
          <w:u w:val="single"/>
        </w:rPr>
        <w:t>1794</w:t>
      </w:r>
      <w:r>
        <w:rPr>
          <w:rFonts w:ascii="Georgia" w:hAnsi="Georgia"/>
        </w:rPr>
        <w:t>, the doctrine is for</w:t>
      </w:r>
      <w:r w:rsidR="00560E79">
        <w:rPr>
          <w:rFonts w:ascii="Georgia" w:hAnsi="Georgia"/>
        </w:rPr>
        <w:t xml:space="preserve"> Austrian and Hungarian I</w:t>
      </w:r>
      <w:r w:rsidR="00B85F47">
        <w:rPr>
          <w:rFonts w:ascii="Georgia" w:hAnsi="Georgia"/>
        </w:rPr>
        <w:t>nfantrie</w:t>
      </w:r>
      <w:r>
        <w:rPr>
          <w:rFonts w:ascii="Georgia" w:hAnsi="Georgia"/>
        </w:rPr>
        <w:t xml:space="preserve"> to attack and defend while in </w:t>
      </w:r>
      <w:r w:rsidRPr="00A3397D">
        <w:rPr>
          <w:rFonts w:ascii="Georgia" w:hAnsi="Georgia"/>
          <w:i/>
        </w:rPr>
        <w:t>line</w:t>
      </w:r>
      <w:r>
        <w:rPr>
          <w:rFonts w:ascii="Georgia" w:hAnsi="Georgia"/>
        </w:rPr>
        <w:t xml:space="preserve"> formation.  Many reforms were implemented but t</w:t>
      </w:r>
      <w:r w:rsidR="001C4422">
        <w:rPr>
          <w:rFonts w:ascii="Georgia" w:hAnsi="Georgia"/>
        </w:rPr>
        <w:t>hei</w:t>
      </w:r>
      <w:r w:rsidR="00017EE0">
        <w:rPr>
          <w:rFonts w:ascii="Georgia" w:hAnsi="Georgia"/>
        </w:rPr>
        <w:t>r use was sporadic.  Some</w:t>
      </w:r>
      <w:r>
        <w:rPr>
          <w:rFonts w:ascii="Georgia" w:hAnsi="Georgia"/>
        </w:rPr>
        <w:t xml:space="preserve"> infantry had only received the most elemental training. Grenadiers were well trained troops.</w:t>
      </w:r>
    </w:p>
    <w:p w:rsidR="00927DB6" w:rsidRDefault="00927DB6" w:rsidP="00927DB6">
      <w:pPr>
        <w:pStyle w:val="NoSpacing"/>
        <w:rPr>
          <w:rFonts w:ascii="Georgia" w:hAnsi="Georgia"/>
        </w:rPr>
      </w:pPr>
    </w:p>
    <w:p w:rsidR="00927DB6" w:rsidRPr="00235E0E" w:rsidRDefault="00927DB6" w:rsidP="00927DB6">
      <w:pPr>
        <w:pStyle w:val="NoSpacing"/>
        <w:rPr>
          <w:rFonts w:ascii="Georgia" w:hAnsi="Georgia"/>
        </w:rPr>
      </w:pPr>
      <w:r w:rsidRPr="00235E0E">
        <w:rPr>
          <w:rFonts w:ascii="Georgia" w:hAnsi="Georgia"/>
        </w:rPr>
        <w:t xml:space="preserve">All </w:t>
      </w:r>
      <w:r w:rsidR="00B85F47">
        <w:rPr>
          <w:rFonts w:ascii="Georgia" w:hAnsi="Georgia"/>
        </w:rPr>
        <w:t>i</w:t>
      </w:r>
      <w:r w:rsidR="00017EE0">
        <w:rPr>
          <w:rFonts w:ascii="Georgia" w:hAnsi="Georgia"/>
        </w:rPr>
        <w:t xml:space="preserve">nfantry </w:t>
      </w:r>
      <w:r w:rsidRPr="00235E0E">
        <w:rPr>
          <w:rFonts w:ascii="Georgia" w:hAnsi="Georgia"/>
        </w:rPr>
        <w:t xml:space="preserve">battalions of the same </w:t>
      </w:r>
      <w:r w:rsidRPr="001A22C5">
        <w:rPr>
          <w:rFonts w:ascii="Georgia" w:hAnsi="Georgia"/>
        </w:rPr>
        <w:t>regiment must be in the same formation at the same time</w:t>
      </w:r>
      <w:r>
        <w:rPr>
          <w:rFonts w:ascii="Georgia" w:hAnsi="Georgia"/>
        </w:rPr>
        <w:t>, if possible</w:t>
      </w:r>
      <w:r w:rsidRPr="001A22C5">
        <w:rPr>
          <w:rFonts w:ascii="Georgia" w:hAnsi="Georgia"/>
        </w:rPr>
        <w:t>.   This requir</w:t>
      </w:r>
      <w:r w:rsidR="001C4422">
        <w:rPr>
          <w:rFonts w:ascii="Georgia" w:hAnsi="Georgia"/>
        </w:rPr>
        <w:t>emen</w:t>
      </w:r>
      <w:r w:rsidR="00730D8E">
        <w:rPr>
          <w:rFonts w:ascii="Georgia" w:hAnsi="Georgia"/>
        </w:rPr>
        <w:t>t does not apply to Jaegers, Grenz</w:t>
      </w:r>
      <w:r w:rsidR="00017EE0">
        <w:rPr>
          <w:rFonts w:ascii="Georgia" w:hAnsi="Georgia"/>
        </w:rPr>
        <w:t xml:space="preserve"> or Karl’s Legion</w:t>
      </w:r>
      <w:r>
        <w:rPr>
          <w:rFonts w:ascii="Georgia" w:hAnsi="Georgia"/>
        </w:rPr>
        <w:t>, nor does it apply if one of the units is currently in terrain which requires it to be in General Order or o</w:t>
      </w:r>
      <w:r w:rsidR="00017EE0">
        <w:rPr>
          <w:rFonts w:ascii="Georgia" w:hAnsi="Georgia"/>
        </w:rPr>
        <w:t>ther types of morale conditions or in response to a cavalry charge.</w:t>
      </w:r>
    </w:p>
    <w:p w:rsidR="00927DB6" w:rsidRDefault="00927DB6" w:rsidP="00927DB6">
      <w:pPr>
        <w:pStyle w:val="NoSpacing"/>
        <w:rPr>
          <w:rFonts w:ascii="Georgia" w:hAnsi="Georgia"/>
        </w:rPr>
      </w:pPr>
    </w:p>
    <w:p w:rsidR="00927DB6" w:rsidRDefault="00927DB6" w:rsidP="00927DB6">
      <w:pPr>
        <w:pStyle w:val="NoSpacing"/>
        <w:rPr>
          <w:rFonts w:ascii="Georgia" w:hAnsi="Georgia"/>
        </w:rPr>
      </w:pPr>
      <w:r>
        <w:rPr>
          <w:rFonts w:ascii="Georgia" w:hAnsi="Georgia"/>
        </w:rPr>
        <w:t xml:space="preserve">The basic </w:t>
      </w:r>
      <w:r w:rsidRPr="00A3397D">
        <w:rPr>
          <w:rFonts w:ascii="Georgia" w:hAnsi="Georgia"/>
          <w:i/>
        </w:rPr>
        <w:t>line</w:t>
      </w:r>
      <w:r>
        <w:rPr>
          <w:rFonts w:ascii="Georgia" w:hAnsi="Georgia"/>
        </w:rPr>
        <w:t xml:space="preserve"> formation regulation</w:t>
      </w:r>
      <w:r w:rsidR="00B85F47">
        <w:rPr>
          <w:rFonts w:ascii="Georgia" w:hAnsi="Georgia"/>
        </w:rPr>
        <w:t>s apply to all Austrian Infantrie</w:t>
      </w:r>
      <w:r>
        <w:rPr>
          <w:rFonts w:ascii="Georgia" w:hAnsi="Georgia"/>
        </w:rPr>
        <w:t xml:space="preserve"> and Grenadiers at the battle.  These include fire defense, movement and fire multiplier. </w:t>
      </w:r>
    </w:p>
    <w:p w:rsidR="00927DB6" w:rsidRDefault="00927DB6" w:rsidP="00927DB6">
      <w:pPr>
        <w:pStyle w:val="NoSpacing"/>
        <w:rPr>
          <w:rFonts w:ascii="Georgia" w:hAnsi="Georgia"/>
        </w:rPr>
      </w:pPr>
    </w:p>
    <w:p w:rsidR="00927DB6" w:rsidRDefault="00927DB6" w:rsidP="00927DB6">
      <w:pPr>
        <w:pStyle w:val="NoSpacing"/>
        <w:numPr>
          <w:ilvl w:val="0"/>
          <w:numId w:val="3"/>
        </w:numPr>
        <w:rPr>
          <w:rFonts w:ascii="Georgia" w:hAnsi="Georgia"/>
        </w:rPr>
      </w:pPr>
      <w:r w:rsidRPr="00C93C95">
        <w:rPr>
          <w:rFonts w:ascii="Georgia" w:hAnsi="Georgia"/>
        </w:rPr>
        <w:t>When charged by enem</w:t>
      </w:r>
      <w:r>
        <w:rPr>
          <w:rFonts w:ascii="Georgia" w:hAnsi="Georgia"/>
        </w:rPr>
        <w:t>y cavalry</w:t>
      </w:r>
      <w:r w:rsidR="00B85F47">
        <w:rPr>
          <w:rFonts w:ascii="Georgia" w:hAnsi="Georgia"/>
        </w:rPr>
        <w:t>,</w:t>
      </w:r>
      <w:r>
        <w:rPr>
          <w:rFonts w:ascii="Georgia" w:hAnsi="Georgia"/>
        </w:rPr>
        <w:t xml:space="preserve"> Austrian and Grenadiers</w:t>
      </w:r>
      <w:r w:rsidR="00B85F47">
        <w:rPr>
          <w:rFonts w:ascii="Georgia" w:hAnsi="Georgia"/>
        </w:rPr>
        <w:t xml:space="preserve"> Infantrie</w:t>
      </w:r>
      <w:r w:rsidR="00560E79">
        <w:rPr>
          <w:rFonts w:ascii="Georgia" w:hAnsi="Georgia"/>
        </w:rPr>
        <w:t xml:space="preserve"> may not attempt to form </w:t>
      </w:r>
      <w:r w:rsidR="00560E79" w:rsidRPr="00560E79">
        <w:rPr>
          <w:rFonts w:ascii="Georgia" w:hAnsi="Georgia"/>
          <w:i/>
        </w:rPr>
        <w:t>C</w:t>
      </w:r>
      <w:r w:rsidRPr="00560E79">
        <w:rPr>
          <w:rFonts w:ascii="Georgia" w:hAnsi="Georgia"/>
          <w:i/>
        </w:rPr>
        <w:t>arre</w:t>
      </w:r>
      <w:r w:rsidRPr="00C93C95">
        <w:rPr>
          <w:rFonts w:ascii="Georgia" w:hAnsi="Georgia"/>
        </w:rPr>
        <w:t xml:space="preserve"> from either </w:t>
      </w:r>
      <w:r w:rsidRPr="00C93C95">
        <w:rPr>
          <w:rFonts w:ascii="Georgia" w:hAnsi="Georgia"/>
          <w:i/>
        </w:rPr>
        <w:t>column</w:t>
      </w:r>
      <w:r w:rsidRPr="00C93C95">
        <w:rPr>
          <w:rFonts w:ascii="Georgia" w:hAnsi="Georgia"/>
        </w:rPr>
        <w:t xml:space="preserve"> or </w:t>
      </w:r>
      <w:r w:rsidRPr="00C93C95">
        <w:rPr>
          <w:rFonts w:ascii="Georgia" w:hAnsi="Georgia"/>
          <w:i/>
        </w:rPr>
        <w:t>battalion masse</w:t>
      </w:r>
      <w:r w:rsidRPr="00C93C95">
        <w:rPr>
          <w:rFonts w:ascii="Georgia" w:hAnsi="Georgia"/>
        </w:rPr>
        <w:t xml:space="preserve"> or </w:t>
      </w:r>
      <w:r w:rsidRPr="00C93C95">
        <w:rPr>
          <w:rFonts w:ascii="Georgia" w:hAnsi="Georgia"/>
          <w:i/>
        </w:rPr>
        <w:t>divisional masse</w:t>
      </w:r>
      <w:r w:rsidRPr="00C93C95">
        <w:rPr>
          <w:rFonts w:ascii="Georgia" w:hAnsi="Georgia"/>
        </w:rPr>
        <w:t xml:space="preserve">.  They may freely form </w:t>
      </w:r>
      <w:r w:rsidR="00560E79">
        <w:rPr>
          <w:rFonts w:ascii="Georgia" w:hAnsi="Georgia"/>
          <w:i/>
        </w:rPr>
        <w:t>C</w:t>
      </w:r>
      <w:r w:rsidRPr="00C93C95">
        <w:rPr>
          <w:rFonts w:ascii="Georgia" w:hAnsi="Georgia"/>
          <w:i/>
        </w:rPr>
        <w:t>arre</w:t>
      </w:r>
      <w:r w:rsidRPr="00C93C95">
        <w:rPr>
          <w:rFonts w:ascii="Georgia" w:hAnsi="Georgia"/>
        </w:rPr>
        <w:t xml:space="preserve"> during their own movement phase, by paying for the formation change.</w:t>
      </w:r>
    </w:p>
    <w:p w:rsidR="00927DB6" w:rsidRDefault="00927DB6" w:rsidP="00927DB6">
      <w:pPr>
        <w:pStyle w:val="NoSpacing"/>
        <w:ind w:left="720"/>
        <w:rPr>
          <w:rFonts w:ascii="Georgia" w:hAnsi="Georgia"/>
        </w:rPr>
      </w:pPr>
    </w:p>
    <w:p w:rsidR="00927DB6" w:rsidRDefault="00927DB6" w:rsidP="00927DB6">
      <w:pPr>
        <w:pStyle w:val="NoSpacing"/>
        <w:numPr>
          <w:ilvl w:val="0"/>
          <w:numId w:val="3"/>
        </w:numPr>
        <w:rPr>
          <w:rFonts w:ascii="Georgia" w:hAnsi="Georgia"/>
        </w:rPr>
      </w:pPr>
      <w:r w:rsidRPr="00C93C95">
        <w:rPr>
          <w:rFonts w:ascii="Georgia" w:hAnsi="Georgia"/>
        </w:rPr>
        <w:t xml:space="preserve">In compliance with the standard </w:t>
      </w:r>
      <w:r>
        <w:rPr>
          <w:rFonts w:ascii="Georgia" w:hAnsi="Georgia"/>
        </w:rPr>
        <w:t xml:space="preserve">Premier ME </w:t>
      </w:r>
      <w:r w:rsidRPr="00C93C95">
        <w:rPr>
          <w:rFonts w:ascii="Georgia" w:hAnsi="Georgia"/>
        </w:rPr>
        <w:t>rules</w:t>
      </w:r>
      <w:r w:rsidR="00B73632">
        <w:rPr>
          <w:rFonts w:ascii="Georgia" w:hAnsi="Georgia"/>
        </w:rPr>
        <w:t>,</w:t>
      </w:r>
      <w:r w:rsidRPr="00C93C95">
        <w:rPr>
          <w:rFonts w:ascii="Georgia" w:hAnsi="Georgia"/>
        </w:rPr>
        <w:t xml:space="preserve"> </w:t>
      </w:r>
      <w:r w:rsidR="00716746">
        <w:rPr>
          <w:rFonts w:ascii="Georgia" w:hAnsi="Georgia"/>
        </w:rPr>
        <w:t>all</w:t>
      </w:r>
      <w:r w:rsidR="00716746" w:rsidRPr="00C93C95">
        <w:rPr>
          <w:rFonts w:ascii="Georgia" w:hAnsi="Georgia"/>
        </w:rPr>
        <w:t xml:space="preserve"> </w:t>
      </w:r>
      <w:r w:rsidR="00716746">
        <w:rPr>
          <w:rFonts w:ascii="Georgia" w:hAnsi="Georgia"/>
        </w:rPr>
        <w:t>Austrian</w:t>
      </w:r>
      <w:r>
        <w:rPr>
          <w:rFonts w:ascii="Georgia" w:hAnsi="Georgia"/>
        </w:rPr>
        <w:t xml:space="preserve"> </w:t>
      </w:r>
      <w:r w:rsidR="00B85F47">
        <w:rPr>
          <w:rFonts w:ascii="Georgia" w:hAnsi="Georgia"/>
        </w:rPr>
        <w:t>Infantrie</w:t>
      </w:r>
      <w:r w:rsidRPr="00C93C95">
        <w:rPr>
          <w:rFonts w:ascii="Georgia" w:hAnsi="Georgia"/>
        </w:rPr>
        <w:t xml:space="preserve"> in Line</w:t>
      </w:r>
      <w:r>
        <w:rPr>
          <w:rFonts w:ascii="Georgia" w:hAnsi="Georgia"/>
        </w:rPr>
        <w:t xml:space="preserve"> formation are</w:t>
      </w:r>
      <w:r w:rsidRPr="00C93C95">
        <w:rPr>
          <w:rFonts w:ascii="Georgia" w:hAnsi="Georgia"/>
        </w:rPr>
        <w:t xml:space="preserve"> </w:t>
      </w:r>
      <w:r w:rsidRPr="007D5989">
        <w:rPr>
          <w:rFonts w:ascii="Georgia" w:hAnsi="Georgia"/>
          <w:b/>
        </w:rPr>
        <w:t>minus two</w:t>
      </w:r>
      <w:r w:rsidRPr="00C93C95">
        <w:rPr>
          <w:rFonts w:ascii="Georgia" w:hAnsi="Georgia"/>
        </w:rPr>
        <w:t xml:space="preserve"> from their printed movement value</w:t>
      </w:r>
      <w:r>
        <w:rPr>
          <w:rFonts w:ascii="Georgia" w:hAnsi="Georgia"/>
        </w:rPr>
        <w:t>.</w:t>
      </w:r>
      <w:r w:rsidRPr="00C93C95">
        <w:rPr>
          <w:rFonts w:ascii="Georgia" w:hAnsi="Georgia"/>
        </w:rPr>
        <w:t xml:space="preserve"> </w:t>
      </w:r>
    </w:p>
    <w:p w:rsidR="00927DB6" w:rsidRDefault="00927DB6" w:rsidP="00927DB6">
      <w:pPr>
        <w:pStyle w:val="ListParagraph"/>
        <w:rPr>
          <w:rFonts w:ascii="Georgia" w:hAnsi="Georgia"/>
        </w:rPr>
      </w:pPr>
    </w:p>
    <w:p w:rsidR="00927DB6" w:rsidRDefault="00927DB6" w:rsidP="00927DB6">
      <w:pPr>
        <w:pStyle w:val="NoSpacing"/>
        <w:numPr>
          <w:ilvl w:val="0"/>
          <w:numId w:val="3"/>
        </w:numPr>
        <w:rPr>
          <w:rFonts w:ascii="Georgia" w:hAnsi="Georgia"/>
        </w:rPr>
      </w:pPr>
      <w:r>
        <w:rPr>
          <w:rFonts w:ascii="Georgia" w:hAnsi="Georgia"/>
        </w:rPr>
        <w:t>Austrian 0r Hungarian Linie</w:t>
      </w:r>
      <w:r w:rsidR="00560E79">
        <w:rPr>
          <w:rFonts w:ascii="Georgia" w:hAnsi="Georgia"/>
        </w:rPr>
        <w:t xml:space="preserve"> Infantrie</w:t>
      </w:r>
      <w:r>
        <w:rPr>
          <w:rFonts w:ascii="Georgia" w:hAnsi="Georgia"/>
        </w:rPr>
        <w:t xml:space="preserve">, in lines </w:t>
      </w:r>
      <w:r w:rsidRPr="007D5989">
        <w:rPr>
          <w:rFonts w:ascii="Georgia" w:hAnsi="Georgia"/>
          <w:b/>
        </w:rPr>
        <w:t>subtract three</w:t>
      </w:r>
      <w:r>
        <w:rPr>
          <w:rFonts w:ascii="Georgia" w:hAnsi="Georgia"/>
        </w:rPr>
        <w:t xml:space="preserve"> from the printed (column) morale values</w:t>
      </w:r>
    </w:p>
    <w:p w:rsidR="00927DB6" w:rsidRDefault="00927DB6" w:rsidP="00927DB6">
      <w:pPr>
        <w:pStyle w:val="ListParagraph"/>
        <w:rPr>
          <w:rFonts w:ascii="Georgia" w:hAnsi="Georgia"/>
        </w:rPr>
      </w:pPr>
    </w:p>
    <w:p w:rsidR="00927DB6" w:rsidRDefault="00927DB6" w:rsidP="00927DB6">
      <w:pPr>
        <w:pStyle w:val="NoSpacing"/>
        <w:rPr>
          <w:rFonts w:ascii="Georgia" w:hAnsi="Georgia"/>
          <w:b/>
        </w:rPr>
      </w:pPr>
    </w:p>
    <w:p w:rsidR="00927DB6" w:rsidRDefault="00716746" w:rsidP="00927DB6">
      <w:pPr>
        <w:pStyle w:val="NoSpacing"/>
        <w:rPr>
          <w:rFonts w:ascii="Georgia" w:hAnsi="Georgia"/>
          <w:b/>
        </w:rPr>
      </w:pPr>
      <w:r>
        <w:rPr>
          <w:rFonts w:ascii="Georgia" w:hAnsi="Georgia"/>
          <w:b/>
        </w:rPr>
        <w:t>Austrian or</w:t>
      </w:r>
      <w:r w:rsidR="00927DB6">
        <w:rPr>
          <w:rFonts w:ascii="Georgia" w:hAnsi="Georgia"/>
          <w:b/>
        </w:rPr>
        <w:t xml:space="preserve"> Hungarian (Linie or Grenadier) </w:t>
      </w:r>
      <w:r w:rsidR="00927DB6" w:rsidRPr="00A3397D">
        <w:rPr>
          <w:rFonts w:ascii="Georgia" w:hAnsi="Georgia"/>
          <w:b/>
          <w:i/>
        </w:rPr>
        <w:t>Battalion Masse</w:t>
      </w:r>
      <w:r w:rsidR="00927DB6" w:rsidRPr="00375CC6">
        <w:rPr>
          <w:rFonts w:ascii="Georgia" w:hAnsi="Georgia"/>
          <w:b/>
        </w:rPr>
        <w:t xml:space="preserve"> </w:t>
      </w:r>
    </w:p>
    <w:p w:rsidR="00927DB6" w:rsidRDefault="00927DB6" w:rsidP="00927DB6">
      <w:pPr>
        <w:pStyle w:val="NoSpacing"/>
        <w:rPr>
          <w:rFonts w:ascii="Georgia" w:hAnsi="Georgia"/>
        </w:rPr>
      </w:pPr>
    </w:p>
    <w:p w:rsidR="00927DB6" w:rsidRPr="00C54698" w:rsidRDefault="00927DB6" w:rsidP="00927DB6">
      <w:pPr>
        <w:pStyle w:val="NoSpacing"/>
        <w:rPr>
          <w:rFonts w:ascii="Georgia" w:hAnsi="Georgia"/>
        </w:rPr>
      </w:pPr>
      <w:r>
        <w:rPr>
          <w:noProof/>
        </w:rPr>
        <w:drawing>
          <wp:anchor distT="0" distB="0" distL="114300" distR="114300" simplePos="0" relativeHeight="251595776" behindDoc="1" locked="0" layoutInCell="1" allowOverlap="1" wp14:anchorId="24C577F8" wp14:editId="469834BE">
            <wp:simplePos x="0" y="0"/>
            <wp:positionH relativeFrom="column">
              <wp:posOffset>19050</wp:posOffset>
            </wp:positionH>
            <wp:positionV relativeFrom="paragraph">
              <wp:posOffset>34290</wp:posOffset>
            </wp:positionV>
            <wp:extent cx="2018665" cy="1364615"/>
            <wp:effectExtent l="57150" t="0" r="57785" b="121285"/>
            <wp:wrapTight wrapText="bothSides">
              <wp:wrapPolygon edited="0">
                <wp:start x="-408" y="0"/>
                <wp:lineTo x="-612" y="0"/>
                <wp:lineTo x="-612" y="23218"/>
                <wp:lineTo x="22014" y="23218"/>
                <wp:lineTo x="22014" y="4825"/>
                <wp:lineTo x="21811" y="302"/>
                <wp:lineTo x="21811" y="0"/>
                <wp:lineTo x="-408" y="0"/>
              </wp:wrapPolygon>
            </wp:wrapTight>
            <wp:docPr id="271" name="Picture 1" descr="Description: austrian battalion mas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ian battalion masse.gif"/>
                    <pic:cNvPicPr/>
                  </pic:nvPicPr>
                  <pic:blipFill>
                    <a:blip r:embed="rId9" cstate="print"/>
                    <a:stretch>
                      <a:fillRect/>
                    </a:stretch>
                  </pic:blipFill>
                  <pic:spPr>
                    <a:xfrm>
                      <a:off x="0" y="0"/>
                      <a:ext cx="2018665" cy="1364615"/>
                    </a:xfrm>
                    <a:prstGeom prst="rect">
                      <a:avLst/>
                    </a:prstGeom>
                    <a:effectLst>
                      <a:outerShdw blurRad="50800" dist="50800" dir="5400000" algn="ctr" rotWithShape="0">
                        <a:schemeClr val="bg1">
                          <a:lumMod val="75000"/>
                        </a:schemeClr>
                      </a:outerShdw>
                    </a:effectLst>
                  </pic:spPr>
                </pic:pic>
              </a:graphicData>
            </a:graphic>
          </wp:anchor>
        </w:drawing>
      </w:r>
      <w:r>
        <w:rPr>
          <w:rFonts w:ascii="Georgia" w:hAnsi="Georgia"/>
        </w:rPr>
        <w:t xml:space="preserve">Based on </w:t>
      </w:r>
      <w:r w:rsidRPr="00C54698">
        <w:rPr>
          <w:rFonts w:ascii="Georgia" w:hAnsi="Georgia"/>
        </w:rPr>
        <w:t>the Tactical Reforms of Archduke Charles</w:t>
      </w:r>
      <w:r>
        <w:rPr>
          <w:rFonts w:ascii="Georgia" w:hAnsi="Georgia"/>
        </w:rPr>
        <w:t>,</w:t>
      </w:r>
      <w:r w:rsidRPr="00C54698">
        <w:rPr>
          <w:rFonts w:ascii="Georgia" w:hAnsi="Georgia"/>
        </w:rPr>
        <w:t xml:space="preserve"> </w:t>
      </w:r>
    </w:p>
    <w:p w:rsidR="00927DB6" w:rsidRDefault="00927DB6" w:rsidP="00927DB6">
      <w:pPr>
        <w:pStyle w:val="NoSpacing"/>
        <w:rPr>
          <w:rFonts w:ascii="Georgia" w:hAnsi="Georgia"/>
        </w:rPr>
      </w:pPr>
      <w:r w:rsidRPr="00C54698">
        <w:rPr>
          <w:rFonts w:ascii="Georgia" w:hAnsi="Georgia"/>
        </w:rPr>
        <w:t>as detailed in the</w:t>
      </w:r>
      <w:r>
        <w:rPr>
          <w:rFonts w:ascii="Georgia" w:hAnsi="Georgia"/>
          <w:i/>
        </w:rPr>
        <w:t xml:space="preserve"> </w:t>
      </w:r>
      <w:r w:rsidRPr="005B54D9">
        <w:rPr>
          <w:rFonts w:ascii="Georgia" w:hAnsi="Georgia"/>
          <w:i/>
          <w:u w:val="single"/>
        </w:rPr>
        <w:t>1807 Exercier-Reglement</w:t>
      </w:r>
      <w:r>
        <w:rPr>
          <w:rFonts w:ascii="Georgia" w:hAnsi="Georgia"/>
          <w:i/>
          <w:u w:val="single"/>
        </w:rPr>
        <w:t>,</w:t>
      </w:r>
      <w:r w:rsidRPr="005B54D9">
        <w:rPr>
          <w:rFonts w:ascii="Georgia" w:hAnsi="Georgia"/>
          <w:u w:val="single"/>
        </w:rPr>
        <w:t xml:space="preserve"> </w:t>
      </w:r>
      <w:r w:rsidRPr="005B54D9">
        <w:rPr>
          <w:rFonts w:ascii="Georgia" w:hAnsi="Georgia"/>
        </w:rPr>
        <w:t>the</w:t>
      </w:r>
      <w:r>
        <w:rPr>
          <w:rFonts w:ascii="Georgia" w:hAnsi="Georgia"/>
          <w:i/>
        </w:rPr>
        <w:t xml:space="preserve"> Battalion Masse </w:t>
      </w:r>
      <w:r w:rsidRPr="004353C3">
        <w:rPr>
          <w:rFonts w:ascii="Georgia" w:hAnsi="Georgia"/>
        </w:rPr>
        <w:t>has the following characteristics</w:t>
      </w:r>
      <w:r>
        <w:rPr>
          <w:rFonts w:ascii="Georgia" w:hAnsi="Georgia"/>
        </w:rPr>
        <w:t>;</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Only battalions may use this formation, and only in clear terrain. One battalion in a hex.</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 xml:space="preserve">The </w:t>
      </w:r>
      <w:r w:rsidRPr="00ED6AAD">
        <w:rPr>
          <w:rFonts w:ascii="Georgia" w:hAnsi="Georgia"/>
          <w:i/>
        </w:rPr>
        <w:t>Battalion Masse</w:t>
      </w:r>
      <w:r>
        <w:rPr>
          <w:rFonts w:ascii="Georgia" w:hAnsi="Georgia"/>
        </w:rPr>
        <w:t xml:space="preserve"> faces a hexside.  Use an</w:t>
      </w:r>
      <w:r w:rsidRPr="00ED6AAD">
        <w:rPr>
          <w:rFonts w:ascii="Georgia" w:hAnsi="Georgia"/>
        </w:rPr>
        <w:t xml:space="preserve"> informational counter to designate, when the battalion is in </w:t>
      </w:r>
      <w:r>
        <w:rPr>
          <w:rFonts w:ascii="Georgia" w:hAnsi="Georgia"/>
          <w:i/>
        </w:rPr>
        <w:t>Masse</w:t>
      </w:r>
      <w:r w:rsidRPr="00ED6AAD">
        <w:rPr>
          <w:rFonts w:ascii="Georgia" w:hAnsi="Georgia"/>
          <w:i/>
        </w:rPr>
        <w:t xml:space="preserve">. </w:t>
      </w:r>
    </w:p>
    <w:p w:rsidR="00927DB6" w:rsidRPr="00ED6AAD" w:rsidRDefault="00927DB6" w:rsidP="00927DB6">
      <w:pPr>
        <w:pStyle w:val="NoSpacing"/>
        <w:ind w:left="720"/>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 xml:space="preserve">A </w:t>
      </w:r>
      <w:r w:rsidRPr="00ED6AAD">
        <w:rPr>
          <w:rFonts w:ascii="Georgia" w:hAnsi="Georgia"/>
          <w:i/>
        </w:rPr>
        <w:t>Battalion Masse</w:t>
      </w:r>
      <w:r>
        <w:rPr>
          <w:rFonts w:ascii="Georgia" w:hAnsi="Georgia"/>
        </w:rPr>
        <w:t xml:space="preserve"> h</w:t>
      </w:r>
      <w:r w:rsidRPr="00ED6AAD">
        <w:rPr>
          <w:rFonts w:ascii="Georgia" w:hAnsi="Georgia"/>
        </w:rPr>
        <w:t>as 3 front and 2 flank and 1 rear hex sides.</w:t>
      </w:r>
      <w:r w:rsidRPr="00DE453B">
        <w:rPr>
          <w:rFonts w:ascii="Times New Roman" w:hAnsi="Times New Roman"/>
          <w:noProof/>
        </w:rPr>
        <w:t xml:space="preserve"> </w:t>
      </w:r>
    </w:p>
    <w:p w:rsidR="00927DB6" w:rsidRPr="00ED6AAD" w:rsidRDefault="00927DB6" w:rsidP="00927DB6">
      <w:pPr>
        <w:pStyle w:val="ListParagraph"/>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 xml:space="preserve">The </w:t>
      </w:r>
      <w:r w:rsidRPr="00ED6AAD">
        <w:rPr>
          <w:rFonts w:ascii="Georgia" w:hAnsi="Georgia"/>
          <w:i/>
        </w:rPr>
        <w:t>Battalion Masse</w:t>
      </w:r>
      <w:r w:rsidRPr="00ED6AAD">
        <w:rPr>
          <w:rFonts w:ascii="Georgia" w:hAnsi="Georgia"/>
        </w:rPr>
        <w:t xml:space="preserve"> will exert a zone of influence into hexes adjacent to their front.</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1"/>
        </w:numPr>
        <w:rPr>
          <w:rFonts w:ascii="Georgia" w:hAnsi="Georgia"/>
        </w:rPr>
      </w:pPr>
      <w:r w:rsidRPr="00ED6AAD">
        <w:rPr>
          <w:rFonts w:ascii="Georgia" w:hAnsi="Georgia"/>
          <w:i/>
        </w:rPr>
        <w:t>Battalion Masse</w:t>
      </w:r>
      <w:r w:rsidRPr="00ED6AAD">
        <w:rPr>
          <w:rFonts w:ascii="Georgia" w:hAnsi="Georgia"/>
        </w:rPr>
        <w:t xml:space="preserve"> moves at minus two from the printed value; fires as a column; and has a fire defense of 5 from all orientations. </w:t>
      </w:r>
    </w:p>
    <w:p w:rsidR="00927DB6" w:rsidRPr="00ED6AAD" w:rsidRDefault="00927DB6" w:rsidP="00927DB6">
      <w:pPr>
        <w:pStyle w:val="NoSpacing"/>
        <w:rPr>
          <w:rFonts w:ascii="Georgia" w:hAnsi="Georgia"/>
        </w:rPr>
      </w:pPr>
    </w:p>
    <w:p w:rsidR="00927DB6" w:rsidRPr="00ED6AAD" w:rsidRDefault="001200F3" w:rsidP="00927DB6">
      <w:pPr>
        <w:pStyle w:val="NoSpacing"/>
        <w:numPr>
          <w:ilvl w:val="0"/>
          <w:numId w:val="1"/>
        </w:numPr>
        <w:rPr>
          <w:rFonts w:ascii="Georgia" w:hAnsi="Georgia"/>
        </w:rPr>
      </w:pPr>
      <w:r>
        <w:rPr>
          <w:rFonts w:ascii="Georgia" w:hAnsi="Georgia"/>
          <w:noProof/>
        </w:rPr>
        <w:lastRenderedPageBreak/>
        <w:drawing>
          <wp:anchor distT="36576" distB="36576" distL="36576" distR="36576" simplePos="0" relativeHeight="251611136" behindDoc="0" locked="0" layoutInCell="1" allowOverlap="1" wp14:anchorId="33294175" wp14:editId="50C10423">
            <wp:simplePos x="0" y="0"/>
            <wp:positionH relativeFrom="margin">
              <wp:posOffset>4200525</wp:posOffset>
            </wp:positionH>
            <wp:positionV relativeFrom="margin">
              <wp:align>top</wp:align>
            </wp:positionV>
            <wp:extent cx="1611630" cy="1162050"/>
            <wp:effectExtent l="0" t="0" r="7620" b="0"/>
            <wp:wrapSquare wrapText="bothSides"/>
            <wp:docPr id="194" name="Picture 194" descr="Leipzig Illustratio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eipzig Illustrations 2"/>
                    <pic:cNvPicPr>
                      <a:picLocks noChangeAspect="1" noChangeArrowheads="1"/>
                    </pic:cNvPicPr>
                  </pic:nvPicPr>
                  <pic:blipFill>
                    <a:blip r:embed="rId10" cstate="print">
                      <a:extLst>
                        <a:ext uri="{28A0092B-C50C-407E-A947-70E740481C1C}">
                          <a14:useLocalDpi xmlns:a14="http://schemas.microsoft.com/office/drawing/2010/main" val="0"/>
                        </a:ext>
                      </a:extLst>
                    </a:blip>
                    <a:srcRect l="12773" t="9300" r="64185" b="77858"/>
                    <a:stretch>
                      <a:fillRect/>
                    </a:stretch>
                  </pic:blipFill>
                  <pic:spPr bwMode="auto">
                    <a:xfrm>
                      <a:off x="0" y="0"/>
                      <a:ext cx="1611630" cy="1162050"/>
                    </a:xfrm>
                    <a:prstGeom prst="rect">
                      <a:avLst/>
                    </a:prstGeom>
                    <a:noFill/>
                    <a:ln>
                      <a:noFill/>
                    </a:ln>
                    <a:effectLst/>
                  </pic:spPr>
                </pic:pic>
              </a:graphicData>
            </a:graphic>
          </wp:anchor>
        </w:drawing>
      </w:r>
      <w:r w:rsidR="00927DB6" w:rsidRPr="00ED6AAD">
        <w:rPr>
          <w:rFonts w:ascii="Georgia" w:hAnsi="Georgia"/>
          <w:i/>
        </w:rPr>
        <w:t>Battalion Masse</w:t>
      </w:r>
      <w:r w:rsidR="00927DB6" w:rsidRPr="00ED6AAD">
        <w:rPr>
          <w:rFonts w:ascii="Georgia" w:hAnsi="Georgia"/>
        </w:rPr>
        <w:t xml:space="preserve"> may only form </w:t>
      </w:r>
      <w:r w:rsidR="00927DB6" w:rsidRPr="00ED6AAD">
        <w:rPr>
          <w:rFonts w:ascii="Georgia" w:hAnsi="Georgia"/>
          <w:i/>
        </w:rPr>
        <w:t>carre</w:t>
      </w:r>
      <w:r w:rsidR="00927DB6" w:rsidRPr="00ED6AAD">
        <w:rPr>
          <w:rFonts w:ascii="Georgia" w:hAnsi="Georgia"/>
        </w:rPr>
        <w:t>, during the friendly movement phase.</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1"/>
        </w:numPr>
        <w:rPr>
          <w:rFonts w:ascii="Georgia" w:hAnsi="Georgia"/>
        </w:rPr>
      </w:pPr>
      <w:r w:rsidRPr="00ED6AAD">
        <w:rPr>
          <w:rFonts w:ascii="Georgia" w:hAnsi="Georgia"/>
        </w:rPr>
        <w:t xml:space="preserve">When an enemy cavalry combat formation charges a </w:t>
      </w:r>
      <w:r w:rsidRPr="00ED6AAD">
        <w:rPr>
          <w:rFonts w:ascii="Georgia" w:hAnsi="Georgia"/>
          <w:i/>
        </w:rPr>
        <w:t>Battalion Masse</w:t>
      </w:r>
      <w:r w:rsidRPr="00ED6AAD">
        <w:rPr>
          <w:rFonts w:ascii="Georgia" w:hAnsi="Georgia"/>
        </w:rPr>
        <w:t>, the infantry must check morale in an attempt to stand in its current formation, and when doing so adds 3 to the die roll.  All other charge modifiers apply.</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1"/>
        </w:numPr>
        <w:rPr>
          <w:rFonts w:ascii="Georgia" w:hAnsi="Georgia"/>
        </w:rPr>
      </w:pPr>
      <w:r w:rsidRPr="00ED6AAD">
        <w:rPr>
          <w:rFonts w:ascii="Georgia" w:hAnsi="Georgia"/>
        </w:rPr>
        <w:t xml:space="preserve">Cavalry does not receive the doubling bonus for having charged in a straight line for the last three hexes, when attacking an Austrian </w:t>
      </w:r>
      <w:r w:rsidRPr="00ED6AAD">
        <w:rPr>
          <w:rFonts w:ascii="Georgia" w:hAnsi="Georgia"/>
          <w:i/>
        </w:rPr>
        <w:t>Battalion Masse</w:t>
      </w:r>
      <w:r w:rsidRPr="00ED6AAD">
        <w:rPr>
          <w:rFonts w:ascii="Georgia" w:hAnsi="Georgia"/>
        </w:rPr>
        <w:t xml:space="preserve"> formation.</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1"/>
        </w:numPr>
        <w:rPr>
          <w:rFonts w:ascii="Georgia" w:hAnsi="Georgia"/>
          <w:i/>
        </w:rPr>
      </w:pPr>
      <w:r w:rsidRPr="00ED6AAD">
        <w:rPr>
          <w:rFonts w:ascii="Georgia" w:hAnsi="Georgia"/>
        </w:rPr>
        <w:t xml:space="preserve">Cavalry which melees an Austrian </w:t>
      </w:r>
      <w:r w:rsidRPr="00ED6AAD">
        <w:rPr>
          <w:rFonts w:ascii="Georgia" w:hAnsi="Georgia"/>
          <w:i/>
        </w:rPr>
        <w:t>Battalion Masse</w:t>
      </w:r>
      <w:r w:rsidRPr="00ED6AAD">
        <w:rPr>
          <w:rFonts w:ascii="Georgia" w:hAnsi="Georgia"/>
        </w:rPr>
        <w:t xml:space="preserve"> has the cavalry melee value </w:t>
      </w:r>
      <w:r w:rsidRPr="009B7C14">
        <w:rPr>
          <w:rFonts w:ascii="Georgia" w:hAnsi="Georgia"/>
          <w:b/>
        </w:rPr>
        <w:t>X.5</w:t>
      </w:r>
      <w:r w:rsidRPr="00ED6AAD">
        <w:rPr>
          <w:rFonts w:ascii="Georgia" w:hAnsi="Georgia"/>
        </w:rPr>
        <w:t xml:space="preserve"> after adjustment for losses. Lancer rules effect a </w:t>
      </w:r>
      <w:r w:rsidRPr="00ED6AAD">
        <w:rPr>
          <w:rFonts w:ascii="Georgia" w:hAnsi="Georgia"/>
          <w:i/>
        </w:rPr>
        <w:t>Battalion Masse</w:t>
      </w:r>
    </w:p>
    <w:p w:rsidR="00927DB6" w:rsidRPr="00ED6AAD" w:rsidRDefault="00927DB6" w:rsidP="00927DB6">
      <w:pPr>
        <w:pStyle w:val="ListParagraph"/>
        <w:rPr>
          <w:rFonts w:ascii="Georgia" w:hAnsi="Georgia"/>
        </w:rPr>
      </w:pPr>
    </w:p>
    <w:p w:rsidR="00927DB6" w:rsidRPr="00ED6AAD" w:rsidRDefault="00927DB6" w:rsidP="00927DB6">
      <w:pPr>
        <w:pStyle w:val="NoSpacing"/>
        <w:numPr>
          <w:ilvl w:val="0"/>
          <w:numId w:val="1"/>
        </w:numPr>
        <w:rPr>
          <w:rFonts w:ascii="Georgia" w:hAnsi="Georgia"/>
          <w:i/>
        </w:rPr>
      </w:pPr>
      <w:r w:rsidRPr="00ED6AAD">
        <w:rPr>
          <w:rFonts w:ascii="Georgia" w:hAnsi="Georgia"/>
        </w:rPr>
        <w:t xml:space="preserve">Artillery may not stack with units in </w:t>
      </w:r>
      <w:r w:rsidRPr="00ED6AAD">
        <w:rPr>
          <w:rFonts w:ascii="Georgia" w:hAnsi="Georgia"/>
          <w:i/>
        </w:rPr>
        <w:t>Battalion Masse</w:t>
      </w:r>
    </w:p>
    <w:p w:rsidR="00927DB6" w:rsidRPr="00ED6AAD" w:rsidRDefault="00927DB6" w:rsidP="00927DB6">
      <w:pPr>
        <w:pStyle w:val="ListParagraph"/>
        <w:rPr>
          <w:rFonts w:ascii="Georgia" w:hAnsi="Georgia"/>
        </w:rPr>
      </w:pPr>
    </w:p>
    <w:p w:rsidR="00927DB6" w:rsidRDefault="00927DB6" w:rsidP="00927DB6">
      <w:pPr>
        <w:pStyle w:val="NoSpacing"/>
        <w:numPr>
          <w:ilvl w:val="0"/>
          <w:numId w:val="1"/>
        </w:numPr>
        <w:rPr>
          <w:rFonts w:ascii="Georgia" w:hAnsi="Georgia"/>
        </w:rPr>
      </w:pPr>
      <w:r w:rsidRPr="00ED6AAD">
        <w:rPr>
          <w:rFonts w:ascii="Georgia" w:hAnsi="Georgia"/>
          <w:i/>
        </w:rPr>
        <w:t>Jägers</w:t>
      </w:r>
      <w:r w:rsidRPr="00ED6AAD">
        <w:rPr>
          <w:rFonts w:ascii="Georgia" w:hAnsi="Georgia"/>
        </w:rPr>
        <w:t xml:space="preserve"> and </w:t>
      </w:r>
      <w:r w:rsidRPr="00ED6AAD">
        <w:rPr>
          <w:rFonts w:ascii="Georgia" w:hAnsi="Georgia"/>
          <w:i/>
        </w:rPr>
        <w:t>Grenz</w:t>
      </w:r>
      <w:r w:rsidR="00B85F47">
        <w:rPr>
          <w:rFonts w:ascii="Georgia" w:hAnsi="Georgia"/>
        </w:rPr>
        <w:t xml:space="preserve"> i</w:t>
      </w:r>
      <w:r>
        <w:rPr>
          <w:rFonts w:ascii="Georgia" w:hAnsi="Georgia"/>
        </w:rPr>
        <w:t xml:space="preserve">nfantry Types may not adapt </w:t>
      </w:r>
      <w:r w:rsidRPr="00ED6AAD">
        <w:rPr>
          <w:rFonts w:ascii="Georgia" w:hAnsi="Georgia"/>
        </w:rPr>
        <w:t>Battalion Masse.</w:t>
      </w:r>
    </w:p>
    <w:p w:rsidR="00927DB6" w:rsidRDefault="00927DB6" w:rsidP="00927DB6">
      <w:pPr>
        <w:pStyle w:val="ListParagraph"/>
        <w:rPr>
          <w:rFonts w:ascii="Georgia" w:hAnsi="Georgia"/>
        </w:rPr>
      </w:pPr>
    </w:p>
    <w:p w:rsidR="003D6087" w:rsidRDefault="003D6087" w:rsidP="00927DB6">
      <w:pPr>
        <w:pStyle w:val="NoSpacing"/>
        <w:rPr>
          <w:rFonts w:ascii="Georgia" w:hAnsi="Georgia"/>
          <w:b/>
        </w:rPr>
      </w:pPr>
    </w:p>
    <w:p w:rsidR="003D6087" w:rsidRDefault="003D6087" w:rsidP="00927DB6">
      <w:pPr>
        <w:pStyle w:val="NoSpacing"/>
        <w:rPr>
          <w:rFonts w:ascii="Georgia" w:hAnsi="Georgia"/>
          <w:b/>
        </w:rPr>
      </w:pPr>
    </w:p>
    <w:p w:rsidR="003D6087" w:rsidRDefault="007D5989" w:rsidP="00E073AF">
      <w:pPr>
        <w:pStyle w:val="NoSpacing"/>
        <w:jc w:val="center"/>
        <w:rPr>
          <w:rFonts w:ascii="Georgia" w:hAnsi="Georgia"/>
          <w:b/>
        </w:rPr>
      </w:pPr>
      <w:r w:rsidRPr="007D598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D5989">
        <w:rPr>
          <w:rFonts w:ascii="Georgia" w:hAnsi="Georgia"/>
          <w:b/>
          <w:noProof/>
        </w:rPr>
        <w:drawing>
          <wp:inline distT="0" distB="0" distL="0" distR="0">
            <wp:extent cx="1778487" cy="1911707"/>
            <wp:effectExtent l="0" t="0" r="0" b="0"/>
            <wp:docPr id="7" name="Picture 7" descr="C:\Users\vonsp\OneDrive\Documents\Marshal Enterprises\Marshal Enterprises\ME Games\Wagram\Wagram Graphics\Maximilian_von_Wimpf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nsp\OneDrive\Documents\Marshal Enterprises\Marshal Enterprises\ME Games\Wagram\Wagram Graphics\Maximilian_von_Wimpff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837" cy="1920682"/>
                    </a:xfrm>
                    <a:prstGeom prst="rect">
                      <a:avLst/>
                    </a:prstGeom>
                    <a:noFill/>
                    <a:ln>
                      <a:noFill/>
                    </a:ln>
                  </pic:spPr>
                </pic:pic>
              </a:graphicData>
            </a:graphic>
          </wp:inline>
        </w:drawing>
      </w:r>
    </w:p>
    <w:p w:rsidR="007D5989" w:rsidRDefault="007D5989" w:rsidP="00927DB6">
      <w:pPr>
        <w:pStyle w:val="NoSpacing"/>
        <w:rPr>
          <w:rFonts w:ascii="Georgia" w:hAnsi="Georgia"/>
          <w:b/>
        </w:rPr>
      </w:pPr>
    </w:p>
    <w:p w:rsidR="00D42CCC" w:rsidRDefault="00D42CCC" w:rsidP="00927DB6">
      <w:pPr>
        <w:pStyle w:val="NoSpacing"/>
        <w:rPr>
          <w:rFonts w:ascii="Georgia" w:hAnsi="Georgia"/>
          <w:b/>
        </w:rPr>
      </w:pPr>
      <w:r>
        <w:rPr>
          <w:rFonts w:ascii="Georgia" w:hAnsi="Georgia"/>
          <w:b/>
        </w:rPr>
        <w:t xml:space="preserve">                                                             Freiherr von Wimpffen</w:t>
      </w:r>
    </w:p>
    <w:p w:rsidR="00D42CCC" w:rsidRDefault="00D42CCC" w:rsidP="00927DB6">
      <w:pPr>
        <w:pStyle w:val="NoSpacing"/>
        <w:rPr>
          <w:rFonts w:ascii="Georgia" w:hAnsi="Georgia"/>
          <w:b/>
        </w:rPr>
      </w:pPr>
    </w:p>
    <w:p w:rsidR="00D42CCC" w:rsidRPr="00D42CCC" w:rsidRDefault="008A0BF8" w:rsidP="00927DB6">
      <w:pPr>
        <w:pStyle w:val="NoSpacing"/>
        <w:rPr>
          <w:rFonts w:ascii="Georgia" w:hAnsi="Georgia"/>
        </w:rPr>
      </w:pPr>
      <w:r>
        <w:rPr>
          <w:rFonts w:ascii="Georgia" w:hAnsi="Georgia"/>
        </w:rPr>
        <w:t xml:space="preserve">Maximillian </w:t>
      </w:r>
      <w:r w:rsidR="00D42CCC" w:rsidRPr="00D42CCC">
        <w:rPr>
          <w:rFonts w:ascii="Georgia" w:hAnsi="Georgia"/>
        </w:rPr>
        <w:t>Fr</w:t>
      </w:r>
      <w:r w:rsidR="00D42CCC">
        <w:rPr>
          <w:rFonts w:ascii="Georgia" w:hAnsi="Georgia"/>
        </w:rPr>
        <w:t>eiher</w:t>
      </w:r>
      <w:r w:rsidR="00D42CCC" w:rsidRPr="00D42CCC">
        <w:rPr>
          <w:rFonts w:ascii="Georgia" w:hAnsi="Georgia"/>
        </w:rPr>
        <w:t>r von Wimpffen</w:t>
      </w:r>
      <w:r w:rsidR="00D42CCC">
        <w:rPr>
          <w:rFonts w:ascii="Georgia" w:hAnsi="Georgia"/>
        </w:rPr>
        <w:t xml:space="preserve"> </w:t>
      </w:r>
      <w:r w:rsidR="00CD382D">
        <w:rPr>
          <w:rFonts w:ascii="Georgia" w:hAnsi="Georgia"/>
        </w:rPr>
        <w:t>was born in W</w:t>
      </w:r>
      <w:r>
        <w:rPr>
          <w:rFonts w:ascii="Georgia" w:hAnsi="Georgia"/>
        </w:rPr>
        <w:t xml:space="preserve">estphalia and was </w:t>
      </w:r>
      <w:r w:rsidR="00B85F47">
        <w:rPr>
          <w:rFonts w:ascii="Georgia" w:hAnsi="Georgia"/>
        </w:rPr>
        <w:t>initially an officer of Infantrie</w:t>
      </w:r>
      <w:r>
        <w:rPr>
          <w:rFonts w:ascii="Georgia" w:hAnsi="Georgia"/>
        </w:rPr>
        <w:t xml:space="preserve"> Regiment 9. Clerfayt and G</w:t>
      </w:r>
      <w:r w:rsidR="005A6549">
        <w:rPr>
          <w:rFonts w:ascii="Georgia" w:hAnsi="Georgia"/>
        </w:rPr>
        <w:t>rena</w:t>
      </w:r>
      <w:r>
        <w:rPr>
          <w:rFonts w:ascii="Georgia" w:hAnsi="Georgia"/>
        </w:rPr>
        <w:t>d</w:t>
      </w:r>
      <w:r w:rsidR="005A6549">
        <w:rPr>
          <w:rFonts w:ascii="Georgia" w:hAnsi="Georgia"/>
        </w:rPr>
        <w:t>i</w:t>
      </w:r>
      <w:r>
        <w:rPr>
          <w:rFonts w:ascii="Georgia" w:hAnsi="Georgia"/>
        </w:rPr>
        <w:t>er</w:t>
      </w:r>
      <w:r w:rsidR="005A6549">
        <w:rPr>
          <w:rFonts w:ascii="Georgia" w:hAnsi="Georgia"/>
        </w:rPr>
        <w:t xml:space="preserve"> Battalion </w:t>
      </w:r>
      <w:r w:rsidR="00CF543E">
        <w:rPr>
          <w:rFonts w:ascii="Georgia" w:hAnsi="Georgia"/>
        </w:rPr>
        <w:t>Morzin.</w:t>
      </w:r>
      <w:r>
        <w:rPr>
          <w:rFonts w:ascii="Georgia" w:hAnsi="Georgia"/>
        </w:rPr>
        <w:t xml:space="preserve"> </w:t>
      </w:r>
      <w:r w:rsidR="00CD382D">
        <w:rPr>
          <w:rFonts w:ascii="Georgia" w:hAnsi="Georgia"/>
        </w:rPr>
        <w:t xml:space="preserve"> </w:t>
      </w:r>
      <w:r>
        <w:rPr>
          <w:rFonts w:ascii="Georgia" w:hAnsi="Georgia"/>
        </w:rPr>
        <w:t>Eventually he became</w:t>
      </w:r>
      <w:r w:rsidR="00CD382D">
        <w:rPr>
          <w:rFonts w:ascii="Georgia" w:hAnsi="Georgia"/>
        </w:rPr>
        <w:t xml:space="preserve"> a member of the </w:t>
      </w:r>
      <w:r w:rsidR="00D42CCC">
        <w:rPr>
          <w:rFonts w:ascii="Georgia" w:hAnsi="Georgia"/>
        </w:rPr>
        <w:t xml:space="preserve">General Staff of the Imperial and Royal </w:t>
      </w:r>
      <w:r w:rsidR="00CD382D">
        <w:rPr>
          <w:rFonts w:ascii="Georgia" w:hAnsi="Georgia"/>
        </w:rPr>
        <w:t>Army, General</w:t>
      </w:r>
      <w:r w:rsidR="00D42CCC">
        <w:rPr>
          <w:rFonts w:ascii="Georgia" w:hAnsi="Georgia"/>
        </w:rPr>
        <w:t>-A</w:t>
      </w:r>
      <w:r w:rsidR="005A6549">
        <w:rPr>
          <w:rFonts w:ascii="Georgia" w:hAnsi="Georgia"/>
        </w:rPr>
        <w:t>dju</w:t>
      </w:r>
      <w:r w:rsidR="00CD382D">
        <w:rPr>
          <w:rFonts w:ascii="Georgia" w:hAnsi="Georgia"/>
        </w:rPr>
        <w:t xml:space="preserve">tant and </w:t>
      </w:r>
      <w:r w:rsidR="00D42CCC">
        <w:rPr>
          <w:rFonts w:ascii="Georgia" w:hAnsi="Georgia"/>
        </w:rPr>
        <w:t>Chief of Staff</w:t>
      </w:r>
      <w:r>
        <w:rPr>
          <w:rFonts w:ascii="Georgia" w:hAnsi="Georgia"/>
        </w:rPr>
        <w:t xml:space="preserve"> to Karl</w:t>
      </w:r>
      <w:r w:rsidR="00CD382D">
        <w:rPr>
          <w:rFonts w:ascii="Georgia" w:hAnsi="Georgia"/>
        </w:rPr>
        <w:t xml:space="preserve">. </w:t>
      </w:r>
      <w:r w:rsidR="001200F3">
        <w:rPr>
          <w:rFonts w:ascii="Georgia" w:hAnsi="Georgia"/>
        </w:rPr>
        <w:t xml:space="preserve">Von Wimpffen was </w:t>
      </w:r>
      <w:r>
        <w:rPr>
          <w:rFonts w:ascii="Georgia" w:hAnsi="Georgia"/>
        </w:rPr>
        <w:t>a</w:t>
      </w:r>
      <w:r w:rsidR="00CD382D">
        <w:rPr>
          <w:rFonts w:ascii="Georgia" w:hAnsi="Georgia"/>
        </w:rPr>
        <w:t>warded the Commander Cross of the O</w:t>
      </w:r>
      <w:r>
        <w:rPr>
          <w:rFonts w:ascii="Georgia" w:hAnsi="Georgia"/>
        </w:rPr>
        <w:t>rd</w:t>
      </w:r>
      <w:r w:rsidR="00CD382D">
        <w:rPr>
          <w:rFonts w:ascii="Georgia" w:hAnsi="Georgia"/>
        </w:rPr>
        <w:t>er of Maria T</w:t>
      </w:r>
      <w:r>
        <w:rPr>
          <w:rFonts w:ascii="Georgia" w:hAnsi="Georgia"/>
        </w:rPr>
        <w:t>heresa at the conclusion of this</w:t>
      </w:r>
      <w:r w:rsidR="00CD382D">
        <w:rPr>
          <w:rFonts w:ascii="Georgia" w:hAnsi="Georgia"/>
        </w:rPr>
        <w:t xml:space="preserve"> campaign. He was responsible for the planning of Aspern-</w:t>
      </w:r>
      <w:r w:rsidR="00CF543E">
        <w:rPr>
          <w:rFonts w:ascii="Georgia" w:hAnsi="Georgia"/>
        </w:rPr>
        <w:t>Essling,</w:t>
      </w:r>
      <w:r w:rsidR="00CD382D">
        <w:rPr>
          <w:rFonts w:ascii="Georgia" w:hAnsi="Georgia"/>
        </w:rPr>
        <w:t xml:space="preserve"> one of Napoleon’s few defeats.</w:t>
      </w:r>
      <w:r>
        <w:rPr>
          <w:rFonts w:ascii="Georgia" w:hAnsi="Georgia"/>
        </w:rPr>
        <w:t xml:space="preserve"> Aspern-Essling occurred approximately one month after Eggmuhl.</w:t>
      </w:r>
    </w:p>
    <w:p w:rsidR="00D42CCC" w:rsidRDefault="00D42CCC" w:rsidP="00927DB6">
      <w:pPr>
        <w:pStyle w:val="NoSpacing"/>
        <w:rPr>
          <w:rFonts w:ascii="Georgia" w:hAnsi="Georgia"/>
          <w:b/>
        </w:rPr>
      </w:pPr>
    </w:p>
    <w:p w:rsidR="00D42CCC" w:rsidRPr="008D4EBF" w:rsidRDefault="00017EE0" w:rsidP="00927DB6">
      <w:pPr>
        <w:pStyle w:val="NoSpacing"/>
        <w:rPr>
          <w:rFonts w:ascii="Georgia" w:hAnsi="Georgia"/>
        </w:rPr>
      </w:pPr>
      <w:r w:rsidRPr="008D4EBF">
        <w:rPr>
          <w:rFonts w:ascii="Georgia" w:hAnsi="Georgia"/>
          <w:i/>
        </w:rPr>
        <w:t>Masse</w:t>
      </w:r>
      <w:r w:rsidR="00B73632">
        <w:rPr>
          <w:rFonts w:ascii="Georgia" w:hAnsi="Georgia"/>
        </w:rPr>
        <w:t xml:space="preserve"> f</w:t>
      </w:r>
      <w:r w:rsidRPr="008D4EBF">
        <w:rPr>
          <w:rFonts w:ascii="Georgia" w:hAnsi="Georgia"/>
        </w:rPr>
        <w:t>ormations</w:t>
      </w:r>
      <w:r w:rsidR="00B73632">
        <w:rPr>
          <w:rFonts w:ascii="Georgia" w:hAnsi="Georgia"/>
        </w:rPr>
        <w:t>,</w:t>
      </w:r>
      <w:r w:rsidRPr="008D4EBF">
        <w:rPr>
          <w:rFonts w:ascii="Georgia" w:hAnsi="Georgia"/>
        </w:rPr>
        <w:t xml:space="preserve"> as described below</w:t>
      </w:r>
      <w:r w:rsidR="00355FB6">
        <w:rPr>
          <w:rFonts w:ascii="Georgia" w:hAnsi="Georgia"/>
        </w:rPr>
        <w:t>;</w:t>
      </w:r>
      <w:r w:rsidRPr="008D4EBF">
        <w:rPr>
          <w:rFonts w:ascii="Georgia" w:hAnsi="Georgia"/>
        </w:rPr>
        <w:t xml:space="preserve"> are only available to the Austrian A</w:t>
      </w:r>
      <w:r w:rsidR="008D4EBF" w:rsidRPr="008D4EBF">
        <w:rPr>
          <w:rFonts w:ascii="Georgia" w:hAnsi="Georgia"/>
        </w:rPr>
        <w:t>rm</w:t>
      </w:r>
      <w:r w:rsidR="008D4EBF">
        <w:rPr>
          <w:rFonts w:ascii="Georgia" w:hAnsi="Georgia"/>
        </w:rPr>
        <w:t>y. These specialty formations</w:t>
      </w:r>
      <w:r w:rsidR="008D4EBF" w:rsidRPr="008D4EBF">
        <w:rPr>
          <w:rFonts w:ascii="Georgia" w:hAnsi="Georgia"/>
        </w:rPr>
        <w:t xml:space="preserve"> resulte</w:t>
      </w:r>
      <w:r w:rsidR="008D4EBF">
        <w:rPr>
          <w:rFonts w:ascii="Georgia" w:hAnsi="Georgia"/>
        </w:rPr>
        <w:t>d from Austria</w:t>
      </w:r>
      <w:r w:rsidR="00B73632">
        <w:rPr>
          <w:rFonts w:ascii="Georgia" w:hAnsi="Georgia"/>
        </w:rPr>
        <w:t>’s experiences with the French c</w:t>
      </w:r>
      <w:r w:rsidR="008D4EBF">
        <w:rPr>
          <w:rFonts w:ascii="Georgia" w:hAnsi="Georgia"/>
        </w:rPr>
        <w:t>avalry during the battles of the Third Coalition. Von Wimpffen helped develop and train troops in their use.</w:t>
      </w:r>
    </w:p>
    <w:p w:rsidR="008A0BF8" w:rsidRDefault="008A0BF8" w:rsidP="00927DB6">
      <w:pPr>
        <w:pStyle w:val="NoSpacing"/>
        <w:rPr>
          <w:rFonts w:ascii="Georgia" w:hAnsi="Georgia"/>
          <w:b/>
        </w:rPr>
      </w:pPr>
    </w:p>
    <w:p w:rsidR="008A0BF8" w:rsidRDefault="008A0BF8" w:rsidP="00927DB6">
      <w:pPr>
        <w:pStyle w:val="NoSpacing"/>
        <w:rPr>
          <w:rFonts w:ascii="Georgia" w:hAnsi="Georgia"/>
          <w:b/>
        </w:rPr>
      </w:pPr>
    </w:p>
    <w:p w:rsidR="008A0BF8" w:rsidRDefault="008A0BF8" w:rsidP="00927DB6">
      <w:pPr>
        <w:pStyle w:val="NoSpacing"/>
        <w:rPr>
          <w:rFonts w:ascii="Georgia" w:hAnsi="Georgia"/>
          <w:b/>
        </w:rPr>
      </w:pPr>
    </w:p>
    <w:p w:rsidR="008A0BF8" w:rsidRDefault="008A0BF8" w:rsidP="00927DB6">
      <w:pPr>
        <w:pStyle w:val="NoSpacing"/>
        <w:rPr>
          <w:rFonts w:ascii="Georgia" w:hAnsi="Georgia"/>
          <w:b/>
        </w:rPr>
      </w:pPr>
    </w:p>
    <w:p w:rsidR="00126949" w:rsidRDefault="00126949" w:rsidP="00927DB6">
      <w:pPr>
        <w:pStyle w:val="NoSpacing"/>
        <w:rPr>
          <w:rFonts w:ascii="Georgia" w:hAnsi="Georgia"/>
          <w:b/>
        </w:rPr>
      </w:pPr>
    </w:p>
    <w:p w:rsidR="00FE329B" w:rsidRDefault="00FE329B" w:rsidP="00927DB6">
      <w:pPr>
        <w:pStyle w:val="NoSpacing"/>
        <w:rPr>
          <w:rFonts w:ascii="Georgia" w:hAnsi="Georgia"/>
          <w:b/>
        </w:rPr>
      </w:pPr>
    </w:p>
    <w:p w:rsidR="00927DB6" w:rsidRDefault="00927DB6" w:rsidP="00927DB6">
      <w:pPr>
        <w:pStyle w:val="NoSpacing"/>
        <w:rPr>
          <w:rFonts w:ascii="Georgia" w:hAnsi="Georgia"/>
          <w:b/>
        </w:rPr>
      </w:pPr>
      <w:r>
        <w:rPr>
          <w:rFonts w:ascii="Georgia" w:hAnsi="Georgia"/>
          <w:b/>
        </w:rPr>
        <w:lastRenderedPageBreak/>
        <w:t xml:space="preserve">Austrian or Hungarian (Linie or Grenadier) </w:t>
      </w:r>
      <w:r>
        <w:rPr>
          <w:rFonts w:ascii="Georgia" w:hAnsi="Georgia"/>
          <w:b/>
          <w:i/>
        </w:rPr>
        <w:t>Divisional</w:t>
      </w:r>
      <w:r w:rsidRPr="00A3397D">
        <w:rPr>
          <w:rFonts w:ascii="Georgia" w:hAnsi="Georgia"/>
          <w:b/>
          <w:i/>
        </w:rPr>
        <w:t xml:space="preserve"> Masse</w:t>
      </w:r>
      <w:r w:rsidRPr="00375CC6">
        <w:rPr>
          <w:rFonts w:ascii="Georgia" w:hAnsi="Georgia"/>
          <w:b/>
        </w:rPr>
        <w:t xml:space="preserve"> </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Only battalions</w:t>
      </w:r>
      <w:r w:rsidR="001200F3">
        <w:rPr>
          <w:rFonts w:ascii="Georgia" w:hAnsi="Georgia"/>
        </w:rPr>
        <w:t xml:space="preserve"> of a regiment</w:t>
      </w:r>
      <w:r w:rsidRPr="00ED6AAD">
        <w:rPr>
          <w:rFonts w:ascii="Georgia" w:hAnsi="Georgia"/>
        </w:rPr>
        <w:t xml:space="preserve"> may use this formation and only in clear terrain. One battalion to a hex. </w:t>
      </w:r>
    </w:p>
    <w:p w:rsidR="00927DB6" w:rsidRPr="00ED6AAD" w:rsidRDefault="00927DB6" w:rsidP="00927DB6">
      <w:pPr>
        <w:pStyle w:val="NoSpacing"/>
        <w:ind w:left="720"/>
        <w:rPr>
          <w:rFonts w:ascii="Georgia" w:hAnsi="Georgia"/>
        </w:rPr>
      </w:pPr>
    </w:p>
    <w:p w:rsidR="00927DB6" w:rsidRDefault="00927DB6" w:rsidP="00927DB6">
      <w:pPr>
        <w:pStyle w:val="NoSpacing"/>
        <w:ind w:left="720"/>
        <w:rPr>
          <w:rFonts w:ascii="Georgia" w:hAnsi="Georgia"/>
        </w:rPr>
      </w:pPr>
      <w:r>
        <w:rPr>
          <w:rFonts w:ascii="Georgia" w:hAnsi="Georgia"/>
          <w:noProof/>
        </w:rPr>
        <w:drawing>
          <wp:inline distT="0" distB="0" distL="0" distR="0" wp14:anchorId="12347FF4" wp14:editId="031D7249">
            <wp:extent cx="4204207" cy="9803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1604" cy="984438"/>
                    </a:xfrm>
                    <a:prstGeom prst="rect">
                      <a:avLst/>
                    </a:prstGeom>
                    <a:noFill/>
                    <a:ln>
                      <a:noFill/>
                    </a:ln>
                  </pic:spPr>
                </pic:pic>
              </a:graphicData>
            </a:graphic>
          </wp:inline>
        </w:drawing>
      </w:r>
    </w:p>
    <w:p w:rsidR="00927DB6" w:rsidRPr="00ED6AAD" w:rsidRDefault="00927DB6" w:rsidP="00927DB6">
      <w:pPr>
        <w:pStyle w:val="NoSpacing"/>
        <w:numPr>
          <w:ilvl w:val="0"/>
          <w:numId w:val="1"/>
        </w:numPr>
        <w:rPr>
          <w:rFonts w:ascii="Georgia" w:hAnsi="Georgia"/>
        </w:rPr>
      </w:pPr>
      <w:r w:rsidRPr="00ED6AAD">
        <w:rPr>
          <w:rFonts w:ascii="Georgia" w:hAnsi="Georgia"/>
        </w:rPr>
        <w:t xml:space="preserve">The </w:t>
      </w:r>
      <w:r w:rsidRPr="00ED6AAD">
        <w:rPr>
          <w:rFonts w:ascii="Georgia" w:hAnsi="Georgia"/>
          <w:i/>
        </w:rPr>
        <w:t>Divisional Masse</w:t>
      </w:r>
      <w:r w:rsidRPr="00ED6AAD">
        <w:rPr>
          <w:rFonts w:ascii="Georgia" w:hAnsi="Georgia"/>
        </w:rPr>
        <w:t xml:space="preserve"> faces a hex vertex.  Use an informational counter to designate, when the battalion is in </w:t>
      </w:r>
      <w:r w:rsidRPr="00ED6AAD">
        <w:rPr>
          <w:rFonts w:ascii="Georgia" w:hAnsi="Georgia"/>
          <w:i/>
        </w:rPr>
        <w:t xml:space="preserve">Masse . </w:t>
      </w:r>
    </w:p>
    <w:p w:rsidR="00927DB6" w:rsidRPr="00ED6AAD" w:rsidRDefault="00927DB6" w:rsidP="00927DB6">
      <w:pPr>
        <w:pStyle w:val="NoSpacing"/>
        <w:ind w:left="720"/>
        <w:rPr>
          <w:rFonts w:ascii="Georgia" w:hAnsi="Georgia"/>
        </w:rPr>
      </w:pPr>
    </w:p>
    <w:p w:rsidR="00927DB6" w:rsidRPr="00ED6AAD" w:rsidRDefault="00927DB6" w:rsidP="00927DB6">
      <w:pPr>
        <w:pStyle w:val="NoSpacing"/>
        <w:numPr>
          <w:ilvl w:val="0"/>
          <w:numId w:val="1"/>
        </w:numPr>
        <w:rPr>
          <w:rFonts w:ascii="Georgia" w:hAnsi="Georgia"/>
        </w:rPr>
      </w:pPr>
      <w:r w:rsidRPr="00ED6AAD">
        <w:rPr>
          <w:rFonts w:ascii="Georgia" w:hAnsi="Georgia"/>
        </w:rPr>
        <w:t xml:space="preserve">A </w:t>
      </w:r>
      <w:r w:rsidRPr="00ED6AAD">
        <w:rPr>
          <w:rFonts w:ascii="Georgia" w:hAnsi="Georgia"/>
          <w:i/>
        </w:rPr>
        <w:t>Divisional Masse</w:t>
      </w:r>
      <w:r w:rsidRPr="00ED6AAD">
        <w:rPr>
          <w:rFonts w:ascii="Georgia" w:hAnsi="Georgia"/>
        </w:rPr>
        <w:t xml:space="preserve"> has 4 front and 2 rear hex sides.</w:t>
      </w:r>
      <w:r w:rsidRPr="00DE453B">
        <w:rPr>
          <w:rFonts w:ascii="Georgia" w:hAnsi="Georgia"/>
        </w:rPr>
        <w:t xml:space="preserve"> </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The Divisional</w:t>
      </w:r>
      <w:r w:rsidRPr="00ED6AAD">
        <w:rPr>
          <w:rFonts w:ascii="Georgia" w:hAnsi="Georgia"/>
          <w:i/>
        </w:rPr>
        <w:t xml:space="preserve"> Masse</w:t>
      </w:r>
      <w:r w:rsidRPr="00ED6AAD">
        <w:rPr>
          <w:rFonts w:ascii="Georgia" w:hAnsi="Georgia"/>
        </w:rPr>
        <w:t xml:space="preserve"> will exert a zone of influence into hexes adjacent to their front.</w:t>
      </w:r>
    </w:p>
    <w:p w:rsidR="00927DB6" w:rsidRPr="00ED6AAD" w:rsidRDefault="00927DB6" w:rsidP="00927DB6">
      <w:pPr>
        <w:pStyle w:val="NoSpacing"/>
        <w:ind w:left="720"/>
        <w:rPr>
          <w:rFonts w:ascii="Georgia" w:hAnsi="Georgia"/>
        </w:rPr>
      </w:pPr>
    </w:p>
    <w:p w:rsidR="00927DB6" w:rsidRPr="00ED6AAD" w:rsidRDefault="001200F3" w:rsidP="00927DB6">
      <w:pPr>
        <w:pStyle w:val="NoSpacing"/>
        <w:numPr>
          <w:ilvl w:val="0"/>
          <w:numId w:val="1"/>
        </w:numPr>
        <w:rPr>
          <w:rFonts w:ascii="Georgia" w:hAnsi="Georgia"/>
        </w:rPr>
      </w:pPr>
      <w:r>
        <w:rPr>
          <w:rFonts w:ascii="Georgia" w:hAnsi="Georgia"/>
          <w:noProof/>
        </w:rPr>
        <w:drawing>
          <wp:anchor distT="36576" distB="36576" distL="36576" distR="36576" simplePos="0" relativeHeight="251645952" behindDoc="0" locked="0" layoutInCell="1" allowOverlap="1" wp14:anchorId="531FCD68" wp14:editId="0617F583">
            <wp:simplePos x="0" y="0"/>
            <wp:positionH relativeFrom="margin">
              <wp:posOffset>4501515</wp:posOffset>
            </wp:positionH>
            <wp:positionV relativeFrom="margin">
              <wp:posOffset>3419475</wp:posOffset>
            </wp:positionV>
            <wp:extent cx="1560195" cy="1162050"/>
            <wp:effectExtent l="0" t="0" r="1905" b="0"/>
            <wp:wrapSquare wrapText="bothSides"/>
            <wp:docPr id="10" name="Picture 193" descr="Leipzig Illustratio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eipzig Illustrations 2"/>
                    <pic:cNvPicPr>
                      <a:picLocks noChangeAspect="1" noChangeArrowheads="1"/>
                    </pic:cNvPicPr>
                  </pic:nvPicPr>
                  <pic:blipFill>
                    <a:blip r:embed="rId10" cstate="print">
                      <a:extLst>
                        <a:ext uri="{28A0092B-C50C-407E-A947-70E740481C1C}">
                          <a14:useLocalDpi xmlns:a14="http://schemas.microsoft.com/office/drawing/2010/main" val="0"/>
                        </a:ext>
                      </a:extLst>
                    </a:blip>
                    <a:srcRect l="46120" t="9300" r="31573" b="77859"/>
                    <a:stretch>
                      <a:fillRect/>
                    </a:stretch>
                  </pic:blipFill>
                  <pic:spPr bwMode="auto">
                    <a:xfrm>
                      <a:off x="0" y="0"/>
                      <a:ext cx="1560195" cy="1162050"/>
                    </a:xfrm>
                    <a:prstGeom prst="rect">
                      <a:avLst/>
                    </a:prstGeom>
                    <a:noFill/>
                    <a:ln>
                      <a:noFill/>
                    </a:ln>
                    <a:effectLst/>
                  </pic:spPr>
                </pic:pic>
              </a:graphicData>
            </a:graphic>
          </wp:anchor>
        </w:drawing>
      </w:r>
      <w:r w:rsidR="00927DB6" w:rsidRPr="00ED6AAD">
        <w:rPr>
          <w:rFonts w:ascii="Georgia" w:hAnsi="Georgia"/>
          <w:i/>
        </w:rPr>
        <w:t>Divisional Masse</w:t>
      </w:r>
      <w:r w:rsidR="00927DB6" w:rsidRPr="00ED6AAD">
        <w:rPr>
          <w:rFonts w:ascii="Georgia" w:hAnsi="Georgia"/>
        </w:rPr>
        <w:t xml:space="preserve"> moves at plus one to the printed value; fires as a column; and has a fire defense of 6 from all orientations. </w:t>
      </w:r>
    </w:p>
    <w:p w:rsidR="00927DB6" w:rsidRPr="00ED6AAD" w:rsidRDefault="00927DB6" w:rsidP="00927DB6">
      <w:pPr>
        <w:pStyle w:val="NoSpacing"/>
        <w:ind w:left="720"/>
        <w:rPr>
          <w:rFonts w:ascii="Georgia" w:hAnsi="Georgia"/>
        </w:rPr>
      </w:pPr>
    </w:p>
    <w:p w:rsidR="00927DB6" w:rsidRPr="00ED6AAD" w:rsidRDefault="00927DB6" w:rsidP="00927DB6">
      <w:pPr>
        <w:pStyle w:val="NoSpacing"/>
        <w:numPr>
          <w:ilvl w:val="0"/>
          <w:numId w:val="1"/>
        </w:numPr>
        <w:rPr>
          <w:rFonts w:ascii="Georgia" w:hAnsi="Georgia"/>
        </w:rPr>
      </w:pPr>
      <w:r w:rsidRPr="00ED6AAD">
        <w:rPr>
          <w:rFonts w:ascii="Georgia" w:hAnsi="Georgia"/>
          <w:i/>
        </w:rPr>
        <w:t>Divisional Masse</w:t>
      </w:r>
      <w:r w:rsidRPr="00ED6AAD">
        <w:rPr>
          <w:rFonts w:ascii="Georgia" w:hAnsi="Georgia"/>
        </w:rPr>
        <w:t xml:space="preserve"> may only form </w:t>
      </w:r>
      <w:r w:rsidRPr="00ED6AAD">
        <w:rPr>
          <w:rFonts w:ascii="Georgia" w:hAnsi="Georgia"/>
          <w:i/>
        </w:rPr>
        <w:t>carre</w:t>
      </w:r>
      <w:r w:rsidRPr="00ED6AAD">
        <w:rPr>
          <w:rFonts w:ascii="Georgia" w:hAnsi="Georgia"/>
        </w:rPr>
        <w:t xml:space="preserve"> during the friendly movement phase.</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 xml:space="preserve">When an enemy cavalry combat formation charges a </w:t>
      </w:r>
      <w:r w:rsidRPr="00ED6AAD">
        <w:rPr>
          <w:rFonts w:ascii="Georgia" w:hAnsi="Georgia"/>
          <w:i/>
        </w:rPr>
        <w:t>Divisional Masse</w:t>
      </w:r>
      <w:r w:rsidRPr="00ED6AAD">
        <w:rPr>
          <w:rFonts w:ascii="Georgia" w:hAnsi="Georgia"/>
        </w:rPr>
        <w:t>, the infantry must check morale in an attempt to stand in its current formation</w:t>
      </w:r>
      <w:r w:rsidR="00B73632">
        <w:rPr>
          <w:rFonts w:ascii="Georgia" w:hAnsi="Georgia"/>
        </w:rPr>
        <w:t>,</w:t>
      </w:r>
      <w:r w:rsidRPr="00ED6AAD">
        <w:rPr>
          <w:rFonts w:ascii="Georgia" w:hAnsi="Georgia"/>
        </w:rPr>
        <w:t xml:space="preserve"> and when doing so adds two to the die roll.  All other charge modifiers apply.</w:t>
      </w:r>
    </w:p>
    <w:p w:rsidR="00927DB6" w:rsidRPr="00ED6AAD" w:rsidRDefault="00927DB6" w:rsidP="00927DB6">
      <w:pPr>
        <w:pStyle w:val="NoSpacing"/>
        <w:ind w:left="720"/>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 xml:space="preserve">Like with a </w:t>
      </w:r>
      <w:r w:rsidR="00560E79">
        <w:rPr>
          <w:rFonts w:ascii="Georgia" w:hAnsi="Georgia"/>
          <w:i/>
        </w:rPr>
        <w:t>C</w:t>
      </w:r>
      <w:r w:rsidRPr="00ED6AAD">
        <w:rPr>
          <w:rFonts w:ascii="Georgia" w:hAnsi="Georgia"/>
          <w:i/>
        </w:rPr>
        <w:t>arre</w:t>
      </w:r>
      <w:r w:rsidRPr="00ED6AAD">
        <w:rPr>
          <w:rFonts w:ascii="Georgia" w:hAnsi="Georgia"/>
        </w:rPr>
        <w:t>, charging or moving cavalry may move adjacent, then on top of</w:t>
      </w:r>
      <w:r w:rsidR="00355FB6">
        <w:rPr>
          <w:rFonts w:ascii="Georgia" w:hAnsi="Georgia"/>
        </w:rPr>
        <w:t>,</w:t>
      </w:r>
      <w:r w:rsidRPr="00ED6AAD">
        <w:rPr>
          <w:rFonts w:ascii="Georgia" w:hAnsi="Georgia"/>
        </w:rPr>
        <w:t xml:space="preserve"> and then adjacent to the </w:t>
      </w:r>
      <w:r w:rsidRPr="00ED6AAD">
        <w:rPr>
          <w:rFonts w:ascii="Georgia" w:hAnsi="Georgia"/>
          <w:i/>
        </w:rPr>
        <w:t>Divisional Masse</w:t>
      </w:r>
      <w:r w:rsidRPr="00ED6AAD">
        <w:rPr>
          <w:rFonts w:ascii="Georgia" w:hAnsi="Georgia"/>
        </w:rPr>
        <w:t xml:space="preserve"> depending on movement points. The </w:t>
      </w:r>
      <w:r w:rsidRPr="00ED6AAD">
        <w:rPr>
          <w:rFonts w:ascii="Georgia" w:hAnsi="Georgia"/>
          <w:i/>
        </w:rPr>
        <w:t>Divisional Masse</w:t>
      </w:r>
      <w:r w:rsidRPr="00ED6AAD">
        <w:rPr>
          <w:rFonts w:ascii="Georgia" w:hAnsi="Georgia"/>
        </w:rPr>
        <w:t xml:space="preserve"> fires defensively at each forward location or when cavalry is in the same hex. See Rule 15 Carre.</w:t>
      </w:r>
    </w:p>
    <w:p w:rsidR="00927DB6" w:rsidRPr="00ED6AAD" w:rsidRDefault="00927DB6" w:rsidP="00927DB6">
      <w:pPr>
        <w:pStyle w:val="NoSpacing"/>
        <w:ind w:left="720"/>
        <w:rPr>
          <w:rFonts w:ascii="Georgia" w:hAnsi="Georgia"/>
        </w:rPr>
      </w:pPr>
    </w:p>
    <w:p w:rsidR="00927DB6" w:rsidRPr="00ED6AAD" w:rsidRDefault="00927DB6" w:rsidP="00927DB6">
      <w:pPr>
        <w:pStyle w:val="NoSpacing"/>
        <w:numPr>
          <w:ilvl w:val="0"/>
          <w:numId w:val="2"/>
        </w:numPr>
        <w:rPr>
          <w:rFonts w:ascii="Georgia" w:hAnsi="Georgia"/>
        </w:rPr>
      </w:pPr>
      <w:r w:rsidRPr="00ED6AAD">
        <w:rPr>
          <w:rFonts w:ascii="Georgia" w:hAnsi="Georgia"/>
        </w:rPr>
        <w:t xml:space="preserve">The </w:t>
      </w:r>
      <w:r w:rsidRPr="00ED6AAD">
        <w:rPr>
          <w:rFonts w:ascii="Georgia" w:hAnsi="Georgia"/>
          <w:i/>
        </w:rPr>
        <w:t>Divisional Masse</w:t>
      </w:r>
      <w:r>
        <w:rPr>
          <w:rFonts w:ascii="Georgia" w:hAnsi="Georgia"/>
        </w:rPr>
        <w:t xml:space="preserve"> fires x 1.5 value </w:t>
      </w:r>
      <w:r w:rsidRPr="00ED6AAD">
        <w:rPr>
          <w:rFonts w:ascii="Georgia" w:hAnsi="Georgia"/>
        </w:rPr>
        <w:t xml:space="preserve">on the increments in the hex when cavalry is in the same hex. Cavalry treats the Divisional Masse Formation as an enemy </w:t>
      </w:r>
      <w:r w:rsidRPr="00ED6AAD">
        <w:rPr>
          <w:rFonts w:ascii="Georgia" w:hAnsi="Georgia"/>
          <w:i/>
        </w:rPr>
        <w:t>Carre</w:t>
      </w:r>
      <w:r w:rsidRPr="00ED6AAD">
        <w:rPr>
          <w:rFonts w:ascii="Georgia" w:hAnsi="Georgia"/>
        </w:rPr>
        <w:t xml:space="preserve"> for all purposes except as outlined herein.   In real terms the cavalry rides through the formation the same as a </w:t>
      </w:r>
      <w:r w:rsidRPr="00ED6AAD">
        <w:rPr>
          <w:rFonts w:ascii="Georgia" w:hAnsi="Georgia"/>
          <w:i/>
        </w:rPr>
        <w:t>Carre</w:t>
      </w:r>
      <w:r w:rsidRPr="00ED6AAD">
        <w:rPr>
          <w:rFonts w:ascii="Georgia" w:hAnsi="Georgia"/>
        </w:rPr>
        <w:t>.</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1"/>
        </w:numPr>
        <w:rPr>
          <w:rFonts w:ascii="Georgia" w:hAnsi="Georgia"/>
        </w:rPr>
      </w:pPr>
      <w:r w:rsidRPr="00ED6AAD">
        <w:rPr>
          <w:rFonts w:ascii="Georgia" w:hAnsi="Georgia"/>
        </w:rPr>
        <w:t xml:space="preserve">Cavalry does not receive the doubling bonus for having charged in a straight line for the last three hexes when attacking an Austrian </w:t>
      </w:r>
      <w:r w:rsidRPr="00ED6AAD">
        <w:rPr>
          <w:rFonts w:ascii="Georgia" w:hAnsi="Georgia"/>
          <w:i/>
        </w:rPr>
        <w:t>Divisional Masse</w:t>
      </w:r>
      <w:r w:rsidRPr="00ED6AAD">
        <w:rPr>
          <w:rFonts w:ascii="Georgia" w:hAnsi="Georgia"/>
        </w:rPr>
        <w:t xml:space="preserve"> formation.</w:t>
      </w:r>
    </w:p>
    <w:p w:rsidR="00927DB6" w:rsidRPr="00ED6AAD" w:rsidRDefault="00927DB6" w:rsidP="00927DB6">
      <w:pPr>
        <w:pStyle w:val="NoSpacing"/>
        <w:rPr>
          <w:rFonts w:ascii="Georgia" w:hAnsi="Georgia"/>
        </w:rPr>
      </w:pPr>
    </w:p>
    <w:p w:rsidR="00927DB6" w:rsidRPr="00ED6AAD" w:rsidRDefault="00927DB6" w:rsidP="00927DB6">
      <w:pPr>
        <w:pStyle w:val="NoSpacing"/>
        <w:numPr>
          <w:ilvl w:val="0"/>
          <w:numId w:val="1"/>
        </w:numPr>
        <w:rPr>
          <w:rFonts w:ascii="Georgia" w:hAnsi="Georgia"/>
          <w:i/>
        </w:rPr>
      </w:pPr>
      <w:r w:rsidRPr="00ED6AAD">
        <w:rPr>
          <w:rFonts w:ascii="Georgia" w:hAnsi="Georgia"/>
        </w:rPr>
        <w:t xml:space="preserve">Cavalry which melees a </w:t>
      </w:r>
      <w:r w:rsidRPr="00ED6AAD">
        <w:rPr>
          <w:rFonts w:ascii="Georgia" w:hAnsi="Georgia"/>
          <w:i/>
        </w:rPr>
        <w:t>Divisional Masse</w:t>
      </w:r>
      <w:r w:rsidRPr="00ED6AAD">
        <w:rPr>
          <w:rFonts w:ascii="Georgia" w:hAnsi="Georgia"/>
        </w:rPr>
        <w:t xml:space="preserve"> has the cavalry melee value X.75 after adjustment for losses, whether adjacent or in the same hex.  Lancer rules effect a </w:t>
      </w:r>
      <w:r w:rsidRPr="00ED6AAD">
        <w:rPr>
          <w:rFonts w:ascii="Georgia" w:hAnsi="Georgia"/>
          <w:i/>
        </w:rPr>
        <w:t>Division Masse</w:t>
      </w:r>
    </w:p>
    <w:p w:rsidR="00927DB6" w:rsidRPr="00ED6AAD" w:rsidRDefault="00927DB6" w:rsidP="00927DB6">
      <w:pPr>
        <w:pStyle w:val="NoSpacing"/>
        <w:ind w:left="720"/>
        <w:rPr>
          <w:rFonts w:ascii="Georgia" w:hAnsi="Georgia"/>
          <w:i/>
        </w:rPr>
      </w:pPr>
    </w:p>
    <w:p w:rsidR="00927DB6" w:rsidRPr="00ED6AAD" w:rsidRDefault="00927DB6" w:rsidP="00927DB6">
      <w:pPr>
        <w:pStyle w:val="NoSpacing"/>
        <w:numPr>
          <w:ilvl w:val="0"/>
          <w:numId w:val="1"/>
        </w:numPr>
        <w:rPr>
          <w:rFonts w:ascii="Georgia" w:hAnsi="Georgia"/>
        </w:rPr>
      </w:pPr>
      <w:r w:rsidRPr="00ED6AAD">
        <w:rPr>
          <w:rFonts w:ascii="Georgia" w:hAnsi="Georgia"/>
        </w:rPr>
        <w:t xml:space="preserve">The </w:t>
      </w:r>
      <w:r w:rsidRPr="00ED6AAD">
        <w:rPr>
          <w:rFonts w:ascii="Georgia" w:hAnsi="Georgia"/>
          <w:i/>
        </w:rPr>
        <w:t>Divisional Masse</w:t>
      </w:r>
      <w:r w:rsidRPr="00ED6AAD">
        <w:rPr>
          <w:rFonts w:ascii="Georgia" w:hAnsi="Georgia"/>
        </w:rPr>
        <w:t xml:space="preserve"> cannot voluntarily enter a zone of influence. </w:t>
      </w:r>
    </w:p>
    <w:p w:rsidR="00927DB6" w:rsidRPr="00ED6AAD" w:rsidRDefault="00927DB6" w:rsidP="00927DB6">
      <w:pPr>
        <w:pStyle w:val="NoSpacing"/>
        <w:ind w:left="720"/>
        <w:rPr>
          <w:rFonts w:ascii="Georgia" w:hAnsi="Georgia"/>
        </w:rPr>
      </w:pPr>
    </w:p>
    <w:p w:rsidR="00927DB6" w:rsidRPr="00ED6AAD" w:rsidRDefault="00927DB6" w:rsidP="00927DB6">
      <w:pPr>
        <w:pStyle w:val="NoSpacing"/>
        <w:numPr>
          <w:ilvl w:val="0"/>
          <w:numId w:val="1"/>
        </w:numPr>
        <w:rPr>
          <w:rFonts w:ascii="Georgia" w:hAnsi="Georgia"/>
        </w:rPr>
      </w:pPr>
      <w:r w:rsidRPr="00ED6AAD">
        <w:rPr>
          <w:rFonts w:ascii="Georgia" w:hAnsi="Georgia"/>
        </w:rPr>
        <w:t xml:space="preserve">Artillery may not stack with units in </w:t>
      </w:r>
      <w:r w:rsidRPr="00ED6AAD">
        <w:rPr>
          <w:rFonts w:ascii="Georgia" w:hAnsi="Georgia"/>
          <w:i/>
        </w:rPr>
        <w:t>Divisional Masse</w:t>
      </w:r>
    </w:p>
    <w:p w:rsidR="00927DB6" w:rsidRPr="00ED6AAD" w:rsidRDefault="00927DB6" w:rsidP="00927DB6">
      <w:pPr>
        <w:pStyle w:val="NoSpacing"/>
        <w:rPr>
          <w:rFonts w:ascii="Georgia" w:hAnsi="Georgia"/>
        </w:rPr>
      </w:pPr>
    </w:p>
    <w:p w:rsidR="00927DB6" w:rsidRPr="00ED6AAD" w:rsidRDefault="00927DB6" w:rsidP="00927DB6">
      <w:pPr>
        <w:pStyle w:val="NoSpacing"/>
        <w:rPr>
          <w:rFonts w:ascii="Georgia" w:hAnsi="Georgia"/>
        </w:rPr>
      </w:pPr>
    </w:p>
    <w:p w:rsidR="005A6549" w:rsidRDefault="005A6549" w:rsidP="00927DB6">
      <w:pPr>
        <w:pStyle w:val="NoSpacing"/>
        <w:rPr>
          <w:rFonts w:ascii="Georgia" w:hAnsi="Georgia"/>
          <w:b/>
        </w:rPr>
      </w:pPr>
    </w:p>
    <w:p w:rsidR="00927DB6" w:rsidRDefault="00927DB6" w:rsidP="00927DB6">
      <w:pPr>
        <w:pStyle w:val="NoSpacing"/>
        <w:rPr>
          <w:rFonts w:ascii="Georgia" w:hAnsi="Georgia"/>
          <w:b/>
        </w:rPr>
      </w:pPr>
      <w:r w:rsidRPr="00A3397D">
        <w:rPr>
          <w:rFonts w:ascii="Georgia" w:hAnsi="Georgia"/>
          <w:b/>
        </w:rPr>
        <w:t>Austrian Artillery</w:t>
      </w:r>
      <w:r>
        <w:rPr>
          <w:rFonts w:ascii="Georgia" w:hAnsi="Georgia"/>
          <w:b/>
        </w:rPr>
        <w:t xml:space="preserve"> Organization</w:t>
      </w:r>
    </w:p>
    <w:p w:rsidR="00927DB6" w:rsidRDefault="00927DB6" w:rsidP="00927DB6">
      <w:pPr>
        <w:pStyle w:val="NoSpacing"/>
        <w:rPr>
          <w:rFonts w:ascii="Georgia" w:hAnsi="Georgia"/>
          <w:b/>
        </w:rPr>
      </w:pPr>
    </w:p>
    <w:p w:rsidR="00927DB6" w:rsidRPr="00927DB6" w:rsidRDefault="00927DB6" w:rsidP="00927DB6">
      <w:pPr>
        <w:pStyle w:val="NoSpacing"/>
        <w:rPr>
          <w:rFonts w:ascii="Georgia" w:hAnsi="Georgia"/>
        </w:rPr>
      </w:pPr>
      <w:r w:rsidRPr="00927DB6">
        <w:rPr>
          <w:rFonts w:ascii="Georgia" w:hAnsi="Georgia"/>
        </w:rPr>
        <w:t xml:space="preserve">Austrian Artillery is not centralized </w:t>
      </w:r>
      <w:r>
        <w:rPr>
          <w:rFonts w:ascii="Georgia" w:hAnsi="Georgia"/>
        </w:rPr>
        <w:t>as with other armies of the day.</w:t>
      </w:r>
    </w:p>
    <w:p w:rsidR="00927DB6" w:rsidRDefault="00927DB6" w:rsidP="00927DB6">
      <w:pPr>
        <w:pStyle w:val="NoSpacing"/>
        <w:rPr>
          <w:rFonts w:ascii="Georgia" w:hAnsi="Georgia"/>
        </w:rPr>
      </w:pPr>
    </w:p>
    <w:p w:rsidR="00927DB6" w:rsidRDefault="00927DB6" w:rsidP="00927DB6">
      <w:pPr>
        <w:pStyle w:val="NoSpacing"/>
        <w:rPr>
          <w:rFonts w:ascii="Georgia" w:hAnsi="Georgia"/>
        </w:rPr>
      </w:pPr>
      <w:r>
        <w:rPr>
          <w:rFonts w:ascii="Georgia" w:hAnsi="Georgia"/>
        </w:rPr>
        <w:t>Austrian brigade may only stack with infantry or other brigade batteries of the same korps.</w:t>
      </w:r>
    </w:p>
    <w:p w:rsidR="00927DB6" w:rsidRDefault="00927DB6" w:rsidP="00927DB6">
      <w:pPr>
        <w:pStyle w:val="NoSpacing"/>
        <w:rPr>
          <w:rFonts w:ascii="Georgia" w:hAnsi="Georgia"/>
        </w:rPr>
      </w:pPr>
    </w:p>
    <w:p w:rsidR="00927DB6" w:rsidRDefault="00927DB6" w:rsidP="00927DB6">
      <w:pPr>
        <w:pStyle w:val="NoSpacing"/>
        <w:rPr>
          <w:rFonts w:ascii="Georgia" w:hAnsi="Georgia"/>
        </w:rPr>
      </w:pPr>
      <w:r>
        <w:rPr>
          <w:rFonts w:ascii="Georgia" w:hAnsi="Georgia"/>
        </w:rPr>
        <w:t>Kavallerie Batteries may only stack with other Kavallerie batteries.</w:t>
      </w:r>
    </w:p>
    <w:p w:rsidR="00927DB6" w:rsidRDefault="00927DB6" w:rsidP="00927DB6">
      <w:pPr>
        <w:pStyle w:val="NoSpacing"/>
        <w:rPr>
          <w:rFonts w:ascii="Georgia" w:hAnsi="Georgia"/>
        </w:rPr>
      </w:pPr>
    </w:p>
    <w:p w:rsidR="00927DB6" w:rsidRDefault="00927DB6" w:rsidP="00927DB6">
      <w:pPr>
        <w:pStyle w:val="NoSpacing"/>
        <w:rPr>
          <w:rFonts w:ascii="Georgia" w:hAnsi="Georgia"/>
        </w:rPr>
      </w:pPr>
      <w:r>
        <w:rPr>
          <w:rFonts w:ascii="Georgia" w:hAnsi="Georgia"/>
        </w:rPr>
        <w:t>Batteries of position may only stack with infantry or batteries of position from the same korps.</w:t>
      </w:r>
    </w:p>
    <w:p w:rsidR="00927DB6" w:rsidRDefault="00927DB6" w:rsidP="00927DB6">
      <w:pPr>
        <w:pStyle w:val="NoSpacing"/>
        <w:rPr>
          <w:rFonts w:ascii="Georgia" w:hAnsi="Georgia"/>
        </w:rPr>
      </w:pPr>
    </w:p>
    <w:p w:rsidR="003105AB" w:rsidRDefault="003105AB" w:rsidP="00927DB6">
      <w:pPr>
        <w:pStyle w:val="NoSpacing"/>
        <w:rPr>
          <w:rFonts w:ascii="Georgia" w:hAnsi="Georgia"/>
        </w:rPr>
      </w:pPr>
    </w:p>
    <w:p w:rsidR="003105AB" w:rsidRDefault="003105AB" w:rsidP="00927DB6">
      <w:pPr>
        <w:pStyle w:val="NoSpacing"/>
        <w:rPr>
          <w:rFonts w:ascii="Georgia" w:hAnsi="Georgia"/>
          <w:b/>
        </w:rPr>
      </w:pPr>
      <w:bookmarkStart w:id="0" w:name="_GoBack"/>
      <w:r w:rsidRPr="003105AB">
        <w:rPr>
          <w:rFonts w:ascii="Georgia" w:hAnsi="Georgia"/>
          <w:b/>
        </w:rPr>
        <w:t>Artillerie Leaders of Special Ability</w:t>
      </w:r>
      <w:bookmarkEnd w:id="0"/>
    </w:p>
    <w:p w:rsidR="005A6549" w:rsidRDefault="005A6549" w:rsidP="00927DB6">
      <w:pPr>
        <w:pStyle w:val="NoSpacing"/>
        <w:rPr>
          <w:rFonts w:ascii="Georgia" w:hAnsi="Georgia"/>
          <w:b/>
        </w:rPr>
      </w:pPr>
    </w:p>
    <w:p w:rsidR="003105AB" w:rsidRDefault="003105AB" w:rsidP="00927DB6">
      <w:pPr>
        <w:pStyle w:val="NoSpacing"/>
        <w:rPr>
          <w:rFonts w:ascii="Georgia" w:hAnsi="Georgia"/>
          <w:lang w:val="fr-FR"/>
        </w:rPr>
      </w:pPr>
      <w:r w:rsidRPr="003105AB">
        <w:rPr>
          <w:rFonts w:ascii="Georgia" w:hAnsi="Georgia"/>
        </w:rPr>
        <w:t>Artillerie leaders of special ability may combine artillerie fire from three hexes</w:t>
      </w:r>
      <w:r>
        <w:rPr>
          <w:rFonts w:ascii="Georgia" w:hAnsi="Georgia"/>
        </w:rPr>
        <w:t>,</w:t>
      </w:r>
      <w:r w:rsidRPr="003105AB">
        <w:rPr>
          <w:rFonts w:ascii="Georgia" w:hAnsi="Georgia"/>
        </w:rPr>
        <w:t xml:space="preserve"> on a single target</w:t>
      </w:r>
      <w:r>
        <w:rPr>
          <w:rFonts w:ascii="Georgia" w:hAnsi="Georgia"/>
        </w:rPr>
        <w:t>. For this battle</w:t>
      </w:r>
      <w:r w:rsidR="00126949">
        <w:rPr>
          <w:rFonts w:ascii="Georgia" w:hAnsi="Georgia"/>
        </w:rPr>
        <w:t xml:space="preserve"> that includes Napoleon only.</w:t>
      </w:r>
    </w:p>
    <w:p w:rsidR="003105AB" w:rsidRDefault="00126949" w:rsidP="00927DB6">
      <w:pPr>
        <w:pStyle w:val="NoSpacing"/>
        <w:rPr>
          <w:rFonts w:ascii="Georgia" w:hAnsi="Georgia"/>
          <w:lang w:val="fr-FR"/>
        </w:rPr>
      </w:pPr>
      <w:r>
        <w:rPr>
          <w:noProof/>
        </w:rPr>
        <w:drawing>
          <wp:anchor distT="0" distB="0" distL="114300" distR="114300" simplePos="0" relativeHeight="251720704" behindDoc="0" locked="0" layoutInCell="1" allowOverlap="1" wp14:anchorId="1087F182" wp14:editId="4A48B808">
            <wp:simplePos x="0" y="0"/>
            <wp:positionH relativeFrom="margin">
              <wp:posOffset>66040</wp:posOffset>
            </wp:positionH>
            <wp:positionV relativeFrom="margin">
              <wp:posOffset>2613660</wp:posOffset>
            </wp:positionV>
            <wp:extent cx="2331085" cy="1738630"/>
            <wp:effectExtent l="190500" t="190500" r="183515" b="185420"/>
            <wp:wrapSquare wrapText="bothSides"/>
            <wp:docPr id="1" name="Picture 1" descr="http://uniform-evolution.0catch.com/austria_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iform-evolution.0catch.com/austria_06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2331085" cy="17386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3105AB" w:rsidRDefault="003105AB" w:rsidP="00927DB6">
      <w:pPr>
        <w:pStyle w:val="NoSpacing"/>
        <w:rPr>
          <w:rFonts w:ascii="Georgia" w:hAnsi="Georgia"/>
          <w:lang w:val="fr-FR"/>
        </w:rPr>
      </w:pPr>
      <w:r>
        <w:rPr>
          <w:rFonts w:ascii="Georgia" w:hAnsi="Georgia"/>
          <w:lang w:val="fr-FR"/>
        </w:rPr>
        <w:t>Karl</w:t>
      </w:r>
      <w:r w:rsidR="005A6549">
        <w:rPr>
          <w:rFonts w:ascii="Georgia" w:hAnsi="Georgia"/>
          <w:lang w:val="fr-FR"/>
        </w:rPr>
        <w:t>, von Wimpf</w:t>
      </w:r>
      <w:r w:rsidR="00CF543E">
        <w:rPr>
          <w:rFonts w:ascii="Georgia" w:hAnsi="Georgia"/>
          <w:lang w:val="fr-FR"/>
        </w:rPr>
        <w:t>f</w:t>
      </w:r>
      <w:r w:rsidR="005A6549">
        <w:rPr>
          <w:rFonts w:ascii="Georgia" w:hAnsi="Georgia"/>
          <w:lang w:val="fr-FR"/>
        </w:rPr>
        <w:t>en</w:t>
      </w:r>
      <w:r>
        <w:rPr>
          <w:rFonts w:ascii="Georgia" w:hAnsi="Georgia"/>
          <w:lang w:val="fr-FR"/>
        </w:rPr>
        <w:t xml:space="preserve"> and other Austrian Korps and French Corps commanders may combine two adjacent stacks of artillery, on one target hex.</w:t>
      </w:r>
    </w:p>
    <w:p w:rsidR="00B47BD3" w:rsidRDefault="00B47BD3" w:rsidP="00927DB6">
      <w:pPr>
        <w:pStyle w:val="NoSpacing"/>
        <w:rPr>
          <w:rFonts w:ascii="Georgia" w:hAnsi="Georgia"/>
          <w:lang w:val="fr-FR"/>
        </w:rPr>
      </w:pPr>
    </w:p>
    <w:p w:rsidR="00B47BD3" w:rsidRDefault="005A6549" w:rsidP="00B47BD3">
      <w:pPr>
        <w:pStyle w:val="NoSpacing"/>
        <w:rPr>
          <w:rFonts w:ascii="Georgia" w:hAnsi="Georgia"/>
        </w:rPr>
      </w:pPr>
      <w:r>
        <w:rPr>
          <w:rFonts w:ascii="Georgia" w:hAnsi="Georgia"/>
        </w:rPr>
        <w:t xml:space="preserve">Von Wimpffen, </w:t>
      </w:r>
      <w:r w:rsidR="00B47BD3" w:rsidRPr="003105AB">
        <w:rPr>
          <w:rFonts w:ascii="Georgia" w:hAnsi="Georgia"/>
        </w:rPr>
        <w:t>Grunne and</w:t>
      </w:r>
      <w:r w:rsidR="00B47BD3" w:rsidRPr="003105AB">
        <w:rPr>
          <w:rFonts w:ascii="Georgia" w:eastAsia="Times New Roman" w:hAnsi="Georgia" w:cs="Courier New"/>
          <w:lang w:val="fr-FR"/>
        </w:rPr>
        <w:t xml:space="preserve"> Major Perl</w:t>
      </w:r>
      <w:r w:rsidR="00B47BD3" w:rsidRPr="003105AB">
        <w:rPr>
          <w:rFonts w:ascii="Georgia" w:hAnsi="Georgia"/>
        </w:rPr>
        <w:t xml:space="preserve"> may combine any type of artillery, of the same Korps, in the hex he is in. He must remain in the hex</w:t>
      </w:r>
      <w:r w:rsidR="00B47BD3">
        <w:rPr>
          <w:rFonts w:ascii="Georgia" w:hAnsi="Georgia"/>
        </w:rPr>
        <w:t xml:space="preserve"> </w:t>
      </w:r>
      <w:r w:rsidR="00B47BD3" w:rsidRPr="003105AB">
        <w:rPr>
          <w:rFonts w:ascii="Georgia" w:hAnsi="Georgia"/>
        </w:rPr>
        <w:t xml:space="preserve">for the combination to continue. If he leaves, limber and reorder as required. </w:t>
      </w:r>
      <w:r w:rsidR="00B47BD3">
        <w:rPr>
          <w:rFonts w:ascii="Georgia" w:hAnsi="Georgia"/>
        </w:rPr>
        <w:t>He directs fire at a single target.</w:t>
      </w:r>
    </w:p>
    <w:p w:rsidR="00B47BD3" w:rsidRDefault="00B47BD3" w:rsidP="00B47BD3">
      <w:pPr>
        <w:pStyle w:val="NoSpacing"/>
        <w:rPr>
          <w:rFonts w:ascii="Georgia" w:hAnsi="Georgia"/>
        </w:rPr>
      </w:pPr>
    </w:p>
    <w:p w:rsidR="00126949" w:rsidRDefault="00126949" w:rsidP="00927DB6">
      <w:pPr>
        <w:pStyle w:val="NoSpacing"/>
        <w:rPr>
          <w:rFonts w:ascii="Georgia" w:hAnsi="Georgia"/>
          <w:b/>
        </w:rPr>
      </w:pPr>
    </w:p>
    <w:p w:rsidR="00126949" w:rsidRDefault="00126949" w:rsidP="00927DB6">
      <w:pPr>
        <w:pStyle w:val="NoSpacing"/>
        <w:rPr>
          <w:rFonts w:ascii="Georgia" w:hAnsi="Georgia"/>
          <w:b/>
        </w:rPr>
      </w:pPr>
    </w:p>
    <w:p w:rsidR="00927DB6" w:rsidRDefault="00927DB6" w:rsidP="00927DB6">
      <w:pPr>
        <w:pStyle w:val="NoSpacing"/>
        <w:rPr>
          <w:rFonts w:ascii="Georgia" w:hAnsi="Georgia"/>
          <w:b/>
        </w:rPr>
      </w:pPr>
      <w:r w:rsidRPr="00725C9B">
        <w:rPr>
          <w:rFonts w:ascii="Georgia" w:hAnsi="Georgia"/>
          <w:b/>
        </w:rPr>
        <w:t>Austrian</w:t>
      </w:r>
      <w:r>
        <w:rPr>
          <w:rFonts w:ascii="Georgia" w:hAnsi="Georgia"/>
          <w:b/>
        </w:rPr>
        <w:t>s</w:t>
      </w:r>
      <w:r w:rsidRPr="00725C9B">
        <w:rPr>
          <w:rFonts w:ascii="Georgia" w:hAnsi="Georgia"/>
          <w:b/>
        </w:rPr>
        <w:t xml:space="preserve"> in Towns</w:t>
      </w:r>
      <w:r w:rsidR="00B55345">
        <w:rPr>
          <w:rFonts w:ascii="Georgia" w:hAnsi="Georgia"/>
          <w:b/>
        </w:rPr>
        <w:t xml:space="preserve"> and Villages</w:t>
      </w:r>
    </w:p>
    <w:p w:rsidR="00927DB6" w:rsidRDefault="00927DB6" w:rsidP="00927DB6">
      <w:pPr>
        <w:pStyle w:val="NoSpacing"/>
        <w:rPr>
          <w:rFonts w:ascii="Georgia" w:hAnsi="Georgia"/>
        </w:rPr>
      </w:pPr>
    </w:p>
    <w:p w:rsidR="00927DB6" w:rsidRPr="00B06157" w:rsidRDefault="00927DB6" w:rsidP="00927DB6">
      <w:pPr>
        <w:pStyle w:val="NoSpacing"/>
        <w:rPr>
          <w:rFonts w:ascii="Georgia" w:hAnsi="Georgia"/>
        </w:rPr>
      </w:pPr>
      <w:r w:rsidRPr="00B06157">
        <w:rPr>
          <w:rFonts w:ascii="Georgia" w:hAnsi="Georgia"/>
        </w:rPr>
        <w:t>The Austrian Army was effective at digging int</w:t>
      </w:r>
      <w:r>
        <w:rPr>
          <w:rFonts w:ascii="Georgia" w:hAnsi="Georgia"/>
        </w:rPr>
        <w:t>o and fortifying strong points</w:t>
      </w:r>
    </w:p>
    <w:p w:rsidR="00927DB6" w:rsidRPr="004A1A90" w:rsidRDefault="00560E79" w:rsidP="00927DB6">
      <w:pPr>
        <w:pStyle w:val="NoSpacing"/>
        <w:numPr>
          <w:ilvl w:val="0"/>
          <w:numId w:val="4"/>
        </w:numPr>
        <w:rPr>
          <w:rFonts w:ascii="Georgia" w:hAnsi="Georgia"/>
          <w:b/>
        </w:rPr>
      </w:pPr>
      <w:r>
        <w:rPr>
          <w:rFonts w:ascii="Georgia" w:hAnsi="Georgia"/>
        </w:rPr>
        <w:t>Austrian or Hungarian Linie I</w:t>
      </w:r>
      <w:r w:rsidR="00927DB6">
        <w:rPr>
          <w:rFonts w:ascii="Georgia" w:hAnsi="Georgia"/>
        </w:rPr>
        <w:t>nfantrie</w:t>
      </w:r>
      <w:r w:rsidR="00927DB6" w:rsidRPr="004A1A90">
        <w:rPr>
          <w:rFonts w:ascii="Georgia" w:hAnsi="Georgia"/>
        </w:rPr>
        <w:t xml:space="preserve"> (not </w:t>
      </w:r>
      <w:r w:rsidR="00927DB6" w:rsidRPr="004A1A90">
        <w:rPr>
          <w:rFonts w:ascii="Georgia" w:hAnsi="Georgia"/>
          <w:i/>
        </w:rPr>
        <w:t>Grenz</w:t>
      </w:r>
      <w:r w:rsidR="00927DB6" w:rsidRPr="004A1A90">
        <w:rPr>
          <w:rFonts w:ascii="Georgia" w:hAnsi="Georgia"/>
        </w:rPr>
        <w:t xml:space="preserve"> or </w:t>
      </w:r>
      <w:r w:rsidR="00716746" w:rsidRPr="004A1A90">
        <w:rPr>
          <w:rFonts w:ascii="Georgia" w:hAnsi="Georgia"/>
          <w:i/>
        </w:rPr>
        <w:t>Jägers</w:t>
      </w:r>
      <w:r w:rsidR="00716746" w:rsidRPr="004A1A90">
        <w:rPr>
          <w:rFonts w:ascii="Georgia" w:hAnsi="Georgia"/>
        </w:rPr>
        <w:t>)</w:t>
      </w:r>
      <w:r w:rsidR="00927DB6" w:rsidRPr="004A1A90">
        <w:rPr>
          <w:rFonts w:ascii="Georgia" w:hAnsi="Georgia"/>
        </w:rPr>
        <w:t xml:space="preserve"> </w:t>
      </w:r>
      <w:r w:rsidR="00927DB6" w:rsidRPr="005A6549">
        <w:rPr>
          <w:rFonts w:ascii="Georgia" w:hAnsi="Georgia"/>
          <w:b/>
          <w:color w:val="000000" w:themeColor="text1"/>
        </w:rPr>
        <w:t>subtract two</w:t>
      </w:r>
      <w:r w:rsidR="00927DB6" w:rsidRPr="00B47BD3">
        <w:rPr>
          <w:rFonts w:ascii="Georgia" w:hAnsi="Georgia"/>
          <w:color w:val="0070C0"/>
        </w:rPr>
        <w:t xml:space="preserve"> </w:t>
      </w:r>
      <w:r w:rsidR="00927DB6" w:rsidRPr="004A1A90">
        <w:rPr>
          <w:rFonts w:ascii="Georgia" w:hAnsi="Georgia"/>
        </w:rPr>
        <w:t>from their printed morale value when in a town</w:t>
      </w:r>
      <w:r w:rsidR="00B55345">
        <w:rPr>
          <w:rFonts w:ascii="Georgia" w:hAnsi="Georgia"/>
        </w:rPr>
        <w:t xml:space="preserve"> or village</w:t>
      </w:r>
      <w:r w:rsidR="00927DB6" w:rsidRPr="004A1A90">
        <w:rPr>
          <w:rFonts w:ascii="Georgia" w:hAnsi="Georgia"/>
        </w:rPr>
        <w:t xml:space="preserve"> hex. </w:t>
      </w:r>
    </w:p>
    <w:p w:rsidR="00927DB6" w:rsidRPr="004A1A90" w:rsidRDefault="00927DB6" w:rsidP="00927DB6">
      <w:pPr>
        <w:pStyle w:val="NoSpacing"/>
        <w:ind w:left="780"/>
        <w:rPr>
          <w:rFonts w:ascii="Georgia" w:hAnsi="Georgia"/>
          <w:b/>
        </w:rPr>
      </w:pPr>
    </w:p>
    <w:p w:rsidR="00927DB6" w:rsidRPr="004A1A90" w:rsidRDefault="00927DB6" w:rsidP="00927DB6">
      <w:pPr>
        <w:pStyle w:val="NoSpacing"/>
        <w:numPr>
          <w:ilvl w:val="0"/>
          <w:numId w:val="4"/>
        </w:numPr>
        <w:rPr>
          <w:rFonts w:ascii="Georgia" w:hAnsi="Georgia"/>
          <w:b/>
        </w:rPr>
      </w:pPr>
      <w:r>
        <w:rPr>
          <w:rFonts w:ascii="Georgia" w:hAnsi="Georgia"/>
        </w:rPr>
        <w:t>Austrian or Hungarian grenadier and linie</w:t>
      </w:r>
      <w:r w:rsidRPr="004A1A90">
        <w:rPr>
          <w:rFonts w:ascii="Georgia" w:hAnsi="Georgia"/>
        </w:rPr>
        <w:t xml:space="preserve"> printed fire values are multipli</w:t>
      </w:r>
      <w:r w:rsidR="00B55345">
        <w:rPr>
          <w:rFonts w:ascii="Georgia" w:hAnsi="Georgia"/>
        </w:rPr>
        <w:t xml:space="preserve">ed by 1.5 during defensive fire when in towns and </w:t>
      </w:r>
      <w:r w:rsidR="005A6549">
        <w:rPr>
          <w:rFonts w:ascii="Georgia" w:hAnsi="Georgia"/>
        </w:rPr>
        <w:t>villages.</w:t>
      </w:r>
    </w:p>
    <w:p w:rsidR="00927DB6" w:rsidRPr="004A1A90" w:rsidRDefault="00927DB6" w:rsidP="00927DB6">
      <w:pPr>
        <w:pStyle w:val="NoSpacing"/>
        <w:ind w:left="780"/>
        <w:rPr>
          <w:rFonts w:ascii="Georgia" w:hAnsi="Georgia"/>
          <w:b/>
        </w:rPr>
      </w:pPr>
    </w:p>
    <w:p w:rsidR="00927DB6" w:rsidRPr="004A1A90" w:rsidRDefault="007D5989" w:rsidP="00927DB6">
      <w:pPr>
        <w:pStyle w:val="NoSpacing"/>
        <w:numPr>
          <w:ilvl w:val="0"/>
          <w:numId w:val="4"/>
        </w:numPr>
        <w:rPr>
          <w:rFonts w:ascii="Georgia" w:hAnsi="Georgia"/>
          <w:b/>
        </w:rPr>
      </w:pPr>
      <w:r>
        <w:rPr>
          <w:rFonts w:ascii="Georgia" w:hAnsi="Georgia"/>
        </w:rPr>
        <w:t xml:space="preserve"> </w:t>
      </w:r>
      <w:r w:rsidR="005A6549">
        <w:rPr>
          <w:rFonts w:ascii="Georgia" w:hAnsi="Georgia"/>
        </w:rPr>
        <w:t xml:space="preserve">Karl’s Legion </w:t>
      </w:r>
      <w:r w:rsidR="00927DB6" w:rsidRPr="005A6549">
        <w:rPr>
          <w:rFonts w:ascii="Georgia" w:hAnsi="Georgia"/>
          <w:b/>
          <w:color w:val="000000" w:themeColor="text1"/>
        </w:rPr>
        <w:t>add two</w:t>
      </w:r>
      <w:r w:rsidR="00927DB6" w:rsidRPr="005A6549">
        <w:rPr>
          <w:rFonts w:ascii="Georgia" w:hAnsi="Georgia"/>
          <w:color w:val="000000" w:themeColor="text1"/>
        </w:rPr>
        <w:t xml:space="preserve"> </w:t>
      </w:r>
      <w:r w:rsidR="00927DB6" w:rsidRPr="004A1A90">
        <w:rPr>
          <w:rFonts w:ascii="Georgia" w:hAnsi="Georgia"/>
        </w:rPr>
        <w:t>to the</w:t>
      </w:r>
      <w:r w:rsidR="00B55345">
        <w:rPr>
          <w:rFonts w:ascii="Georgia" w:hAnsi="Georgia"/>
        </w:rPr>
        <w:t>ir</w:t>
      </w:r>
      <w:r w:rsidR="00927DB6" w:rsidRPr="004A1A90">
        <w:rPr>
          <w:rFonts w:ascii="Georgia" w:hAnsi="Georgia"/>
        </w:rPr>
        <w:t xml:space="preserve"> printed morale value when in a town. They are muc</w:t>
      </w:r>
      <w:r w:rsidR="00927DB6">
        <w:rPr>
          <w:rFonts w:ascii="Georgia" w:hAnsi="Georgia"/>
        </w:rPr>
        <w:t>h easier to control in the open rather than dispersed in a town.</w:t>
      </w:r>
      <w:r w:rsidR="00B55345">
        <w:rPr>
          <w:rFonts w:ascii="Georgia" w:hAnsi="Georgia"/>
        </w:rPr>
        <w:t xml:space="preserve"> No change for village or hamlet.</w:t>
      </w:r>
    </w:p>
    <w:p w:rsidR="00927DB6" w:rsidRPr="004A1A90" w:rsidRDefault="00927DB6" w:rsidP="00927DB6">
      <w:pPr>
        <w:pStyle w:val="NoSpacing"/>
        <w:rPr>
          <w:rFonts w:ascii="Georgia" w:hAnsi="Georgia"/>
          <w:b/>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126949" w:rsidRDefault="00126949" w:rsidP="00927DB6">
      <w:pPr>
        <w:rPr>
          <w:rFonts w:ascii="Georgia" w:hAnsi="Georgia"/>
          <w:b/>
          <w:sz w:val="22"/>
          <w:szCs w:val="22"/>
        </w:rPr>
      </w:pPr>
    </w:p>
    <w:p w:rsidR="00C772F6" w:rsidRDefault="00126949" w:rsidP="00927DB6">
      <w:pPr>
        <w:rPr>
          <w:rFonts w:ascii="Georgia" w:hAnsi="Georgia"/>
          <w:b/>
          <w:sz w:val="22"/>
          <w:szCs w:val="22"/>
        </w:rPr>
      </w:pPr>
      <w:r>
        <w:rPr>
          <w:noProof/>
        </w:rPr>
        <w:drawing>
          <wp:anchor distT="0" distB="0" distL="114300" distR="114300" simplePos="0" relativeHeight="251722752" behindDoc="0" locked="0" layoutInCell="1" allowOverlap="1" wp14:anchorId="500B63E3" wp14:editId="6003D30E">
            <wp:simplePos x="0" y="0"/>
            <wp:positionH relativeFrom="margin">
              <wp:posOffset>4866640</wp:posOffset>
            </wp:positionH>
            <wp:positionV relativeFrom="margin">
              <wp:posOffset>0</wp:posOffset>
            </wp:positionV>
            <wp:extent cx="1266825" cy="1694815"/>
            <wp:effectExtent l="0" t="0" r="9525" b="635"/>
            <wp:wrapSquare wrapText="bothSides"/>
            <wp:docPr id="3" name="Picture 3" descr="Bavaria; Lieutenant General of Cavalry, Campaign Uniform, 1809 | Bavarian  army, Napoleonic wars, Bav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varia; Lieutenant General of Cavalry, Campaign Uniform, 1809 | Bavarian  army, Napoleonic wars, Bavar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266825" cy="1694815"/>
                    </a:xfrm>
                    <a:prstGeom prst="ellipse">
                      <a:avLst/>
                    </a:prstGeom>
                    <a:ln>
                      <a:noFill/>
                    </a:ln>
                    <a:effectLst>
                      <a:softEdge rad="112500"/>
                    </a:effectLst>
                  </pic:spPr>
                </pic:pic>
              </a:graphicData>
            </a:graphic>
            <wp14:sizeRelH relativeFrom="margin">
              <wp14:pctWidth>0</wp14:pctWidth>
            </wp14:sizeRelH>
          </wp:anchor>
        </w:drawing>
      </w:r>
      <w:r w:rsidR="00C772F6" w:rsidRPr="00C772F6">
        <w:rPr>
          <w:rFonts w:ascii="Georgia" w:hAnsi="Georgia"/>
          <w:b/>
          <w:sz w:val="22"/>
          <w:szCs w:val="22"/>
        </w:rPr>
        <w:t>Rheinbund</w:t>
      </w:r>
      <w:r w:rsidR="007D5989">
        <w:rPr>
          <w:rFonts w:ascii="Georgia" w:hAnsi="Georgia"/>
          <w:b/>
          <w:sz w:val="22"/>
          <w:szCs w:val="22"/>
        </w:rPr>
        <w:t xml:space="preserve"> </w:t>
      </w:r>
      <w:r w:rsidR="00C772F6" w:rsidRPr="00C772F6">
        <w:rPr>
          <w:rFonts w:ascii="Georgia" w:hAnsi="Georgia"/>
          <w:b/>
          <w:sz w:val="22"/>
          <w:szCs w:val="22"/>
        </w:rPr>
        <w:t>Infantry</w:t>
      </w:r>
    </w:p>
    <w:p w:rsidR="00C772F6" w:rsidRDefault="00C772F6" w:rsidP="00927DB6">
      <w:pPr>
        <w:rPr>
          <w:rFonts w:ascii="Georgia" w:hAnsi="Georgia"/>
          <w:b/>
          <w:sz w:val="22"/>
          <w:szCs w:val="22"/>
        </w:rPr>
      </w:pPr>
    </w:p>
    <w:p w:rsidR="00C772F6" w:rsidRDefault="007D5989" w:rsidP="00927DB6">
      <w:pPr>
        <w:rPr>
          <w:rFonts w:ascii="Georgia" w:hAnsi="Georgia"/>
          <w:sz w:val="22"/>
          <w:szCs w:val="22"/>
        </w:rPr>
      </w:pPr>
      <w:r>
        <w:rPr>
          <w:rFonts w:ascii="Georgia" w:hAnsi="Georgia"/>
          <w:sz w:val="22"/>
          <w:szCs w:val="22"/>
        </w:rPr>
        <w:t>The Bavarian</w:t>
      </w:r>
      <w:r w:rsidR="00C772F6">
        <w:rPr>
          <w:rFonts w:ascii="Georgia" w:hAnsi="Georgia"/>
          <w:sz w:val="22"/>
          <w:szCs w:val="22"/>
        </w:rPr>
        <w:t xml:space="preserve"> </w:t>
      </w:r>
      <w:r>
        <w:rPr>
          <w:rFonts w:ascii="Georgia" w:hAnsi="Georgia"/>
          <w:sz w:val="22"/>
          <w:szCs w:val="22"/>
        </w:rPr>
        <w:t xml:space="preserve">and Württemberg Infantry </w:t>
      </w:r>
      <w:r w:rsidR="00C772F6">
        <w:rPr>
          <w:rFonts w:ascii="Georgia" w:hAnsi="Georgia"/>
          <w:sz w:val="22"/>
          <w:szCs w:val="22"/>
        </w:rPr>
        <w:t xml:space="preserve">have the same </w:t>
      </w:r>
      <w:r>
        <w:rPr>
          <w:rFonts w:ascii="Georgia" w:hAnsi="Georgia"/>
          <w:sz w:val="22"/>
          <w:szCs w:val="22"/>
        </w:rPr>
        <w:t>tactical flexibility</w:t>
      </w:r>
      <w:r w:rsidR="00C772F6">
        <w:rPr>
          <w:rFonts w:ascii="Georgia" w:hAnsi="Georgia"/>
          <w:sz w:val="22"/>
          <w:szCs w:val="22"/>
        </w:rPr>
        <w:t xml:space="preserve"> as the French</w:t>
      </w:r>
      <w:r w:rsidR="003F5C8A">
        <w:rPr>
          <w:rFonts w:ascii="Georgia" w:hAnsi="Georgia"/>
          <w:sz w:val="22"/>
          <w:szCs w:val="22"/>
        </w:rPr>
        <w:t>.</w:t>
      </w:r>
    </w:p>
    <w:p w:rsidR="00E57BDB" w:rsidRDefault="00E57BDB" w:rsidP="00927DB6">
      <w:pPr>
        <w:rPr>
          <w:rFonts w:ascii="Georgia" w:hAnsi="Georgia"/>
          <w:sz w:val="22"/>
          <w:szCs w:val="22"/>
        </w:rPr>
      </w:pPr>
    </w:p>
    <w:p w:rsidR="00126949" w:rsidRDefault="00E57BDB" w:rsidP="00927DB6">
      <w:pPr>
        <w:rPr>
          <w:rFonts w:ascii="Georgia" w:hAnsi="Georgia"/>
          <w:b/>
          <w:sz w:val="22"/>
          <w:szCs w:val="22"/>
        </w:rPr>
      </w:pPr>
      <w:r w:rsidRPr="00E57BDB">
        <w:rPr>
          <w:rFonts w:ascii="Georgia" w:hAnsi="Georgia"/>
          <w:b/>
          <w:sz w:val="22"/>
          <w:szCs w:val="22"/>
        </w:rPr>
        <w:t>Morale Levels</w:t>
      </w:r>
    </w:p>
    <w:p w:rsidR="00126949" w:rsidRDefault="00126949" w:rsidP="00927DB6">
      <w:pPr>
        <w:rPr>
          <w:rFonts w:ascii="Georgia" w:hAnsi="Georgia"/>
          <w:b/>
          <w:sz w:val="22"/>
          <w:szCs w:val="22"/>
        </w:rPr>
      </w:pPr>
    </w:p>
    <w:p w:rsidR="00E57BDB" w:rsidRPr="00126949" w:rsidRDefault="00E57BDB" w:rsidP="00927DB6">
      <w:pPr>
        <w:rPr>
          <w:rFonts w:ascii="Georgia" w:hAnsi="Georgia"/>
          <w:b/>
          <w:sz w:val="22"/>
          <w:szCs w:val="22"/>
        </w:rPr>
      </w:pPr>
      <w:r w:rsidRPr="00E57BDB">
        <w:rPr>
          <w:rFonts w:ascii="Georgia" w:hAnsi="Georgia"/>
          <w:sz w:val="22"/>
          <w:szCs w:val="22"/>
        </w:rPr>
        <w:t xml:space="preserve">Consult the </w:t>
      </w:r>
      <w:r w:rsidRPr="00E57BDB">
        <w:rPr>
          <w:rFonts w:ascii="Georgia" w:hAnsi="Georgia"/>
          <w:i/>
          <w:sz w:val="22"/>
          <w:szCs w:val="22"/>
        </w:rPr>
        <w:t>Morale Levels Summary</w:t>
      </w:r>
      <w:r w:rsidRPr="00E57BDB">
        <w:rPr>
          <w:rFonts w:ascii="Georgia" w:hAnsi="Georgia"/>
          <w:sz w:val="22"/>
          <w:szCs w:val="22"/>
        </w:rPr>
        <w:t>. The chart sets a threshold, at the hour, to check the condition of the organization bas</w:t>
      </w:r>
      <w:r>
        <w:rPr>
          <w:rFonts w:ascii="Georgia" w:hAnsi="Georgia"/>
          <w:sz w:val="22"/>
          <w:szCs w:val="22"/>
        </w:rPr>
        <w:t>e</w:t>
      </w:r>
      <w:r w:rsidRPr="00E57BDB">
        <w:rPr>
          <w:rFonts w:ascii="Georgia" w:hAnsi="Georgia"/>
          <w:sz w:val="22"/>
          <w:szCs w:val="22"/>
        </w:rPr>
        <w:t>d on the number of battalions PGD or eliminated.</w:t>
      </w:r>
      <w:r>
        <w:rPr>
          <w:rFonts w:ascii="Georgia" w:hAnsi="Georgia"/>
          <w:sz w:val="22"/>
          <w:szCs w:val="22"/>
        </w:rPr>
        <w:t xml:space="preserve"> Cavalry and Artillery don’t count against this total and are not affected.</w:t>
      </w:r>
    </w:p>
    <w:p w:rsidR="00E57BDB" w:rsidRDefault="00E57BDB" w:rsidP="00927DB6">
      <w:pPr>
        <w:rPr>
          <w:rFonts w:ascii="Georgia" w:hAnsi="Georgia"/>
          <w:sz w:val="22"/>
          <w:szCs w:val="22"/>
        </w:rPr>
      </w:pPr>
    </w:p>
    <w:p w:rsidR="000838AE" w:rsidRDefault="00970BEB" w:rsidP="00927DB6">
      <w:pPr>
        <w:rPr>
          <w:rFonts w:ascii="Georgia" w:hAnsi="Georgia"/>
          <w:sz w:val="22"/>
          <w:szCs w:val="22"/>
        </w:rPr>
      </w:pPr>
      <w:r>
        <w:rPr>
          <w:rFonts w:ascii="Georgia" w:hAnsi="Georgia"/>
          <w:sz w:val="22"/>
          <w:szCs w:val="22"/>
        </w:rPr>
        <w:t xml:space="preserve">The </w:t>
      </w:r>
      <w:r w:rsidR="00E57BDB">
        <w:rPr>
          <w:rFonts w:ascii="Georgia" w:hAnsi="Georgia"/>
          <w:sz w:val="22"/>
          <w:szCs w:val="22"/>
        </w:rPr>
        <w:t>French Army is by Corps</w:t>
      </w:r>
      <w:r w:rsidR="00126949">
        <w:rPr>
          <w:rFonts w:ascii="Georgia" w:hAnsi="Georgia"/>
          <w:sz w:val="22"/>
          <w:szCs w:val="22"/>
        </w:rPr>
        <w:t xml:space="preserve">. </w:t>
      </w:r>
      <w:r>
        <w:rPr>
          <w:rFonts w:ascii="Georgia" w:hAnsi="Georgia"/>
          <w:sz w:val="22"/>
          <w:szCs w:val="22"/>
        </w:rPr>
        <w:t xml:space="preserve">The French VII Corps is a mix of French and Bavarian Units. The VIII is really a large Württemberg Division. </w:t>
      </w:r>
      <w:r w:rsidR="005A6549">
        <w:rPr>
          <w:rFonts w:ascii="Georgia" w:hAnsi="Georgia"/>
          <w:sz w:val="22"/>
          <w:szCs w:val="22"/>
        </w:rPr>
        <w:t xml:space="preserve">The Austrian </w:t>
      </w:r>
      <w:r w:rsidR="00730D8E">
        <w:rPr>
          <w:rFonts w:ascii="Georgia" w:hAnsi="Georgia"/>
          <w:sz w:val="22"/>
          <w:szCs w:val="22"/>
        </w:rPr>
        <w:t>A</w:t>
      </w:r>
      <w:r w:rsidR="005A6549">
        <w:rPr>
          <w:rFonts w:ascii="Georgia" w:hAnsi="Georgia"/>
          <w:sz w:val="22"/>
          <w:szCs w:val="22"/>
        </w:rPr>
        <w:t>rmy</w:t>
      </w:r>
      <w:r w:rsidR="00126949">
        <w:rPr>
          <w:rFonts w:ascii="Georgia" w:hAnsi="Georgia"/>
          <w:sz w:val="22"/>
          <w:szCs w:val="22"/>
        </w:rPr>
        <w:t xml:space="preserve"> is</w:t>
      </w:r>
      <w:r w:rsidR="00E073AF">
        <w:rPr>
          <w:rFonts w:ascii="Georgia" w:hAnsi="Georgia"/>
          <w:sz w:val="22"/>
          <w:szCs w:val="22"/>
        </w:rPr>
        <w:t xml:space="preserve"> by K</w:t>
      </w:r>
      <w:r w:rsidR="007D5989">
        <w:rPr>
          <w:rFonts w:ascii="Georgia" w:hAnsi="Georgia"/>
          <w:sz w:val="22"/>
          <w:szCs w:val="22"/>
        </w:rPr>
        <w:t xml:space="preserve">orps </w:t>
      </w:r>
    </w:p>
    <w:p w:rsidR="00E57BDB" w:rsidRDefault="00E57BDB" w:rsidP="00927DB6">
      <w:pPr>
        <w:rPr>
          <w:rFonts w:ascii="Georgia" w:hAnsi="Georgia"/>
          <w:sz w:val="22"/>
          <w:szCs w:val="22"/>
        </w:rPr>
      </w:pPr>
    </w:p>
    <w:p w:rsidR="00E57BDB" w:rsidRDefault="00E57BDB" w:rsidP="00927DB6">
      <w:pPr>
        <w:rPr>
          <w:rFonts w:ascii="Georgia" w:hAnsi="Georgia"/>
          <w:sz w:val="22"/>
          <w:szCs w:val="22"/>
        </w:rPr>
      </w:pPr>
      <w:r>
        <w:rPr>
          <w:rFonts w:ascii="Georgia" w:hAnsi="Georgia"/>
          <w:sz w:val="22"/>
          <w:szCs w:val="22"/>
        </w:rPr>
        <w:t xml:space="preserve">The Austrian Army had only recently developed a corps (korps) system of organization. </w:t>
      </w:r>
      <w:r w:rsidR="00E073AF">
        <w:rPr>
          <w:rFonts w:ascii="Georgia" w:hAnsi="Georgia"/>
          <w:sz w:val="22"/>
          <w:szCs w:val="22"/>
        </w:rPr>
        <w:t>They had made progress but lacked the experienced staff officers of the French. Karl was committed to using the Korps structure.</w:t>
      </w:r>
    </w:p>
    <w:p w:rsidR="00E073AF" w:rsidRDefault="00E073AF" w:rsidP="00927DB6">
      <w:pPr>
        <w:rPr>
          <w:rFonts w:ascii="Georgia" w:hAnsi="Georgia"/>
          <w:sz w:val="22"/>
          <w:szCs w:val="22"/>
        </w:rPr>
      </w:pPr>
    </w:p>
    <w:p w:rsidR="00E57BDB" w:rsidRDefault="00E57BDB" w:rsidP="00927DB6">
      <w:pPr>
        <w:rPr>
          <w:rFonts w:ascii="Georgia" w:hAnsi="Georgia"/>
          <w:sz w:val="22"/>
          <w:szCs w:val="22"/>
        </w:rPr>
      </w:pPr>
      <w:r>
        <w:rPr>
          <w:rFonts w:ascii="Georgia" w:hAnsi="Georgia"/>
          <w:sz w:val="22"/>
          <w:szCs w:val="22"/>
        </w:rPr>
        <w:t>For the elite troops like the Grenadiers, being on level one does not really present a problem. They are designed for shock combat</w:t>
      </w:r>
      <w:r w:rsidR="00EF104C">
        <w:rPr>
          <w:rFonts w:ascii="Georgia" w:hAnsi="Georgia"/>
          <w:sz w:val="22"/>
          <w:szCs w:val="22"/>
        </w:rPr>
        <w:t>,</w:t>
      </w:r>
      <w:r>
        <w:rPr>
          <w:rFonts w:ascii="Georgia" w:hAnsi="Georgia"/>
          <w:sz w:val="22"/>
          <w:szCs w:val="22"/>
        </w:rPr>
        <w:t xml:space="preserve"> as a reserve and not to man a line. The line regiments have large battalions and are oriented for sustained combat. However their organization is somewhat brittle. </w:t>
      </w:r>
    </w:p>
    <w:p w:rsidR="00E57BDB" w:rsidRDefault="00E57BDB" w:rsidP="00927DB6">
      <w:pPr>
        <w:rPr>
          <w:rFonts w:ascii="Georgia" w:hAnsi="Georgia"/>
          <w:sz w:val="22"/>
          <w:szCs w:val="22"/>
        </w:rPr>
      </w:pPr>
    </w:p>
    <w:p w:rsidR="00E57BDB" w:rsidRDefault="00E57BDB" w:rsidP="00927DB6">
      <w:pPr>
        <w:rPr>
          <w:rFonts w:ascii="Georgia" w:hAnsi="Georgia"/>
          <w:sz w:val="22"/>
          <w:szCs w:val="22"/>
        </w:rPr>
      </w:pPr>
      <w:r>
        <w:rPr>
          <w:rFonts w:ascii="Georgia" w:hAnsi="Georgia"/>
          <w:sz w:val="22"/>
          <w:szCs w:val="22"/>
        </w:rPr>
        <w:t>Therefore</w:t>
      </w:r>
      <w:r w:rsidR="0005321F">
        <w:rPr>
          <w:rFonts w:ascii="Georgia" w:hAnsi="Georgia"/>
          <w:sz w:val="22"/>
          <w:szCs w:val="22"/>
        </w:rPr>
        <w:t>,</w:t>
      </w:r>
      <w:r>
        <w:rPr>
          <w:rFonts w:ascii="Georgia" w:hAnsi="Georgia"/>
          <w:sz w:val="22"/>
          <w:szCs w:val="22"/>
        </w:rPr>
        <w:t xml:space="preserve"> the Austrian player must be careful to watch the morale levels of each division. When one reaches level one it is best to pull it from the line, if possible and rotate with a fresh division. That also means not using all the divisions at once allowing for fresh reserves and frequent rotation when the fates go against battalions of a division.</w:t>
      </w:r>
    </w:p>
    <w:p w:rsidR="00E57BDB" w:rsidRDefault="00E57BDB" w:rsidP="00927DB6">
      <w:pPr>
        <w:rPr>
          <w:rFonts w:ascii="Georgia" w:hAnsi="Georgia"/>
          <w:sz w:val="22"/>
          <w:szCs w:val="22"/>
        </w:rPr>
      </w:pPr>
    </w:p>
    <w:p w:rsidR="00EF104C" w:rsidRDefault="00E073AF" w:rsidP="00927DB6">
      <w:pPr>
        <w:rPr>
          <w:rFonts w:ascii="Georgia" w:hAnsi="Georgia"/>
          <w:sz w:val="22"/>
          <w:szCs w:val="22"/>
        </w:rPr>
      </w:pPr>
      <w:r>
        <w:rPr>
          <w:rFonts w:ascii="Georgia" w:hAnsi="Georgia"/>
          <w:sz w:val="22"/>
          <w:szCs w:val="22"/>
        </w:rPr>
        <w:t>If an Austrian K</w:t>
      </w:r>
      <w:r w:rsidR="00480435">
        <w:rPr>
          <w:rFonts w:ascii="Georgia" w:hAnsi="Georgia"/>
          <w:sz w:val="22"/>
          <w:szCs w:val="22"/>
        </w:rPr>
        <w:t>orps</w:t>
      </w:r>
      <w:r w:rsidR="00E57BDB">
        <w:rPr>
          <w:rFonts w:ascii="Georgia" w:hAnsi="Georgia"/>
          <w:sz w:val="22"/>
          <w:szCs w:val="22"/>
        </w:rPr>
        <w:t xml:space="preserve"> gets to level</w:t>
      </w:r>
      <w:r w:rsidR="000838AE">
        <w:rPr>
          <w:rFonts w:ascii="Georgia" w:hAnsi="Georgia"/>
          <w:sz w:val="22"/>
          <w:szCs w:val="22"/>
        </w:rPr>
        <w:t xml:space="preserve"> two</w:t>
      </w:r>
      <w:r>
        <w:rPr>
          <w:rFonts w:ascii="Georgia" w:hAnsi="Georgia"/>
          <w:sz w:val="22"/>
          <w:szCs w:val="22"/>
        </w:rPr>
        <w:t>,</w:t>
      </w:r>
      <w:r w:rsidR="000838AE">
        <w:rPr>
          <w:rFonts w:ascii="Georgia" w:hAnsi="Georgia"/>
          <w:sz w:val="22"/>
          <w:szCs w:val="22"/>
        </w:rPr>
        <w:t xml:space="preserve"> it is in danger of </w:t>
      </w:r>
      <w:r w:rsidR="00EF104C">
        <w:rPr>
          <w:rFonts w:ascii="Georgia" w:hAnsi="Georgia"/>
          <w:sz w:val="22"/>
          <w:szCs w:val="22"/>
        </w:rPr>
        <w:t xml:space="preserve">rapidly reaching level three. This is because the morale modifiers are cumulative. A 32 morale </w:t>
      </w:r>
      <w:r w:rsidR="00355FB6">
        <w:rPr>
          <w:rFonts w:ascii="Georgia" w:hAnsi="Georgia"/>
          <w:sz w:val="22"/>
          <w:szCs w:val="22"/>
        </w:rPr>
        <w:t>may become a</w:t>
      </w:r>
      <w:r w:rsidR="00EF104C">
        <w:rPr>
          <w:rFonts w:ascii="Georgia" w:hAnsi="Georgia"/>
          <w:sz w:val="22"/>
          <w:szCs w:val="22"/>
        </w:rPr>
        <w:t xml:space="preserve"> 42 as a base</w:t>
      </w:r>
      <w:r w:rsidR="00B73632">
        <w:rPr>
          <w:rFonts w:ascii="Georgia" w:hAnsi="Georgia"/>
          <w:sz w:val="22"/>
          <w:szCs w:val="22"/>
        </w:rPr>
        <w:t xml:space="preserve"> at </w:t>
      </w:r>
      <w:r w:rsidR="00F331C9">
        <w:rPr>
          <w:rFonts w:ascii="Georgia" w:hAnsi="Georgia"/>
          <w:sz w:val="22"/>
          <w:szCs w:val="22"/>
        </w:rPr>
        <w:t xml:space="preserve">morale </w:t>
      </w:r>
      <w:r w:rsidR="00B73632">
        <w:rPr>
          <w:rFonts w:ascii="Georgia" w:hAnsi="Georgia"/>
          <w:sz w:val="22"/>
          <w:szCs w:val="22"/>
        </w:rPr>
        <w:t>level two</w:t>
      </w:r>
      <w:r w:rsidR="0037417F">
        <w:rPr>
          <w:rFonts w:ascii="Georgia" w:hAnsi="Georgia"/>
          <w:sz w:val="22"/>
          <w:szCs w:val="22"/>
        </w:rPr>
        <w:t>. If this</w:t>
      </w:r>
      <w:r w:rsidR="00EF104C">
        <w:rPr>
          <w:rFonts w:ascii="Georgia" w:hAnsi="Georgia"/>
          <w:sz w:val="22"/>
          <w:szCs w:val="22"/>
        </w:rPr>
        <w:t xml:space="preserve"> battalion is rout</w:t>
      </w:r>
      <w:r w:rsidR="00F331C9">
        <w:rPr>
          <w:rFonts w:ascii="Georgia" w:hAnsi="Georgia"/>
          <w:sz w:val="22"/>
          <w:szCs w:val="22"/>
        </w:rPr>
        <w:t>ed</w:t>
      </w:r>
      <w:r w:rsidR="0037417F">
        <w:rPr>
          <w:rFonts w:ascii="Georgia" w:hAnsi="Georgia"/>
          <w:sz w:val="22"/>
          <w:szCs w:val="22"/>
        </w:rPr>
        <w:t>, the morale becomes 52</w:t>
      </w:r>
      <w:r w:rsidR="00480435">
        <w:rPr>
          <w:rFonts w:ascii="Georgia" w:hAnsi="Georgia"/>
          <w:sz w:val="22"/>
          <w:szCs w:val="22"/>
        </w:rPr>
        <w:t>. If a Korps</w:t>
      </w:r>
      <w:r w:rsidR="00EF104C">
        <w:rPr>
          <w:rFonts w:ascii="Georgia" w:hAnsi="Georgia"/>
          <w:sz w:val="22"/>
          <w:szCs w:val="22"/>
        </w:rPr>
        <w:t xml:space="preserve"> gets to level three, it rarely returns to level one. In essence it is finished for the rest of the day.  </w:t>
      </w:r>
    </w:p>
    <w:p w:rsidR="00EF104C" w:rsidRDefault="00EF104C" w:rsidP="00927DB6">
      <w:pPr>
        <w:rPr>
          <w:rFonts w:ascii="Georgia" w:hAnsi="Georgia"/>
          <w:sz w:val="22"/>
          <w:szCs w:val="22"/>
        </w:rPr>
      </w:pPr>
    </w:p>
    <w:p w:rsidR="004278A3" w:rsidRDefault="00EF104C" w:rsidP="00927DB6">
      <w:pPr>
        <w:rPr>
          <w:rFonts w:ascii="Georgia" w:hAnsi="Georgia"/>
          <w:sz w:val="22"/>
          <w:szCs w:val="22"/>
        </w:rPr>
      </w:pPr>
      <w:r>
        <w:rPr>
          <w:rFonts w:ascii="Georgia" w:hAnsi="Georgia"/>
          <w:sz w:val="22"/>
          <w:szCs w:val="22"/>
        </w:rPr>
        <w:t xml:space="preserve">Morale management is a key consideration for the vast Austrian Army. </w:t>
      </w:r>
    </w:p>
    <w:p w:rsidR="00366566" w:rsidRDefault="00366566" w:rsidP="002C5DEA">
      <w:pPr>
        <w:rPr>
          <w:rFonts w:ascii="Georgia" w:hAnsi="Georgia"/>
          <w:b/>
          <w:sz w:val="22"/>
          <w:szCs w:val="22"/>
        </w:rPr>
      </w:pPr>
    </w:p>
    <w:p w:rsidR="007D0E49" w:rsidRDefault="008D4EBF" w:rsidP="002C5DEA">
      <w:pPr>
        <w:rPr>
          <w:rFonts w:ascii="Georgia" w:hAnsi="Georgia"/>
          <w:b/>
          <w:sz w:val="22"/>
          <w:szCs w:val="22"/>
        </w:rPr>
      </w:pPr>
      <w:r w:rsidRPr="008D4EBF">
        <w:rPr>
          <w:rFonts w:ascii="Georgia" w:hAnsi="Georgia"/>
          <w:b/>
          <w:sz w:val="22"/>
          <w:szCs w:val="22"/>
        </w:rPr>
        <w:t>Defining the Austrian Army</w:t>
      </w:r>
      <w:r w:rsidR="00F331C9">
        <w:rPr>
          <w:rFonts w:ascii="Georgia" w:hAnsi="Georgia"/>
          <w:b/>
          <w:sz w:val="22"/>
          <w:szCs w:val="22"/>
        </w:rPr>
        <w:t xml:space="preserve"> – Informational Note</w:t>
      </w:r>
    </w:p>
    <w:p w:rsidR="008D4EBF" w:rsidRDefault="008D4EBF" w:rsidP="002C5DEA">
      <w:pPr>
        <w:rPr>
          <w:rFonts w:ascii="Georgia" w:hAnsi="Georgia"/>
          <w:b/>
          <w:sz w:val="22"/>
          <w:szCs w:val="22"/>
        </w:rPr>
      </w:pPr>
    </w:p>
    <w:p w:rsidR="00B352F0" w:rsidRDefault="008D4EBF" w:rsidP="002C5DEA">
      <w:pPr>
        <w:rPr>
          <w:rFonts w:ascii="Georgia" w:hAnsi="Georgia"/>
          <w:sz w:val="22"/>
          <w:szCs w:val="22"/>
        </w:rPr>
      </w:pPr>
      <w:r w:rsidRPr="00B352F0">
        <w:rPr>
          <w:rFonts w:ascii="Georgia" w:hAnsi="Georgia"/>
          <w:sz w:val="22"/>
          <w:szCs w:val="22"/>
        </w:rPr>
        <w:t>The Austrian Army basically has two components</w:t>
      </w:r>
      <w:r w:rsidR="00B352F0">
        <w:rPr>
          <w:rFonts w:ascii="Georgia" w:hAnsi="Georgia"/>
          <w:sz w:val="22"/>
          <w:szCs w:val="22"/>
        </w:rPr>
        <w:t>, Royal and Imperial.</w:t>
      </w:r>
      <w:r w:rsidRPr="00B352F0">
        <w:rPr>
          <w:rFonts w:ascii="Georgia" w:hAnsi="Georgia"/>
          <w:sz w:val="22"/>
          <w:szCs w:val="22"/>
        </w:rPr>
        <w:t xml:space="preserve"> </w:t>
      </w:r>
    </w:p>
    <w:p w:rsidR="00B352F0" w:rsidRDefault="00B352F0" w:rsidP="002C5DEA">
      <w:pPr>
        <w:rPr>
          <w:rFonts w:ascii="Georgia" w:hAnsi="Georgia"/>
          <w:sz w:val="22"/>
          <w:szCs w:val="22"/>
        </w:rPr>
      </w:pPr>
    </w:p>
    <w:p w:rsidR="00B352F0" w:rsidRDefault="008D4EBF" w:rsidP="002C5DEA">
      <w:pPr>
        <w:rPr>
          <w:rFonts w:ascii="Georgia" w:hAnsi="Georgia"/>
          <w:sz w:val="22"/>
          <w:szCs w:val="22"/>
        </w:rPr>
      </w:pPr>
      <w:r w:rsidRPr="00B352F0">
        <w:rPr>
          <w:rFonts w:ascii="Georgia" w:hAnsi="Georgia"/>
          <w:sz w:val="22"/>
          <w:szCs w:val="22"/>
        </w:rPr>
        <w:t xml:space="preserve">The Royal Army includes all of the regiments and batteries of Austria proper. </w:t>
      </w:r>
      <w:r w:rsidR="00B352F0">
        <w:rPr>
          <w:rFonts w:ascii="Georgia" w:hAnsi="Georgia"/>
          <w:sz w:val="22"/>
          <w:szCs w:val="22"/>
        </w:rPr>
        <w:t>Are</w:t>
      </w:r>
      <w:r w:rsidR="00DA6E83">
        <w:rPr>
          <w:rFonts w:ascii="Georgia" w:hAnsi="Georgia"/>
          <w:sz w:val="22"/>
          <w:szCs w:val="22"/>
        </w:rPr>
        <w:t>as like Upper and Lower Austria; Stei</w:t>
      </w:r>
      <w:r w:rsidR="00280E39">
        <w:rPr>
          <w:rFonts w:ascii="Georgia" w:hAnsi="Georgia"/>
          <w:sz w:val="22"/>
          <w:szCs w:val="22"/>
        </w:rPr>
        <w:t>e</w:t>
      </w:r>
      <w:r w:rsidR="00DA6E83">
        <w:rPr>
          <w:rFonts w:ascii="Georgia" w:hAnsi="Georgia"/>
          <w:sz w:val="22"/>
          <w:szCs w:val="22"/>
        </w:rPr>
        <w:t>rmark;</w:t>
      </w:r>
      <w:r w:rsidR="00B352F0">
        <w:rPr>
          <w:rFonts w:ascii="Georgia" w:hAnsi="Georgia"/>
          <w:sz w:val="22"/>
          <w:szCs w:val="22"/>
        </w:rPr>
        <w:t xml:space="preserve"> </w:t>
      </w:r>
      <w:r w:rsidR="00DA6E83">
        <w:rPr>
          <w:rFonts w:ascii="Georgia" w:hAnsi="Georgia"/>
          <w:sz w:val="22"/>
          <w:szCs w:val="22"/>
        </w:rPr>
        <w:t>Burgenland; Salzburg;</w:t>
      </w:r>
      <w:r w:rsidR="001200F3">
        <w:rPr>
          <w:rFonts w:ascii="Georgia" w:hAnsi="Georgia"/>
          <w:sz w:val="22"/>
          <w:szCs w:val="22"/>
        </w:rPr>
        <w:t xml:space="preserve"> </w:t>
      </w:r>
      <w:r w:rsidR="00B352F0">
        <w:rPr>
          <w:rFonts w:ascii="Georgia" w:hAnsi="Georgia"/>
          <w:sz w:val="22"/>
          <w:szCs w:val="22"/>
        </w:rPr>
        <w:t>T</w:t>
      </w:r>
      <w:r w:rsidR="001200F3">
        <w:rPr>
          <w:rFonts w:ascii="Georgia" w:hAnsi="Georgia"/>
          <w:sz w:val="22"/>
          <w:szCs w:val="22"/>
        </w:rPr>
        <w:t>y</w:t>
      </w:r>
      <w:r w:rsidR="00B352F0">
        <w:rPr>
          <w:rFonts w:ascii="Georgia" w:hAnsi="Georgia"/>
          <w:sz w:val="22"/>
          <w:szCs w:val="22"/>
        </w:rPr>
        <w:t>rol and Carinthia for example.</w:t>
      </w:r>
    </w:p>
    <w:p w:rsidR="00B352F0" w:rsidRDefault="00B352F0" w:rsidP="002C5DEA">
      <w:pPr>
        <w:rPr>
          <w:rFonts w:ascii="Georgia" w:hAnsi="Georgia"/>
          <w:sz w:val="22"/>
          <w:szCs w:val="22"/>
        </w:rPr>
      </w:pPr>
    </w:p>
    <w:p w:rsidR="008D4EBF" w:rsidRDefault="008D4EBF" w:rsidP="002C5DEA">
      <w:pPr>
        <w:rPr>
          <w:rFonts w:ascii="Georgia" w:hAnsi="Georgia"/>
          <w:sz w:val="22"/>
          <w:szCs w:val="22"/>
        </w:rPr>
      </w:pPr>
      <w:r w:rsidRPr="00B352F0">
        <w:rPr>
          <w:rFonts w:ascii="Georgia" w:hAnsi="Georgia"/>
          <w:sz w:val="22"/>
          <w:szCs w:val="22"/>
        </w:rPr>
        <w:t>The Imperial Army includes all of those regiments and batteries of the other area</w:t>
      </w:r>
      <w:r w:rsidR="00B352F0">
        <w:rPr>
          <w:rFonts w:ascii="Georgia" w:hAnsi="Georgia"/>
          <w:sz w:val="22"/>
          <w:szCs w:val="22"/>
        </w:rPr>
        <w:t>s</w:t>
      </w:r>
      <w:r w:rsidRPr="00B352F0">
        <w:rPr>
          <w:rFonts w:ascii="Georgia" w:hAnsi="Georgia"/>
          <w:sz w:val="22"/>
          <w:szCs w:val="22"/>
        </w:rPr>
        <w:t xml:space="preserve"> controlled by Austria. This includes locations in I</w:t>
      </w:r>
      <w:r w:rsidR="00DA6E83">
        <w:rPr>
          <w:rFonts w:ascii="Georgia" w:hAnsi="Georgia"/>
          <w:sz w:val="22"/>
          <w:szCs w:val="22"/>
        </w:rPr>
        <w:t>taly; Hungary;</w:t>
      </w:r>
      <w:r w:rsidR="00B352F0">
        <w:rPr>
          <w:rFonts w:ascii="Georgia" w:hAnsi="Georgia"/>
          <w:sz w:val="22"/>
          <w:szCs w:val="22"/>
        </w:rPr>
        <w:t xml:space="preserve"> the </w:t>
      </w:r>
      <w:r w:rsidR="0037417F">
        <w:rPr>
          <w:rFonts w:ascii="Georgia" w:hAnsi="Georgia"/>
          <w:sz w:val="22"/>
          <w:szCs w:val="22"/>
        </w:rPr>
        <w:t>Balkans</w:t>
      </w:r>
      <w:r w:rsidR="00DA6E83">
        <w:rPr>
          <w:rFonts w:ascii="Georgia" w:hAnsi="Georgia"/>
          <w:sz w:val="22"/>
          <w:szCs w:val="22"/>
        </w:rPr>
        <w:t>;</w:t>
      </w:r>
      <w:r w:rsidRPr="00B352F0">
        <w:rPr>
          <w:rFonts w:ascii="Georgia" w:hAnsi="Georgia"/>
          <w:sz w:val="22"/>
          <w:szCs w:val="22"/>
        </w:rPr>
        <w:t xml:space="preserve"> Poland</w:t>
      </w:r>
      <w:r w:rsidR="00DA6E83">
        <w:rPr>
          <w:rFonts w:ascii="Georgia" w:hAnsi="Georgia"/>
          <w:sz w:val="22"/>
          <w:szCs w:val="22"/>
        </w:rPr>
        <w:t>; Germany;</w:t>
      </w:r>
      <w:r w:rsidR="00B352F0">
        <w:rPr>
          <w:rFonts w:ascii="Georgia" w:hAnsi="Georgia"/>
          <w:sz w:val="22"/>
          <w:szCs w:val="22"/>
        </w:rPr>
        <w:t xml:space="preserve"> Bohemia</w:t>
      </w:r>
      <w:r w:rsidR="00DA6E83">
        <w:rPr>
          <w:rFonts w:ascii="Georgia" w:hAnsi="Georgia"/>
          <w:sz w:val="22"/>
          <w:szCs w:val="22"/>
        </w:rPr>
        <w:t xml:space="preserve">; </w:t>
      </w:r>
      <w:r w:rsidR="00B352F0">
        <w:rPr>
          <w:rFonts w:ascii="Georgia" w:hAnsi="Georgia"/>
          <w:sz w:val="22"/>
          <w:szCs w:val="22"/>
        </w:rPr>
        <w:t>for example. Note: at this time Prussia is not Germany.</w:t>
      </w:r>
    </w:p>
    <w:p w:rsidR="00B352F0" w:rsidRDefault="00B352F0" w:rsidP="002C5DEA">
      <w:pPr>
        <w:rPr>
          <w:rFonts w:ascii="Georgia" w:hAnsi="Georgia"/>
          <w:sz w:val="22"/>
          <w:szCs w:val="22"/>
        </w:rPr>
      </w:pPr>
    </w:p>
    <w:p w:rsidR="00B352F0" w:rsidRPr="00B352F0" w:rsidRDefault="00B352F0" w:rsidP="002C5DEA">
      <w:pPr>
        <w:rPr>
          <w:rFonts w:ascii="Georgia" w:hAnsi="Georgia"/>
          <w:sz w:val="22"/>
          <w:szCs w:val="22"/>
        </w:rPr>
      </w:pPr>
      <w:r>
        <w:rPr>
          <w:rFonts w:ascii="Georgia" w:hAnsi="Georgia"/>
          <w:sz w:val="22"/>
          <w:szCs w:val="22"/>
        </w:rPr>
        <w:t>Therefore the Austrian Army operates with</w:t>
      </w:r>
      <w:r w:rsidR="00DA6E83">
        <w:rPr>
          <w:rFonts w:ascii="Georgia" w:hAnsi="Georgia"/>
          <w:sz w:val="22"/>
          <w:szCs w:val="22"/>
        </w:rPr>
        <w:t xml:space="preserve"> several languages and cultures.</w:t>
      </w:r>
    </w:p>
    <w:p w:rsidR="0005321F" w:rsidRPr="00B352F0" w:rsidRDefault="0005321F" w:rsidP="0005321F">
      <w:pPr>
        <w:jc w:val="center"/>
        <w:rPr>
          <w:rFonts w:ascii="Georgia" w:hAnsi="Georgia"/>
          <w:sz w:val="22"/>
          <w:szCs w:val="22"/>
        </w:rPr>
      </w:pPr>
    </w:p>
    <w:p w:rsidR="00970BEB" w:rsidRDefault="00970BEB" w:rsidP="00927DB6">
      <w:pPr>
        <w:rPr>
          <w:rFonts w:ascii="Georgia" w:hAnsi="Georgia"/>
          <w:b/>
          <w:sz w:val="22"/>
          <w:szCs w:val="22"/>
        </w:rPr>
      </w:pPr>
    </w:p>
    <w:p w:rsidR="00970BEB" w:rsidRDefault="00970BEB" w:rsidP="00927DB6">
      <w:pPr>
        <w:rPr>
          <w:rFonts w:ascii="Georgia" w:hAnsi="Georgia"/>
          <w:b/>
          <w:sz w:val="22"/>
          <w:szCs w:val="22"/>
        </w:rPr>
      </w:pPr>
    </w:p>
    <w:p w:rsidR="00970BEB" w:rsidRDefault="00970BEB" w:rsidP="00927DB6">
      <w:pPr>
        <w:rPr>
          <w:rFonts w:ascii="Georgia" w:hAnsi="Georgia"/>
          <w:b/>
          <w:sz w:val="22"/>
          <w:szCs w:val="22"/>
        </w:rPr>
      </w:pPr>
      <w:r>
        <w:rPr>
          <w:rFonts w:ascii="Georgia" w:hAnsi="Georgia"/>
          <w:b/>
          <w:sz w:val="22"/>
          <w:szCs w:val="22"/>
        </w:rPr>
        <w:t>Scenario Information</w:t>
      </w:r>
    </w:p>
    <w:p w:rsidR="00970BEB" w:rsidRDefault="00970BEB" w:rsidP="00927DB6">
      <w:pPr>
        <w:rPr>
          <w:rFonts w:ascii="Georgia" w:hAnsi="Georgia"/>
          <w:b/>
          <w:sz w:val="22"/>
          <w:szCs w:val="22"/>
        </w:rPr>
      </w:pPr>
    </w:p>
    <w:p w:rsidR="00970BEB" w:rsidRDefault="00970BEB" w:rsidP="00927DB6">
      <w:pPr>
        <w:rPr>
          <w:rFonts w:ascii="Georgia" w:hAnsi="Georgia"/>
          <w:sz w:val="22"/>
          <w:szCs w:val="22"/>
        </w:rPr>
      </w:pPr>
      <w:r w:rsidRPr="00970BEB">
        <w:rPr>
          <w:rFonts w:ascii="Georgia" w:hAnsi="Georgia"/>
          <w:sz w:val="22"/>
          <w:szCs w:val="22"/>
        </w:rPr>
        <w:t>Scenario One is an equal contest between two corps per side and represents the first day of the battle, April 21, 1809</w:t>
      </w:r>
    </w:p>
    <w:p w:rsidR="00970BEB" w:rsidRDefault="00970BEB" w:rsidP="00927DB6">
      <w:pPr>
        <w:rPr>
          <w:rFonts w:ascii="Georgia" w:hAnsi="Georgia"/>
          <w:sz w:val="22"/>
          <w:szCs w:val="22"/>
        </w:rPr>
      </w:pPr>
    </w:p>
    <w:p w:rsidR="00970BEB" w:rsidRDefault="00970BEB" w:rsidP="00927DB6">
      <w:pPr>
        <w:rPr>
          <w:rFonts w:ascii="Georgia" w:hAnsi="Georgia"/>
          <w:sz w:val="22"/>
          <w:szCs w:val="22"/>
        </w:rPr>
      </w:pPr>
      <w:r>
        <w:rPr>
          <w:rFonts w:ascii="Georgia" w:hAnsi="Georgia"/>
          <w:sz w:val="22"/>
          <w:szCs w:val="22"/>
        </w:rPr>
        <w:t>In Scenario Two the French are reinforced and the Austrians execute a slow withdrawal to the North and back to Austrian</w:t>
      </w:r>
    </w:p>
    <w:p w:rsidR="00970BEB" w:rsidRDefault="00970BEB" w:rsidP="00927DB6">
      <w:pPr>
        <w:rPr>
          <w:rFonts w:ascii="Georgia" w:hAnsi="Georgia"/>
          <w:sz w:val="22"/>
          <w:szCs w:val="22"/>
        </w:rPr>
      </w:pPr>
    </w:p>
    <w:p w:rsidR="00970BEB" w:rsidRDefault="00970BEB" w:rsidP="00927DB6">
      <w:pPr>
        <w:rPr>
          <w:rFonts w:ascii="Georgia" w:hAnsi="Georgia"/>
          <w:sz w:val="22"/>
          <w:szCs w:val="22"/>
        </w:rPr>
      </w:pPr>
      <w:r>
        <w:rPr>
          <w:rFonts w:ascii="Georgia" w:hAnsi="Georgia"/>
          <w:sz w:val="22"/>
          <w:szCs w:val="22"/>
        </w:rPr>
        <w:t>Scenario Three combines the reinforcement of the French with Napoleon and Karl’s concept of the offensive he had planned to crush Davout.</w:t>
      </w:r>
    </w:p>
    <w:p w:rsidR="004F4A7D" w:rsidRDefault="004F4A7D" w:rsidP="00927DB6">
      <w:pPr>
        <w:rPr>
          <w:rFonts w:ascii="Georgia" w:hAnsi="Georgia"/>
          <w:sz w:val="22"/>
          <w:szCs w:val="22"/>
        </w:rPr>
      </w:pPr>
    </w:p>
    <w:p w:rsidR="00970BEB" w:rsidRDefault="00970BEB" w:rsidP="00927DB6">
      <w:pPr>
        <w:rPr>
          <w:rFonts w:ascii="Georgia" w:hAnsi="Georgia"/>
          <w:sz w:val="22"/>
          <w:szCs w:val="22"/>
        </w:rPr>
      </w:pPr>
    </w:p>
    <w:p w:rsidR="00970BEB" w:rsidRDefault="00970BEB" w:rsidP="00927DB6">
      <w:pPr>
        <w:rPr>
          <w:rFonts w:ascii="Georgia" w:hAnsi="Georgia"/>
          <w:sz w:val="22"/>
          <w:szCs w:val="22"/>
        </w:rPr>
      </w:pPr>
    </w:p>
    <w:p w:rsidR="00970BEB" w:rsidRDefault="00970BEB" w:rsidP="00927DB6">
      <w:pPr>
        <w:rPr>
          <w:rFonts w:ascii="Georgia" w:hAnsi="Georgia"/>
          <w:sz w:val="22"/>
          <w:szCs w:val="22"/>
        </w:rPr>
      </w:pPr>
    </w:p>
    <w:p w:rsidR="00970BEB" w:rsidRPr="00970BEB" w:rsidRDefault="00970BEB" w:rsidP="00927DB6">
      <w:pPr>
        <w:rPr>
          <w:rFonts w:ascii="Georgia" w:hAnsi="Georgia"/>
          <w:sz w:val="22"/>
          <w:szCs w:val="22"/>
        </w:rPr>
      </w:pPr>
    </w:p>
    <w:p w:rsidR="00E57BDB" w:rsidRDefault="00663D13" w:rsidP="00927DB6">
      <w:pPr>
        <w:rPr>
          <w:rFonts w:ascii="Georgia" w:hAnsi="Georgia"/>
          <w:b/>
          <w:sz w:val="22"/>
          <w:szCs w:val="22"/>
        </w:rPr>
      </w:pPr>
      <w:r w:rsidRPr="00663D13">
        <w:rPr>
          <w:rFonts w:ascii="Georgia" w:hAnsi="Georgia"/>
          <w:b/>
          <w:sz w:val="22"/>
          <w:szCs w:val="22"/>
        </w:rPr>
        <w:t>Timed Moves</w:t>
      </w:r>
    </w:p>
    <w:p w:rsidR="00663D13" w:rsidRPr="00663D13" w:rsidRDefault="00663D13" w:rsidP="00927DB6">
      <w:pPr>
        <w:rPr>
          <w:sz w:val="22"/>
          <w:szCs w:val="22"/>
        </w:rPr>
      </w:pPr>
      <w:r w:rsidRPr="00663D13">
        <w:rPr>
          <w:rFonts w:ascii="Georgia" w:hAnsi="Georgia"/>
          <w:sz w:val="22"/>
          <w:szCs w:val="22"/>
        </w:rPr>
        <w:t>French 10 minutes and Austrian 8 minutes</w:t>
      </w:r>
    </w:p>
    <w:sectPr w:rsidR="00663D13" w:rsidRPr="00663D13" w:rsidSect="00485E75">
      <w:headerReference w:type="default" r:id="rId15"/>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9F" w:rsidRDefault="00DA359F" w:rsidP="00927DB6">
      <w:r>
        <w:separator/>
      </w:r>
    </w:p>
  </w:endnote>
  <w:endnote w:type="continuationSeparator" w:id="0">
    <w:p w:rsidR="00DA359F" w:rsidRDefault="00DA359F" w:rsidP="009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34965101"/>
      <w:docPartObj>
        <w:docPartGallery w:val="Page Numbers (Bottom of Page)"/>
        <w:docPartUnique/>
      </w:docPartObj>
    </w:sdtPr>
    <w:sdtEndPr/>
    <w:sdtContent>
      <w:sdt>
        <w:sdtPr>
          <w:rPr>
            <w:rFonts w:ascii="Georgia" w:hAnsi="Georgia"/>
          </w:rPr>
          <w:id w:val="-1769616900"/>
          <w:docPartObj>
            <w:docPartGallery w:val="Page Numbers (Top of Page)"/>
            <w:docPartUnique/>
          </w:docPartObj>
        </w:sdtPr>
        <w:sdtEndPr/>
        <w:sdtContent>
          <w:p w:rsidR="00927DB6" w:rsidRPr="00927DB6" w:rsidRDefault="00927DB6" w:rsidP="00927DB6">
            <w:pPr>
              <w:pStyle w:val="Footer"/>
              <w:rPr>
                <w:rFonts w:ascii="Georgia" w:hAnsi="Georgia"/>
              </w:rPr>
            </w:pPr>
            <w:r w:rsidRPr="00927DB6">
              <w:rPr>
                <w:rFonts w:ascii="Georgia" w:hAnsi="Georgia"/>
              </w:rPr>
              <w:t xml:space="preserve">©Marshal Enterprises                                                                                              Page </w:t>
            </w:r>
            <w:r w:rsidRPr="00927DB6">
              <w:rPr>
                <w:rFonts w:ascii="Georgia" w:hAnsi="Georgia"/>
                <w:bCs/>
              </w:rPr>
              <w:fldChar w:fldCharType="begin"/>
            </w:r>
            <w:r w:rsidRPr="00927DB6">
              <w:rPr>
                <w:rFonts w:ascii="Georgia" w:hAnsi="Georgia"/>
                <w:bCs/>
              </w:rPr>
              <w:instrText xml:space="preserve"> PAGE </w:instrText>
            </w:r>
            <w:r w:rsidRPr="00927DB6">
              <w:rPr>
                <w:rFonts w:ascii="Georgia" w:hAnsi="Georgia"/>
                <w:bCs/>
              </w:rPr>
              <w:fldChar w:fldCharType="separate"/>
            </w:r>
            <w:r w:rsidR="00DE5429">
              <w:rPr>
                <w:rFonts w:ascii="Georgia" w:hAnsi="Georgia"/>
                <w:bCs/>
                <w:noProof/>
              </w:rPr>
              <w:t>2</w:t>
            </w:r>
            <w:r w:rsidRPr="00927DB6">
              <w:rPr>
                <w:rFonts w:ascii="Georgia" w:hAnsi="Georgia"/>
                <w:bCs/>
              </w:rPr>
              <w:fldChar w:fldCharType="end"/>
            </w:r>
            <w:r w:rsidRPr="00927DB6">
              <w:rPr>
                <w:rFonts w:ascii="Georgia" w:hAnsi="Georgia"/>
              </w:rPr>
              <w:t xml:space="preserve"> of </w:t>
            </w:r>
            <w:r w:rsidRPr="00927DB6">
              <w:rPr>
                <w:rFonts w:ascii="Georgia" w:hAnsi="Georgia"/>
                <w:bCs/>
              </w:rPr>
              <w:fldChar w:fldCharType="begin"/>
            </w:r>
            <w:r w:rsidRPr="00927DB6">
              <w:rPr>
                <w:rFonts w:ascii="Georgia" w:hAnsi="Georgia"/>
                <w:bCs/>
              </w:rPr>
              <w:instrText xml:space="preserve"> NUMPAGES  </w:instrText>
            </w:r>
            <w:r w:rsidRPr="00927DB6">
              <w:rPr>
                <w:rFonts w:ascii="Georgia" w:hAnsi="Georgia"/>
                <w:bCs/>
              </w:rPr>
              <w:fldChar w:fldCharType="separate"/>
            </w:r>
            <w:r w:rsidR="00DE5429">
              <w:rPr>
                <w:rFonts w:ascii="Georgia" w:hAnsi="Georgia"/>
                <w:bCs/>
                <w:noProof/>
              </w:rPr>
              <w:t>7</w:t>
            </w:r>
            <w:r w:rsidRPr="00927DB6">
              <w:rPr>
                <w:rFonts w:ascii="Georgia" w:hAnsi="Georgia"/>
                <w:bCs/>
              </w:rPr>
              <w:fldChar w:fldCharType="end"/>
            </w:r>
          </w:p>
        </w:sdtContent>
      </w:sdt>
    </w:sdtContent>
  </w:sdt>
  <w:p w:rsidR="00927DB6" w:rsidRPr="00927DB6" w:rsidRDefault="00927DB6">
    <w:pPr>
      <w:pStyle w:val="Footer"/>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9F" w:rsidRDefault="00DA359F" w:rsidP="00927DB6">
      <w:r>
        <w:separator/>
      </w:r>
    </w:p>
  </w:footnote>
  <w:footnote w:type="continuationSeparator" w:id="0">
    <w:p w:rsidR="00DA359F" w:rsidRDefault="00DA359F" w:rsidP="00927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B6" w:rsidRPr="00927DB6" w:rsidRDefault="00DD0C52" w:rsidP="00927DB6">
    <w:pPr>
      <w:pStyle w:val="Header"/>
      <w:jc w:val="center"/>
      <w:rPr>
        <w:rFonts w:ascii="Georgia" w:hAnsi="Georgia"/>
        <w:sz w:val="36"/>
        <w:szCs w:val="36"/>
      </w:rPr>
    </w:pPr>
    <w:r>
      <w:rPr>
        <w:rFonts w:ascii="Georgia" w:hAnsi="Georgia"/>
        <w:sz w:val="36"/>
        <w:szCs w:val="36"/>
      </w:rPr>
      <w:t>La Bataille d’Eggmuhl</w:t>
    </w:r>
    <w:r w:rsidR="00927DB6" w:rsidRPr="00927DB6">
      <w:rPr>
        <w:rFonts w:ascii="Georgia" w:hAnsi="Georgia"/>
        <w:sz w:val="36"/>
        <w:szCs w:val="36"/>
      </w:rPr>
      <w:t xml:space="preserve"> 1809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218"/>
    <w:multiLevelType w:val="hybridMultilevel"/>
    <w:tmpl w:val="5BEC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37599"/>
    <w:multiLevelType w:val="hybridMultilevel"/>
    <w:tmpl w:val="642458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B402F5F"/>
    <w:multiLevelType w:val="hybridMultilevel"/>
    <w:tmpl w:val="D2E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E05F8"/>
    <w:multiLevelType w:val="hybridMultilevel"/>
    <w:tmpl w:val="3CCC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B6"/>
    <w:rsid w:val="00017EE0"/>
    <w:rsid w:val="000449AE"/>
    <w:rsid w:val="00050644"/>
    <w:rsid w:val="0005321F"/>
    <w:rsid w:val="000606BF"/>
    <w:rsid w:val="000729B2"/>
    <w:rsid w:val="000838AE"/>
    <w:rsid w:val="000A5084"/>
    <w:rsid w:val="000A6FD2"/>
    <w:rsid w:val="000B4291"/>
    <w:rsid w:val="000B4852"/>
    <w:rsid w:val="000C084F"/>
    <w:rsid w:val="000D1710"/>
    <w:rsid w:val="00100823"/>
    <w:rsid w:val="001200F3"/>
    <w:rsid w:val="00126949"/>
    <w:rsid w:val="001321FE"/>
    <w:rsid w:val="00137A3D"/>
    <w:rsid w:val="00140125"/>
    <w:rsid w:val="001479D7"/>
    <w:rsid w:val="00153129"/>
    <w:rsid w:val="001A65B1"/>
    <w:rsid w:val="001C2E4E"/>
    <w:rsid w:val="001C4422"/>
    <w:rsid w:val="001D0B9B"/>
    <w:rsid w:val="001D4643"/>
    <w:rsid w:val="001E36BA"/>
    <w:rsid w:val="00210F0B"/>
    <w:rsid w:val="002301A6"/>
    <w:rsid w:val="0024012F"/>
    <w:rsid w:val="0025652F"/>
    <w:rsid w:val="002759B5"/>
    <w:rsid w:val="00280E39"/>
    <w:rsid w:val="00293013"/>
    <w:rsid w:val="002952E6"/>
    <w:rsid w:val="002C5DEA"/>
    <w:rsid w:val="002D3A04"/>
    <w:rsid w:val="002D7884"/>
    <w:rsid w:val="002F3051"/>
    <w:rsid w:val="003040EC"/>
    <w:rsid w:val="0030659B"/>
    <w:rsid w:val="003105AB"/>
    <w:rsid w:val="00320FB6"/>
    <w:rsid w:val="003256DD"/>
    <w:rsid w:val="00332D35"/>
    <w:rsid w:val="00335439"/>
    <w:rsid w:val="00340066"/>
    <w:rsid w:val="003429A4"/>
    <w:rsid w:val="00344A5A"/>
    <w:rsid w:val="00354D82"/>
    <w:rsid w:val="00355FB6"/>
    <w:rsid w:val="00362A96"/>
    <w:rsid w:val="003635DA"/>
    <w:rsid w:val="00366566"/>
    <w:rsid w:val="0037417F"/>
    <w:rsid w:val="00386024"/>
    <w:rsid w:val="00386229"/>
    <w:rsid w:val="003B7FF6"/>
    <w:rsid w:val="003D6087"/>
    <w:rsid w:val="003E3131"/>
    <w:rsid w:val="003E7AF2"/>
    <w:rsid w:val="003F46A2"/>
    <w:rsid w:val="003F5C8A"/>
    <w:rsid w:val="00400B3B"/>
    <w:rsid w:val="00426EC6"/>
    <w:rsid w:val="004278A3"/>
    <w:rsid w:val="004340E4"/>
    <w:rsid w:val="004556F1"/>
    <w:rsid w:val="00480427"/>
    <w:rsid w:val="00480435"/>
    <w:rsid w:val="00482DC8"/>
    <w:rsid w:val="00484F56"/>
    <w:rsid w:val="00485E75"/>
    <w:rsid w:val="004948E5"/>
    <w:rsid w:val="004B0E15"/>
    <w:rsid w:val="004B33EC"/>
    <w:rsid w:val="004D6925"/>
    <w:rsid w:val="004E5860"/>
    <w:rsid w:val="004F4A7D"/>
    <w:rsid w:val="00500ECF"/>
    <w:rsid w:val="00530247"/>
    <w:rsid w:val="005307CC"/>
    <w:rsid w:val="005364AF"/>
    <w:rsid w:val="00560E79"/>
    <w:rsid w:val="0056626D"/>
    <w:rsid w:val="005774A0"/>
    <w:rsid w:val="005A6549"/>
    <w:rsid w:val="005B1B96"/>
    <w:rsid w:val="005D0236"/>
    <w:rsid w:val="005F2274"/>
    <w:rsid w:val="00635875"/>
    <w:rsid w:val="00642228"/>
    <w:rsid w:val="00663D13"/>
    <w:rsid w:val="006762E2"/>
    <w:rsid w:val="00677034"/>
    <w:rsid w:val="006804F8"/>
    <w:rsid w:val="00685F10"/>
    <w:rsid w:val="00686D15"/>
    <w:rsid w:val="00693653"/>
    <w:rsid w:val="006A09CE"/>
    <w:rsid w:val="006E6119"/>
    <w:rsid w:val="006F2A4D"/>
    <w:rsid w:val="00712068"/>
    <w:rsid w:val="00716746"/>
    <w:rsid w:val="00730D8E"/>
    <w:rsid w:val="007317AE"/>
    <w:rsid w:val="007544D5"/>
    <w:rsid w:val="007722B9"/>
    <w:rsid w:val="007D0E49"/>
    <w:rsid w:val="007D5989"/>
    <w:rsid w:val="007E6FCC"/>
    <w:rsid w:val="007F5215"/>
    <w:rsid w:val="007F5B27"/>
    <w:rsid w:val="007F63F8"/>
    <w:rsid w:val="007F7442"/>
    <w:rsid w:val="008149B3"/>
    <w:rsid w:val="00820CFF"/>
    <w:rsid w:val="008241C6"/>
    <w:rsid w:val="008345CA"/>
    <w:rsid w:val="00865DA2"/>
    <w:rsid w:val="008A0BF8"/>
    <w:rsid w:val="008A4612"/>
    <w:rsid w:val="008B0185"/>
    <w:rsid w:val="008D2699"/>
    <w:rsid w:val="008D4EBF"/>
    <w:rsid w:val="008D77B4"/>
    <w:rsid w:val="008F33A6"/>
    <w:rsid w:val="008F4ACE"/>
    <w:rsid w:val="008F7102"/>
    <w:rsid w:val="009206DD"/>
    <w:rsid w:val="00927DB6"/>
    <w:rsid w:val="009315A6"/>
    <w:rsid w:val="00931D64"/>
    <w:rsid w:val="0094153B"/>
    <w:rsid w:val="00943BCF"/>
    <w:rsid w:val="00956E8D"/>
    <w:rsid w:val="00964CA8"/>
    <w:rsid w:val="00965964"/>
    <w:rsid w:val="00970BEB"/>
    <w:rsid w:val="00975F5C"/>
    <w:rsid w:val="009B292A"/>
    <w:rsid w:val="009C2905"/>
    <w:rsid w:val="009C75B3"/>
    <w:rsid w:val="009D19C3"/>
    <w:rsid w:val="009D7F26"/>
    <w:rsid w:val="009F1BA2"/>
    <w:rsid w:val="009F4D0D"/>
    <w:rsid w:val="009F5393"/>
    <w:rsid w:val="00A03E07"/>
    <w:rsid w:val="00A22C28"/>
    <w:rsid w:val="00A52E8D"/>
    <w:rsid w:val="00A60282"/>
    <w:rsid w:val="00A602A4"/>
    <w:rsid w:val="00A7649B"/>
    <w:rsid w:val="00A80196"/>
    <w:rsid w:val="00AB32F6"/>
    <w:rsid w:val="00AB7865"/>
    <w:rsid w:val="00AD1473"/>
    <w:rsid w:val="00AF3FB9"/>
    <w:rsid w:val="00B00876"/>
    <w:rsid w:val="00B02DC6"/>
    <w:rsid w:val="00B15FF6"/>
    <w:rsid w:val="00B210B8"/>
    <w:rsid w:val="00B2139E"/>
    <w:rsid w:val="00B21B5A"/>
    <w:rsid w:val="00B352F0"/>
    <w:rsid w:val="00B3765D"/>
    <w:rsid w:val="00B40074"/>
    <w:rsid w:val="00B47BD3"/>
    <w:rsid w:val="00B47BD7"/>
    <w:rsid w:val="00B55345"/>
    <w:rsid w:val="00B635A1"/>
    <w:rsid w:val="00B73632"/>
    <w:rsid w:val="00B8092D"/>
    <w:rsid w:val="00B85F47"/>
    <w:rsid w:val="00B92E30"/>
    <w:rsid w:val="00BB78A9"/>
    <w:rsid w:val="00BD1945"/>
    <w:rsid w:val="00C07817"/>
    <w:rsid w:val="00C146F6"/>
    <w:rsid w:val="00C27A86"/>
    <w:rsid w:val="00C3249B"/>
    <w:rsid w:val="00C3597B"/>
    <w:rsid w:val="00C55C3E"/>
    <w:rsid w:val="00C629BB"/>
    <w:rsid w:val="00C772F6"/>
    <w:rsid w:val="00C82419"/>
    <w:rsid w:val="00C9450B"/>
    <w:rsid w:val="00CB3C7F"/>
    <w:rsid w:val="00CB703C"/>
    <w:rsid w:val="00CB7CC0"/>
    <w:rsid w:val="00CC3BCF"/>
    <w:rsid w:val="00CD382D"/>
    <w:rsid w:val="00CE3750"/>
    <w:rsid w:val="00CF543E"/>
    <w:rsid w:val="00D2569E"/>
    <w:rsid w:val="00D33F5D"/>
    <w:rsid w:val="00D3690B"/>
    <w:rsid w:val="00D4256E"/>
    <w:rsid w:val="00D42CCC"/>
    <w:rsid w:val="00D513BA"/>
    <w:rsid w:val="00D6135E"/>
    <w:rsid w:val="00D66978"/>
    <w:rsid w:val="00D6739F"/>
    <w:rsid w:val="00D759FD"/>
    <w:rsid w:val="00D95329"/>
    <w:rsid w:val="00DA359F"/>
    <w:rsid w:val="00DA5A49"/>
    <w:rsid w:val="00DA6E83"/>
    <w:rsid w:val="00DB26B9"/>
    <w:rsid w:val="00DD0C52"/>
    <w:rsid w:val="00DD0EF4"/>
    <w:rsid w:val="00DE5429"/>
    <w:rsid w:val="00DF3CF9"/>
    <w:rsid w:val="00E073AF"/>
    <w:rsid w:val="00E14D17"/>
    <w:rsid w:val="00E23C46"/>
    <w:rsid w:val="00E44DB1"/>
    <w:rsid w:val="00E56825"/>
    <w:rsid w:val="00E57BDB"/>
    <w:rsid w:val="00E632D2"/>
    <w:rsid w:val="00E748EB"/>
    <w:rsid w:val="00EC1FB0"/>
    <w:rsid w:val="00EE6E81"/>
    <w:rsid w:val="00EF104C"/>
    <w:rsid w:val="00EF2217"/>
    <w:rsid w:val="00EF27FE"/>
    <w:rsid w:val="00EF305B"/>
    <w:rsid w:val="00F0746F"/>
    <w:rsid w:val="00F331C9"/>
    <w:rsid w:val="00F349E1"/>
    <w:rsid w:val="00F500B0"/>
    <w:rsid w:val="00F6002D"/>
    <w:rsid w:val="00F71C2A"/>
    <w:rsid w:val="00F755C8"/>
    <w:rsid w:val="00FC04A7"/>
    <w:rsid w:val="00FC7D9D"/>
    <w:rsid w:val="00FD279D"/>
    <w:rsid w:val="00FE329B"/>
    <w:rsid w:val="00FE4D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DB6"/>
    <w:pPr>
      <w:spacing w:after="0" w:line="240" w:lineRule="auto"/>
    </w:pPr>
  </w:style>
  <w:style w:type="character" w:customStyle="1" w:styleId="st">
    <w:name w:val="st"/>
    <w:basedOn w:val="DefaultParagraphFont"/>
    <w:rsid w:val="00927DB6"/>
  </w:style>
  <w:style w:type="character" w:styleId="Emphasis">
    <w:name w:val="Emphasis"/>
    <w:basedOn w:val="DefaultParagraphFont"/>
    <w:uiPriority w:val="20"/>
    <w:qFormat/>
    <w:rsid w:val="00927DB6"/>
    <w:rPr>
      <w:i/>
      <w:iCs/>
    </w:rPr>
  </w:style>
  <w:style w:type="paragraph" w:styleId="ListParagraph">
    <w:name w:val="List Paragraph"/>
    <w:basedOn w:val="Normal"/>
    <w:uiPriority w:val="34"/>
    <w:qFormat/>
    <w:rsid w:val="00927DB6"/>
    <w:pPr>
      <w:ind w:left="720"/>
      <w:contextualSpacing/>
    </w:pPr>
    <w:rPr>
      <w:rFonts w:ascii="Calibri" w:eastAsia="Calibri" w:hAnsi="Calibri" w:cs="Times New Roman"/>
    </w:rPr>
  </w:style>
  <w:style w:type="paragraph" w:styleId="Header">
    <w:name w:val="header"/>
    <w:basedOn w:val="Normal"/>
    <w:link w:val="HeaderChar"/>
    <w:uiPriority w:val="99"/>
    <w:unhideWhenUsed/>
    <w:rsid w:val="00927DB6"/>
    <w:pPr>
      <w:tabs>
        <w:tab w:val="center" w:pos="4680"/>
        <w:tab w:val="right" w:pos="9360"/>
      </w:tabs>
    </w:pPr>
  </w:style>
  <w:style w:type="character" w:customStyle="1" w:styleId="HeaderChar">
    <w:name w:val="Header Char"/>
    <w:basedOn w:val="DefaultParagraphFont"/>
    <w:link w:val="Header"/>
    <w:uiPriority w:val="99"/>
    <w:rsid w:val="00927DB6"/>
    <w:rPr>
      <w:sz w:val="24"/>
      <w:szCs w:val="24"/>
    </w:rPr>
  </w:style>
  <w:style w:type="paragraph" w:styleId="Footer">
    <w:name w:val="footer"/>
    <w:basedOn w:val="Normal"/>
    <w:link w:val="FooterChar"/>
    <w:uiPriority w:val="99"/>
    <w:unhideWhenUsed/>
    <w:rsid w:val="00927DB6"/>
    <w:pPr>
      <w:tabs>
        <w:tab w:val="center" w:pos="4680"/>
        <w:tab w:val="right" w:pos="9360"/>
      </w:tabs>
    </w:pPr>
  </w:style>
  <w:style w:type="character" w:customStyle="1" w:styleId="FooterChar">
    <w:name w:val="Footer Char"/>
    <w:basedOn w:val="DefaultParagraphFont"/>
    <w:link w:val="Footer"/>
    <w:uiPriority w:val="99"/>
    <w:rsid w:val="00927DB6"/>
    <w:rPr>
      <w:sz w:val="24"/>
      <w:szCs w:val="24"/>
    </w:rPr>
  </w:style>
  <w:style w:type="paragraph" w:styleId="BalloonText">
    <w:name w:val="Balloon Text"/>
    <w:basedOn w:val="Normal"/>
    <w:link w:val="BalloonTextChar"/>
    <w:uiPriority w:val="99"/>
    <w:semiHidden/>
    <w:unhideWhenUsed/>
    <w:rsid w:val="00C82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19"/>
    <w:rPr>
      <w:rFonts w:ascii="Segoe UI" w:hAnsi="Segoe UI" w:cs="Segoe UI"/>
      <w:sz w:val="18"/>
      <w:szCs w:val="18"/>
    </w:rPr>
  </w:style>
  <w:style w:type="paragraph" w:customStyle="1" w:styleId="Default">
    <w:name w:val="Default"/>
    <w:rsid w:val="00480435"/>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DB6"/>
    <w:pPr>
      <w:spacing w:after="0" w:line="240" w:lineRule="auto"/>
    </w:pPr>
  </w:style>
  <w:style w:type="character" w:customStyle="1" w:styleId="st">
    <w:name w:val="st"/>
    <w:basedOn w:val="DefaultParagraphFont"/>
    <w:rsid w:val="00927DB6"/>
  </w:style>
  <w:style w:type="character" w:styleId="Emphasis">
    <w:name w:val="Emphasis"/>
    <w:basedOn w:val="DefaultParagraphFont"/>
    <w:uiPriority w:val="20"/>
    <w:qFormat/>
    <w:rsid w:val="00927DB6"/>
    <w:rPr>
      <w:i/>
      <w:iCs/>
    </w:rPr>
  </w:style>
  <w:style w:type="paragraph" w:styleId="ListParagraph">
    <w:name w:val="List Paragraph"/>
    <w:basedOn w:val="Normal"/>
    <w:uiPriority w:val="34"/>
    <w:qFormat/>
    <w:rsid w:val="00927DB6"/>
    <w:pPr>
      <w:ind w:left="720"/>
      <w:contextualSpacing/>
    </w:pPr>
    <w:rPr>
      <w:rFonts w:ascii="Calibri" w:eastAsia="Calibri" w:hAnsi="Calibri" w:cs="Times New Roman"/>
    </w:rPr>
  </w:style>
  <w:style w:type="paragraph" w:styleId="Header">
    <w:name w:val="header"/>
    <w:basedOn w:val="Normal"/>
    <w:link w:val="HeaderChar"/>
    <w:uiPriority w:val="99"/>
    <w:unhideWhenUsed/>
    <w:rsid w:val="00927DB6"/>
    <w:pPr>
      <w:tabs>
        <w:tab w:val="center" w:pos="4680"/>
        <w:tab w:val="right" w:pos="9360"/>
      </w:tabs>
    </w:pPr>
  </w:style>
  <w:style w:type="character" w:customStyle="1" w:styleId="HeaderChar">
    <w:name w:val="Header Char"/>
    <w:basedOn w:val="DefaultParagraphFont"/>
    <w:link w:val="Header"/>
    <w:uiPriority w:val="99"/>
    <w:rsid w:val="00927DB6"/>
    <w:rPr>
      <w:sz w:val="24"/>
      <w:szCs w:val="24"/>
    </w:rPr>
  </w:style>
  <w:style w:type="paragraph" w:styleId="Footer">
    <w:name w:val="footer"/>
    <w:basedOn w:val="Normal"/>
    <w:link w:val="FooterChar"/>
    <w:uiPriority w:val="99"/>
    <w:unhideWhenUsed/>
    <w:rsid w:val="00927DB6"/>
    <w:pPr>
      <w:tabs>
        <w:tab w:val="center" w:pos="4680"/>
        <w:tab w:val="right" w:pos="9360"/>
      </w:tabs>
    </w:pPr>
  </w:style>
  <w:style w:type="character" w:customStyle="1" w:styleId="FooterChar">
    <w:name w:val="Footer Char"/>
    <w:basedOn w:val="DefaultParagraphFont"/>
    <w:link w:val="Footer"/>
    <w:uiPriority w:val="99"/>
    <w:rsid w:val="00927DB6"/>
    <w:rPr>
      <w:sz w:val="24"/>
      <w:szCs w:val="24"/>
    </w:rPr>
  </w:style>
  <w:style w:type="paragraph" w:styleId="BalloonText">
    <w:name w:val="Balloon Text"/>
    <w:basedOn w:val="Normal"/>
    <w:link w:val="BalloonTextChar"/>
    <w:uiPriority w:val="99"/>
    <w:semiHidden/>
    <w:unhideWhenUsed/>
    <w:rsid w:val="00C82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19"/>
    <w:rPr>
      <w:rFonts w:ascii="Segoe UI" w:hAnsi="Segoe UI" w:cs="Segoe UI"/>
      <w:sz w:val="18"/>
      <w:szCs w:val="18"/>
    </w:rPr>
  </w:style>
  <w:style w:type="paragraph" w:customStyle="1" w:styleId="Default">
    <w:name w:val="Default"/>
    <w:rsid w:val="00480435"/>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8956</TotalTime>
  <Pages>7</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2</cp:revision>
  <cp:lastPrinted>2023-06-24T14:46:00Z</cp:lastPrinted>
  <dcterms:created xsi:type="dcterms:W3CDTF">2024-06-06T17:44:00Z</dcterms:created>
  <dcterms:modified xsi:type="dcterms:W3CDTF">2024-08-27T19:40:00Z</dcterms:modified>
</cp:coreProperties>
</file>