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33" w:rsidRDefault="009619CE">
      <w:pPr>
        <w:pStyle w:val="Title"/>
      </w:pPr>
      <w:bookmarkStart w:id="0" w:name="_GoBack"/>
      <w:bookmarkEnd w:id="0"/>
      <w:r>
        <w:t xml:space="preserve">CoP </w:t>
      </w:r>
      <w:r w:rsidR="00F34135">
        <w:t>REFERRAL PACKET PROCESSING CHECKLIST</w:t>
      </w:r>
    </w:p>
    <w:p w:rsidR="008707A8" w:rsidRPr="008707A8" w:rsidRDefault="008707A8" w:rsidP="008707A8">
      <w:pPr>
        <w:pStyle w:val="Subtitle"/>
        <w:rPr>
          <w:sz w:val="24"/>
          <w:szCs w:val="24"/>
        </w:rPr>
      </w:pPr>
    </w:p>
    <w:p w:rsidR="008707A8" w:rsidRPr="008707A8" w:rsidRDefault="008707A8" w:rsidP="008707A8">
      <w:pPr>
        <w:pStyle w:val="Subtitle"/>
        <w:rPr>
          <w:sz w:val="24"/>
          <w:szCs w:val="24"/>
        </w:rPr>
      </w:pPr>
      <w:r w:rsidRPr="008707A8">
        <w:rPr>
          <w:sz w:val="24"/>
          <w:szCs w:val="24"/>
        </w:rPr>
        <w:t>Name:</w:t>
      </w:r>
      <w:r w:rsidR="0050166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82982107"/>
          <w:placeholder>
            <w:docPart w:val="A6CBA4F2F1284CC58B4EEF66F3330AAA"/>
          </w:placeholder>
          <w:showingPlcHdr/>
          <w:text/>
        </w:sdtPr>
        <w:sdtEndPr/>
        <w:sdtContent>
          <w:r w:rsidR="0050166B" w:rsidRPr="0050166B">
            <w:rPr>
              <w:rStyle w:val="PlaceholderText"/>
              <w:sz w:val="24"/>
            </w:rPr>
            <w:t>Click here to enter text.</w:t>
          </w:r>
        </w:sdtContent>
      </w:sdt>
    </w:p>
    <w:p w:rsidR="0050166B" w:rsidRDefault="008707A8" w:rsidP="008707A8">
      <w:pPr>
        <w:pStyle w:val="Subtitle"/>
        <w:rPr>
          <w:sz w:val="24"/>
          <w:szCs w:val="24"/>
        </w:rPr>
      </w:pPr>
      <w:r w:rsidRPr="008707A8">
        <w:rPr>
          <w:sz w:val="24"/>
          <w:szCs w:val="24"/>
        </w:rPr>
        <w:t>Address</w:t>
      </w:r>
      <w:r w:rsidR="0050166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10665293"/>
          <w:placeholder>
            <w:docPart w:val="DD56ABEDA7BE4C01898D9B4A706DCDE9"/>
          </w:placeholder>
          <w:showingPlcHdr/>
          <w:text/>
        </w:sdtPr>
        <w:sdtEndPr/>
        <w:sdtContent>
          <w:r w:rsidR="0050166B" w:rsidRPr="0050166B">
            <w:rPr>
              <w:rStyle w:val="PlaceholderText"/>
              <w:sz w:val="24"/>
            </w:rPr>
            <w:t>Click here to enter text.</w:t>
          </w:r>
        </w:sdtContent>
      </w:sdt>
    </w:p>
    <w:p w:rsidR="008707A8" w:rsidRPr="008707A8" w:rsidRDefault="00FB2C31" w:rsidP="008707A8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DOB:</w:t>
      </w:r>
      <w:r w:rsidR="0050166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1278658"/>
          <w:placeholder>
            <w:docPart w:val="0DBB1BD3EEF9447D8458CD198E9D7C3C"/>
          </w:placeholder>
          <w:showingPlcHdr/>
          <w:text/>
        </w:sdtPr>
        <w:sdtEndPr/>
        <w:sdtContent>
          <w:r w:rsidR="0050166B" w:rsidRPr="0050166B">
            <w:rPr>
              <w:rStyle w:val="PlaceholderText"/>
              <w:sz w:val="24"/>
            </w:rPr>
            <w:t>Click here to enter text.</w:t>
          </w:r>
        </w:sdtContent>
      </w:sdt>
    </w:p>
    <w:p w:rsidR="008707A8" w:rsidRDefault="008707A8" w:rsidP="008707A8">
      <w:pPr>
        <w:pStyle w:val="Subtitle"/>
        <w:rPr>
          <w:sz w:val="24"/>
          <w:szCs w:val="24"/>
        </w:rPr>
      </w:pPr>
      <w:r w:rsidRPr="008707A8">
        <w:rPr>
          <w:sz w:val="24"/>
          <w:szCs w:val="24"/>
        </w:rPr>
        <w:t xml:space="preserve">Diagnosis: </w:t>
      </w:r>
      <w:r w:rsidR="0050166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69714768"/>
          <w:placeholder>
            <w:docPart w:val="C0F3003F67F74F959B139974C950F113"/>
          </w:placeholder>
          <w:showingPlcHdr/>
          <w:text/>
        </w:sdtPr>
        <w:sdtEndPr/>
        <w:sdtContent>
          <w:r w:rsidR="0050166B" w:rsidRPr="0050166B">
            <w:rPr>
              <w:rStyle w:val="PlaceholderText"/>
              <w:sz w:val="24"/>
            </w:rPr>
            <w:t>Click here to enter text.</w:t>
          </w:r>
        </w:sdtContent>
      </w:sdt>
    </w:p>
    <w:p w:rsidR="008707A8" w:rsidRDefault="008707A8">
      <w:pPr>
        <w:pStyle w:val="Subtitle"/>
        <w:rPr>
          <w:sz w:val="24"/>
          <w:szCs w:val="24"/>
        </w:rPr>
      </w:pPr>
    </w:p>
    <w:p w:rsidR="008707A8" w:rsidRDefault="008707A8">
      <w:pPr>
        <w:pStyle w:val="Subtitle"/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260"/>
        <w:gridCol w:w="1260"/>
        <w:gridCol w:w="1080"/>
      </w:tblGrid>
      <w:tr w:rsidR="00572533" w:rsidTr="009712DA">
        <w:trPr>
          <w:trHeight w:val="53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3" w:rsidRDefault="00F34135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PACKET CONTENTS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3" w:rsidRDefault="00B35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3" w:rsidRDefault="00F34135" w:rsidP="00B35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A" w:rsidRDefault="009712DA" w:rsidP="00F34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DATE/</w:t>
            </w:r>
          </w:p>
          <w:p w:rsidR="00572533" w:rsidRDefault="009712DA" w:rsidP="00F34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INITIALS</w:t>
            </w:r>
          </w:p>
        </w:tc>
      </w:tr>
      <w:tr w:rsidR="00572533" w:rsidTr="009619CE">
        <w:trPr>
          <w:trHeight w:val="1016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E" w:rsidRDefault="00F67CCE"/>
          <w:p w:rsidR="0069439D" w:rsidRDefault="0069439D">
            <w:r>
              <w:t>CoP Referral letter including statement</w:t>
            </w:r>
            <w:r w:rsidR="006D0ECB">
              <w:t>s</w:t>
            </w:r>
          </w:p>
          <w:p w:rsidR="0069439D" w:rsidRDefault="0069439D">
            <w:r>
              <w:t xml:space="preserve"> (page 3 of this referral packet)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E" w:rsidRDefault="00352CCA" w:rsidP="005632FD">
            <w:pPr>
              <w:jc w:val="center"/>
            </w:pPr>
            <w:sdt>
              <w:sdtPr>
                <w:rPr>
                  <w:sz w:val="48"/>
                </w:rPr>
                <w:id w:val="28415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  <w:p w:rsidR="00F67CCE" w:rsidRDefault="00F67CCE" w:rsidP="00F67CCE"/>
          <w:p w:rsidR="00F67CCE" w:rsidRPr="00F67CCE" w:rsidRDefault="00F67CCE" w:rsidP="00F67CC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3" w:rsidRDefault="00352CCA" w:rsidP="005632FD">
            <w:pPr>
              <w:jc w:val="center"/>
              <w:rPr>
                <w:sz w:val="48"/>
              </w:rPr>
            </w:pPr>
            <w:sdt>
              <w:sdtPr>
                <w:rPr>
                  <w:sz w:val="48"/>
                </w:rPr>
                <w:id w:val="180141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3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  <w:p w:rsidR="0069439D" w:rsidRDefault="0069439D" w:rsidP="005632F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3" w:rsidRDefault="00572533"/>
        </w:tc>
      </w:tr>
      <w:tr w:rsidR="009619CE" w:rsidTr="00FB2C31">
        <w:trPr>
          <w:trHeight w:val="80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9619CE"/>
          <w:p w:rsidR="009619CE" w:rsidRDefault="009619CE">
            <w:r>
              <w:t>Comprehensive Risk Assessment</w:t>
            </w:r>
          </w:p>
          <w:p w:rsidR="009619CE" w:rsidRPr="00F67CCE" w:rsidRDefault="009619CE">
            <w:pPr>
              <w:rPr>
                <w:sz w:val="18"/>
              </w:rPr>
            </w:pPr>
            <w:r w:rsidRPr="00F67CCE">
              <w:rPr>
                <w:sz w:val="18"/>
              </w:rPr>
              <w:t xml:space="preserve"> (or page 2 of this referral packet if a RA has not been completed yet) </w:t>
            </w:r>
          </w:p>
          <w:p w:rsidR="009619CE" w:rsidRDefault="009619C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352CCA" w:rsidP="007627BC">
            <w:pPr>
              <w:jc w:val="center"/>
            </w:pPr>
            <w:sdt>
              <w:sdtPr>
                <w:rPr>
                  <w:sz w:val="48"/>
                </w:rPr>
                <w:id w:val="-210347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352CCA" w:rsidP="007627BC">
            <w:pPr>
              <w:jc w:val="center"/>
            </w:pPr>
            <w:sdt>
              <w:sdtPr>
                <w:rPr>
                  <w:sz w:val="48"/>
                </w:rPr>
                <w:id w:val="99137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9619CE"/>
        </w:tc>
      </w:tr>
      <w:tr w:rsidR="009619CE" w:rsidTr="009D4DF0">
        <w:trPr>
          <w:trHeight w:val="63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9619CE"/>
          <w:p w:rsidR="009619CE" w:rsidRDefault="009619CE">
            <w:r w:rsidRPr="008707A8">
              <w:t>Person Centered Risk Management Plan</w:t>
            </w:r>
          </w:p>
          <w:p w:rsidR="009619CE" w:rsidRDefault="009619C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352CCA" w:rsidP="007627BC">
            <w:pPr>
              <w:jc w:val="center"/>
            </w:pPr>
            <w:sdt>
              <w:sdtPr>
                <w:rPr>
                  <w:sz w:val="48"/>
                </w:rPr>
                <w:id w:val="8874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352CCA" w:rsidP="007627BC">
            <w:pPr>
              <w:jc w:val="center"/>
            </w:pPr>
            <w:sdt>
              <w:sdtPr>
                <w:rPr>
                  <w:sz w:val="48"/>
                </w:rPr>
                <w:id w:val="-203572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9619CE"/>
        </w:tc>
      </w:tr>
      <w:tr w:rsidR="009619CE" w:rsidTr="009712DA">
        <w:trPr>
          <w:trHeight w:val="71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9619CE"/>
          <w:p w:rsidR="004D7B9C" w:rsidRDefault="009619CE">
            <w:r>
              <w:t>Behavior pl</w:t>
            </w:r>
            <w:r w:rsidRPr="008707A8">
              <w:t>an</w:t>
            </w:r>
            <w:r>
              <w:t xml:space="preserve"> </w:t>
            </w:r>
          </w:p>
          <w:p w:rsidR="009619CE" w:rsidRPr="004D7B9C" w:rsidRDefault="005D4DD1">
            <w:r w:rsidRPr="004D7B9C">
              <w:rPr>
                <w:sz w:val="18"/>
              </w:rPr>
              <w:t>(only if there is NO Risk Management Plan)</w:t>
            </w:r>
          </w:p>
          <w:p w:rsidR="009619CE" w:rsidRDefault="009619C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352CCA" w:rsidP="005632FD">
            <w:pPr>
              <w:jc w:val="center"/>
            </w:pPr>
            <w:sdt>
              <w:sdtPr>
                <w:rPr>
                  <w:sz w:val="48"/>
                </w:rPr>
                <w:id w:val="1427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352CCA" w:rsidP="005632FD">
            <w:pPr>
              <w:jc w:val="center"/>
            </w:pPr>
            <w:sdt>
              <w:sdtPr>
                <w:rPr>
                  <w:sz w:val="48"/>
                </w:rPr>
                <w:id w:val="-87206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9619CE"/>
        </w:tc>
      </w:tr>
      <w:tr w:rsidR="009619CE" w:rsidTr="009712DA">
        <w:trPr>
          <w:trHeight w:val="71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9619CE"/>
          <w:p w:rsidR="009619CE" w:rsidRDefault="009619CE" w:rsidP="00B35C09">
            <w:r>
              <w:t xml:space="preserve">Does the individual have ITS level funding </w:t>
            </w:r>
          </w:p>
          <w:p w:rsidR="009619CE" w:rsidRDefault="009619CE" w:rsidP="00B35C09">
            <w:r>
              <w:t xml:space="preserve">(no documentation required; just answer yes or no)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352CCA" w:rsidP="005632FD">
            <w:pPr>
              <w:jc w:val="center"/>
            </w:pPr>
            <w:sdt>
              <w:sdtPr>
                <w:rPr>
                  <w:sz w:val="48"/>
                </w:rPr>
                <w:id w:val="127274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352CCA" w:rsidP="005632FD">
            <w:pPr>
              <w:jc w:val="center"/>
            </w:pPr>
            <w:sdt>
              <w:sdtPr>
                <w:rPr>
                  <w:sz w:val="48"/>
                </w:rPr>
                <w:id w:val="115032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9619CE"/>
        </w:tc>
      </w:tr>
      <w:tr w:rsidR="009619CE" w:rsidTr="00FB2C31">
        <w:trPr>
          <w:trHeight w:val="872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9619CE"/>
          <w:p w:rsidR="009619CE" w:rsidRDefault="009619CE">
            <w:r w:rsidRPr="00FB2C31">
              <w:t>Statement of acceptance</w:t>
            </w:r>
            <w:r>
              <w:t xml:space="preserve"> or non-acceptance</w:t>
            </w:r>
            <w:r w:rsidRPr="00FB2C31">
              <w:t xml:space="preserve"> by Intensive Services Program</w:t>
            </w:r>
          </w:p>
          <w:p w:rsidR="009619CE" w:rsidRPr="008E1E91" w:rsidRDefault="009619CE" w:rsidP="008E1E91">
            <w:pPr>
              <w:rPr>
                <w:sz w:val="22"/>
                <w:szCs w:val="22"/>
              </w:rPr>
            </w:pPr>
            <w:r w:rsidRPr="008E1E91">
              <w:t>(if non-acc</w:t>
            </w:r>
            <w:r>
              <w:t>eptance; please provide a list of</w:t>
            </w:r>
            <w:r w:rsidRPr="008E1E91">
              <w:t xml:space="preserve"> </w:t>
            </w:r>
            <w:r>
              <w:t>RFPs that have been sent and th</w:t>
            </w:r>
            <w:r w:rsidRPr="008E1E91">
              <w:rPr>
                <w:sz w:val="22"/>
                <w:szCs w:val="22"/>
              </w:rPr>
              <w:t>eir response</w:t>
            </w:r>
            <w:r>
              <w:rPr>
                <w:sz w:val="22"/>
                <w:szCs w:val="22"/>
              </w:rPr>
              <w:t>s)</w:t>
            </w:r>
            <w:r w:rsidRPr="008E1E91">
              <w:rPr>
                <w:sz w:val="22"/>
                <w:szCs w:val="22"/>
              </w:rPr>
              <w:t> </w:t>
            </w:r>
          </w:p>
          <w:p w:rsidR="009619CE" w:rsidRDefault="009619C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352CCA" w:rsidP="005632FD">
            <w:pPr>
              <w:jc w:val="center"/>
            </w:pPr>
            <w:sdt>
              <w:sdtPr>
                <w:rPr>
                  <w:sz w:val="48"/>
                </w:rPr>
                <w:id w:val="-197111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352CCA" w:rsidP="005632FD">
            <w:pPr>
              <w:jc w:val="center"/>
            </w:pPr>
            <w:sdt>
              <w:sdtPr>
                <w:rPr>
                  <w:sz w:val="48"/>
                </w:rPr>
                <w:id w:val="120305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9619CE"/>
        </w:tc>
      </w:tr>
      <w:tr w:rsidR="009619CE" w:rsidTr="00FB2C31">
        <w:trPr>
          <w:trHeight w:val="1025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9619CE"/>
          <w:p w:rsidR="009619CE" w:rsidRDefault="005D4DD1" w:rsidP="00FB2C31">
            <w:r>
              <w:t>Consent</w:t>
            </w:r>
            <w:r w:rsidR="009619CE">
              <w:t xml:space="preserve"> to enter program (from individual/guardian/court)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352CCA" w:rsidP="005632FD">
            <w:pPr>
              <w:jc w:val="center"/>
            </w:pPr>
            <w:sdt>
              <w:sdtPr>
                <w:rPr>
                  <w:sz w:val="48"/>
                </w:rPr>
                <w:id w:val="-162152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352CCA" w:rsidP="005632FD">
            <w:pPr>
              <w:jc w:val="center"/>
            </w:pPr>
            <w:sdt>
              <w:sdtPr>
                <w:rPr>
                  <w:sz w:val="48"/>
                </w:rPr>
                <w:id w:val="4802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E" w:rsidRDefault="009619CE"/>
        </w:tc>
      </w:tr>
    </w:tbl>
    <w:p w:rsidR="00572533" w:rsidRDefault="00572533"/>
    <w:p w:rsidR="009D4DF0" w:rsidRDefault="009D4DF0" w:rsidP="009D2DB1">
      <w:pPr>
        <w:pStyle w:val="Subtitle"/>
        <w:jc w:val="center"/>
        <w:rPr>
          <w:sz w:val="24"/>
          <w:szCs w:val="24"/>
        </w:rPr>
      </w:pPr>
    </w:p>
    <w:p w:rsidR="00F67CCE" w:rsidRDefault="00F67CCE" w:rsidP="009D2DB1">
      <w:pPr>
        <w:pStyle w:val="Subtitle"/>
        <w:jc w:val="center"/>
        <w:rPr>
          <w:b/>
          <w:sz w:val="24"/>
          <w:szCs w:val="24"/>
          <w:u w:val="single"/>
        </w:rPr>
      </w:pPr>
    </w:p>
    <w:p w:rsidR="00BC70F2" w:rsidRDefault="00BC70F2" w:rsidP="009D2DB1">
      <w:pPr>
        <w:pStyle w:val="Subtitle"/>
        <w:jc w:val="center"/>
        <w:rPr>
          <w:b/>
          <w:sz w:val="24"/>
          <w:szCs w:val="24"/>
          <w:u w:val="single"/>
        </w:rPr>
      </w:pPr>
    </w:p>
    <w:p w:rsidR="00BC70F2" w:rsidRDefault="00BC70F2" w:rsidP="009D2DB1">
      <w:pPr>
        <w:pStyle w:val="Subtitle"/>
        <w:jc w:val="center"/>
        <w:rPr>
          <w:b/>
          <w:sz w:val="24"/>
          <w:szCs w:val="24"/>
          <w:u w:val="single"/>
        </w:rPr>
      </w:pPr>
    </w:p>
    <w:p w:rsidR="00BC70F2" w:rsidRDefault="00BC70F2" w:rsidP="009D2DB1">
      <w:pPr>
        <w:pStyle w:val="Subtitle"/>
        <w:jc w:val="center"/>
        <w:rPr>
          <w:b/>
          <w:sz w:val="24"/>
          <w:szCs w:val="24"/>
          <w:u w:val="single"/>
        </w:rPr>
      </w:pPr>
    </w:p>
    <w:p w:rsidR="00BC70F2" w:rsidRDefault="00BC70F2" w:rsidP="009D2DB1">
      <w:pPr>
        <w:pStyle w:val="Subtitle"/>
        <w:jc w:val="center"/>
        <w:rPr>
          <w:b/>
          <w:sz w:val="24"/>
          <w:szCs w:val="24"/>
          <w:u w:val="single"/>
        </w:rPr>
      </w:pPr>
    </w:p>
    <w:p w:rsidR="00BC70F2" w:rsidRDefault="00BC70F2" w:rsidP="009D2DB1">
      <w:pPr>
        <w:pStyle w:val="Subtitle"/>
        <w:jc w:val="center"/>
        <w:rPr>
          <w:b/>
          <w:sz w:val="24"/>
          <w:szCs w:val="24"/>
          <w:u w:val="single"/>
        </w:rPr>
      </w:pPr>
    </w:p>
    <w:p w:rsidR="00BC70F2" w:rsidRDefault="00BC70F2" w:rsidP="009D2DB1">
      <w:pPr>
        <w:pStyle w:val="Subtitle"/>
        <w:jc w:val="center"/>
        <w:rPr>
          <w:b/>
          <w:sz w:val="24"/>
          <w:szCs w:val="24"/>
          <w:u w:val="single"/>
        </w:rPr>
      </w:pPr>
    </w:p>
    <w:p w:rsidR="00BC70F2" w:rsidRDefault="00BC70F2" w:rsidP="009D2DB1">
      <w:pPr>
        <w:pStyle w:val="Subtitle"/>
        <w:jc w:val="center"/>
        <w:rPr>
          <w:b/>
          <w:sz w:val="24"/>
          <w:szCs w:val="24"/>
          <w:u w:val="single"/>
        </w:rPr>
      </w:pPr>
    </w:p>
    <w:p w:rsidR="009619CE" w:rsidRDefault="009619CE" w:rsidP="009D2DB1">
      <w:pPr>
        <w:pStyle w:val="Subtitle"/>
        <w:jc w:val="center"/>
        <w:rPr>
          <w:b/>
          <w:sz w:val="24"/>
          <w:szCs w:val="24"/>
          <w:u w:val="single"/>
        </w:rPr>
      </w:pPr>
    </w:p>
    <w:p w:rsidR="009619CE" w:rsidRDefault="009619CE" w:rsidP="009D2DB1">
      <w:pPr>
        <w:pStyle w:val="Subtitle"/>
        <w:jc w:val="center"/>
        <w:rPr>
          <w:b/>
          <w:sz w:val="24"/>
          <w:szCs w:val="24"/>
          <w:u w:val="single"/>
        </w:rPr>
      </w:pPr>
    </w:p>
    <w:p w:rsidR="009D2DB1" w:rsidRDefault="00B35C09" w:rsidP="009D2DB1">
      <w:pPr>
        <w:pStyle w:val="Subtitle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</w:t>
      </w:r>
      <w:r w:rsidR="009712DA">
        <w:rPr>
          <w:b/>
          <w:sz w:val="24"/>
          <w:szCs w:val="24"/>
          <w:u w:val="single"/>
        </w:rPr>
        <w:t xml:space="preserve">/RMP </w:t>
      </w:r>
      <w:r w:rsidR="009D2DB1" w:rsidRPr="009D2DB1">
        <w:rPr>
          <w:b/>
          <w:sz w:val="24"/>
          <w:szCs w:val="24"/>
          <w:u w:val="single"/>
        </w:rPr>
        <w:t>ADDENDUM</w:t>
      </w:r>
    </w:p>
    <w:p w:rsidR="009D2DB1" w:rsidRPr="009D2DB1" w:rsidRDefault="009D2DB1" w:rsidP="009D2DB1">
      <w:pPr>
        <w:pStyle w:val="Subtitle"/>
        <w:jc w:val="center"/>
        <w:rPr>
          <w:b/>
          <w:sz w:val="24"/>
          <w:szCs w:val="24"/>
          <w:u w:val="single"/>
        </w:rPr>
      </w:pPr>
    </w:p>
    <w:p w:rsidR="009D2DB1" w:rsidRDefault="009D2DB1"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If a Comprehensive Risk Assessment and/or Person Centered Risk Management Plan </w:t>
      </w:r>
      <w:r w:rsidRPr="00F67CCE">
        <w:rPr>
          <w:i/>
          <w:sz w:val="24"/>
          <w:szCs w:val="24"/>
          <w:highlight w:val="yellow"/>
        </w:rPr>
        <w:t>has not yet been performed for this individual</w:t>
      </w:r>
      <w:r w:rsidRPr="00F67CCE">
        <w:rPr>
          <w:sz w:val="24"/>
          <w:szCs w:val="24"/>
          <w:highlight w:val="yellow"/>
        </w:rPr>
        <w:t>:</w:t>
      </w:r>
    </w:p>
    <w:p w:rsidR="009D2DB1" w:rsidRDefault="009D2DB1">
      <w:pPr>
        <w:pStyle w:val="Subtitle"/>
        <w:rPr>
          <w:sz w:val="24"/>
          <w:szCs w:val="24"/>
        </w:rPr>
      </w:pPr>
    </w:p>
    <w:p w:rsidR="009712DA" w:rsidRDefault="009D2DB1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1) Mark the NO box</w:t>
      </w:r>
      <w:r w:rsidR="009712DA">
        <w:rPr>
          <w:sz w:val="24"/>
          <w:szCs w:val="24"/>
        </w:rPr>
        <w:t xml:space="preserve"> with today’s date and your initials.</w:t>
      </w:r>
    </w:p>
    <w:p w:rsidR="009712DA" w:rsidRDefault="009712DA">
      <w:pPr>
        <w:pStyle w:val="Subtitle"/>
        <w:rPr>
          <w:sz w:val="24"/>
          <w:szCs w:val="24"/>
        </w:rPr>
      </w:pPr>
    </w:p>
    <w:p w:rsidR="009D2DB1" w:rsidRPr="004A1EEE" w:rsidRDefault="009D2DB1">
      <w:pPr>
        <w:pStyle w:val="Subtitle"/>
        <w:rPr>
          <w:i/>
          <w:sz w:val="24"/>
          <w:szCs w:val="24"/>
        </w:rPr>
      </w:pPr>
      <w:r>
        <w:rPr>
          <w:sz w:val="24"/>
          <w:szCs w:val="24"/>
        </w:rPr>
        <w:t xml:space="preserve">2) </w:t>
      </w:r>
      <w:r w:rsidR="009712DA">
        <w:rPr>
          <w:sz w:val="24"/>
          <w:szCs w:val="24"/>
        </w:rPr>
        <w:t xml:space="preserve">In the space below, </w:t>
      </w:r>
      <w:r w:rsidR="009712DA" w:rsidRPr="00FD4339">
        <w:rPr>
          <w:b/>
          <w:i/>
          <w:sz w:val="24"/>
          <w:szCs w:val="24"/>
        </w:rPr>
        <w:t>explain</w:t>
      </w:r>
      <w:r w:rsidRPr="00FD4339">
        <w:rPr>
          <w:b/>
          <w:i/>
          <w:sz w:val="24"/>
          <w:szCs w:val="24"/>
        </w:rPr>
        <w:t xml:space="preserve"> the static and dynamic risks </w:t>
      </w:r>
      <w:r w:rsidR="00B35C09" w:rsidRPr="00FD4339">
        <w:rPr>
          <w:b/>
          <w:i/>
          <w:sz w:val="24"/>
          <w:szCs w:val="24"/>
        </w:rPr>
        <w:t xml:space="preserve">for </w:t>
      </w:r>
      <w:r w:rsidRPr="00FD4339">
        <w:rPr>
          <w:b/>
          <w:i/>
          <w:sz w:val="24"/>
          <w:szCs w:val="24"/>
        </w:rPr>
        <w:t>this individual, and how they correspond to the treatment intensity, intensive supervision and environmental supports the Intensive Services Program has proposed for this individual</w:t>
      </w:r>
      <w:r w:rsidRPr="00FD4339">
        <w:rPr>
          <w:sz w:val="24"/>
          <w:szCs w:val="24"/>
        </w:rPr>
        <w:t>.</w:t>
      </w:r>
      <w:r w:rsidR="009712DA" w:rsidRPr="00FD4339">
        <w:rPr>
          <w:sz w:val="24"/>
          <w:szCs w:val="24"/>
        </w:rPr>
        <w:t xml:space="preserve"> </w:t>
      </w:r>
      <w:r w:rsidR="004A1EEE" w:rsidRPr="00FD4339">
        <w:rPr>
          <w:sz w:val="24"/>
          <w:szCs w:val="24"/>
        </w:rPr>
        <w:t xml:space="preserve">Also please add your full name and </w:t>
      </w:r>
      <w:r w:rsidR="001D1DBC">
        <w:rPr>
          <w:sz w:val="24"/>
          <w:szCs w:val="24"/>
        </w:rPr>
        <w:t xml:space="preserve">the </w:t>
      </w:r>
      <w:r w:rsidR="004A1EEE" w:rsidRPr="00FD4339">
        <w:rPr>
          <w:sz w:val="24"/>
          <w:szCs w:val="24"/>
        </w:rPr>
        <w:t>date.</w:t>
      </w:r>
    </w:p>
    <w:p w:rsidR="005D170D" w:rsidRDefault="00A67D98">
      <w:pPr>
        <w:pStyle w:val="Subtitl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144780</wp:posOffset>
                </wp:positionV>
                <wp:extent cx="5625465" cy="5184775"/>
                <wp:effectExtent l="0" t="0" r="13335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5465" cy="51847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E1720A8" id="Rectangle 6" o:spid="_x0000_s1026" style="position:absolute;margin-left:-5.25pt;margin-top:11.4pt;width:442.95pt;height:40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" filled="f" strokecolor="black [1600]" strokeweight="1pt"/>
            </w:pict>
          </mc:Fallback>
        </mc:AlternateContent>
      </w:r>
    </w:p>
    <w:sdt>
      <w:sdtPr>
        <w:rPr>
          <w:sz w:val="24"/>
          <w:szCs w:val="24"/>
        </w:rPr>
        <w:id w:val="-369382608"/>
        <w:showingPlcHdr/>
        <w:text/>
      </w:sdtPr>
      <w:sdtEndPr/>
      <w:sdtContent>
        <w:p w:rsidR="004A1EEE" w:rsidRDefault="00A67D98">
          <w:pPr>
            <w:pStyle w:val="Subtitle"/>
            <w:rPr>
              <w:sz w:val="24"/>
              <w:szCs w:val="24"/>
            </w:rPr>
          </w:pPr>
          <w:r w:rsidRPr="00022956">
            <w:rPr>
              <w:rStyle w:val="PlaceholderText"/>
            </w:rPr>
            <w:t>Click here to enter text.</w:t>
          </w:r>
        </w:p>
      </w:sdtContent>
    </w:sdt>
    <w:p w:rsidR="004A1EEE" w:rsidRDefault="004A1EEE">
      <w:pPr>
        <w:pStyle w:val="Subtitle"/>
        <w:rPr>
          <w:sz w:val="24"/>
          <w:szCs w:val="24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:rsidR="00BC70F2" w:rsidRDefault="00BC70F2" w:rsidP="0069439D">
      <w:pPr>
        <w:rPr>
          <w:rFonts w:ascii="Arial" w:hAnsi="Arial" w:cs="Arial"/>
          <w:sz w:val="24"/>
        </w:rPr>
      </w:pPr>
    </w:p>
    <w:p w:rsidR="0069439D" w:rsidRDefault="0069439D" w:rsidP="0069439D">
      <w:pPr>
        <w:rPr>
          <w:sz w:val="24"/>
        </w:rPr>
      </w:pPr>
      <w:r w:rsidRPr="005E79EA">
        <w:rPr>
          <w:sz w:val="24"/>
        </w:rPr>
        <w:t>Insert agency logo</w:t>
      </w: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  <w:r>
        <w:rPr>
          <w:sz w:val="24"/>
        </w:rPr>
        <w:t>Date:</w:t>
      </w:r>
    </w:p>
    <w:p w:rsidR="0069439D" w:rsidRDefault="0069439D" w:rsidP="0069439D">
      <w:pPr>
        <w:rPr>
          <w:sz w:val="24"/>
        </w:rPr>
      </w:pPr>
      <w:r>
        <w:rPr>
          <w:sz w:val="24"/>
        </w:rPr>
        <w:t>RE: CoP Cover Letter</w:t>
      </w: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  <w:r>
        <w:rPr>
          <w:sz w:val="24"/>
        </w:rPr>
        <w:t>To Community of Practice Members:</w:t>
      </w: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  <w:r>
        <w:rPr>
          <w:sz w:val="24"/>
        </w:rPr>
        <w:t xml:space="preserve">Please accept the attached referral packet regarding placement of [client name] for your review. </w:t>
      </w: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b/>
          <w:sz w:val="24"/>
          <w:u w:val="single"/>
        </w:rPr>
      </w:pPr>
      <w:r w:rsidRPr="005E79EA">
        <w:rPr>
          <w:b/>
          <w:sz w:val="24"/>
          <w:u w:val="single"/>
        </w:rPr>
        <w:t>Please consider the following as a statement of urgency for</w:t>
      </w:r>
      <w:r>
        <w:rPr>
          <w:b/>
          <w:sz w:val="24"/>
          <w:u w:val="single"/>
        </w:rPr>
        <w:t xml:space="preserve"> placement and supports needed;</w:t>
      </w:r>
    </w:p>
    <w:p w:rsidR="0069439D" w:rsidRDefault="0069439D" w:rsidP="0069439D">
      <w:pPr>
        <w:rPr>
          <w:b/>
          <w:sz w:val="24"/>
          <w:u w:val="single"/>
        </w:rPr>
      </w:pPr>
    </w:p>
    <w:p w:rsidR="0069439D" w:rsidRDefault="0069439D" w:rsidP="0069439D">
      <w:pPr>
        <w:rPr>
          <w:b/>
          <w:sz w:val="24"/>
          <w:u w:val="single"/>
        </w:rPr>
      </w:pPr>
    </w:p>
    <w:p w:rsidR="0069439D" w:rsidRDefault="0069439D" w:rsidP="0069439D">
      <w:pPr>
        <w:rPr>
          <w:b/>
          <w:sz w:val="24"/>
          <w:u w:val="single"/>
        </w:rPr>
      </w:pPr>
    </w:p>
    <w:p w:rsidR="0069439D" w:rsidRDefault="0069439D" w:rsidP="0069439D">
      <w:pPr>
        <w:rPr>
          <w:b/>
          <w:sz w:val="24"/>
          <w:u w:val="single"/>
        </w:rPr>
      </w:pPr>
    </w:p>
    <w:p w:rsidR="0069439D" w:rsidRDefault="0069439D" w:rsidP="0069439D">
      <w:pPr>
        <w:rPr>
          <w:b/>
          <w:sz w:val="24"/>
          <w:u w:val="single"/>
        </w:rPr>
      </w:pPr>
    </w:p>
    <w:p w:rsidR="0069439D" w:rsidRDefault="0069439D" w:rsidP="0069439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Please consider the following as a statement of Ongoing/Returning care:</w:t>
      </w:r>
    </w:p>
    <w:p w:rsidR="0069439D" w:rsidRDefault="0069439D" w:rsidP="0069439D">
      <w:pPr>
        <w:rPr>
          <w:sz w:val="24"/>
        </w:rPr>
      </w:pPr>
      <w:r>
        <w:rPr>
          <w:sz w:val="24"/>
        </w:rPr>
        <w:t>[Agency name] is committed to serving [client name], coordinating his /her care and supporting him/her over the course of his/her upcoming transition (and future transitions). We are committed to collaborating with [program name] to ensure [client name] treatment and support needs are met.</w:t>
      </w: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</w:p>
    <w:p w:rsidR="0069439D" w:rsidRDefault="0069439D" w:rsidP="0069439D">
      <w:pPr>
        <w:rPr>
          <w:sz w:val="24"/>
        </w:rPr>
      </w:pPr>
      <w:r>
        <w:rPr>
          <w:sz w:val="24"/>
        </w:rPr>
        <w:t>Respectfully submitted,</w:t>
      </w:r>
    </w:p>
    <w:p w:rsidR="00F67CCE" w:rsidRDefault="00F67CCE" w:rsidP="00F67CCE">
      <w:pPr>
        <w:pStyle w:val="Subtitle"/>
        <w:rPr>
          <w:sz w:val="24"/>
          <w:szCs w:val="24"/>
        </w:rPr>
      </w:pPr>
    </w:p>
    <w:p w:rsidR="00F67CCE" w:rsidRPr="00F67CCE" w:rsidRDefault="00F67CCE" w:rsidP="00F67CCE">
      <w:pPr>
        <w:pStyle w:val="Subtitle"/>
        <w:rPr>
          <w:sz w:val="22"/>
          <w:szCs w:val="24"/>
        </w:rPr>
      </w:pPr>
      <w:r w:rsidRPr="00F67CCE">
        <w:rPr>
          <w:sz w:val="22"/>
          <w:szCs w:val="24"/>
        </w:rPr>
        <w:t>Signature of Referral Author and Date: _________________________________</w:t>
      </w:r>
      <w:r>
        <w:rPr>
          <w:sz w:val="22"/>
          <w:szCs w:val="24"/>
        </w:rPr>
        <w:t>______</w:t>
      </w:r>
    </w:p>
    <w:p w:rsidR="00F67CCE" w:rsidRPr="00F67CCE" w:rsidRDefault="00F67CCE" w:rsidP="00F67CCE">
      <w:pPr>
        <w:pStyle w:val="Subtitle"/>
        <w:rPr>
          <w:sz w:val="22"/>
          <w:szCs w:val="24"/>
        </w:rPr>
      </w:pPr>
      <w:r w:rsidRPr="00F67CCE">
        <w:rPr>
          <w:sz w:val="22"/>
          <w:szCs w:val="24"/>
        </w:rPr>
        <w:t>Signature of Area Agency Executive Director or designee __________________</w:t>
      </w:r>
      <w:r>
        <w:rPr>
          <w:sz w:val="22"/>
          <w:szCs w:val="24"/>
        </w:rPr>
        <w:t>______</w:t>
      </w:r>
      <w:r w:rsidRPr="00F67CCE">
        <w:rPr>
          <w:sz w:val="22"/>
          <w:szCs w:val="24"/>
        </w:rPr>
        <w:t xml:space="preserve"> </w:t>
      </w:r>
    </w:p>
    <w:sectPr w:rsidR="00F67CCE" w:rsidRPr="00F67CCE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CA" w:rsidRDefault="00352CCA" w:rsidP="00F34135">
      <w:r>
        <w:separator/>
      </w:r>
    </w:p>
  </w:endnote>
  <w:endnote w:type="continuationSeparator" w:id="0">
    <w:p w:rsidR="00352CCA" w:rsidRDefault="00352CCA" w:rsidP="00F3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06301"/>
      <w:docPartObj>
        <w:docPartGallery w:val="Page Numbers (Bottom of Page)"/>
        <w:docPartUnique/>
      </w:docPartObj>
    </w:sdtPr>
    <w:sdtEndPr>
      <w:rPr>
        <w:noProof/>
        <w:sz w:val="32"/>
        <w:szCs w:val="32"/>
      </w:rPr>
    </w:sdtEndPr>
    <w:sdtContent>
      <w:p w:rsidR="00E843D2" w:rsidRDefault="008707A8" w:rsidP="008707A8">
        <w:pPr>
          <w:pStyle w:val="Footer"/>
          <w:jc w:val="center"/>
          <w:rPr>
            <w:noProof/>
            <w:sz w:val="32"/>
            <w:szCs w:val="32"/>
          </w:rPr>
        </w:pPr>
        <w:r w:rsidRPr="008707A8">
          <w:rPr>
            <w:sz w:val="32"/>
            <w:szCs w:val="32"/>
          </w:rPr>
          <w:fldChar w:fldCharType="begin"/>
        </w:r>
        <w:r w:rsidRPr="008707A8">
          <w:rPr>
            <w:sz w:val="32"/>
            <w:szCs w:val="32"/>
          </w:rPr>
          <w:instrText xml:space="preserve"> PAGE   \* MERGEFORMAT </w:instrText>
        </w:r>
        <w:r w:rsidRPr="008707A8">
          <w:rPr>
            <w:sz w:val="32"/>
            <w:szCs w:val="32"/>
          </w:rPr>
          <w:fldChar w:fldCharType="separate"/>
        </w:r>
        <w:r w:rsidR="007779B5">
          <w:rPr>
            <w:noProof/>
            <w:sz w:val="32"/>
            <w:szCs w:val="32"/>
          </w:rPr>
          <w:t>1</w:t>
        </w:r>
        <w:r w:rsidRPr="008707A8">
          <w:rPr>
            <w:noProof/>
            <w:sz w:val="32"/>
            <w:szCs w:val="32"/>
          </w:rPr>
          <w:fldChar w:fldCharType="end"/>
        </w:r>
        <w:r w:rsidRPr="008707A8">
          <w:rPr>
            <w:noProof/>
            <w:sz w:val="32"/>
            <w:szCs w:val="32"/>
          </w:rPr>
          <w:t>/3</w:t>
        </w:r>
        <w:r w:rsidR="00E843D2">
          <w:rPr>
            <w:noProof/>
            <w:sz w:val="32"/>
            <w:szCs w:val="32"/>
          </w:rPr>
          <w:t xml:space="preserve"> revised October 2017</w:t>
        </w:r>
      </w:p>
      <w:p w:rsidR="008707A8" w:rsidRPr="008707A8" w:rsidRDefault="00352CCA" w:rsidP="00E843D2">
        <w:pPr>
          <w:pStyle w:val="Footer"/>
          <w:rPr>
            <w:sz w:val="32"/>
            <w:szCs w:val="32"/>
          </w:rPr>
        </w:pPr>
      </w:p>
    </w:sdtContent>
  </w:sdt>
  <w:p w:rsidR="008707A8" w:rsidRDefault="00870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CA" w:rsidRDefault="00352CCA" w:rsidP="00F34135">
      <w:r>
        <w:separator/>
      </w:r>
    </w:p>
  </w:footnote>
  <w:footnote w:type="continuationSeparator" w:id="0">
    <w:p w:rsidR="00352CCA" w:rsidRDefault="00352CCA" w:rsidP="00F34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4AF7"/>
    <w:multiLevelType w:val="hybridMultilevel"/>
    <w:tmpl w:val="41C21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oNotHyphenateCaps/>
  <w:drawingGridHorizontalSpacing w:val="115"/>
  <w:drawingGridVerticalSpacing w:val="115"/>
  <w:displayHorizontalDrawingGridEvery w:val="0"/>
  <w:displayVerticalDrawingGridEvery w:val="3"/>
  <w:doNotUseMarginsForDrawingGridOrigin/>
  <w:drawingGridHorizontalOrigin w:val="1699"/>
  <w:drawingGridVerticalOrigin w:val="1987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35"/>
    <w:rsid w:val="00033B87"/>
    <w:rsid w:val="00051097"/>
    <w:rsid w:val="000850B0"/>
    <w:rsid w:val="001501CA"/>
    <w:rsid w:val="001B1629"/>
    <w:rsid w:val="001D1DBC"/>
    <w:rsid w:val="00241531"/>
    <w:rsid w:val="00352CCA"/>
    <w:rsid w:val="004A1EEE"/>
    <w:rsid w:val="004D7B9C"/>
    <w:rsid w:val="0050166B"/>
    <w:rsid w:val="005632FD"/>
    <w:rsid w:val="00572533"/>
    <w:rsid w:val="00574AED"/>
    <w:rsid w:val="00591988"/>
    <w:rsid w:val="005D170D"/>
    <w:rsid w:val="005D4DD1"/>
    <w:rsid w:val="00656D0E"/>
    <w:rsid w:val="00670F72"/>
    <w:rsid w:val="0069439D"/>
    <w:rsid w:val="006D0ECB"/>
    <w:rsid w:val="007779B5"/>
    <w:rsid w:val="007B6228"/>
    <w:rsid w:val="007D773B"/>
    <w:rsid w:val="007F3A4D"/>
    <w:rsid w:val="00800D37"/>
    <w:rsid w:val="00814569"/>
    <w:rsid w:val="0082396A"/>
    <w:rsid w:val="008707A8"/>
    <w:rsid w:val="008E1E91"/>
    <w:rsid w:val="009619CE"/>
    <w:rsid w:val="009712DA"/>
    <w:rsid w:val="009D2DB1"/>
    <w:rsid w:val="009D4DF0"/>
    <w:rsid w:val="00A31E25"/>
    <w:rsid w:val="00A67D98"/>
    <w:rsid w:val="00A770E4"/>
    <w:rsid w:val="00A83866"/>
    <w:rsid w:val="00B35C09"/>
    <w:rsid w:val="00BC70F2"/>
    <w:rsid w:val="00BD3882"/>
    <w:rsid w:val="00BE0B80"/>
    <w:rsid w:val="00C413EB"/>
    <w:rsid w:val="00CD4BD5"/>
    <w:rsid w:val="00DC39FA"/>
    <w:rsid w:val="00DD5770"/>
    <w:rsid w:val="00E22471"/>
    <w:rsid w:val="00E23E2C"/>
    <w:rsid w:val="00E843D2"/>
    <w:rsid w:val="00E97E5B"/>
    <w:rsid w:val="00EB552C"/>
    <w:rsid w:val="00ED65DC"/>
    <w:rsid w:val="00F30664"/>
    <w:rsid w:val="00F34135"/>
    <w:rsid w:val="00F67CCE"/>
    <w:rsid w:val="00FB2C31"/>
    <w:rsid w:val="00FD2E39"/>
    <w:rsid w:val="00F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2"/>
      <w:szCs w:val="32"/>
    </w:rPr>
  </w:style>
  <w:style w:type="paragraph" w:styleId="Subtitle">
    <w:name w:val="Subtitle"/>
    <w:basedOn w:val="Normal"/>
    <w:qFormat/>
    <w:rPr>
      <w:rFonts w:ascii="Arial" w:hAnsi="Arial" w:cs="Arial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41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4135"/>
  </w:style>
  <w:style w:type="character" w:styleId="FootnoteReference">
    <w:name w:val="footnote reference"/>
    <w:basedOn w:val="DefaultParagraphFont"/>
    <w:uiPriority w:val="99"/>
    <w:semiHidden/>
    <w:unhideWhenUsed/>
    <w:rsid w:val="00F341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70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7A8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870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7A8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32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2"/>
      <w:szCs w:val="32"/>
    </w:rPr>
  </w:style>
  <w:style w:type="paragraph" w:styleId="Subtitle">
    <w:name w:val="Subtitle"/>
    <w:basedOn w:val="Normal"/>
    <w:qFormat/>
    <w:rPr>
      <w:rFonts w:ascii="Arial" w:hAnsi="Arial" w:cs="Arial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41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4135"/>
  </w:style>
  <w:style w:type="character" w:styleId="FootnoteReference">
    <w:name w:val="footnote reference"/>
    <w:basedOn w:val="DefaultParagraphFont"/>
    <w:uiPriority w:val="99"/>
    <w:semiHidden/>
    <w:unhideWhenUsed/>
    <w:rsid w:val="00F341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70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7A8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870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7A8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32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998247\AppData\Roaming\Microsoft\Templates\EdWorld_LongTermAssign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56ABEDA7BE4C01898D9B4A706DC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21DAF-69CC-4310-8A80-F7C930EDBCFD}"/>
      </w:docPartPr>
      <w:docPartBody>
        <w:p w:rsidR="002323AE" w:rsidRDefault="00C036CB" w:rsidP="00C036CB">
          <w:pPr>
            <w:pStyle w:val="DD56ABEDA7BE4C01898D9B4A706DCDE92"/>
          </w:pPr>
          <w:r w:rsidRPr="0050166B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0DBB1BD3EEF9447D8458CD198E9D7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82D11-F522-409F-AF3A-1620A4ABF940}"/>
      </w:docPartPr>
      <w:docPartBody>
        <w:p w:rsidR="002323AE" w:rsidRDefault="00C036CB" w:rsidP="00C036CB">
          <w:pPr>
            <w:pStyle w:val="0DBB1BD3EEF9447D8458CD198E9D7C3C2"/>
          </w:pPr>
          <w:r w:rsidRPr="0050166B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C0F3003F67F74F959B139974C950F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7C5C-A56D-4D93-90D8-8829FAE9821B}"/>
      </w:docPartPr>
      <w:docPartBody>
        <w:p w:rsidR="002323AE" w:rsidRDefault="00C036CB" w:rsidP="00C036CB">
          <w:pPr>
            <w:pStyle w:val="C0F3003F67F74F959B139974C950F1132"/>
          </w:pPr>
          <w:r w:rsidRPr="0050166B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A6CBA4F2F1284CC58B4EEF66F3330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EB30-82D1-4689-B52A-CDFC4CE3A649}"/>
      </w:docPartPr>
      <w:docPartBody>
        <w:p w:rsidR="002323AE" w:rsidRDefault="00C036CB" w:rsidP="00C036CB">
          <w:pPr>
            <w:pStyle w:val="A6CBA4F2F1284CC58B4EEF66F3330AAA1"/>
          </w:pPr>
          <w:r w:rsidRPr="0050166B">
            <w:rPr>
              <w:rStyle w:val="PlaceholderText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CB"/>
    <w:rsid w:val="00017101"/>
    <w:rsid w:val="002323AE"/>
    <w:rsid w:val="0025350B"/>
    <w:rsid w:val="00312561"/>
    <w:rsid w:val="004C43CC"/>
    <w:rsid w:val="004D7752"/>
    <w:rsid w:val="008802C5"/>
    <w:rsid w:val="008E3278"/>
    <w:rsid w:val="00A24DF4"/>
    <w:rsid w:val="00AD65E9"/>
    <w:rsid w:val="00C036CB"/>
    <w:rsid w:val="00C03921"/>
    <w:rsid w:val="00E435E4"/>
    <w:rsid w:val="00E5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3AE"/>
    <w:rPr>
      <w:color w:val="808080"/>
    </w:rPr>
  </w:style>
  <w:style w:type="paragraph" w:customStyle="1" w:styleId="DD56ABEDA7BE4C01898D9B4A706DCDE9">
    <w:name w:val="DD56ABEDA7BE4C01898D9B4A706DCDE9"/>
    <w:rsid w:val="00C036CB"/>
  </w:style>
  <w:style w:type="paragraph" w:customStyle="1" w:styleId="0DBB1BD3EEF9447D8458CD198E9D7C3C">
    <w:name w:val="0DBB1BD3EEF9447D8458CD198E9D7C3C"/>
    <w:rsid w:val="00C036CB"/>
  </w:style>
  <w:style w:type="paragraph" w:customStyle="1" w:styleId="C0F3003F67F74F959B139974C950F113">
    <w:name w:val="C0F3003F67F74F959B139974C950F113"/>
    <w:rsid w:val="00C036CB"/>
  </w:style>
  <w:style w:type="paragraph" w:customStyle="1" w:styleId="A6CBA4F2F1284CC58B4EEF66F3330AAA">
    <w:name w:val="A6CBA4F2F1284CC58B4EEF66F3330AAA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DD56ABEDA7BE4C01898D9B4A706DCDE91">
    <w:name w:val="DD56ABEDA7BE4C01898D9B4A706DCDE91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0DBB1BD3EEF9447D8458CD198E9D7C3C1">
    <w:name w:val="0DBB1BD3EEF9447D8458CD198E9D7C3C1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C0F3003F67F74F959B139974C950F1131">
    <w:name w:val="C0F3003F67F74F959B139974C950F1131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06B90DF6F2AD465DA9C0C2BB1E4A42CB">
    <w:name w:val="06B90DF6F2AD465DA9C0C2BB1E4A42CB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9E39F93669F4430BB361D453790B746C">
    <w:name w:val="9E39F93669F4430BB361D453790B746C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A393D0E654014F9F95B926681E15CC9C">
    <w:name w:val="A393D0E654014F9F95B926681E15CC9C"/>
    <w:rsid w:val="00C036CB"/>
  </w:style>
  <w:style w:type="paragraph" w:customStyle="1" w:styleId="3629E7D4D3D04B0DB4746E463405E7A5">
    <w:name w:val="3629E7D4D3D04B0DB4746E463405E7A5"/>
    <w:rsid w:val="00C036CB"/>
  </w:style>
  <w:style w:type="paragraph" w:customStyle="1" w:styleId="72B2A26469854CF6B8D0F06A201485E9">
    <w:name w:val="72B2A26469854CF6B8D0F06A201485E9"/>
    <w:rsid w:val="00C036CB"/>
  </w:style>
  <w:style w:type="paragraph" w:customStyle="1" w:styleId="A6CBA4F2F1284CC58B4EEF66F3330AAA1">
    <w:name w:val="A6CBA4F2F1284CC58B4EEF66F3330AAA1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DD56ABEDA7BE4C01898D9B4A706DCDE92">
    <w:name w:val="DD56ABEDA7BE4C01898D9B4A706DCDE92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0DBB1BD3EEF9447D8458CD198E9D7C3C2">
    <w:name w:val="0DBB1BD3EEF9447D8458CD198E9D7C3C2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C0F3003F67F74F959B139974C950F1132">
    <w:name w:val="C0F3003F67F74F959B139974C950F1132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9E39F93669F4430BB361D453790B746C1">
    <w:name w:val="9E39F93669F4430BB361D453790B746C1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3AE"/>
    <w:rPr>
      <w:color w:val="808080"/>
    </w:rPr>
  </w:style>
  <w:style w:type="paragraph" w:customStyle="1" w:styleId="DD56ABEDA7BE4C01898D9B4A706DCDE9">
    <w:name w:val="DD56ABEDA7BE4C01898D9B4A706DCDE9"/>
    <w:rsid w:val="00C036CB"/>
  </w:style>
  <w:style w:type="paragraph" w:customStyle="1" w:styleId="0DBB1BD3EEF9447D8458CD198E9D7C3C">
    <w:name w:val="0DBB1BD3EEF9447D8458CD198E9D7C3C"/>
    <w:rsid w:val="00C036CB"/>
  </w:style>
  <w:style w:type="paragraph" w:customStyle="1" w:styleId="C0F3003F67F74F959B139974C950F113">
    <w:name w:val="C0F3003F67F74F959B139974C950F113"/>
    <w:rsid w:val="00C036CB"/>
  </w:style>
  <w:style w:type="paragraph" w:customStyle="1" w:styleId="A6CBA4F2F1284CC58B4EEF66F3330AAA">
    <w:name w:val="A6CBA4F2F1284CC58B4EEF66F3330AAA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DD56ABEDA7BE4C01898D9B4A706DCDE91">
    <w:name w:val="DD56ABEDA7BE4C01898D9B4A706DCDE91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0DBB1BD3EEF9447D8458CD198E9D7C3C1">
    <w:name w:val="0DBB1BD3EEF9447D8458CD198E9D7C3C1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C0F3003F67F74F959B139974C950F1131">
    <w:name w:val="C0F3003F67F74F959B139974C950F1131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06B90DF6F2AD465DA9C0C2BB1E4A42CB">
    <w:name w:val="06B90DF6F2AD465DA9C0C2BB1E4A42CB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9E39F93669F4430BB361D453790B746C">
    <w:name w:val="9E39F93669F4430BB361D453790B746C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A393D0E654014F9F95B926681E15CC9C">
    <w:name w:val="A393D0E654014F9F95B926681E15CC9C"/>
    <w:rsid w:val="00C036CB"/>
  </w:style>
  <w:style w:type="paragraph" w:customStyle="1" w:styleId="3629E7D4D3D04B0DB4746E463405E7A5">
    <w:name w:val="3629E7D4D3D04B0DB4746E463405E7A5"/>
    <w:rsid w:val="00C036CB"/>
  </w:style>
  <w:style w:type="paragraph" w:customStyle="1" w:styleId="72B2A26469854CF6B8D0F06A201485E9">
    <w:name w:val="72B2A26469854CF6B8D0F06A201485E9"/>
    <w:rsid w:val="00C036CB"/>
  </w:style>
  <w:style w:type="paragraph" w:customStyle="1" w:styleId="A6CBA4F2F1284CC58B4EEF66F3330AAA1">
    <w:name w:val="A6CBA4F2F1284CC58B4EEF66F3330AAA1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DD56ABEDA7BE4C01898D9B4A706DCDE92">
    <w:name w:val="DD56ABEDA7BE4C01898D9B4A706DCDE92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0DBB1BD3EEF9447D8458CD198E9D7C3C2">
    <w:name w:val="0DBB1BD3EEF9447D8458CD198E9D7C3C2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C0F3003F67F74F959B139974C950F1132">
    <w:name w:val="C0F3003F67F74F959B139974C950F1132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9E39F93669F4430BB361D453790B746C1">
    <w:name w:val="9E39F93669F4430BB361D453790B746C1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588D-13FD-41F3-AAC0-35A53A383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54265-F711-45A3-9321-7757157B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EdWorld_LongTermAssignments</Template>
  <TotalTime>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TERM ASSIGNMENTS</vt:lpstr>
    </vt:vector>
  </TitlesOfParts>
  <Company>Toshiba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ASSIGNMENTS</dc:title>
  <dc:creator>John P. Finn</dc:creator>
  <cp:lastModifiedBy>Heather</cp:lastModifiedBy>
  <cp:revision>2</cp:revision>
  <cp:lastPrinted>2015-04-16T00:36:00Z</cp:lastPrinted>
  <dcterms:created xsi:type="dcterms:W3CDTF">2018-08-11T01:13:00Z</dcterms:created>
  <dcterms:modified xsi:type="dcterms:W3CDTF">2018-08-11T01:13:00Z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TC018858589991</vt:lpwstr>
  </property>
</Properties>
</file>