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0" w:type="dxa"/>
        <w:tblInd w:w="-88" w:type="dxa"/>
        <w:tblCellMar>
          <w:top w:w="46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2699"/>
        <w:gridCol w:w="1260"/>
        <w:gridCol w:w="5851"/>
      </w:tblGrid>
      <w:tr w:rsidR="002F4589" w14:paraId="6ABA4604" w14:textId="77777777" w:rsidTr="00DD5B20">
        <w:trPr>
          <w:trHeight w:val="888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C32E75" w14:textId="77777777" w:rsidR="002F4589" w:rsidRDefault="002F4589">
            <w:pPr>
              <w:spacing w:after="160"/>
              <w:ind w:left="0" w:firstLine="0"/>
            </w:pP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A1F29" w14:textId="77777777" w:rsidR="002F4589" w:rsidRDefault="0067484D">
            <w:pPr>
              <w:spacing w:after="0"/>
              <w:ind w:left="1086" w:firstLine="0"/>
            </w:pPr>
            <w:r>
              <w:rPr>
                <w:sz w:val="28"/>
              </w:rPr>
              <w:t xml:space="preserve">Report to Council </w:t>
            </w:r>
          </w:p>
          <w:p w14:paraId="17302195" w14:textId="5C758EAE" w:rsidR="00941B5C" w:rsidRDefault="002E2B6D">
            <w:pPr>
              <w:spacing w:after="0"/>
              <w:ind w:left="1701" w:right="3350" w:hanging="716"/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941B5C">
              <w:rPr>
                <w:bCs/>
              </w:rPr>
              <w:t xml:space="preserve">    </w:t>
            </w:r>
            <w:r w:rsidR="00DD5B20" w:rsidRPr="00DD5B20">
              <w:rPr>
                <w:bCs/>
              </w:rPr>
              <w:t>Faro Burgoyne</w:t>
            </w:r>
          </w:p>
          <w:p w14:paraId="4FEA4DDF" w14:textId="714B14B1" w:rsidR="002F4589" w:rsidRDefault="00941B5C">
            <w:pPr>
              <w:spacing w:after="0"/>
              <w:ind w:left="1701" w:right="3350" w:hanging="716"/>
              <w:jc w:val="both"/>
            </w:pPr>
            <w:r>
              <w:rPr>
                <w:bCs/>
              </w:rPr>
              <w:t xml:space="preserve">  </w:t>
            </w:r>
            <w:r w:rsidR="0067484D">
              <w:rPr>
                <w:b w:val="0"/>
              </w:rPr>
              <w:t xml:space="preserve"> </w:t>
            </w:r>
            <w:r w:rsidR="00537078">
              <w:rPr>
                <w:b w:val="0"/>
              </w:rPr>
              <w:t xml:space="preserve">     </w:t>
            </w:r>
            <w:proofErr w:type="spellStart"/>
            <w:r>
              <w:rPr>
                <w:bCs/>
              </w:rPr>
              <w:t>Februrary</w:t>
            </w:r>
            <w:proofErr w:type="spellEnd"/>
            <w:r>
              <w:rPr>
                <w:bCs/>
              </w:rPr>
              <w:t xml:space="preserve"> </w:t>
            </w:r>
            <w:r w:rsidR="0067484D">
              <w:t xml:space="preserve">2026 </w:t>
            </w:r>
          </w:p>
        </w:tc>
      </w:tr>
      <w:tr w:rsidR="002F4589" w14:paraId="1BFF36F9" w14:textId="77777777" w:rsidTr="00DD5B20">
        <w:trPr>
          <w:trHeight w:val="27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CF7C6" w14:textId="77777777" w:rsidR="002F4589" w:rsidRDefault="0067484D">
            <w:pPr>
              <w:spacing w:after="0"/>
              <w:ind w:left="0" w:firstLine="0"/>
            </w:pPr>
            <w:r>
              <w:t xml:space="preserve">Council Meeting Highlights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A251E" w14:textId="77777777" w:rsidR="002F4589" w:rsidRDefault="0067484D">
            <w:pPr>
              <w:spacing w:after="0"/>
              <w:ind w:left="1" w:firstLine="0"/>
            </w:pPr>
            <w:r>
              <w:rPr>
                <w:b w:val="0"/>
              </w:rPr>
              <w:t xml:space="preserve">Date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EE6F7" w14:textId="77777777" w:rsidR="002F4589" w:rsidRDefault="0067484D">
            <w:pPr>
              <w:spacing w:after="0"/>
              <w:ind w:left="1" w:firstLine="0"/>
            </w:pPr>
            <w:r>
              <w:rPr>
                <w:b w:val="0"/>
              </w:rPr>
              <w:t xml:space="preserve">Summary: Activity/Decision </w:t>
            </w:r>
          </w:p>
        </w:tc>
      </w:tr>
      <w:tr w:rsidR="002F4589" w14:paraId="7E5449DB" w14:textId="77777777" w:rsidTr="00DD5B20">
        <w:trPr>
          <w:trHeight w:val="818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AC80" w14:textId="2BA56782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C&amp;C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6D44" w14:textId="11A49093" w:rsidR="002F4589" w:rsidRDefault="0067484D">
            <w:pPr>
              <w:spacing w:after="0"/>
              <w:ind w:left="1" w:firstLine="0"/>
            </w:pPr>
            <w:r>
              <w:rPr>
                <w:b w:val="0"/>
              </w:rPr>
              <w:t xml:space="preserve"> </w:t>
            </w:r>
            <w:proofErr w:type="gramStart"/>
            <w:r w:rsidR="00972605">
              <w:rPr>
                <w:b w:val="0"/>
              </w:rPr>
              <w:t>F</w:t>
            </w:r>
            <w:r w:rsidR="008E7430">
              <w:rPr>
                <w:b w:val="0"/>
              </w:rPr>
              <w:t>eb</w:t>
            </w:r>
            <w:r w:rsidR="00972605">
              <w:rPr>
                <w:b w:val="0"/>
              </w:rPr>
              <w:t xml:space="preserve"> </w:t>
            </w:r>
            <w:r w:rsidR="00537078">
              <w:rPr>
                <w:b w:val="0"/>
              </w:rPr>
              <w:t xml:space="preserve"> </w:t>
            </w:r>
            <w:r w:rsidR="00972605">
              <w:rPr>
                <w:b w:val="0"/>
              </w:rPr>
              <w:t>11</w:t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07D" w14:textId="53284C84" w:rsidR="00F05140" w:rsidRDefault="00184952" w:rsidP="0029561B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Salmon </w:t>
            </w:r>
            <w:r w:rsidR="00490090">
              <w:rPr>
                <w:b w:val="0"/>
                <w:bCs/>
              </w:rPr>
              <w:t>allocation policy and our relationship BCWF</w:t>
            </w:r>
            <w:r w:rsidR="005D6D0A">
              <w:rPr>
                <w:b w:val="0"/>
                <w:bCs/>
              </w:rPr>
              <w:t xml:space="preserve"> who has posted </w:t>
            </w:r>
            <w:r w:rsidR="00785CC0">
              <w:rPr>
                <w:b w:val="0"/>
                <w:bCs/>
              </w:rPr>
              <w:t xml:space="preserve">controversial articles promoting </w:t>
            </w:r>
            <w:r w:rsidR="00BB7912">
              <w:rPr>
                <w:b w:val="0"/>
                <w:bCs/>
              </w:rPr>
              <w:t>racism</w:t>
            </w:r>
          </w:p>
          <w:p w14:paraId="219CF4AF" w14:textId="77777777" w:rsidR="00D7642B" w:rsidRDefault="00B5790C" w:rsidP="0029561B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Awarded our forestry volume tenure</w:t>
            </w:r>
            <w:r w:rsidR="0081088D">
              <w:rPr>
                <w:b w:val="0"/>
                <w:bCs/>
              </w:rPr>
              <w:t xml:space="preserve">s to </w:t>
            </w:r>
            <w:r w:rsidR="005F760A">
              <w:rPr>
                <w:b w:val="0"/>
                <w:bCs/>
              </w:rPr>
              <w:t>Pa</w:t>
            </w:r>
            <w:r w:rsidR="00D93BA0">
              <w:rPr>
                <w:b w:val="0"/>
                <w:bCs/>
              </w:rPr>
              <w:t>cific Wood Tech for the Golden TSA and Shuswap Woodland</w:t>
            </w:r>
            <w:r w:rsidR="00C0445A">
              <w:rPr>
                <w:b w:val="0"/>
                <w:bCs/>
              </w:rPr>
              <w:t>s</w:t>
            </w:r>
            <w:r w:rsidR="00123573">
              <w:rPr>
                <w:b w:val="0"/>
                <w:bCs/>
              </w:rPr>
              <w:t xml:space="preserve"> for the Invermere TSA</w:t>
            </w:r>
          </w:p>
          <w:p w14:paraId="4EE60CC6" w14:textId="77777777" w:rsidR="00CB7B65" w:rsidRDefault="00D7642B" w:rsidP="0029561B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Presentation from Tom </w:t>
            </w:r>
            <w:proofErr w:type="spellStart"/>
            <w:r>
              <w:rPr>
                <w:b w:val="0"/>
                <w:bCs/>
              </w:rPr>
              <w:t>Weegar</w:t>
            </w:r>
            <w:proofErr w:type="spellEnd"/>
            <w:r w:rsidR="00CB7B65">
              <w:rPr>
                <w:b w:val="0"/>
                <w:bCs/>
              </w:rPr>
              <w:t>- CAO of KKCFSS</w:t>
            </w:r>
          </w:p>
          <w:p w14:paraId="6C98DEDC" w14:textId="77777777" w:rsidR="0039500D" w:rsidRDefault="0039500D" w:rsidP="0029561B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Discussed draft small business grant</w:t>
            </w:r>
          </w:p>
          <w:p w14:paraId="1E02C86B" w14:textId="77777777" w:rsidR="003C05A3" w:rsidRDefault="0053410F" w:rsidP="0029561B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Report from RCMP</w:t>
            </w:r>
          </w:p>
          <w:p w14:paraId="6446771C" w14:textId="3B88E27C" w:rsidR="003576A1" w:rsidRPr="0029561B" w:rsidRDefault="003C05A3" w:rsidP="0029561B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Discussed One BC protest in Creston</w:t>
            </w:r>
            <w:r w:rsidR="00D93BA0">
              <w:rPr>
                <w:b w:val="0"/>
                <w:bCs/>
              </w:rPr>
              <w:t xml:space="preserve"> </w:t>
            </w:r>
          </w:p>
        </w:tc>
      </w:tr>
      <w:tr w:rsidR="002F4589" w14:paraId="51748C2C" w14:textId="77777777" w:rsidTr="00DD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24ADA" w14:textId="77777777" w:rsidR="002F4589" w:rsidRDefault="002F4589">
            <w:pPr>
              <w:spacing w:after="160"/>
              <w:ind w:lef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3D14" w14:textId="5ED00422" w:rsidR="002F4589" w:rsidRDefault="0067484D">
            <w:pPr>
              <w:spacing w:after="0"/>
              <w:ind w:left="1" w:firstLine="0"/>
            </w:pPr>
            <w:r>
              <w:rPr>
                <w:b w:val="0"/>
              </w:rPr>
              <w:t xml:space="preserve"> </w:t>
            </w:r>
            <w:r w:rsidR="00972605">
              <w:rPr>
                <w:b w:val="0"/>
              </w:rPr>
              <w:t>Feb 25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B8C" w14:textId="0BAB00A2" w:rsidR="00C16B01" w:rsidRDefault="00732EB7" w:rsidP="00B0517F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CCP update from the Chair of the working group</w:t>
            </w:r>
          </w:p>
          <w:p w14:paraId="27C6EF04" w14:textId="77777777" w:rsidR="00732EB7" w:rsidRDefault="007322B2" w:rsidP="00B0517F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Moved bank swallow fencing project</w:t>
            </w:r>
          </w:p>
          <w:p w14:paraId="29D509F1" w14:textId="77777777" w:rsidR="002B0A0E" w:rsidRDefault="002B0A0E" w:rsidP="00B0517F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Moved Badger culvert monitoring project</w:t>
            </w:r>
          </w:p>
          <w:p w14:paraId="5318EA2F" w14:textId="77777777" w:rsidR="002B0A0E" w:rsidRDefault="00CD3DD5" w:rsidP="00B0517F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Moved support for CP Rail project</w:t>
            </w:r>
          </w:p>
          <w:p w14:paraId="494057ED" w14:textId="77777777" w:rsidR="00CD3DD5" w:rsidRDefault="001A37CC" w:rsidP="00B0517F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Opposed Boat Launch Repair in Invermere</w:t>
            </w:r>
          </w:p>
          <w:p w14:paraId="76E62EC4" w14:textId="77777777" w:rsidR="001A37CC" w:rsidRDefault="001A37CC" w:rsidP="00B0517F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Presentation form </w:t>
            </w:r>
            <w:proofErr w:type="spellStart"/>
            <w:r>
              <w:rPr>
                <w:b w:val="0"/>
                <w:bCs/>
              </w:rPr>
              <w:t>Loyd</w:t>
            </w:r>
            <w:proofErr w:type="spellEnd"/>
            <w:r>
              <w:rPr>
                <w:b w:val="0"/>
                <w:bCs/>
              </w:rPr>
              <w:t xml:space="preserve"> Roberts from Change Makers in regard to Mining in </w:t>
            </w:r>
            <w:proofErr w:type="spellStart"/>
            <w:r>
              <w:rPr>
                <w:b w:val="0"/>
                <w:bCs/>
              </w:rPr>
              <w:t>Amakis</w:t>
            </w:r>
            <w:proofErr w:type="spellEnd"/>
            <w:r>
              <w:rPr>
                <w:b w:val="0"/>
                <w:bCs/>
              </w:rPr>
              <w:t xml:space="preserve"> Ktunaxa</w:t>
            </w:r>
          </w:p>
          <w:p w14:paraId="4E19DE5E" w14:textId="6EAD64A6" w:rsidR="00343B3D" w:rsidRPr="00343B3D" w:rsidRDefault="006850DC" w:rsidP="00343B3D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Met with Shuswap Indian Band Leadership </w:t>
            </w:r>
            <w:r w:rsidR="00343B3D">
              <w:rPr>
                <w:b w:val="0"/>
                <w:bCs/>
              </w:rPr>
              <w:t>for quarterly meet</w:t>
            </w:r>
          </w:p>
        </w:tc>
      </w:tr>
      <w:tr w:rsidR="002F4589" w14:paraId="25ED1271" w14:textId="77777777" w:rsidTr="00DD5B20">
        <w:trPr>
          <w:trHeight w:val="27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D65AFF" w14:textId="77777777" w:rsidR="002F4589" w:rsidRDefault="0067484D">
            <w:pPr>
              <w:spacing w:after="0"/>
              <w:ind w:left="0" w:firstLine="0"/>
            </w:pPr>
            <w:r>
              <w:t>Meetings Attended: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DC35F" w14:textId="77777777" w:rsidR="002F4589" w:rsidRDefault="002F4589">
            <w:pPr>
              <w:spacing w:after="160"/>
              <w:ind w:left="0" w:firstLine="0"/>
            </w:pPr>
          </w:p>
        </w:tc>
      </w:tr>
      <w:tr w:rsidR="002F4589" w14:paraId="302AD6C1" w14:textId="77777777" w:rsidTr="00DD5B20">
        <w:trPr>
          <w:trHeight w:val="83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4781" w14:textId="235826F3" w:rsidR="002F4589" w:rsidRPr="00292428" w:rsidRDefault="00E91E59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Member Services</w:t>
            </w:r>
          </w:p>
          <w:p w14:paraId="1A68DA29" w14:textId="5916B1AA" w:rsidR="002F4589" w:rsidRDefault="0067484D">
            <w:pPr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355E94">
              <w:rPr>
                <w:b w:val="0"/>
              </w:rPr>
              <w:t>Feb 2</w:t>
            </w:r>
            <w:r w:rsidR="00D41409" w:rsidRPr="00D41409">
              <w:rPr>
                <w:b w:val="0"/>
                <w:vertAlign w:val="superscript"/>
              </w:rPr>
              <w:t>nd</w:t>
            </w:r>
            <w:r w:rsidR="00D41409">
              <w:rPr>
                <w:b w:val="0"/>
              </w:rPr>
              <w:t xml:space="preserve"> </w:t>
            </w:r>
          </w:p>
          <w:p w14:paraId="43861682" w14:textId="77777777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N</w:t>
            </w:r>
            <w:r>
              <w:rPr>
                <w:rFonts w:ascii="MS Gothic" w:eastAsia="MS Gothic" w:hAnsi="MS Gothic" w:cs="MS Gothic"/>
                <w:b w:val="0"/>
              </w:rPr>
              <w:t>☒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B3D" w14:textId="695C0A6F" w:rsidR="002F4589" w:rsidRPr="00C61A62" w:rsidRDefault="00E91E59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Discussed the </w:t>
            </w:r>
            <w:r w:rsidR="00FB384F">
              <w:rPr>
                <w:b w:val="0"/>
                <w:bCs/>
              </w:rPr>
              <w:t xml:space="preserve">structure </w:t>
            </w:r>
            <w:r>
              <w:rPr>
                <w:b w:val="0"/>
                <w:bCs/>
              </w:rPr>
              <w:t>of member</w:t>
            </w:r>
            <w:r w:rsidR="00FB384F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services </w:t>
            </w:r>
            <w:r w:rsidR="00FB384F">
              <w:rPr>
                <w:b w:val="0"/>
                <w:bCs/>
              </w:rPr>
              <w:t>and proposed changes to the department</w:t>
            </w:r>
            <w:r w:rsidR="00C05303">
              <w:rPr>
                <w:b w:val="0"/>
                <w:bCs/>
              </w:rPr>
              <w:t>.</w:t>
            </w:r>
          </w:p>
        </w:tc>
      </w:tr>
      <w:tr w:rsidR="002F4589" w14:paraId="15D42FA3" w14:textId="77777777" w:rsidTr="00DD5B20">
        <w:trPr>
          <w:trHeight w:val="38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684D" w14:textId="59B058A7" w:rsidR="002F4589" w:rsidRPr="004F16B1" w:rsidRDefault="0008699C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CVECDEV</w:t>
            </w:r>
            <w:r w:rsidR="00BB7912">
              <w:rPr>
                <w:b w:val="0"/>
                <w:bCs/>
              </w:rPr>
              <w:t xml:space="preserve"> meeting</w:t>
            </w:r>
          </w:p>
          <w:p w14:paraId="44174909" w14:textId="4E7D8E6C" w:rsidR="002F4589" w:rsidRDefault="0067484D">
            <w:pPr>
              <w:spacing w:after="9"/>
              <w:ind w:left="0" w:firstLine="0"/>
            </w:pPr>
            <w:r>
              <w:rPr>
                <w:b w:val="0"/>
              </w:rPr>
              <w:t>Date:</w:t>
            </w:r>
            <w:r w:rsidR="004F16B1">
              <w:rPr>
                <w:b w:val="0"/>
              </w:rPr>
              <w:t xml:space="preserve"> </w:t>
            </w:r>
            <w:r w:rsidR="00454F23">
              <w:rPr>
                <w:b w:val="0"/>
              </w:rPr>
              <w:t>Feb 2</w:t>
            </w:r>
            <w:r w:rsidR="00D41409" w:rsidRPr="00D41409">
              <w:rPr>
                <w:b w:val="0"/>
                <w:vertAlign w:val="superscript"/>
              </w:rPr>
              <w:t>nd</w:t>
            </w:r>
            <w:r w:rsidR="00D41409">
              <w:rPr>
                <w:b w:val="0"/>
              </w:rPr>
              <w:t xml:space="preserve"> </w:t>
            </w:r>
          </w:p>
          <w:p w14:paraId="4C59A9DF" w14:textId="77777777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N</w:t>
            </w:r>
            <w:r>
              <w:rPr>
                <w:rFonts w:ascii="MS Gothic" w:eastAsia="MS Gothic" w:hAnsi="MS Gothic" w:cs="MS Gothic"/>
                <w:b w:val="0"/>
              </w:rPr>
              <w:t>☒</w:t>
            </w:r>
            <w: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46B" w14:textId="05468ED0" w:rsidR="002F4589" w:rsidRDefault="0067484D">
            <w:pPr>
              <w:spacing w:after="0"/>
              <w:ind w:left="1" w:firstLine="0"/>
            </w:pPr>
            <w:r>
              <w:rPr>
                <w:b w:val="0"/>
              </w:rPr>
              <w:t xml:space="preserve"> </w:t>
            </w:r>
            <w:r w:rsidR="004E3555">
              <w:rPr>
                <w:b w:val="0"/>
              </w:rPr>
              <w:t xml:space="preserve">Columbia Economic Development </w:t>
            </w:r>
            <w:r w:rsidR="00D82BA3">
              <w:rPr>
                <w:b w:val="0"/>
              </w:rPr>
              <w:t>Advisory Commission</w:t>
            </w:r>
            <w:r w:rsidR="004E3555">
              <w:rPr>
                <w:b w:val="0"/>
              </w:rPr>
              <w:t xml:space="preserve"> Meeting</w:t>
            </w:r>
            <w:r w:rsidR="00FA7D27">
              <w:rPr>
                <w:b w:val="0"/>
              </w:rPr>
              <w:t xml:space="preserve">: James Evans was introduced to the committee as he will </w:t>
            </w:r>
            <w:r w:rsidR="00D95650">
              <w:rPr>
                <w:b w:val="0"/>
              </w:rPr>
              <w:t xml:space="preserve">be attending from time to time on behalf of AFN. We got an update from </w:t>
            </w:r>
            <w:r w:rsidR="004B628B">
              <w:rPr>
                <w:b w:val="0"/>
              </w:rPr>
              <w:t xml:space="preserve">the film sector, and the co working pilot program. </w:t>
            </w:r>
            <w:r w:rsidR="00490288">
              <w:rPr>
                <w:b w:val="0"/>
              </w:rPr>
              <w:t>Al Miller mentioned our joint application for infrastructure upgrades in Invermere</w:t>
            </w:r>
            <w:r w:rsidR="008D4643">
              <w:rPr>
                <w:b w:val="0"/>
              </w:rPr>
              <w:t xml:space="preserve">. </w:t>
            </w:r>
            <w:r w:rsidR="00E67486">
              <w:rPr>
                <w:b w:val="0"/>
              </w:rPr>
              <w:t>Both the Mayor of Radium and Canals expressed that they want to collaborate with AFN.</w:t>
            </w:r>
            <w:r w:rsidR="00EC4301">
              <w:rPr>
                <w:b w:val="0"/>
              </w:rPr>
              <w:t xml:space="preserve"> The</w:t>
            </w:r>
            <w:r w:rsidR="00E67486">
              <w:rPr>
                <w:b w:val="0"/>
              </w:rPr>
              <w:t xml:space="preserve"> Area F </w:t>
            </w:r>
            <w:r w:rsidR="00EC4301">
              <w:rPr>
                <w:b w:val="0"/>
              </w:rPr>
              <w:t>representative from</w:t>
            </w:r>
            <w:r w:rsidR="002F7C00">
              <w:rPr>
                <w:b w:val="0"/>
              </w:rPr>
              <w:t xml:space="preserve"> RDEK </w:t>
            </w:r>
            <w:r w:rsidR="00C918AF">
              <w:rPr>
                <w:b w:val="0"/>
              </w:rPr>
              <w:t xml:space="preserve">set up a meeting with James and </w:t>
            </w:r>
            <w:proofErr w:type="spellStart"/>
            <w:r w:rsidR="00C918AF">
              <w:rPr>
                <w:b w:val="0"/>
              </w:rPr>
              <w:t>my self</w:t>
            </w:r>
            <w:proofErr w:type="spellEnd"/>
            <w:r w:rsidR="00C918AF">
              <w:rPr>
                <w:b w:val="0"/>
              </w:rPr>
              <w:t>.</w:t>
            </w:r>
            <w:r w:rsidR="00EC4301">
              <w:rPr>
                <w:b w:val="0"/>
              </w:rPr>
              <w:t xml:space="preserve"> </w:t>
            </w:r>
            <w:r w:rsidR="004E3555">
              <w:rPr>
                <w:b w:val="0"/>
              </w:rPr>
              <w:t xml:space="preserve"> </w:t>
            </w:r>
          </w:p>
        </w:tc>
      </w:tr>
      <w:tr w:rsidR="002F4589" w14:paraId="1702A36F" w14:textId="77777777" w:rsidTr="00DD5B20">
        <w:trPr>
          <w:trHeight w:val="833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5A3" w14:textId="31A3C862" w:rsidR="002F4589" w:rsidRPr="00D854E1" w:rsidRDefault="00416995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Band Meeting</w:t>
            </w:r>
          </w:p>
          <w:p w14:paraId="217A9464" w14:textId="50A25267" w:rsidR="002F4589" w:rsidRDefault="0067484D">
            <w:pPr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64573B">
              <w:rPr>
                <w:b w:val="0"/>
              </w:rPr>
              <w:t>Feb 2</w:t>
            </w:r>
            <w:r w:rsidR="00D41409" w:rsidRPr="00D41409">
              <w:rPr>
                <w:b w:val="0"/>
                <w:vertAlign w:val="superscript"/>
              </w:rPr>
              <w:t>nd</w:t>
            </w:r>
            <w:r w:rsidR="00D41409">
              <w:rPr>
                <w:b w:val="0"/>
              </w:rPr>
              <w:t xml:space="preserve"> </w:t>
            </w:r>
          </w:p>
          <w:p w14:paraId="769B8050" w14:textId="77777777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N</w:t>
            </w:r>
            <w:r>
              <w:rPr>
                <w:rFonts w:ascii="MS Gothic" w:eastAsia="MS Gothic" w:hAnsi="MS Gothic" w:cs="MS Gothic"/>
                <w:b w:val="0"/>
              </w:rPr>
              <w:t>☒</w:t>
            </w:r>
            <w: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B564" w14:textId="77777777" w:rsidR="002F4589" w:rsidRDefault="00BF2605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 w:rsidRPr="009B5656">
              <w:rPr>
                <w:b w:val="0"/>
                <w:bCs/>
              </w:rPr>
              <w:t xml:space="preserve">Discussed </w:t>
            </w:r>
            <w:r w:rsidR="00B65B56" w:rsidRPr="009B5656">
              <w:rPr>
                <w:b w:val="0"/>
                <w:bCs/>
              </w:rPr>
              <w:t xml:space="preserve">Band hiring and </w:t>
            </w:r>
            <w:r w:rsidR="009B5656" w:rsidRPr="009B5656">
              <w:rPr>
                <w:b w:val="0"/>
                <w:bCs/>
              </w:rPr>
              <w:t>lack of members applying</w:t>
            </w:r>
          </w:p>
          <w:p w14:paraId="456380D4" w14:textId="77777777" w:rsidR="009B5656" w:rsidRDefault="00114D37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Recommendation to </w:t>
            </w:r>
            <w:r w:rsidR="000917EF">
              <w:rPr>
                <w:b w:val="0"/>
                <w:bCs/>
              </w:rPr>
              <w:t>add more committees</w:t>
            </w:r>
          </w:p>
          <w:p w14:paraId="46836A70" w14:textId="77777777" w:rsidR="000917EF" w:rsidRDefault="007066A2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Communication issues</w:t>
            </w:r>
          </w:p>
          <w:p w14:paraId="607EECBF" w14:textId="1891FC8F" w:rsidR="00877CB1" w:rsidRDefault="0094278D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Proposed hiring </w:t>
            </w:r>
            <w:r w:rsidR="00BA3377">
              <w:rPr>
                <w:b w:val="0"/>
                <w:bCs/>
              </w:rPr>
              <w:t>freeze</w:t>
            </w:r>
          </w:p>
          <w:p w14:paraId="1F97E34E" w14:textId="77777777" w:rsidR="00BA3377" w:rsidRDefault="00525A3A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Recommendation to meet with members to discuss se</w:t>
            </w:r>
            <w:r w:rsidR="00BA3377">
              <w:rPr>
                <w:b w:val="0"/>
                <w:bCs/>
              </w:rPr>
              <w:t>rvices</w:t>
            </w:r>
          </w:p>
          <w:p w14:paraId="5BBBA294" w14:textId="77777777" w:rsidR="00107DEE" w:rsidRDefault="00107DEE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Discussed signage at Naked Sands</w:t>
            </w:r>
          </w:p>
          <w:p w14:paraId="17B09909" w14:textId="77777777" w:rsidR="00FA2C8A" w:rsidRDefault="00C11CB7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 xml:space="preserve">Discussed </w:t>
            </w:r>
            <w:proofErr w:type="spellStart"/>
            <w:r w:rsidR="00BD5BDF">
              <w:rPr>
                <w:b w:val="0"/>
                <w:bCs/>
              </w:rPr>
              <w:t>Rez</w:t>
            </w:r>
            <w:proofErr w:type="spellEnd"/>
            <w:r w:rsidR="00BD5BDF">
              <w:rPr>
                <w:b w:val="0"/>
                <w:bCs/>
              </w:rPr>
              <w:t xml:space="preserve"> </w:t>
            </w:r>
            <w:r w:rsidR="00FA2C8A">
              <w:rPr>
                <w:b w:val="0"/>
                <w:bCs/>
              </w:rPr>
              <w:t>Security</w:t>
            </w:r>
          </w:p>
          <w:p w14:paraId="3A9AA90F" w14:textId="4A551481" w:rsidR="009F2529" w:rsidRDefault="001C04E0" w:rsidP="009B5656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Discussed </w:t>
            </w:r>
            <w:r w:rsidR="009F2529">
              <w:rPr>
                <w:b w:val="0"/>
                <w:bCs/>
              </w:rPr>
              <w:t>the Band Meeting Policy</w:t>
            </w:r>
            <w:r w:rsidR="00542950">
              <w:rPr>
                <w:b w:val="0"/>
                <w:bCs/>
              </w:rPr>
              <w:t xml:space="preserve">, Fence repair and </w:t>
            </w:r>
            <w:r w:rsidR="0047298F">
              <w:rPr>
                <w:b w:val="0"/>
                <w:bCs/>
              </w:rPr>
              <w:t>cattle guards</w:t>
            </w:r>
          </w:p>
          <w:p w14:paraId="302DC335" w14:textId="424B119F" w:rsidR="00ED5811" w:rsidRPr="00ED5811" w:rsidRDefault="007F5C69" w:rsidP="00ED5811">
            <w:pPr>
              <w:pStyle w:val="ListParagraph"/>
              <w:numPr>
                <w:ilvl w:val="0"/>
                <w:numId w:val="8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Membership </w:t>
            </w:r>
            <w:proofErr w:type="gramStart"/>
            <w:r>
              <w:rPr>
                <w:b w:val="0"/>
                <w:bCs/>
              </w:rPr>
              <w:t>want</w:t>
            </w:r>
            <w:proofErr w:type="gramEnd"/>
            <w:r>
              <w:rPr>
                <w:b w:val="0"/>
                <w:bCs/>
              </w:rPr>
              <w:t xml:space="preserve"> to know what our OSR is being spent on </w:t>
            </w:r>
            <w:r w:rsidR="00ED5811">
              <w:rPr>
                <w:b w:val="0"/>
                <w:bCs/>
              </w:rPr>
              <w:t>in the annual budget and want a report on how it benefits the community</w:t>
            </w:r>
          </w:p>
          <w:p w14:paraId="469681E9" w14:textId="0B23107E" w:rsidR="0094278D" w:rsidRPr="00542950" w:rsidRDefault="00FA2C8A" w:rsidP="00542950">
            <w:pPr>
              <w:spacing w:after="0"/>
              <w:ind w:left="361" w:firstLine="0"/>
              <w:rPr>
                <w:b w:val="0"/>
                <w:bCs/>
              </w:rPr>
            </w:pPr>
            <w:r w:rsidRPr="00542950">
              <w:rPr>
                <w:b w:val="0"/>
                <w:bCs/>
              </w:rPr>
              <w:t xml:space="preserve"> </w:t>
            </w:r>
            <w:r w:rsidR="00BA3377" w:rsidRPr="00542950">
              <w:rPr>
                <w:b w:val="0"/>
                <w:bCs/>
              </w:rPr>
              <w:t xml:space="preserve"> </w:t>
            </w:r>
          </w:p>
        </w:tc>
      </w:tr>
      <w:tr w:rsidR="002F4589" w14:paraId="3213101D" w14:textId="77777777" w:rsidTr="00DD5B20">
        <w:trPr>
          <w:trHeight w:val="833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B2A" w14:textId="6C8C0876" w:rsidR="00490798" w:rsidRDefault="00F46CEE">
            <w:pPr>
              <w:spacing w:after="9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 xml:space="preserve">EVR </w:t>
            </w:r>
            <w:proofErr w:type="spellStart"/>
            <w:r>
              <w:rPr>
                <w:b w:val="0"/>
                <w:bCs/>
              </w:rPr>
              <w:t>Ecdev</w:t>
            </w:r>
            <w:proofErr w:type="spellEnd"/>
            <w:r>
              <w:rPr>
                <w:b w:val="0"/>
                <w:bCs/>
              </w:rPr>
              <w:t xml:space="preserve"> meeting</w:t>
            </w:r>
          </w:p>
          <w:p w14:paraId="72C8A463" w14:textId="2EDA8A29" w:rsidR="002F4589" w:rsidRDefault="0067484D">
            <w:pPr>
              <w:spacing w:after="9"/>
              <w:ind w:left="0" w:firstLine="0"/>
            </w:pPr>
            <w:r>
              <w:rPr>
                <w:b w:val="0"/>
              </w:rPr>
              <w:t>Date:</w:t>
            </w:r>
            <w:r w:rsidR="00A0415B">
              <w:rPr>
                <w:b w:val="0"/>
              </w:rPr>
              <w:t xml:space="preserve"> </w:t>
            </w:r>
            <w:r w:rsidR="00D41409">
              <w:rPr>
                <w:b w:val="0"/>
              </w:rPr>
              <w:t>Feb 3</w:t>
            </w:r>
            <w:r w:rsidR="00D41409" w:rsidRPr="00D41409">
              <w:rPr>
                <w:b w:val="0"/>
                <w:vertAlign w:val="superscript"/>
              </w:rPr>
              <w:t>rd</w:t>
            </w:r>
            <w:r w:rsidR="00D41409">
              <w:rPr>
                <w:b w:val="0"/>
              </w:rPr>
              <w:t xml:space="preserve"> </w:t>
            </w:r>
          </w:p>
          <w:p w14:paraId="1657684C" w14:textId="77777777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  <w: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26E4" w14:textId="004DEC27" w:rsidR="003B2F90" w:rsidRDefault="00D17FD6" w:rsidP="00F46CEE">
            <w:p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 met with 2 EVR representatives and James Evans to discuss </w:t>
            </w:r>
            <w:proofErr w:type="spellStart"/>
            <w:r>
              <w:rPr>
                <w:b w:val="0"/>
                <w:bCs/>
              </w:rPr>
              <w:t>Ecdev</w:t>
            </w:r>
            <w:proofErr w:type="spellEnd"/>
            <w:r>
              <w:rPr>
                <w:b w:val="0"/>
                <w:bCs/>
              </w:rPr>
              <w:t xml:space="preserve"> opportunities in the Elk Valley. </w:t>
            </w:r>
            <w:r w:rsidR="000528B0">
              <w:rPr>
                <w:b w:val="0"/>
                <w:bCs/>
              </w:rPr>
              <w:t>The EVR reps went through an overview o</w:t>
            </w:r>
            <w:r w:rsidR="00745A4C">
              <w:rPr>
                <w:b w:val="0"/>
                <w:bCs/>
              </w:rPr>
              <w:t>f</w:t>
            </w:r>
            <w:r w:rsidR="000528B0">
              <w:rPr>
                <w:b w:val="0"/>
                <w:bCs/>
              </w:rPr>
              <w:t xml:space="preserve"> </w:t>
            </w:r>
            <w:r w:rsidR="009F05F5">
              <w:rPr>
                <w:b w:val="0"/>
                <w:bCs/>
              </w:rPr>
              <w:t xml:space="preserve">their annual $3 billion spend on contracted services. James has some good ideas to </w:t>
            </w:r>
            <w:r w:rsidR="00A1235C">
              <w:rPr>
                <w:b w:val="0"/>
                <w:bCs/>
              </w:rPr>
              <w:t>pursue in regard to training and business opportunities.</w:t>
            </w:r>
          </w:p>
          <w:p w14:paraId="3248E8AD" w14:textId="12461430" w:rsidR="00A1235C" w:rsidRPr="00F46CEE" w:rsidRDefault="00A1235C" w:rsidP="00F46CEE">
            <w:pPr>
              <w:spacing w:after="0"/>
              <w:rPr>
                <w:b w:val="0"/>
                <w:bCs/>
              </w:rPr>
            </w:pPr>
          </w:p>
        </w:tc>
      </w:tr>
      <w:tr w:rsidR="002F4589" w14:paraId="4300C52A" w14:textId="77777777" w:rsidTr="00DD5B20">
        <w:trPr>
          <w:trHeight w:val="92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A66" w14:textId="6D574EA9" w:rsidR="00490798" w:rsidRDefault="007621FB">
            <w:pPr>
              <w:tabs>
                <w:tab w:val="center" w:pos="2050"/>
              </w:tabs>
              <w:spacing w:after="9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Encroachment Working Group</w:t>
            </w:r>
          </w:p>
          <w:p w14:paraId="4D2CE0FC" w14:textId="15809EDF" w:rsidR="002F4589" w:rsidRDefault="0067484D">
            <w:pPr>
              <w:tabs>
                <w:tab w:val="center" w:pos="2050"/>
              </w:tabs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7621FB">
              <w:rPr>
                <w:b w:val="0"/>
              </w:rPr>
              <w:t>Feb 4</w:t>
            </w:r>
            <w:r w:rsidR="007621FB" w:rsidRPr="007621FB">
              <w:rPr>
                <w:b w:val="0"/>
                <w:vertAlign w:val="superscript"/>
              </w:rPr>
              <w:t>th</w:t>
            </w:r>
            <w:r w:rsidR="007621FB"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 </w:t>
            </w:r>
          </w:p>
          <w:p w14:paraId="4DBFF8E4" w14:textId="77777777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1865" w14:textId="0E76355E" w:rsidR="002F4589" w:rsidRPr="00BE5669" w:rsidRDefault="007621FB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David </w:t>
            </w:r>
            <w:proofErr w:type="spellStart"/>
            <w:r>
              <w:rPr>
                <w:b w:val="0"/>
                <w:bCs/>
              </w:rPr>
              <w:t>Farell</w:t>
            </w:r>
            <w:proofErr w:type="spellEnd"/>
            <w:r>
              <w:rPr>
                <w:b w:val="0"/>
                <w:bCs/>
              </w:rPr>
              <w:t xml:space="preserve"> </w:t>
            </w:r>
            <w:r w:rsidR="000B3757">
              <w:rPr>
                <w:b w:val="0"/>
                <w:bCs/>
              </w:rPr>
              <w:t xml:space="preserve">requested that </w:t>
            </w:r>
            <w:r w:rsidR="00DB2A0A">
              <w:rPr>
                <w:b w:val="0"/>
                <w:bCs/>
              </w:rPr>
              <w:t xml:space="preserve">SD6 put a hold on their proposed Indigenous Spirituality Policy </w:t>
            </w:r>
            <w:r w:rsidR="008E551E">
              <w:rPr>
                <w:b w:val="0"/>
                <w:bCs/>
              </w:rPr>
              <w:t xml:space="preserve">while we develop a response. </w:t>
            </w:r>
            <w:r w:rsidR="00652E95">
              <w:rPr>
                <w:b w:val="0"/>
                <w:bCs/>
              </w:rPr>
              <w:t xml:space="preserve">AFN/SIB joint statement to be </w:t>
            </w:r>
            <w:r w:rsidR="004554A7">
              <w:rPr>
                <w:b w:val="0"/>
                <w:bCs/>
              </w:rPr>
              <w:t xml:space="preserve">discussed. </w:t>
            </w:r>
          </w:p>
        </w:tc>
      </w:tr>
      <w:tr w:rsidR="004D2669" w14:paraId="6F28E08F" w14:textId="77777777" w:rsidTr="00DD5B20">
        <w:trPr>
          <w:trHeight w:val="92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0D8F" w14:textId="0665EFE0" w:rsidR="0070137F" w:rsidRDefault="0070137F" w:rsidP="0070137F">
            <w:pPr>
              <w:spacing w:after="0"/>
              <w:ind w:left="0" w:firstLine="0"/>
            </w:pPr>
            <w:r>
              <w:rPr>
                <w:b w:val="0"/>
              </w:rPr>
              <w:t>Remuneration Meetin</w:t>
            </w:r>
            <w:r w:rsidR="000B6B94">
              <w:rPr>
                <w:b w:val="0"/>
              </w:rPr>
              <w:t>g</w:t>
            </w:r>
            <w:r>
              <w:rPr>
                <w:b w:val="0"/>
              </w:rPr>
              <w:t xml:space="preserve"> </w:t>
            </w:r>
          </w:p>
          <w:p w14:paraId="3ECBF83F" w14:textId="62BCABD1" w:rsidR="0070137F" w:rsidRDefault="0070137F" w:rsidP="0070137F">
            <w:pPr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DA1F74">
              <w:rPr>
                <w:b w:val="0"/>
              </w:rPr>
              <w:t>Feb 5th</w:t>
            </w:r>
          </w:p>
          <w:p w14:paraId="7662039D" w14:textId="31FF65CD" w:rsidR="004D2669" w:rsidRDefault="0070137F" w:rsidP="0070137F">
            <w:pPr>
              <w:tabs>
                <w:tab w:val="center" w:pos="2050"/>
              </w:tabs>
              <w:spacing w:after="9"/>
              <w:ind w:left="0" w:firstLine="0"/>
              <w:rPr>
                <w:b w:val="0"/>
                <w:bCs/>
              </w:rPr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9B8B" w14:textId="174FAD0F" w:rsidR="004D2669" w:rsidRDefault="006B6447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 </w:t>
            </w:r>
            <w:r w:rsidR="00B27687">
              <w:rPr>
                <w:b w:val="0"/>
                <w:bCs/>
              </w:rPr>
              <w:t xml:space="preserve">presented a power point that went over some information requested from the last </w:t>
            </w:r>
            <w:r w:rsidR="00F05E8C">
              <w:rPr>
                <w:b w:val="0"/>
                <w:bCs/>
              </w:rPr>
              <w:t>engagement</w:t>
            </w:r>
            <w:r w:rsidR="00E11E73">
              <w:rPr>
                <w:b w:val="0"/>
                <w:bCs/>
              </w:rPr>
              <w:t xml:space="preserve"> a</w:t>
            </w:r>
            <w:r w:rsidR="00DA3ACE">
              <w:rPr>
                <w:b w:val="0"/>
                <w:bCs/>
              </w:rPr>
              <w:t xml:space="preserve">s well as some questions for membership to help shape </w:t>
            </w:r>
            <w:r w:rsidR="0031561D">
              <w:rPr>
                <w:b w:val="0"/>
                <w:bCs/>
              </w:rPr>
              <w:t xml:space="preserve">certain aspects of the remuneration policy. The slide deck was also accompanied by </w:t>
            </w:r>
            <w:r w:rsidR="0067069D">
              <w:rPr>
                <w:b w:val="0"/>
                <w:bCs/>
              </w:rPr>
              <w:t xml:space="preserve">an information package that comprised of the research and </w:t>
            </w:r>
            <w:r w:rsidR="00BF1409">
              <w:rPr>
                <w:b w:val="0"/>
                <w:bCs/>
              </w:rPr>
              <w:t>recommendation</w:t>
            </w:r>
            <w:r w:rsidR="00C472B5">
              <w:rPr>
                <w:b w:val="0"/>
                <w:bCs/>
              </w:rPr>
              <w:t xml:space="preserve"> from</w:t>
            </w:r>
            <w:r w:rsidR="00BF1409">
              <w:rPr>
                <w:b w:val="0"/>
                <w:bCs/>
              </w:rPr>
              <w:t xml:space="preserve"> </w:t>
            </w:r>
            <w:r w:rsidR="0067069D">
              <w:rPr>
                <w:b w:val="0"/>
                <w:bCs/>
              </w:rPr>
              <w:t>MINCO</w:t>
            </w:r>
            <w:r w:rsidR="00C472B5">
              <w:rPr>
                <w:b w:val="0"/>
                <w:bCs/>
              </w:rPr>
              <w:t xml:space="preserve">. Membership in attendance wanted some time and an opportunity to answer the </w:t>
            </w:r>
            <w:r w:rsidR="00477833">
              <w:rPr>
                <w:b w:val="0"/>
                <w:bCs/>
              </w:rPr>
              <w:t xml:space="preserve">questions presented privately so we decided to </w:t>
            </w:r>
            <w:r w:rsidR="00E71E10">
              <w:rPr>
                <w:b w:val="0"/>
                <w:bCs/>
              </w:rPr>
              <w:t xml:space="preserve">create a survey </w:t>
            </w:r>
            <w:r w:rsidR="008614ED">
              <w:rPr>
                <w:b w:val="0"/>
                <w:bCs/>
              </w:rPr>
              <w:t>for membership to fill ou</w:t>
            </w:r>
            <w:r w:rsidR="00421516">
              <w:rPr>
                <w:b w:val="0"/>
                <w:bCs/>
              </w:rPr>
              <w:t>t</w:t>
            </w:r>
            <w:r w:rsidR="008614ED">
              <w:rPr>
                <w:b w:val="0"/>
                <w:bCs/>
              </w:rPr>
              <w:t xml:space="preserve"> in the following 2 weeks.</w:t>
            </w:r>
            <w:r w:rsidR="00E11E73">
              <w:rPr>
                <w:b w:val="0"/>
                <w:bCs/>
              </w:rPr>
              <w:t xml:space="preserve"> </w:t>
            </w:r>
            <w:r w:rsidR="00F05E8C">
              <w:rPr>
                <w:b w:val="0"/>
                <w:bCs/>
              </w:rPr>
              <w:t xml:space="preserve"> </w:t>
            </w:r>
          </w:p>
        </w:tc>
      </w:tr>
      <w:tr w:rsidR="002F4589" w14:paraId="0CC69FC0" w14:textId="77777777" w:rsidTr="00DD5B20">
        <w:trPr>
          <w:trHeight w:val="11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8761" w14:textId="25A319F6" w:rsidR="002F4589" w:rsidRPr="00815383" w:rsidRDefault="00815383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IBE </w:t>
            </w:r>
            <w:r w:rsidR="00E8783C">
              <w:rPr>
                <w:b w:val="0"/>
                <w:bCs/>
              </w:rPr>
              <w:t>Information Session</w:t>
            </w:r>
          </w:p>
          <w:p w14:paraId="3A808F45" w14:textId="27A92956" w:rsidR="002F4589" w:rsidRDefault="0067484D" w:rsidP="000B6B94">
            <w:pPr>
              <w:tabs>
                <w:tab w:val="center" w:pos="1247"/>
              </w:tabs>
              <w:spacing w:after="9"/>
              <w:ind w:left="0" w:firstLine="0"/>
            </w:pPr>
            <w:r>
              <w:rPr>
                <w:b w:val="0"/>
              </w:rPr>
              <w:t>Date:</w:t>
            </w:r>
            <w:r w:rsidR="00256C53">
              <w:rPr>
                <w:b w:val="0"/>
              </w:rPr>
              <w:t xml:space="preserve"> </w:t>
            </w:r>
            <w:r w:rsidR="003130BB">
              <w:rPr>
                <w:b w:val="0"/>
              </w:rPr>
              <w:t>Feb 6</w:t>
            </w:r>
            <w:r w:rsidR="003130BB" w:rsidRPr="003130BB">
              <w:rPr>
                <w:b w:val="0"/>
                <w:vertAlign w:val="superscript"/>
              </w:rPr>
              <w:t>th</w:t>
            </w:r>
            <w:r w:rsidR="003130BB">
              <w:rPr>
                <w:b w:val="0"/>
              </w:rPr>
              <w:t xml:space="preserve"> </w:t>
            </w:r>
            <w:r w:rsidR="000B6B94">
              <w:rPr>
                <w:b w:val="0"/>
              </w:rPr>
              <w:tab/>
            </w:r>
          </w:p>
          <w:p w14:paraId="71052DCB" w14:textId="7DD91613" w:rsidR="002F4589" w:rsidRDefault="0070137F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BBE1" w14:textId="58E5D663" w:rsidR="002F4589" w:rsidRPr="00177FE5" w:rsidRDefault="00806657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 met with James Evens the Economic Development Coordinator. To discuss </w:t>
            </w:r>
            <w:r w:rsidR="007E6155">
              <w:rPr>
                <w:b w:val="0"/>
                <w:bCs/>
              </w:rPr>
              <w:t xml:space="preserve">the current state of IBE negotiations and next steps forward. </w:t>
            </w:r>
            <w:r>
              <w:rPr>
                <w:b w:val="0"/>
                <w:bCs/>
              </w:rPr>
              <w:t xml:space="preserve"> </w:t>
            </w:r>
          </w:p>
        </w:tc>
      </w:tr>
      <w:tr w:rsidR="00DA1F74" w14:paraId="048EC8FF" w14:textId="77777777" w:rsidTr="00DD5B20">
        <w:trPr>
          <w:trHeight w:val="11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EC7" w14:textId="31702D66" w:rsidR="00DA1F74" w:rsidRPr="007E6155" w:rsidRDefault="007E6155" w:rsidP="00DA1F74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Governance </w:t>
            </w:r>
            <w:r w:rsidR="00270E9F">
              <w:rPr>
                <w:b w:val="0"/>
                <w:bCs/>
              </w:rPr>
              <w:t>Session</w:t>
            </w:r>
          </w:p>
          <w:p w14:paraId="5898A7C0" w14:textId="6B3E1C8D" w:rsidR="00DA1F74" w:rsidRDefault="00DA1F74" w:rsidP="00DA1F74">
            <w:pPr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270E9F">
              <w:rPr>
                <w:b w:val="0"/>
              </w:rPr>
              <w:t>Feb 9</w:t>
            </w:r>
            <w:r w:rsidR="00270E9F" w:rsidRPr="00270E9F">
              <w:rPr>
                <w:b w:val="0"/>
                <w:vertAlign w:val="superscript"/>
              </w:rPr>
              <w:t>th</w:t>
            </w:r>
            <w:r w:rsidR="00270E9F">
              <w:rPr>
                <w:b w:val="0"/>
              </w:rPr>
              <w:t xml:space="preserve"> </w:t>
            </w:r>
          </w:p>
          <w:p w14:paraId="39E12476" w14:textId="73685A79" w:rsidR="00DA1F74" w:rsidRDefault="00DA1F74" w:rsidP="00DA1F74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9C25" w14:textId="77777777" w:rsidR="00586DF8" w:rsidRDefault="00586DF8" w:rsidP="00D4473D">
            <w:pPr>
              <w:pStyle w:val="ListParagraph"/>
              <w:numPr>
                <w:ilvl w:val="0"/>
                <w:numId w:val="9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Discussed Chief position evaluation</w:t>
            </w:r>
          </w:p>
          <w:p w14:paraId="51E8DFC1" w14:textId="4C200545" w:rsidR="00A637A4" w:rsidRDefault="00A637A4" w:rsidP="00D4473D">
            <w:pPr>
              <w:pStyle w:val="ListParagraph"/>
              <w:numPr>
                <w:ilvl w:val="0"/>
                <w:numId w:val="9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Nasʔukin to work on Band Meeting policy</w:t>
            </w:r>
          </w:p>
          <w:p w14:paraId="0403EB73" w14:textId="77777777" w:rsidR="00024AC0" w:rsidRDefault="000223C7" w:rsidP="00D4473D">
            <w:pPr>
              <w:pStyle w:val="ListParagraph"/>
              <w:numPr>
                <w:ilvl w:val="0"/>
                <w:numId w:val="9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Operations to work on Fence </w:t>
            </w:r>
            <w:r w:rsidR="00024AC0">
              <w:rPr>
                <w:b w:val="0"/>
                <w:bCs/>
              </w:rPr>
              <w:t>issue</w:t>
            </w:r>
          </w:p>
          <w:p w14:paraId="5C6C8FD6" w14:textId="77777777" w:rsidR="00DA1F74" w:rsidRDefault="00954C82" w:rsidP="00D4473D">
            <w:pPr>
              <w:pStyle w:val="ListParagraph"/>
              <w:numPr>
                <w:ilvl w:val="0"/>
                <w:numId w:val="9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Idea to set governance sessions immediately </w:t>
            </w:r>
            <w:r w:rsidR="00967165">
              <w:rPr>
                <w:b w:val="0"/>
                <w:bCs/>
              </w:rPr>
              <w:t>following band meetings</w:t>
            </w:r>
            <w:r w:rsidR="00586DF8">
              <w:rPr>
                <w:b w:val="0"/>
                <w:bCs/>
              </w:rPr>
              <w:t xml:space="preserve"> </w:t>
            </w:r>
          </w:p>
          <w:p w14:paraId="12F7149F" w14:textId="77777777" w:rsidR="00967165" w:rsidRDefault="00470EC3" w:rsidP="00D4473D">
            <w:pPr>
              <w:pStyle w:val="ListParagraph"/>
              <w:numPr>
                <w:ilvl w:val="0"/>
                <w:numId w:val="9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IBE Working Group to start meeting monthly</w:t>
            </w:r>
          </w:p>
          <w:p w14:paraId="4EE22D75" w14:textId="77777777" w:rsidR="00470EC3" w:rsidRDefault="00F56455" w:rsidP="00D4473D">
            <w:pPr>
              <w:pStyle w:val="ListParagraph"/>
              <w:numPr>
                <w:ilvl w:val="0"/>
                <w:numId w:val="9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Discussed our retainer with Change Makers</w:t>
            </w:r>
          </w:p>
          <w:p w14:paraId="0D40A88C" w14:textId="5A2169BC" w:rsidR="0071111B" w:rsidRPr="00D4473D" w:rsidRDefault="0071111B" w:rsidP="0071111B">
            <w:pPr>
              <w:pStyle w:val="ListParagraph"/>
              <w:spacing w:after="0"/>
              <w:ind w:left="721" w:firstLine="0"/>
              <w:rPr>
                <w:b w:val="0"/>
                <w:bCs/>
              </w:rPr>
            </w:pPr>
          </w:p>
        </w:tc>
      </w:tr>
      <w:tr w:rsidR="00DA1F74" w14:paraId="6FD9D241" w14:textId="77777777" w:rsidTr="00DD5B20">
        <w:trPr>
          <w:trHeight w:val="11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F20" w14:textId="6D05705D" w:rsidR="00DA1F74" w:rsidRDefault="0018724A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Encroachment </w:t>
            </w:r>
            <w:r w:rsidR="0045621A">
              <w:rPr>
                <w:b w:val="0"/>
                <w:bCs/>
              </w:rPr>
              <w:t>Working Group</w:t>
            </w:r>
          </w:p>
          <w:p w14:paraId="3DB2EB44" w14:textId="361B9697" w:rsidR="00D40538" w:rsidRDefault="00D40538" w:rsidP="00D40538">
            <w:pPr>
              <w:spacing w:after="9"/>
              <w:ind w:left="0" w:firstLine="0"/>
            </w:pPr>
            <w:r>
              <w:rPr>
                <w:b w:val="0"/>
              </w:rPr>
              <w:t>Date:</w:t>
            </w:r>
            <w:r w:rsidR="008531E4">
              <w:rPr>
                <w:b w:val="0"/>
              </w:rPr>
              <w:t xml:space="preserve"> Feb 11</w:t>
            </w:r>
            <w:r>
              <w:rPr>
                <w:b w:val="0"/>
              </w:rPr>
              <w:t xml:space="preserve"> </w:t>
            </w:r>
          </w:p>
          <w:p w14:paraId="7185FDEA" w14:textId="13F870E3" w:rsidR="00D40538" w:rsidRPr="00D40538" w:rsidRDefault="00D40538" w:rsidP="00D40538"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F88" w14:textId="7F19C35C" w:rsidR="00DA1F74" w:rsidRPr="00177FE5" w:rsidRDefault="008531E4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Discussed </w:t>
            </w:r>
            <w:r w:rsidR="005C57B8">
              <w:rPr>
                <w:b w:val="0"/>
                <w:bCs/>
              </w:rPr>
              <w:t>upcoming</w:t>
            </w:r>
            <w:r>
              <w:rPr>
                <w:b w:val="0"/>
                <w:bCs/>
              </w:rPr>
              <w:t xml:space="preserve"> </w:t>
            </w:r>
            <w:r w:rsidR="005C57B8">
              <w:rPr>
                <w:b w:val="0"/>
                <w:bCs/>
              </w:rPr>
              <w:t xml:space="preserve">protest in Creston. </w:t>
            </w:r>
            <w:r w:rsidR="00F24349">
              <w:rPr>
                <w:b w:val="0"/>
                <w:bCs/>
              </w:rPr>
              <w:t xml:space="preserve">Don spoke to Sophie </w:t>
            </w:r>
            <w:proofErr w:type="spellStart"/>
            <w:r w:rsidR="00F24349">
              <w:rPr>
                <w:b w:val="0"/>
                <w:bCs/>
              </w:rPr>
              <w:t>Pierres</w:t>
            </w:r>
            <w:proofErr w:type="spellEnd"/>
            <w:r w:rsidR="00F24349">
              <w:rPr>
                <w:b w:val="0"/>
                <w:bCs/>
              </w:rPr>
              <w:t xml:space="preserve"> call for unity amongst KFNs in regard to encroachment.</w:t>
            </w:r>
            <w:r w:rsidR="002240CD">
              <w:rPr>
                <w:b w:val="0"/>
                <w:bCs/>
              </w:rPr>
              <w:t xml:space="preserve"> I will be reaching out to Panorama to discuss </w:t>
            </w:r>
            <w:r w:rsidR="00684F28">
              <w:rPr>
                <w:b w:val="0"/>
                <w:bCs/>
              </w:rPr>
              <w:t>relationship building.</w:t>
            </w:r>
          </w:p>
        </w:tc>
      </w:tr>
      <w:tr w:rsidR="00D40538" w14:paraId="058E1767" w14:textId="77777777" w:rsidTr="00DD5B20">
        <w:trPr>
          <w:trHeight w:val="11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C140" w14:textId="0F67BEBD" w:rsidR="009756E4" w:rsidRDefault="009756E4" w:rsidP="009756E4">
            <w:pPr>
              <w:spacing w:after="9"/>
              <w:ind w:left="0" w:firstLine="0"/>
              <w:rPr>
                <w:b w:val="0"/>
              </w:rPr>
            </w:pPr>
            <w:r>
              <w:rPr>
                <w:b w:val="0"/>
              </w:rPr>
              <w:lastRenderedPageBreak/>
              <w:t>Meeting With Area F Director of RDEK</w:t>
            </w:r>
          </w:p>
          <w:p w14:paraId="3785CD1C" w14:textId="0EB573B8" w:rsidR="009756E4" w:rsidRDefault="009756E4" w:rsidP="009756E4">
            <w:pPr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3145FF">
              <w:rPr>
                <w:b w:val="0"/>
              </w:rPr>
              <w:t>Feb 18</w:t>
            </w:r>
          </w:p>
          <w:p w14:paraId="2001AF38" w14:textId="231A732E" w:rsidR="00D40538" w:rsidRDefault="009756E4" w:rsidP="009756E4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B6BB" w14:textId="45F1A8F0" w:rsidR="00D40538" w:rsidRPr="00177FE5" w:rsidRDefault="003145FF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James and I met with Susan </w:t>
            </w:r>
            <w:proofErr w:type="spellStart"/>
            <w:r>
              <w:rPr>
                <w:b w:val="0"/>
                <w:bCs/>
              </w:rPr>
              <w:t>Clovech</w:t>
            </w:r>
            <w:r w:rsidR="00C579A2">
              <w:rPr>
                <w:b w:val="0"/>
                <w:bCs/>
              </w:rPr>
              <w:t>o</w:t>
            </w:r>
            <w:r>
              <w:rPr>
                <w:b w:val="0"/>
                <w:bCs/>
              </w:rPr>
              <w:t>k</w:t>
            </w:r>
            <w:proofErr w:type="spellEnd"/>
            <w:r>
              <w:rPr>
                <w:b w:val="0"/>
                <w:bCs/>
              </w:rPr>
              <w:t xml:space="preserve"> to</w:t>
            </w:r>
            <w:r w:rsidR="00E12B26">
              <w:rPr>
                <w:b w:val="0"/>
                <w:bCs/>
              </w:rPr>
              <w:t xml:space="preserve"> go over s</w:t>
            </w:r>
            <w:r w:rsidR="00113DC3">
              <w:rPr>
                <w:b w:val="0"/>
                <w:bCs/>
              </w:rPr>
              <w:t xml:space="preserve">ome </w:t>
            </w:r>
            <w:r w:rsidR="008C475F">
              <w:rPr>
                <w:b w:val="0"/>
                <w:bCs/>
              </w:rPr>
              <w:t>key areas with in area F that may interest AFN</w:t>
            </w:r>
            <w:r w:rsidR="00542001">
              <w:rPr>
                <w:b w:val="0"/>
                <w:bCs/>
              </w:rPr>
              <w:t xml:space="preserve">. This was also a learning experience for me in regard to </w:t>
            </w:r>
            <w:r w:rsidR="004852FB">
              <w:rPr>
                <w:b w:val="0"/>
                <w:bCs/>
              </w:rPr>
              <w:t>the RDEK in general.</w:t>
            </w:r>
            <w:r w:rsidR="00FD7FCA">
              <w:rPr>
                <w:b w:val="0"/>
                <w:bCs/>
              </w:rPr>
              <w:t xml:space="preserve"> We talked about </w:t>
            </w:r>
            <w:r w:rsidR="0007498E">
              <w:rPr>
                <w:b w:val="0"/>
                <w:bCs/>
              </w:rPr>
              <w:t>opportunities regarding the Fairmont Float as well as the Air</w:t>
            </w:r>
            <w:r w:rsidR="00423533">
              <w:rPr>
                <w:b w:val="0"/>
                <w:bCs/>
              </w:rPr>
              <w:t>port.</w:t>
            </w:r>
          </w:p>
        </w:tc>
      </w:tr>
      <w:tr w:rsidR="00DA1F74" w14:paraId="3DC5C8B4" w14:textId="77777777" w:rsidTr="00DD5B20">
        <w:trPr>
          <w:trHeight w:val="11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3B2" w14:textId="58D89DE8" w:rsidR="00DA1F74" w:rsidRPr="00A53D4E" w:rsidRDefault="00A53D4E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Lateral Kindness Training</w:t>
            </w:r>
          </w:p>
          <w:p w14:paraId="472642B1" w14:textId="383D9DB4" w:rsidR="00423533" w:rsidRDefault="00423533" w:rsidP="00423533">
            <w:pPr>
              <w:spacing w:after="9"/>
              <w:ind w:left="0" w:firstLine="0"/>
            </w:pPr>
            <w:r>
              <w:rPr>
                <w:b w:val="0"/>
              </w:rPr>
              <w:t xml:space="preserve">Date: </w:t>
            </w:r>
            <w:r w:rsidR="00A53D4E">
              <w:rPr>
                <w:b w:val="0"/>
              </w:rPr>
              <w:t>Feb 24</w:t>
            </w:r>
            <w:r w:rsidR="00A53D4E" w:rsidRPr="00A53D4E">
              <w:rPr>
                <w:b w:val="0"/>
                <w:vertAlign w:val="superscript"/>
              </w:rPr>
              <w:t>th</w:t>
            </w:r>
            <w:r w:rsidR="00A53D4E">
              <w:rPr>
                <w:b w:val="0"/>
              </w:rPr>
              <w:t xml:space="preserve"> </w:t>
            </w:r>
          </w:p>
          <w:p w14:paraId="4D506A21" w14:textId="21D96156" w:rsidR="00423533" w:rsidRDefault="00423533" w:rsidP="00423533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51E0" w14:textId="6FDF8861" w:rsidR="00DA1F74" w:rsidRPr="00177FE5" w:rsidRDefault="00A53D4E">
            <w:pPr>
              <w:spacing w:after="0"/>
              <w:ind w:left="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This was a part </w:t>
            </w:r>
            <w:proofErr w:type="gramStart"/>
            <w:r>
              <w:rPr>
                <w:b w:val="0"/>
                <w:bCs/>
              </w:rPr>
              <w:t>of ?</w:t>
            </w:r>
            <w:proofErr w:type="spellStart"/>
            <w:r>
              <w:rPr>
                <w:b w:val="0"/>
                <w:bCs/>
              </w:rPr>
              <w:t>Akisqnuk</w:t>
            </w:r>
            <w:proofErr w:type="spellEnd"/>
            <w:proofErr w:type="gramEnd"/>
            <w:r>
              <w:rPr>
                <w:b w:val="0"/>
                <w:bCs/>
              </w:rPr>
              <w:t xml:space="preserve"> lives kindness week. Garden Consulting lead two days of </w:t>
            </w:r>
            <w:r w:rsidR="00B41EE3">
              <w:rPr>
                <w:b w:val="0"/>
                <w:bCs/>
              </w:rPr>
              <w:t xml:space="preserve">mandatory </w:t>
            </w:r>
            <w:r>
              <w:rPr>
                <w:b w:val="0"/>
                <w:bCs/>
              </w:rPr>
              <w:t>training</w:t>
            </w:r>
            <w:r w:rsidR="00B41EE3">
              <w:rPr>
                <w:b w:val="0"/>
                <w:bCs/>
              </w:rPr>
              <w:t xml:space="preserve"> for staff</w:t>
            </w:r>
            <w:r w:rsidR="000C6288">
              <w:rPr>
                <w:b w:val="0"/>
                <w:bCs/>
              </w:rPr>
              <w:t xml:space="preserve"> which could chose either day to attend.</w:t>
            </w:r>
            <w:r w:rsidR="0002456A">
              <w:rPr>
                <w:b w:val="0"/>
                <w:bCs/>
              </w:rPr>
              <w:t xml:space="preserve"> These sessions</w:t>
            </w:r>
            <w:r w:rsidR="00EC4821">
              <w:rPr>
                <w:b w:val="0"/>
                <w:bCs/>
              </w:rPr>
              <w:t xml:space="preserve"> were also available for membership to participate</w:t>
            </w:r>
            <w:r w:rsidR="00EC0E79">
              <w:rPr>
                <w:b w:val="0"/>
                <w:bCs/>
              </w:rPr>
              <w:t>.</w:t>
            </w:r>
            <w:r w:rsidR="000C6288">
              <w:rPr>
                <w:b w:val="0"/>
                <w:bCs/>
              </w:rPr>
              <w:t xml:space="preserve"> I found the session to be valuable </w:t>
            </w:r>
            <w:r w:rsidR="006838AF">
              <w:rPr>
                <w:b w:val="0"/>
                <w:bCs/>
              </w:rPr>
              <w:t xml:space="preserve">and engaging. Garden Consulting </w:t>
            </w:r>
            <w:r w:rsidR="00C635DE">
              <w:rPr>
                <w:b w:val="0"/>
                <w:bCs/>
              </w:rPr>
              <w:t>facilitated our last Governance training sessions and I’m glad they were back for this</w:t>
            </w:r>
            <w:r w:rsidR="00210F40">
              <w:rPr>
                <w:b w:val="0"/>
                <w:bCs/>
              </w:rPr>
              <w:t>.</w:t>
            </w:r>
          </w:p>
        </w:tc>
      </w:tr>
    </w:tbl>
    <w:p w14:paraId="5579124B" w14:textId="30B2CE03" w:rsidR="002F4589" w:rsidRDefault="002F4589" w:rsidP="00CB57D0">
      <w:pPr>
        <w:ind w:left="0" w:firstLine="0"/>
      </w:pPr>
    </w:p>
    <w:tbl>
      <w:tblPr>
        <w:tblStyle w:val="TableGrid"/>
        <w:tblW w:w="9810" w:type="dxa"/>
        <w:tblInd w:w="-88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7109"/>
      </w:tblGrid>
      <w:tr w:rsidR="002F4589" w14:paraId="0E57AD00" w14:textId="77777777" w:rsidTr="004D2669">
        <w:trPr>
          <w:trHeight w:val="23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205" w14:textId="08AB8620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  <w:r w:rsidR="006D4A12">
              <w:rPr>
                <w:b w:val="0"/>
              </w:rPr>
              <w:t>Trauma support Training</w:t>
            </w:r>
          </w:p>
          <w:p w14:paraId="751D3D6F" w14:textId="4EDC5173" w:rsidR="002F4589" w:rsidRDefault="0067484D">
            <w:pPr>
              <w:spacing w:after="9"/>
              <w:ind w:left="0" w:firstLine="0"/>
            </w:pPr>
            <w:r>
              <w:rPr>
                <w:b w:val="0"/>
              </w:rPr>
              <w:t>Date:</w:t>
            </w:r>
            <w:r w:rsidR="00377B1C">
              <w:rPr>
                <w:b w:val="0"/>
              </w:rPr>
              <w:t xml:space="preserve"> </w:t>
            </w:r>
            <w:r w:rsidR="00590545">
              <w:rPr>
                <w:b w:val="0"/>
              </w:rPr>
              <w:t xml:space="preserve">Feb </w:t>
            </w:r>
            <w:r w:rsidR="00FE7D05">
              <w:rPr>
                <w:b w:val="0"/>
              </w:rPr>
              <w:t>26</w:t>
            </w:r>
            <w:r w:rsidR="00590545" w:rsidRPr="00590545">
              <w:rPr>
                <w:b w:val="0"/>
                <w:vertAlign w:val="superscript"/>
              </w:rPr>
              <w:t>th</w:t>
            </w:r>
            <w:r w:rsidR="00590545">
              <w:rPr>
                <w:b w:val="0"/>
              </w:rPr>
              <w:t xml:space="preserve"> </w:t>
            </w:r>
          </w:p>
          <w:p w14:paraId="7DCAC06F" w14:textId="77777777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  <w:r>
              <w:t xml:space="preserve">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5EEE" w14:textId="0AB41487" w:rsidR="00F2293E" w:rsidRPr="00DD2D5E" w:rsidRDefault="00DD2D5E" w:rsidP="003852BB">
            <w:p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This was another training offered </w:t>
            </w:r>
            <w:proofErr w:type="gramStart"/>
            <w:r>
              <w:rPr>
                <w:b w:val="0"/>
                <w:bCs/>
              </w:rPr>
              <w:t xml:space="preserve">at </w:t>
            </w:r>
            <w:r w:rsidR="00035BD7">
              <w:rPr>
                <w:b w:val="0"/>
                <w:bCs/>
              </w:rPr>
              <w:t>?</w:t>
            </w:r>
            <w:proofErr w:type="spellStart"/>
            <w:r w:rsidR="00035BD7">
              <w:rPr>
                <w:b w:val="0"/>
                <w:bCs/>
              </w:rPr>
              <w:t>Akisqnuk</w:t>
            </w:r>
            <w:proofErr w:type="spellEnd"/>
            <w:proofErr w:type="gramEnd"/>
            <w:r w:rsidR="00035BD7">
              <w:rPr>
                <w:b w:val="0"/>
                <w:bCs/>
              </w:rPr>
              <w:t xml:space="preserve"> Lives Kindness Week. </w:t>
            </w:r>
            <w:r w:rsidR="00DA5B77">
              <w:rPr>
                <w:b w:val="0"/>
                <w:bCs/>
              </w:rPr>
              <w:t>What stood out for me was learning about the physio</w:t>
            </w:r>
            <w:r w:rsidR="00432243">
              <w:rPr>
                <w:b w:val="0"/>
                <w:bCs/>
              </w:rPr>
              <w:t xml:space="preserve">logical </w:t>
            </w:r>
            <w:r w:rsidR="007719F7">
              <w:rPr>
                <w:b w:val="0"/>
                <w:bCs/>
              </w:rPr>
              <w:t>process of trauma and</w:t>
            </w:r>
            <w:r w:rsidR="0030607C">
              <w:rPr>
                <w:b w:val="0"/>
                <w:bCs/>
              </w:rPr>
              <w:t xml:space="preserve"> what</w:t>
            </w:r>
            <w:r w:rsidR="007719F7">
              <w:rPr>
                <w:b w:val="0"/>
                <w:bCs/>
              </w:rPr>
              <w:t xml:space="preserve"> happens when you are triggered. </w:t>
            </w:r>
            <w:r w:rsidR="00093647">
              <w:rPr>
                <w:b w:val="0"/>
                <w:bCs/>
              </w:rPr>
              <w:t xml:space="preserve">We were also provided an </w:t>
            </w:r>
            <w:r w:rsidR="001E2CFC">
              <w:rPr>
                <w:b w:val="0"/>
                <w:bCs/>
              </w:rPr>
              <w:t xml:space="preserve">in dept booklet on trauma support </w:t>
            </w:r>
            <w:r w:rsidR="009D714B">
              <w:rPr>
                <w:b w:val="0"/>
                <w:bCs/>
              </w:rPr>
              <w:t>to reference.</w:t>
            </w:r>
            <w:r w:rsidR="00DA5B77">
              <w:rPr>
                <w:b w:val="0"/>
                <w:bCs/>
              </w:rPr>
              <w:t xml:space="preserve"> </w:t>
            </w:r>
          </w:p>
        </w:tc>
      </w:tr>
      <w:tr w:rsidR="00556F75" w14:paraId="4F4A1B1B" w14:textId="77777777" w:rsidTr="004D2669">
        <w:trPr>
          <w:trHeight w:val="23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DDF6" w14:textId="77777777" w:rsidR="00556F75" w:rsidRDefault="003F4EF0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KNCS Leadership Meeting</w:t>
            </w:r>
          </w:p>
          <w:p w14:paraId="39F85A2E" w14:textId="77777777" w:rsidR="003F4EF0" w:rsidRDefault="003F4EF0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Date: Feb 27</w:t>
            </w:r>
            <w:r w:rsidRPr="003F4EF0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</w:t>
            </w:r>
          </w:p>
          <w:p w14:paraId="70F320F1" w14:textId="0F7814D9" w:rsidR="003F4EF0" w:rsidRDefault="00617020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Travel: Y </w:t>
            </w:r>
            <w:proofErr w:type="gramStart"/>
            <w:r>
              <w:rPr>
                <w:rFonts w:ascii="MS Gothic" w:eastAsia="MS Gothic" w:hAnsi="MS Gothic" w:cs="MS Gothic"/>
                <w:b w:val="0"/>
              </w:rPr>
              <w:t>☐</w:t>
            </w:r>
            <w:r>
              <w:rPr>
                <w:b w:val="0"/>
              </w:rPr>
              <w:t xml:space="preserve">  N</w:t>
            </w:r>
            <w:proofErr w:type="gramEnd"/>
            <w:r>
              <w:rPr>
                <w:rFonts w:ascii="MS Gothic" w:eastAsia="MS Gothic" w:hAnsi="MS Gothic" w:cs="MS Gothic"/>
                <w:b w:val="0"/>
              </w:rPr>
              <w:t>☒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08B" w14:textId="77777777" w:rsidR="00556F75" w:rsidRDefault="000C41A7" w:rsidP="00617020">
            <w:pPr>
              <w:pStyle w:val="ListParagraph"/>
              <w:numPr>
                <w:ilvl w:val="0"/>
                <w:numId w:val="10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Received</w:t>
            </w:r>
            <w:r w:rsidR="00F47ED8">
              <w:rPr>
                <w:b w:val="0"/>
                <w:bCs/>
              </w:rPr>
              <w:t xml:space="preserve"> report from finance board</w:t>
            </w:r>
          </w:p>
          <w:p w14:paraId="3CCC323D" w14:textId="77777777" w:rsidR="000C41A7" w:rsidRDefault="00E2440D" w:rsidP="00617020">
            <w:pPr>
              <w:pStyle w:val="ListParagraph"/>
              <w:numPr>
                <w:ilvl w:val="0"/>
                <w:numId w:val="10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Governance team is working on Land Declaration Implementation wor</w:t>
            </w:r>
            <w:r w:rsidR="00A50767">
              <w:rPr>
                <w:b w:val="0"/>
                <w:bCs/>
              </w:rPr>
              <w:t>k</w:t>
            </w:r>
          </w:p>
          <w:p w14:paraId="11051DE3" w14:textId="77777777" w:rsidR="00A50767" w:rsidRDefault="0006031A" w:rsidP="00617020">
            <w:pPr>
              <w:pStyle w:val="ListParagraph"/>
              <w:numPr>
                <w:ilvl w:val="0"/>
                <w:numId w:val="10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Discussion </w:t>
            </w:r>
            <w:r w:rsidR="00546AD7">
              <w:rPr>
                <w:b w:val="0"/>
                <w:bCs/>
              </w:rPr>
              <w:t>about</w:t>
            </w:r>
            <w:r>
              <w:rPr>
                <w:b w:val="0"/>
                <w:bCs/>
              </w:rPr>
              <w:t xml:space="preserve"> pursuing </w:t>
            </w:r>
            <w:r w:rsidR="00D40CD6">
              <w:rPr>
                <w:b w:val="0"/>
                <w:bCs/>
              </w:rPr>
              <w:t xml:space="preserve">new G2G agreements with </w:t>
            </w:r>
            <w:r w:rsidR="00546AD7">
              <w:rPr>
                <w:b w:val="0"/>
                <w:bCs/>
              </w:rPr>
              <w:t>BC especially in regard to health services</w:t>
            </w:r>
            <w:r w:rsidR="00D40CD6">
              <w:rPr>
                <w:b w:val="0"/>
                <w:bCs/>
              </w:rPr>
              <w:t xml:space="preserve"> </w:t>
            </w:r>
          </w:p>
          <w:p w14:paraId="4066B3B1" w14:textId="77777777" w:rsidR="00546AD7" w:rsidRDefault="00C53CB4" w:rsidP="00617020">
            <w:pPr>
              <w:pStyle w:val="ListParagraph"/>
              <w:numPr>
                <w:ilvl w:val="0"/>
                <w:numId w:val="10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Discussed issue with IPS </w:t>
            </w:r>
          </w:p>
          <w:p w14:paraId="60F59413" w14:textId="77777777" w:rsidR="00C53CB4" w:rsidRDefault="00C53CB4" w:rsidP="00617020">
            <w:pPr>
              <w:pStyle w:val="ListParagraph"/>
              <w:numPr>
                <w:ilvl w:val="0"/>
                <w:numId w:val="10"/>
              </w:numPr>
              <w:spacing w:after="0"/>
              <w:rPr>
                <w:b w:val="0"/>
                <w:bCs/>
              </w:rPr>
            </w:pPr>
            <w:r>
              <w:rPr>
                <w:b w:val="0"/>
                <w:bCs/>
              </w:rPr>
              <w:t>US Protocol meeting debrief</w:t>
            </w:r>
          </w:p>
          <w:p w14:paraId="3A439F7C" w14:textId="6AA54283" w:rsidR="00C53CB4" w:rsidRPr="00617020" w:rsidRDefault="00C53CB4" w:rsidP="00380683">
            <w:pPr>
              <w:pStyle w:val="ListParagraph"/>
              <w:spacing w:after="0"/>
              <w:ind w:firstLine="0"/>
              <w:rPr>
                <w:b w:val="0"/>
                <w:bCs/>
              </w:rPr>
            </w:pPr>
          </w:p>
        </w:tc>
      </w:tr>
      <w:tr w:rsidR="002F4589" w14:paraId="46D0D8EC" w14:textId="77777777">
        <w:trPr>
          <w:trHeight w:val="35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28DA3120" w14:textId="69A8CBF3" w:rsidR="002F4589" w:rsidRDefault="0067484D">
            <w:pPr>
              <w:spacing w:after="0"/>
              <w:ind w:left="0" w:firstLine="0"/>
            </w:pPr>
            <w:r>
              <w:t xml:space="preserve">Events Attended </w:t>
            </w:r>
          </w:p>
        </w:tc>
        <w:tc>
          <w:tcPr>
            <w:tcW w:w="7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9B6DD1" w14:textId="77777777" w:rsidR="002F4589" w:rsidRDefault="002F4589">
            <w:pPr>
              <w:spacing w:after="160"/>
              <w:ind w:left="0" w:firstLine="0"/>
            </w:pPr>
          </w:p>
        </w:tc>
      </w:tr>
      <w:tr w:rsidR="002F4589" w14:paraId="26B679F9" w14:textId="77777777">
        <w:trPr>
          <w:trHeight w:val="280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A216" w14:textId="4B07B366" w:rsidR="002F4589" w:rsidRPr="00691942" w:rsidRDefault="00545BC4">
            <w:pPr>
              <w:spacing w:after="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Feb </w:t>
            </w:r>
            <w:r w:rsidR="003F4EF0">
              <w:rPr>
                <w:b w:val="0"/>
                <w:bCs/>
              </w:rPr>
              <w:t>27</w:t>
            </w:r>
            <w:r w:rsidR="003F4EF0" w:rsidRPr="003F4EF0">
              <w:rPr>
                <w:b w:val="0"/>
                <w:bCs/>
                <w:vertAlign w:val="superscript"/>
              </w:rPr>
              <w:t>th</w:t>
            </w:r>
            <w:r w:rsidR="003F4EF0">
              <w:rPr>
                <w:b w:val="0"/>
                <w:bCs/>
              </w:rPr>
              <w:t xml:space="preserve">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35B" w14:textId="6D43B700" w:rsidR="002F4589" w:rsidRDefault="0067484D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  <w:r w:rsidR="00380683">
              <w:rPr>
                <w:b w:val="0"/>
              </w:rPr>
              <w:t xml:space="preserve">I attended the </w:t>
            </w:r>
            <w:r w:rsidR="0091191B">
              <w:rPr>
                <w:b w:val="0"/>
              </w:rPr>
              <w:t xml:space="preserve">wrap up dinner </w:t>
            </w:r>
            <w:r w:rsidR="008E1300">
              <w:rPr>
                <w:b w:val="0"/>
              </w:rPr>
              <w:t xml:space="preserve">for Kindness Week </w:t>
            </w:r>
            <w:r w:rsidR="0091191B">
              <w:rPr>
                <w:b w:val="0"/>
              </w:rPr>
              <w:t xml:space="preserve">with </w:t>
            </w:r>
            <w:r w:rsidR="008E1300">
              <w:rPr>
                <w:b w:val="0"/>
              </w:rPr>
              <w:t>k</w:t>
            </w:r>
            <w:r w:rsidR="0091191B">
              <w:rPr>
                <w:b w:val="0"/>
              </w:rPr>
              <w:t>ey notes</w:t>
            </w:r>
            <w:r w:rsidR="008E1300">
              <w:rPr>
                <w:b w:val="0"/>
              </w:rPr>
              <w:t xml:space="preserve"> from </w:t>
            </w:r>
            <w:r w:rsidR="003E245D">
              <w:rPr>
                <w:b w:val="0"/>
              </w:rPr>
              <w:t xml:space="preserve">Tom Jackson and Notorious Cree. This event was open to all </w:t>
            </w:r>
            <w:proofErr w:type="spellStart"/>
            <w:r w:rsidR="003E245D">
              <w:rPr>
                <w:b w:val="0"/>
              </w:rPr>
              <w:t>Ktunaxanintik</w:t>
            </w:r>
            <w:proofErr w:type="spellEnd"/>
            <w:r w:rsidR="003E245D">
              <w:rPr>
                <w:b w:val="0"/>
              </w:rPr>
              <w:t xml:space="preserve"> as well as </w:t>
            </w:r>
            <w:r w:rsidR="002A0C5D">
              <w:rPr>
                <w:b w:val="0"/>
              </w:rPr>
              <w:t>SIB members. It was nice to get together</w:t>
            </w:r>
            <w:r w:rsidR="005162B6">
              <w:rPr>
                <w:b w:val="0"/>
              </w:rPr>
              <w:t>,</w:t>
            </w:r>
            <w:r w:rsidR="002A0C5D">
              <w:rPr>
                <w:b w:val="0"/>
              </w:rPr>
              <w:t xml:space="preserve"> get inspired and share some laughs.</w:t>
            </w:r>
          </w:p>
        </w:tc>
      </w:tr>
    </w:tbl>
    <w:p w14:paraId="141137EB" w14:textId="740E971E" w:rsidR="002F4589" w:rsidRDefault="002F4589">
      <w:pPr>
        <w:ind w:left="-5"/>
      </w:pPr>
    </w:p>
    <w:sectPr w:rsidR="002F4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69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F1F6" w14:textId="77777777" w:rsidR="00F63285" w:rsidRDefault="00F63285">
      <w:pPr>
        <w:spacing w:after="0" w:line="240" w:lineRule="auto"/>
      </w:pPr>
      <w:r>
        <w:separator/>
      </w:r>
    </w:p>
  </w:endnote>
  <w:endnote w:type="continuationSeparator" w:id="0">
    <w:p w14:paraId="24D14A45" w14:textId="77777777" w:rsidR="00F63285" w:rsidRDefault="00F6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B150" w14:textId="77777777" w:rsidR="002F4589" w:rsidRDefault="0067484D">
    <w:pPr>
      <w:spacing w:after="0"/>
      <w:ind w:left="164" w:firstLine="0"/>
    </w:pPr>
    <w:r>
      <w:rPr>
        <w:b w:val="0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61DD4E" wp14:editId="2373FDD0">
              <wp:simplePos x="0" y="0"/>
              <wp:positionH relativeFrom="page">
                <wp:posOffset>896417</wp:posOffset>
              </wp:positionH>
              <wp:positionV relativeFrom="page">
                <wp:posOffset>9134856</wp:posOffset>
              </wp:positionV>
              <wp:extent cx="5981447" cy="6096"/>
              <wp:effectExtent l="0" t="0" r="0" b="0"/>
              <wp:wrapSquare wrapText="bothSides"/>
              <wp:docPr id="11689" name="Group 11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6096"/>
                        <a:chOff x="0" y="0"/>
                        <a:chExt cx="5981447" cy="6096"/>
                      </a:xfrm>
                    </wpg:grpSpPr>
                    <wps:wsp>
                      <wps:cNvPr id="12244" name="Shape 12244"/>
                      <wps:cNvSpPr/>
                      <wps:spPr>
                        <a:xfrm>
                          <a:off x="0" y="0"/>
                          <a:ext cx="5981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009469" id="Group 11689" o:spid="_x0000_s1026" style="position:absolute;margin-left:70.6pt;margin-top:719.3pt;width:471pt;height:.5pt;z-index:251661312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">
              <v:shape id="Shape 12244" o:spid="_x0000_s1027" style="position:absolute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" path="m,l5981447,r,9144l,9144,,e" fillcolor="#d9d9d9" stroked="f" strokeweight="0">
                <v:stroke miterlimit="83231f" joinstyle="miter"/>
                <v:path arrowok="t" textboxrect="0,0,5981447,9144"/>
              </v:shape>
              <w10:wrap type="square" anchorx="page" anchory="page"/>
            </v:group>
          </w:pict>
        </mc:Fallback>
      </mc:AlternateContent>
    </w:r>
    <w:r>
      <w:t xml:space="preserve">| </w:t>
    </w:r>
    <w:r>
      <w:rPr>
        <w:b w:val="0"/>
        <w:color w:val="7F7F7F"/>
      </w:rPr>
      <w:t xml:space="preserve">P a g </w:t>
    </w:r>
    <w:proofErr w:type="gramStart"/>
    <w:r>
      <w:rPr>
        <w:b w:val="0"/>
        <w:color w:val="7F7F7F"/>
      </w:rPr>
      <w:t>e</w:t>
    </w:r>
    <w:r>
      <w:t xml:space="preserve">  </w:t>
    </w:r>
    <w:r>
      <w:rPr>
        <w:b w:val="0"/>
      </w:rPr>
      <w:t>Jalpine</w:t>
    </w:r>
    <w:proofErr w:type="gramEnd"/>
    <w:r>
      <w:rPr>
        <w:b w:val="0"/>
      </w:rPr>
      <w:t>_Jan_2026                                                                           janice.alpine@akisqnuk.org</w:t>
    </w:r>
    <w:r>
      <w:t xml:space="preserve"> </w:t>
    </w:r>
  </w:p>
  <w:p w14:paraId="508310A5" w14:textId="77777777" w:rsidR="002F4589" w:rsidRDefault="0067484D">
    <w:pPr>
      <w:spacing w:after="0"/>
      <w:ind w:left="0" w:firstLine="0"/>
    </w:pP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FA57" w14:textId="3237A89C" w:rsidR="002F4589" w:rsidRDefault="0067484D">
    <w:pPr>
      <w:spacing w:after="0"/>
      <w:ind w:left="164" w:firstLine="0"/>
    </w:pPr>
    <w:r>
      <w:rPr>
        <w:b w:val="0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DCCD6F" wp14:editId="38C1EFFE">
              <wp:simplePos x="0" y="0"/>
              <wp:positionH relativeFrom="page">
                <wp:posOffset>896417</wp:posOffset>
              </wp:positionH>
              <wp:positionV relativeFrom="page">
                <wp:posOffset>9134856</wp:posOffset>
              </wp:positionV>
              <wp:extent cx="5981447" cy="6096"/>
              <wp:effectExtent l="0" t="0" r="0" b="0"/>
              <wp:wrapSquare wrapText="bothSides"/>
              <wp:docPr id="11621" name="Group 11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6096"/>
                        <a:chOff x="0" y="0"/>
                        <a:chExt cx="5981447" cy="6096"/>
                      </a:xfrm>
                    </wpg:grpSpPr>
                    <wps:wsp>
                      <wps:cNvPr id="12242" name="Shape 12242"/>
                      <wps:cNvSpPr/>
                      <wps:spPr>
                        <a:xfrm>
                          <a:off x="0" y="0"/>
                          <a:ext cx="5981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9601D" id="Group 11621" o:spid="_x0000_s1026" style="position:absolute;margin-left:70.6pt;margin-top:719.3pt;width:471pt;height:.5pt;z-index:251662336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">
              <v:shape id="Shape 12242" o:spid="_x0000_s1027" style="position:absolute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" path="m,l5981447,r,9144l,9144,,e" fillcolor="#d9d9d9" stroked="f" strokeweight="0">
                <v:stroke miterlimit="83231f" joinstyle="miter"/>
                <v:path arrowok="t" textboxrect="0,0,5981447,9144"/>
              </v:shape>
              <w10:wrap type="square" anchorx="page" anchory="page"/>
            </v:group>
          </w:pict>
        </mc:Fallback>
      </mc:AlternateContent>
    </w:r>
    <w:r w:rsidR="00DF2863">
      <w:rPr>
        <w:b w:val="0"/>
      </w:rPr>
      <w:t>faroburgoyne</w:t>
    </w:r>
    <w:r>
      <w:rPr>
        <w:b w:val="0"/>
      </w:rPr>
      <w:t>@akisqnuk.org</w:t>
    </w:r>
    <w:r>
      <w:t xml:space="preserve"> </w:t>
    </w:r>
  </w:p>
  <w:p w14:paraId="7891E2FF" w14:textId="77777777" w:rsidR="002F4589" w:rsidRDefault="0067484D">
    <w:pPr>
      <w:spacing w:after="0"/>
      <w:ind w:left="0" w:firstLine="0"/>
    </w:pP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4347" w14:textId="77777777" w:rsidR="002F4589" w:rsidRDefault="0067484D">
    <w:pPr>
      <w:spacing w:after="0"/>
      <w:ind w:left="164" w:firstLine="0"/>
    </w:pPr>
    <w:r>
      <w:rPr>
        <w:b w:val="0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8C376F" wp14:editId="61376687">
              <wp:simplePos x="0" y="0"/>
              <wp:positionH relativeFrom="page">
                <wp:posOffset>896417</wp:posOffset>
              </wp:positionH>
              <wp:positionV relativeFrom="page">
                <wp:posOffset>9134856</wp:posOffset>
              </wp:positionV>
              <wp:extent cx="5981447" cy="6096"/>
              <wp:effectExtent l="0" t="0" r="0" b="0"/>
              <wp:wrapSquare wrapText="bothSides"/>
              <wp:docPr id="11553" name="Group 11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6096"/>
                        <a:chOff x="0" y="0"/>
                        <a:chExt cx="5981447" cy="6096"/>
                      </a:xfrm>
                    </wpg:grpSpPr>
                    <wps:wsp>
                      <wps:cNvPr id="12240" name="Shape 12240"/>
                      <wps:cNvSpPr/>
                      <wps:spPr>
                        <a:xfrm>
                          <a:off x="0" y="0"/>
                          <a:ext cx="5981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66944E" id="Group 11553" o:spid="_x0000_s1026" style="position:absolute;margin-left:70.6pt;margin-top:719.3pt;width:471pt;height:.5pt;z-index:251663360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">
              <v:shape id="Shape 12240" o:spid="_x0000_s1027" style="position:absolute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" path="m,l5981447,r,9144l,9144,,e" fillcolor="#d9d9d9" stroked="f" strokeweight="0">
                <v:stroke miterlimit="83231f" joinstyle="miter"/>
                <v:path arrowok="t" textboxrect="0,0,5981447,9144"/>
              </v:shape>
              <w10:wrap type="square" anchorx="page" anchory="page"/>
            </v:group>
          </w:pict>
        </mc:Fallback>
      </mc:AlternateContent>
    </w:r>
    <w:r>
      <w:t xml:space="preserve">| </w:t>
    </w:r>
    <w:r>
      <w:rPr>
        <w:b w:val="0"/>
        <w:color w:val="7F7F7F"/>
      </w:rPr>
      <w:t xml:space="preserve">P a g </w:t>
    </w:r>
    <w:proofErr w:type="gramStart"/>
    <w:r>
      <w:rPr>
        <w:b w:val="0"/>
        <w:color w:val="7F7F7F"/>
      </w:rPr>
      <w:t>e</w:t>
    </w:r>
    <w:r>
      <w:t xml:space="preserve">  </w:t>
    </w:r>
    <w:r>
      <w:rPr>
        <w:b w:val="0"/>
      </w:rPr>
      <w:t>Jalpine</w:t>
    </w:r>
    <w:proofErr w:type="gramEnd"/>
    <w:r>
      <w:rPr>
        <w:b w:val="0"/>
      </w:rPr>
      <w:t>_Jan_2026                                                                           janice.alpine@akisqnuk.org</w:t>
    </w:r>
    <w:r>
      <w:t xml:space="preserve"> </w:t>
    </w:r>
  </w:p>
  <w:p w14:paraId="61D7D11C" w14:textId="77777777" w:rsidR="002F4589" w:rsidRDefault="0067484D">
    <w:pPr>
      <w:spacing w:after="0"/>
      <w:ind w:left="0" w:firstLine="0"/>
    </w:pP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1334" w14:textId="77777777" w:rsidR="00F63285" w:rsidRDefault="00F63285">
      <w:pPr>
        <w:spacing w:after="0" w:line="240" w:lineRule="auto"/>
      </w:pPr>
      <w:r>
        <w:separator/>
      </w:r>
    </w:p>
  </w:footnote>
  <w:footnote w:type="continuationSeparator" w:id="0">
    <w:p w14:paraId="133A55A1" w14:textId="77777777" w:rsidR="00F63285" w:rsidRDefault="00F6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4FC8" w14:textId="77777777" w:rsidR="002F4589" w:rsidRDefault="0067484D">
    <w:pPr>
      <w:tabs>
        <w:tab w:val="center" w:pos="2828"/>
        <w:tab w:val="right" w:pos="9360"/>
      </w:tabs>
      <w:spacing w:after="0"/>
      <w:ind w:left="0" w:right="-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06393D" wp14:editId="35CE8A9D">
          <wp:simplePos x="0" y="0"/>
          <wp:positionH relativeFrom="page">
            <wp:posOffset>928549</wp:posOffset>
          </wp:positionH>
          <wp:positionV relativeFrom="page">
            <wp:posOffset>549147</wp:posOffset>
          </wp:positionV>
          <wp:extent cx="647336" cy="809549"/>
          <wp:effectExtent l="0" t="0" r="0" b="0"/>
          <wp:wrapSquare wrapText="bothSides"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336" cy="8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w:tab/>
      <w:t xml:space="preserve"> </w:t>
    </w:r>
    <w:r>
      <w:rPr>
        <w:b w:val="0"/>
      </w:rPr>
      <w:tab/>
      <w:t xml:space="preserve">                                                           </w:t>
    </w:r>
    <w:proofErr w:type="spellStart"/>
    <w:r>
      <w:rPr>
        <w:b w:val="0"/>
        <w:sz w:val="32"/>
      </w:rPr>
      <w:t>ʔakisq̓nuk</w:t>
    </w:r>
    <w:proofErr w:type="spellEnd"/>
    <w:r>
      <w:rPr>
        <w:b w:val="0"/>
        <w:sz w:val="32"/>
      </w:rPr>
      <w:t xml:space="preserve"> First Nation </w:t>
    </w:r>
  </w:p>
  <w:p w14:paraId="030C64D5" w14:textId="77777777" w:rsidR="002F4589" w:rsidRDefault="0067484D">
    <w:pPr>
      <w:spacing w:after="0"/>
      <w:ind w:left="22" w:firstLine="0"/>
      <w:jc w:val="right"/>
    </w:pPr>
    <w:r>
      <w:rPr>
        <w:b w:val="0"/>
        <w:sz w:val="20"/>
      </w:rPr>
      <w:t xml:space="preserve">3050 Hwy 93/95 Windermere, B.C. V0B 2L2 </w:t>
    </w:r>
  </w:p>
  <w:p w14:paraId="0D84E333" w14:textId="77777777" w:rsidR="002F4589" w:rsidRDefault="0067484D">
    <w:pPr>
      <w:spacing w:after="355" w:line="242" w:lineRule="auto"/>
      <w:ind w:left="22" w:right="-1" w:firstLine="0"/>
      <w:jc w:val="right"/>
    </w:pPr>
    <w:r>
      <w:rPr>
        <w:b w:val="0"/>
        <w:sz w:val="20"/>
      </w:rPr>
      <w:t xml:space="preserve">Office: 250.342.6301   Fax: 250.342.9693 </w:t>
    </w:r>
    <w:r>
      <w:rPr>
        <w:b w:val="0"/>
        <w:color w:val="0563C1"/>
        <w:sz w:val="20"/>
        <w:u w:val="single" w:color="0563C1"/>
      </w:rPr>
      <w:t>www.akisqnuk.org</w:t>
    </w:r>
    <w:r>
      <w:rPr>
        <w:b w:val="0"/>
        <w:sz w:val="20"/>
      </w:rPr>
      <w:t xml:space="preserve"> </w:t>
    </w:r>
  </w:p>
  <w:p w14:paraId="3E0CC843" w14:textId="77777777" w:rsidR="002F4589" w:rsidRDefault="0067484D">
    <w:pPr>
      <w:spacing w:after="0"/>
      <w:ind w:left="0" w:right="-47" w:firstLine="0"/>
    </w:pPr>
    <w:r>
      <w:rPr>
        <w:b w:val="0"/>
      </w:rPr>
      <w:t xml:space="preserve">           </w:t>
    </w:r>
    <w:r>
      <w:rPr>
        <w:b w:val="0"/>
      </w:rPr>
      <w:tab/>
    </w:r>
    <w:r>
      <w:rPr>
        <w:b w:val="0"/>
        <w:color w:val="2F5496"/>
        <w:sz w:val="32"/>
      </w:rPr>
      <w:t xml:space="preserve">  </w:t>
    </w:r>
    <w:r>
      <w:rPr>
        <w:b w:val="0"/>
        <w:color w:val="2F5496"/>
        <w:sz w:val="32"/>
      </w:rPr>
      <w:tab/>
    </w:r>
    <w:r>
      <w:rPr>
        <w:b w:val="0"/>
        <w:sz w:val="32"/>
        <w:vertAlign w:val="superscript"/>
      </w:rPr>
      <w:t xml:space="preserve"> </w:t>
    </w:r>
  </w:p>
  <w:p w14:paraId="0B6B8DAE" w14:textId="77777777" w:rsidR="002F4589" w:rsidRDefault="0067484D">
    <w:pPr>
      <w:spacing w:after="0"/>
      <w:ind w:left="0" w:firstLine="0"/>
    </w:pPr>
    <w:r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D8CE" w14:textId="77777777" w:rsidR="002F4589" w:rsidRDefault="0067484D">
    <w:pPr>
      <w:tabs>
        <w:tab w:val="center" w:pos="2828"/>
        <w:tab w:val="right" w:pos="9360"/>
      </w:tabs>
      <w:spacing w:after="0"/>
      <w:ind w:left="0" w:right="-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A87E61" wp14:editId="0E0524CF">
          <wp:simplePos x="0" y="0"/>
          <wp:positionH relativeFrom="page">
            <wp:posOffset>928549</wp:posOffset>
          </wp:positionH>
          <wp:positionV relativeFrom="page">
            <wp:posOffset>549147</wp:posOffset>
          </wp:positionV>
          <wp:extent cx="647336" cy="809549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336" cy="8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w:tab/>
      <w:t xml:space="preserve"> </w:t>
    </w:r>
    <w:r>
      <w:rPr>
        <w:b w:val="0"/>
      </w:rPr>
      <w:tab/>
      <w:t xml:space="preserve">                                                           </w:t>
    </w:r>
    <w:proofErr w:type="spellStart"/>
    <w:r>
      <w:rPr>
        <w:b w:val="0"/>
        <w:sz w:val="32"/>
      </w:rPr>
      <w:t>ʔakisq̓nuk</w:t>
    </w:r>
    <w:proofErr w:type="spellEnd"/>
    <w:r>
      <w:rPr>
        <w:b w:val="0"/>
        <w:sz w:val="32"/>
      </w:rPr>
      <w:t xml:space="preserve"> First Nation </w:t>
    </w:r>
  </w:p>
  <w:p w14:paraId="08AB2C8F" w14:textId="77777777" w:rsidR="002F4589" w:rsidRDefault="0067484D">
    <w:pPr>
      <w:spacing w:after="0"/>
      <w:ind w:left="22" w:firstLine="0"/>
      <w:jc w:val="right"/>
    </w:pPr>
    <w:r>
      <w:rPr>
        <w:b w:val="0"/>
        <w:sz w:val="20"/>
      </w:rPr>
      <w:t xml:space="preserve">3050 Hwy 93/95 Windermere, B.C. V0B 2L2 </w:t>
    </w:r>
  </w:p>
  <w:p w14:paraId="29D915A2" w14:textId="77777777" w:rsidR="002F4589" w:rsidRDefault="0067484D">
    <w:pPr>
      <w:spacing w:after="355" w:line="242" w:lineRule="auto"/>
      <w:ind w:left="22" w:right="-1" w:firstLine="0"/>
      <w:jc w:val="right"/>
    </w:pPr>
    <w:r>
      <w:rPr>
        <w:b w:val="0"/>
        <w:sz w:val="20"/>
      </w:rPr>
      <w:t xml:space="preserve">Office: 250.342.6301   Fax: 250.342.9693 </w:t>
    </w:r>
    <w:r>
      <w:rPr>
        <w:b w:val="0"/>
        <w:color w:val="0563C1"/>
        <w:sz w:val="20"/>
        <w:u w:val="single" w:color="0563C1"/>
      </w:rPr>
      <w:t>www.akisqnuk.org</w:t>
    </w:r>
    <w:r>
      <w:rPr>
        <w:b w:val="0"/>
        <w:sz w:val="20"/>
      </w:rPr>
      <w:t xml:space="preserve"> </w:t>
    </w:r>
  </w:p>
  <w:p w14:paraId="081FBDB9" w14:textId="77777777" w:rsidR="002F4589" w:rsidRDefault="0067484D">
    <w:pPr>
      <w:spacing w:after="0"/>
      <w:ind w:left="0" w:right="-47" w:firstLine="0"/>
    </w:pPr>
    <w:r>
      <w:rPr>
        <w:b w:val="0"/>
      </w:rPr>
      <w:t xml:space="preserve">           </w:t>
    </w:r>
    <w:r>
      <w:rPr>
        <w:b w:val="0"/>
      </w:rPr>
      <w:tab/>
    </w:r>
    <w:r>
      <w:rPr>
        <w:b w:val="0"/>
        <w:color w:val="2F5496"/>
        <w:sz w:val="32"/>
      </w:rPr>
      <w:t xml:space="preserve">  </w:t>
    </w:r>
    <w:r>
      <w:rPr>
        <w:b w:val="0"/>
        <w:color w:val="2F5496"/>
        <w:sz w:val="32"/>
      </w:rPr>
      <w:tab/>
    </w:r>
    <w:r>
      <w:rPr>
        <w:b w:val="0"/>
        <w:sz w:val="32"/>
        <w:vertAlign w:val="superscript"/>
      </w:rPr>
      <w:t xml:space="preserve"> </w:t>
    </w:r>
  </w:p>
  <w:p w14:paraId="44BE1BD4" w14:textId="77777777" w:rsidR="002F4589" w:rsidRDefault="0067484D">
    <w:pPr>
      <w:spacing w:after="0"/>
      <w:ind w:left="0" w:firstLine="0"/>
    </w:pPr>
    <w:r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8ADA" w14:textId="77777777" w:rsidR="002F4589" w:rsidRDefault="0067484D">
    <w:pPr>
      <w:tabs>
        <w:tab w:val="center" w:pos="2828"/>
        <w:tab w:val="right" w:pos="9360"/>
      </w:tabs>
      <w:spacing w:after="0"/>
      <w:ind w:left="0" w:right="-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20C6DB" wp14:editId="1B798266">
          <wp:simplePos x="0" y="0"/>
          <wp:positionH relativeFrom="page">
            <wp:posOffset>928549</wp:posOffset>
          </wp:positionH>
          <wp:positionV relativeFrom="page">
            <wp:posOffset>549147</wp:posOffset>
          </wp:positionV>
          <wp:extent cx="647336" cy="809549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336" cy="8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w:tab/>
      <w:t xml:space="preserve"> </w:t>
    </w:r>
    <w:r>
      <w:rPr>
        <w:b w:val="0"/>
      </w:rPr>
      <w:tab/>
      <w:t xml:space="preserve">                                                           </w:t>
    </w:r>
    <w:proofErr w:type="spellStart"/>
    <w:r>
      <w:rPr>
        <w:b w:val="0"/>
        <w:sz w:val="32"/>
      </w:rPr>
      <w:t>ʔakisq̓nuk</w:t>
    </w:r>
    <w:proofErr w:type="spellEnd"/>
    <w:r>
      <w:rPr>
        <w:b w:val="0"/>
        <w:sz w:val="32"/>
      </w:rPr>
      <w:t xml:space="preserve"> First Nation </w:t>
    </w:r>
  </w:p>
  <w:p w14:paraId="2F449BDF" w14:textId="77777777" w:rsidR="002F4589" w:rsidRDefault="0067484D">
    <w:pPr>
      <w:spacing w:after="0"/>
      <w:ind w:left="22" w:firstLine="0"/>
      <w:jc w:val="right"/>
    </w:pPr>
    <w:r>
      <w:rPr>
        <w:b w:val="0"/>
        <w:sz w:val="20"/>
      </w:rPr>
      <w:t xml:space="preserve">3050 Hwy 93/95 Windermere, B.C. V0B 2L2 </w:t>
    </w:r>
  </w:p>
  <w:p w14:paraId="761C8935" w14:textId="77777777" w:rsidR="002F4589" w:rsidRDefault="0067484D">
    <w:pPr>
      <w:spacing w:after="355" w:line="242" w:lineRule="auto"/>
      <w:ind w:left="22" w:right="-1" w:firstLine="0"/>
      <w:jc w:val="right"/>
    </w:pPr>
    <w:r>
      <w:rPr>
        <w:b w:val="0"/>
        <w:sz w:val="20"/>
      </w:rPr>
      <w:t xml:space="preserve">Office: 250.342.6301   Fax: 250.342.9693 </w:t>
    </w:r>
    <w:r>
      <w:rPr>
        <w:b w:val="0"/>
        <w:color w:val="0563C1"/>
        <w:sz w:val="20"/>
        <w:u w:val="single" w:color="0563C1"/>
      </w:rPr>
      <w:t>www.akisqnuk.org</w:t>
    </w:r>
    <w:r>
      <w:rPr>
        <w:b w:val="0"/>
        <w:sz w:val="20"/>
      </w:rPr>
      <w:t xml:space="preserve"> </w:t>
    </w:r>
  </w:p>
  <w:p w14:paraId="3FC8B63B" w14:textId="77777777" w:rsidR="002F4589" w:rsidRDefault="0067484D">
    <w:pPr>
      <w:spacing w:after="0"/>
      <w:ind w:left="0" w:right="-47" w:firstLine="0"/>
    </w:pPr>
    <w:r>
      <w:rPr>
        <w:b w:val="0"/>
      </w:rPr>
      <w:t xml:space="preserve">           </w:t>
    </w:r>
    <w:r>
      <w:rPr>
        <w:b w:val="0"/>
      </w:rPr>
      <w:tab/>
    </w:r>
    <w:r>
      <w:rPr>
        <w:b w:val="0"/>
        <w:color w:val="2F5496"/>
        <w:sz w:val="32"/>
      </w:rPr>
      <w:t xml:space="preserve">  </w:t>
    </w:r>
    <w:r>
      <w:rPr>
        <w:b w:val="0"/>
        <w:color w:val="2F5496"/>
        <w:sz w:val="32"/>
      </w:rPr>
      <w:tab/>
    </w:r>
    <w:r>
      <w:rPr>
        <w:b w:val="0"/>
        <w:sz w:val="32"/>
        <w:vertAlign w:val="superscript"/>
      </w:rPr>
      <w:t xml:space="preserve"> </w:t>
    </w:r>
  </w:p>
  <w:p w14:paraId="1203D891" w14:textId="77777777" w:rsidR="002F4589" w:rsidRDefault="0067484D">
    <w:pPr>
      <w:spacing w:after="0"/>
      <w:ind w:left="0" w:firstLine="0"/>
    </w:pPr>
    <w:r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3ED"/>
    <w:multiLevelType w:val="hybridMultilevel"/>
    <w:tmpl w:val="A11666D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6DD6A9A"/>
    <w:multiLevelType w:val="hybridMultilevel"/>
    <w:tmpl w:val="B59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BE2"/>
    <w:multiLevelType w:val="hybridMultilevel"/>
    <w:tmpl w:val="C77A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A45"/>
    <w:multiLevelType w:val="hybridMultilevel"/>
    <w:tmpl w:val="3FD8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363"/>
    <w:multiLevelType w:val="hybridMultilevel"/>
    <w:tmpl w:val="35A4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4950"/>
    <w:multiLevelType w:val="hybridMultilevel"/>
    <w:tmpl w:val="7D36248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52281CA7"/>
    <w:multiLevelType w:val="hybridMultilevel"/>
    <w:tmpl w:val="F420F84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8A14FA4"/>
    <w:multiLevelType w:val="hybridMultilevel"/>
    <w:tmpl w:val="141837F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FEF792B"/>
    <w:multiLevelType w:val="hybridMultilevel"/>
    <w:tmpl w:val="7090AA9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7FF935CE"/>
    <w:multiLevelType w:val="hybridMultilevel"/>
    <w:tmpl w:val="DDD6D4B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89"/>
    <w:rsid w:val="000065CD"/>
    <w:rsid w:val="00016467"/>
    <w:rsid w:val="000223C7"/>
    <w:rsid w:val="0002456A"/>
    <w:rsid w:val="00024AC0"/>
    <w:rsid w:val="00035BD7"/>
    <w:rsid w:val="000528B0"/>
    <w:rsid w:val="0006031A"/>
    <w:rsid w:val="000607B8"/>
    <w:rsid w:val="0007498E"/>
    <w:rsid w:val="0008699C"/>
    <w:rsid w:val="000917EF"/>
    <w:rsid w:val="000925D5"/>
    <w:rsid w:val="00093647"/>
    <w:rsid w:val="000B1216"/>
    <w:rsid w:val="000B3757"/>
    <w:rsid w:val="000B6B94"/>
    <w:rsid w:val="000C23D1"/>
    <w:rsid w:val="000C41A7"/>
    <w:rsid w:val="000C6288"/>
    <w:rsid w:val="000F75CC"/>
    <w:rsid w:val="00106DCD"/>
    <w:rsid w:val="00107300"/>
    <w:rsid w:val="00107DEE"/>
    <w:rsid w:val="00113DC3"/>
    <w:rsid w:val="00114D37"/>
    <w:rsid w:val="00123573"/>
    <w:rsid w:val="00126558"/>
    <w:rsid w:val="00140340"/>
    <w:rsid w:val="00152443"/>
    <w:rsid w:val="00155F1A"/>
    <w:rsid w:val="00177FE5"/>
    <w:rsid w:val="00184952"/>
    <w:rsid w:val="0018724A"/>
    <w:rsid w:val="00192EBB"/>
    <w:rsid w:val="001A37CC"/>
    <w:rsid w:val="001C04E0"/>
    <w:rsid w:val="001C5909"/>
    <w:rsid w:val="001E2CFC"/>
    <w:rsid w:val="001E73DB"/>
    <w:rsid w:val="001F1655"/>
    <w:rsid w:val="00210F40"/>
    <w:rsid w:val="00211F91"/>
    <w:rsid w:val="00216352"/>
    <w:rsid w:val="00222177"/>
    <w:rsid w:val="002240CD"/>
    <w:rsid w:val="002304DE"/>
    <w:rsid w:val="00254045"/>
    <w:rsid w:val="00256C53"/>
    <w:rsid w:val="00270E9F"/>
    <w:rsid w:val="00281325"/>
    <w:rsid w:val="00291C03"/>
    <w:rsid w:val="00292428"/>
    <w:rsid w:val="0029561B"/>
    <w:rsid w:val="002A0C5D"/>
    <w:rsid w:val="002B0A0E"/>
    <w:rsid w:val="002E2B6D"/>
    <w:rsid w:val="002E34AB"/>
    <w:rsid w:val="002F4589"/>
    <w:rsid w:val="002F7C00"/>
    <w:rsid w:val="0030607C"/>
    <w:rsid w:val="00307993"/>
    <w:rsid w:val="003130BB"/>
    <w:rsid w:val="003145FF"/>
    <w:rsid w:val="0031561D"/>
    <w:rsid w:val="00326A6D"/>
    <w:rsid w:val="00331202"/>
    <w:rsid w:val="00336C7F"/>
    <w:rsid w:val="00343B3D"/>
    <w:rsid w:val="003475A4"/>
    <w:rsid w:val="00355E94"/>
    <w:rsid w:val="003576A1"/>
    <w:rsid w:val="00377B1C"/>
    <w:rsid w:val="00380683"/>
    <w:rsid w:val="003852BB"/>
    <w:rsid w:val="0039126C"/>
    <w:rsid w:val="0039500D"/>
    <w:rsid w:val="003B2F90"/>
    <w:rsid w:val="003B5529"/>
    <w:rsid w:val="003C05A3"/>
    <w:rsid w:val="003C5295"/>
    <w:rsid w:val="003C689A"/>
    <w:rsid w:val="003D4911"/>
    <w:rsid w:val="003E245D"/>
    <w:rsid w:val="003E6C7B"/>
    <w:rsid w:val="003F4EF0"/>
    <w:rsid w:val="00416995"/>
    <w:rsid w:val="00421516"/>
    <w:rsid w:val="00423533"/>
    <w:rsid w:val="00432243"/>
    <w:rsid w:val="004472B3"/>
    <w:rsid w:val="00454F23"/>
    <w:rsid w:val="004554A7"/>
    <w:rsid w:val="0045621A"/>
    <w:rsid w:val="00470EC3"/>
    <w:rsid w:val="0047298F"/>
    <w:rsid w:val="00473DD9"/>
    <w:rsid w:val="00477833"/>
    <w:rsid w:val="00483EED"/>
    <w:rsid w:val="004852FB"/>
    <w:rsid w:val="00490090"/>
    <w:rsid w:val="00490288"/>
    <w:rsid w:val="00490798"/>
    <w:rsid w:val="004B628B"/>
    <w:rsid w:val="004B62AD"/>
    <w:rsid w:val="004D1285"/>
    <w:rsid w:val="004D2669"/>
    <w:rsid w:val="004E3555"/>
    <w:rsid w:val="004F16B1"/>
    <w:rsid w:val="005022CB"/>
    <w:rsid w:val="005162B6"/>
    <w:rsid w:val="00525A3A"/>
    <w:rsid w:val="00525E2E"/>
    <w:rsid w:val="00531BEB"/>
    <w:rsid w:val="0053410F"/>
    <w:rsid w:val="00537078"/>
    <w:rsid w:val="00542001"/>
    <w:rsid w:val="00542950"/>
    <w:rsid w:val="00544882"/>
    <w:rsid w:val="00545BC4"/>
    <w:rsid w:val="00545F73"/>
    <w:rsid w:val="00546AD7"/>
    <w:rsid w:val="00556F75"/>
    <w:rsid w:val="0056027A"/>
    <w:rsid w:val="00563592"/>
    <w:rsid w:val="00586DF8"/>
    <w:rsid w:val="00590545"/>
    <w:rsid w:val="005C57B8"/>
    <w:rsid w:val="005C5CCC"/>
    <w:rsid w:val="005D6D0A"/>
    <w:rsid w:val="005E4D07"/>
    <w:rsid w:val="005F760A"/>
    <w:rsid w:val="005F7617"/>
    <w:rsid w:val="00617020"/>
    <w:rsid w:val="00626CAF"/>
    <w:rsid w:val="0064573B"/>
    <w:rsid w:val="00652E95"/>
    <w:rsid w:val="0067069D"/>
    <w:rsid w:val="0067363D"/>
    <w:rsid w:val="0067484D"/>
    <w:rsid w:val="006838AF"/>
    <w:rsid w:val="00684F28"/>
    <w:rsid w:val="006850DC"/>
    <w:rsid w:val="00691942"/>
    <w:rsid w:val="006B6447"/>
    <w:rsid w:val="006D2E98"/>
    <w:rsid w:val="006D4A12"/>
    <w:rsid w:val="006E33B8"/>
    <w:rsid w:val="0070137F"/>
    <w:rsid w:val="007066A2"/>
    <w:rsid w:val="0071111B"/>
    <w:rsid w:val="00730B80"/>
    <w:rsid w:val="007322B2"/>
    <w:rsid w:val="00732EB7"/>
    <w:rsid w:val="00745A4C"/>
    <w:rsid w:val="007621FB"/>
    <w:rsid w:val="00770EDE"/>
    <w:rsid w:val="007719F7"/>
    <w:rsid w:val="00785CC0"/>
    <w:rsid w:val="007950D4"/>
    <w:rsid w:val="007A7B82"/>
    <w:rsid w:val="007B0BA4"/>
    <w:rsid w:val="007D582F"/>
    <w:rsid w:val="007E0B98"/>
    <w:rsid w:val="007E6155"/>
    <w:rsid w:val="007F5C69"/>
    <w:rsid w:val="00806657"/>
    <w:rsid w:val="0081088D"/>
    <w:rsid w:val="00815383"/>
    <w:rsid w:val="0084092E"/>
    <w:rsid w:val="0085034C"/>
    <w:rsid w:val="008531E4"/>
    <w:rsid w:val="008614ED"/>
    <w:rsid w:val="00876442"/>
    <w:rsid w:val="00877CB1"/>
    <w:rsid w:val="008C475F"/>
    <w:rsid w:val="008C594E"/>
    <w:rsid w:val="008D4643"/>
    <w:rsid w:val="008E1300"/>
    <w:rsid w:val="008E551E"/>
    <w:rsid w:val="008E5D8E"/>
    <w:rsid w:val="008E7430"/>
    <w:rsid w:val="0091191B"/>
    <w:rsid w:val="0091602C"/>
    <w:rsid w:val="00941B5C"/>
    <w:rsid w:val="0094278D"/>
    <w:rsid w:val="00954C82"/>
    <w:rsid w:val="00957728"/>
    <w:rsid w:val="00967165"/>
    <w:rsid w:val="00972605"/>
    <w:rsid w:val="009756E4"/>
    <w:rsid w:val="009B0B58"/>
    <w:rsid w:val="009B5656"/>
    <w:rsid w:val="009D6A84"/>
    <w:rsid w:val="009D714B"/>
    <w:rsid w:val="009F05F5"/>
    <w:rsid w:val="009F141F"/>
    <w:rsid w:val="009F2529"/>
    <w:rsid w:val="00A0415B"/>
    <w:rsid w:val="00A065BD"/>
    <w:rsid w:val="00A1235C"/>
    <w:rsid w:val="00A22221"/>
    <w:rsid w:val="00A26D20"/>
    <w:rsid w:val="00A3240D"/>
    <w:rsid w:val="00A3336D"/>
    <w:rsid w:val="00A50767"/>
    <w:rsid w:val="00A510E6"/>
    <w:rsid w:val="00A53D4E"/>
    <w:rsid w:val="00A637A4"/>
    <w:rsid w:val="00A65373"/>
    <w:rsid w:val="00A77D4D"/>
    <w:rsid w:val="00A81310"/>
    <w:rsid w:val="00AD30E5"/>
    <w:rsid w:val="00B0517F"/>
    <w:rsid w:val="00B27687"/>
    <w:rsid w:val="00B41EE3"/>
    <w:rsid w:val="00B423FB"/>
    <w:rsid w:val="00B5790C"/>
    <w:rsid w:val="00B65B56"/>
    <w:rsid w:val="00B70BD5"/>
    <w:rsid w:val="00BA3377"/>
    <w:rsid w:val="00BB1C4D"/>
    <w:rsid w:val="00BB21CD"/>
    <w:rsid w:val="00BB7912"/>
    <w:rsid w:val="00BD3B3D"/>
    <w:rsid w:val="00BD5BDF"/>
    <w:rsid w:val="00BE5669"/>
    <w:rsid w:val="00BF1409"/>
    <w:rsid w:val="00BF2605"/>
    <w:rsid w:val="00C0445A"/>
    <w:rsid w:val="00C05303"/>
    <w:rsid w:val="00C11CB7"/>
    <w:rsid w:val="00C130BA"/>
    <w:rsid w:val="00C1691C"/>
    <w:rsid w:val="00C16B01"/>
    <w:rsid w:val="00C427A1"/>
    <w:rsid w:val="00C432B2"/>
    <w:rsid w:val="00C472B5"/>
    <w:rsid w:val="00C53CB4"/>
    <w:rsid w:val="00C572D4"/>
    <w:rsid w:val="00C579A2"/>
    <w:rsid w:val="00C61A62"/>
    <w:rsid w:val="00C635DE"/>
    <w:rsid w:val="00C918AF"/>
    <w:rsid w:val="00C95631"/>
    <w:rsid w:val="00CB57D0"/>
    <w:rsid w:val="00CB7A6F"/>
    <w:rsid w:val="00CB7B65"/>
    <w:rsid w:val="00CD3DD5"/>
    <w:rsid w:val="00CE0683"/>
    <w:rsid w:val="00CF590D"/>
    <w:rsid w:val="00D07A82"/>
    <w:rsid w:val="00D07AF8"/>
    <w:rsid w:val="00D1097D"/>
    <w:rsid w:val="00D17254"/>
    <w:rsid w:val="00D17FD6"/>
    <w:rsid w:val="00D40538"/>
    <w:rsid w:val="00D40CD6"/>
    <w:rsid w:val="00D41409"/>
    <w:rsid w:val="00D4473D"/>
    <w:rsid w:val="00D74DA7"/>
    <w:rsid w:val="00D7642B"/>
    <w:rsid w:val="00D82BA3"/>
    <w:rsid w:val="00D854E1"/>
    <w:rsid w:val="00D93BA0"/>
    <w:rsid w:val="00D95650"/>
    <w:rsid w:val="00DA1F74"/>
    <w:rsid w:val="00DA3ACE"/>
    <w:rsid w:val="00DA5B77"/>
    <w:rsid w:val="00DB2A0A"/>
    <w:rsid w:val="00DB307C"/>
    <w:rsid w:val="00DC0C62"/>
    <w:rsid w:val="00DD2D5E"/>
    <w:rsid w:val="00DD5B20"/>
    <w:rsid w:val="00DD6054"/>
    <w:rsid w:val="00DE106C"/>
    <w:rsid w:val="00DF2863"/>
    <w:rsid w:val="00E11E73"/>
    <w:rsid w:val="00E12B26"/>
    <w:rsid w:val="00E2440D"/>
    <w:rsid w:val="00E25135"/>
    <w:rsid w:val="00E5122A"/>
    <w:rsid w:val="00E650F7"/>
    <w:rsid w:val="00E67486"/>
    <w:rsid w:val="00E71E10"/>
    <w:rsid w:val="00E745C5"/>
    <w:rsid w:val="00E74E7F"/>
    <w:rsid w:val="00E8783C"/>
    <w:rsid w:val="00E91E59"/>
    <w:rsid w:val="00E95A8B"/>
    <w:rsid w:val="00EA029D"/>
    <w:rsid w:val="00EA1AB5"/>
    <w:rsid w:val="00EC0E79"/>
    <w:rsid w:val="00EC4301"/>
    <w:rsid w:val="00EC4821"/>
    <w:rsid w:val="00ED5811"/>
    <w:rsid w:val="00ED79D9"/>
    <w:rsid w:val="00F05140"/>
    <w:rsid w:val="00F05E8C"/>
    <w:rsid w:val="00F113F0"/>
    <w:rsid w:val="00F2293E"/>
    <w:rsid w:val="00F24349"/>
    <w:rsid w:val="00F34EF1"/>
    <w:rsid w:val="00F46CEE"/>
    <w:rsid w:val="00F47ED8"/>
    <w:rsid w:val="00F56455"/>
    <w:rsid w:val="00F63285"/>
    <w:rsid w:val="00F721A3"/>
    <w:rsid w:val="00F97959"/>
    <w:rsid w:val="00FA2C8A"/>
    <w:rsid w:val="00FA7D27"/>
    <w:rsid w:val="00FB384F"/>
    <w:rsid w:val="00FC4A75"/>
    <w:rsid w:val="00FC5266"/>
    <w:rsid w:val="00FD7FCA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4B20"/>
  <w15:docId w15:val="{27E833AD-06FF-4F60-9E5D-84E1E75E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Akisqnuk First Nation</dc:creator>
  <cp:keywords/>
  <cp:lastModifiedBy>Faro Burgoyne</cp:lastModifiedBy>
  <cp:revision>2</cp:revision>
  <dcterms:created xsi:type="dcterms:W3CDTF">2026-03-18T17:28:00Z</dcterms:created>
  <dcterms:modified xsi:type="dcterms:W3CDTF">2026-03-18T17:28:00Z</dcterms:modified>
</cp:coreProperties>
</file>