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E19484" w14:textId="369860CB" w:rsidR="0083350D" w:rsidRDefault="00C33467">
      <w:pPr>
        <w:rPr>
          <w:lang w:val="es-ES_tradnl"/>
        </w:rPr>
      </w:pP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p>
    <w:p w14:paraId="0EBF66B8" w14:textId="1776D083" w:rsidR="0083350D" w:rsidRDefault="00C23266">
      <w:pPr>
        <w:rPr>
          <w:lang w:val="es-ES_tradnl"/>
        </w:rPr>
      </w:pPr>
      <w:r>
        <w:rPr>
          <w:noProof/>
          <w:lang w:val="en-US"/>
        </w:rPr>
        <w:drawing>
          <wp:anchor distT="0" distB="0" distL="114300" distR="114300" simplePos="0" relativeHeight="251668480" behindDoc="0" locked="0" layoutInCell="1" allowOverlap="1" wp14:anchorId="05255302" wp14:editId="0AC66A30">
            <wp:simplePos x="0" y="0"/>
            <wp:positionH relativeFrom="margin">
              <wp:posOffset>4322445</wp:posOffset>
            </wp:positionH>
            <wp:positionV relativeFrom="margin">
              <wp:posOffset>362585</wp:posOffset>
            </wp:positionV>
            <wp:extent cx="1911350" cy="604520"/>
            <wp:effectExtent l="0" t="0" r="6350" b="5080"/>
            <wp:wrapSquare wrapText="bothSides"/>
            <wp:docPr id="4502731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7319" name="Imagen 45027319"/>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11350" cy="604520"/>
                    </a:xfrm>
                    <a:prstGeom prst="rect">
                      <a:avLst/>
                    </a:prstGeom>
                  </pic:spPr>
                </pic:pic>
              </a:graphicData>
            </a:graphic>
          </wp:anchor>
        </w:drawing>
      </w:r>
    </w:p>
    <w:p w14:paraId="6FC4DEAF" w14:textId="113284A4" w:rsidR="0083350D" w:rsidRDefault="0083350D">
      <w:pPr>
        <w:rPr>
          <w:lang w:val="es-ES_tradnl"/>
        </w:rPr>
      </w:pPr>
    </w:p>
    <w:p w14:paraId="7CE97714" w14:textId="77777777" w:rsidR="00C23266" w:rsidRDefault="00BC2DBB">
      <w:pPr>
        <w:rPr>
          <w:lang w:val="en-US"/>
        </w:rPr>
      </w:pPr>
      <w:r>
        <w:rPr>
          <w:noProof/>
          <w:lang w:val="es-ES_tradnl"/>
        </w:rPr>
        <w:drawing>
          <wp:anchor distT="0" distB="0" distL="114300" distR="114300" simplePos="0" relativeHeight="251660288" behindDoc="1" locked="0" layoutInCell="1" allowOverlap="1" wp14:anchorId="280B4AC2" wp14:editId="7C96AA94">
            <wp:simplePos x="0" y="0"/>
            <wp:positionH relativeFrom="column">
              <wp:posOffset>-2980777</wp:posOffset>
            </wp:positionH>
            <wp:positionV relativeFrom="paragraph">
              <wp:posOffset>409202</wp:posOffset>
            </wp:positionV>
            <wp:extent cx="12618111" cy="9463583"/>
            <wp:effectExtent l="2540" t="0" r="0" b="0"/>
            <wp:wrapNone/>
            <wp:docPr id="102852608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26088" name="Imagen 1028526088"/>
                    <pic:cNvPicPr/>
                  </pic:nvPicPr>
                  <pic:blipFill>
                    <a:blip r:embed="rId5" cstate="print">
                      <a:alphaModFix amt="20000"/>
                      <a:extLst>
                        <a:ext uri="{28A0092B-C50C-407E-A947-70E740481C1C}">
                          <a14:useLocalDpi xmlns:a14="http://schemas.microsoft.com/office/drawing/2010/main" val="0"/>
                        </a:ext>
                      </a:extLst>
                    </a:blip>
                    <a:stretch>
                      <a:fillRect/>
                    </a:stretch>
                  </pic:blipFill>
                  <pic:spPr>
                    <a:xfrm rot="5400000">
                      <a:off x="0" y="0"/>
                      <a:ext cx="12618111" cy="9463583"/>
                    </a:xfrm>
                    <a:prstGeom prst="rect">
                      <a:avLst/>
                    </a:prstGeom>
                  </pic:spPr>
                </pic:pic>
              </a:graphicData>
            </a:graphic>
            <wp14:sizeRelH relativeFrom="page">
              <wp14:pctWidth>0</wp14:pctWidth>
            </wp14:sizeRelH>
            <wp14:sizeRelV relativeFrom="page">
              <wp14:pctHeight>0</wp14:pctHeight>
            </wp14:sizeRelV>
          </wp:anchor>
        </w:drawing>
      </w:r>
      <w:r w:rsidR="0083350D">
        <w:rPr>
          <w:lang w:val="en-US"/>
        </w:rPr>
        <w:tab/>
      </w:r>
      <w:r w:rsidR="0083350D">
        <w:rPr>
          <w:lang w:val="en-US"/>
        </w:rPr>
        <w:tab/>
      </w:r>
      <w:r w:rsidR="0083350D">
        <w:rPr>
          <w:lang w:val="en-US"/>
        </w:rPr>
        <w:tab/>
      </w:r>
      <w:r w:rsidR="0083350D">
        <w:rPr>
          <w:lang w:val="en-US"/>
        </w:rPr>
        <w:tab/>
      </w:r>
      <w:r w:rsidR="0083350D">
        <w:rPr>
          <w:lang w:val="en-US"/>
        </w:rPr>
        <w:tab/>
      </w:r>
      <w:r w:rsidR="0083350D">
        <w:rPr>
          <w:lang w:val="en-US"/>
        </w:rPr>
        <w:tab/>
      </w:r>
      <w:r w:rsidR="0083350D">
        <w:rPr>
          <w:lang w:val="en-US"/>
        </w:rPr>
        <w:tab/>
      </w:r>
    </w:p>
    <w:p w14:paraId="2AA295DE" w14:textId="45EF0040" w:rsidR="00C33467" w:rsidRPr="00C33467" w:rsidRDefault="00C33467">
      <w:pPr>
        <w:rPr>
          <w:lang w:val="en-US"/>
        </w:rPr>
      </w:pPr>
      <w:r w:rsidRPr="00C33467">
        <w:rPr>
          <w:lang w:val="en-US"/>
        </w:rPr>
        <w:t>October 2025</w:t>
      </w:r>
    </w:p>
    <w:p w14:paraId="0DE1E736" w14:textId="452C658D" w:rsidR="0083350D" w:rsidRDefault="0083350D">
      <w:pPr>
        <w:rPr>
          <w:lang w:val="en-US"/>
        </w:rPr>
      </w:pPr>
    </w:p>
    <w:p w14:paraId="393A4FEC" w14:textId="10D33317" w:rsidR="00C23266" w:rsidRDefault="00C23266">
      <w:pPr>
        <w:rPr>
          <w:lang w:val="en-US"/>
        </w:rPr>
      </w:pPr>
    </w:p>
    <w:p w14:paraId="601B43A9" w14:textId="01C2C15C" w:rsidR="008417EA" w:rsidRPr="008417EA" w:rsidRDefault="008417EA">
      <w:pPr>
        <w:rPr>
          <w:lang w:val="en-US"/>
        </w:rPr>
      </w:pPr>
      <w:r w:rsidRPr="008417EA">
        <w:rPr>
          <w:lang w:val="en-US"/>
        </w:rPr>
        <w:t xml:space="preserve">Dear </w:t>
      </w:r>
      <w:r w:rsidRPr="00372DBF">
        <w:rPr>
          <w:color w:val="156082"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Travel Friends</w:t>
      </w:r>
      <w:r w:rsidRPr="008417EA">
        <w:rPr>
          <w:lang w:val="en-US"/>
        </w:rPr>
        <w:t>,</w:t>
      </w:r>
    </w:p>
    <w:p w14:paraId="1E4BDDF6" w14:textId="16D49563" w:rsidR="008417EA" w:rsidRPr="008417EA" w:rsidRDefault="008417EA">
      <w:pPr>
        <w:rPr>
          <w:lang w:val="en-US"/>
        </w:rPr>
      </w:pPr>
    </w:p>
    <w:p w14:paraId="498EE7C3" w14:textId="0A12BD39" w:rsidR="00E276F9" w:rsidRDefault="008417EA">
      <w:pPr>
        <w:rPr>
          <w:lang w:val="en-US"/>
        </w:rPr>
      </w:pPr>
      <w:r w:rsidRPr="008417EA">
        <w:rPr>
          <w:lang w:val="en-US"/>
        </w:rPr>
        <w:t xml:space="preserve">Join </w:t>
      </w:r>
      <w:r>
        <w:rPr>
          <w:lang w:val="en-US"/>
        </w:rPr>
        <w:t xml:space="preserve">us in Paris, </w:t>
      </w:r>
      <w:r w:rsidR="00C33467">
        <w:rPr>
          <w:lang w:val="en-US"/>
        </w:rPr>
        <w:t xml:space="preserve">on </w:t>
      </w:r>
      <w:r>
        <w:rPr>
          <w:lang w:val="en-US"/>
        </w:rPr>
        <w:t xml:space="preserve">the historic beaches of Normandy and </w:t>
      </w:r>
      <w:r w:rsidR="00C33467">
        <w:rPr>
          <w:lang w:val="en-US"/>
        </w:rPr>
        <w:t xml:space="preserve">along </w:t>
      </w:r>
      <w:r>
        <w:rPr>
          <w:lang w:val="en-US"/>
        </w:rPr>
        <w:t xml:space="preserve">the beautiful coast of Brittany in our Travel Friends adventure </w:t>
      </w:r>
      <w:r w:rsidR="00E04922">
        <w:rPr>
          <w:lang w:val="en-US"/>
        </w:rPr>
        <w:t xml:space="preserve">to France </w:t>
      </w:r>
      <w:r>
        <w:rPr>
          <w:lang w:val="en-US"/>
        </w:rPr>
        <w:t xml:space="preserve">in late May 2026.  Our nine-night program starts with arrival in Paris on Saturday, May 23.  We'll </w:t>
      </w:r>
      <w:r w:rsidR="00C33467">
        <w:rPr>
          <w:lang w:val="en-US"/>
        </w:rPr>
        <w:t>s</w:t>
      </w:r>
      <w:r>
        <w:rPr>
          <w:lang w:val="en-US"/>
        </w:rPr>
        <w:t xml:space="preserve">pend </w:t>
      </w:r>
      <w:r w:rsidR="00511AE4">
        <w:rPr>
          <w:lang w:val="en-US"/>
        </w:rPr>
        <w:t>three</w:t>
      </w:r>
      <w:r>
        <w:rPr>
          <w:lang w:val="en-US"/>
        </w:rPr>
        <w:t xml:space="preserve"> nights in the French capital, the "City of Light," </w:t>
      </w:r>
      <w:r w:rsidR="00C75285">
        <w:rPr>
          <w:lang w:val="en-US"/>
        </w:rPr>
        <w:t>and walk</w:t>
      </w:r>
      <w:r>
        <w:rPr>
          <w:lang w:val="en-US"/>
        </w:rPr>
        <w:t xml:space="preserve"> through the historic districts and parks on either side of the Seine River--the Latin Quarter</w:t>
      </w:r>
      <w:r w:rsidR="00E276F9">
        <w:rPr>
          <w:lang w:val="en-US"/>
        </w:rPr>
        <w:t xml:space="preserve">, </w:t>
      </w:r>
      <w:r>
        <w:rPr>
          <w:lang w:val="en-US"/>
        </w:rPr>
        <w:t xml:space="preserve">the Marais, Montmartre, </w:t>
      </w:r>
      <w:r w:rsidR="00511AE4">
        <w:rPr>
          <w:lang w:val="en-US"/>
        </w:rPr>
        <w:t>the Tuileries and the Champs de Mars</w:t>
      </w:r>
      <w:r>
        <w:rPr>
          <w:lang w:val="en-US"/>
        </w:rPr>
        <w:t xml:space="preserve">.  We'll tour the Notre Dame Cathedral, </w:t>
      </w:r>
      <w:r w:rsidR="00E04922">
        <w:rPr>
          <w:lang w:val="en-US"/>
        </w:rPr>
        <w:t>recently</w:t>
      </w:r>
      <w:r>
        <w:rPr>
          <w:lang w:val="en-US"/>
        </w:rPr>
        <w:t xml:space="preserve"> reopened to the public, go up the Eiffel Tower and </w:t>
      </w:r>
      <w:r w:rsidR="00E04922">
        <w:rPr>
          <w:lang w:val="en-US"/>
        </w:rPr>
        <w:t>walk through</w:t>
      </w:r>
      <w:r>
        <w:rPr>
          <w:lang w:val="en-US"/>
        </w:rPr>
        <w:t xml:space="preserve"> the Louvre Museum--the world's largest and most visited museum</w:t>
      </w:r>
      <w:r w:rsidR="00C33467">
        <w:rPr>
          <w:lang w:val="en-US"/>
        </w:rPr>
        <w:t xml:space="preserve">.  </w:t>
      </w:r>
    </w:p>
    <w:p w14:paraId="3A2198ED" w14:textId="4EC1684C" w:rsidR="00E04922" w:rsidRDefault="00E04922">
      <w:pPr>
        <w:rPr>
          <w:lang w:val="en-US"/>
        </w:rPr>
      </w:pPr>
    </w:p>
    <w:p w14:paraId="1ABEFF45" w14:textId="545BEE7F" w:rsidR="00E276F9" w:rsidRDefault="00C75285">
      <w:pPr>
        <w:rPr>
          <w:lang w:val="en-US"/>
        </w:rPr>
      </w:pPr>
      <w:r>
        <w:rPr>
          <w:lang w:val="en-US"/>
        </w:rPr>
        <w:t>While in Paris and for</w:t>
      </w:r>
      <w:r w:rsidR="00C6451D">
        <w:rPr>
          <w:lang w:val="en-US"/>
        </w:rPr>
        <w:t xml:space="preserve"> </w:t>
      </w:r>
      <w:proofErr w:type="gramStart"/>
      <w:r>
        <w:rPr>
          <w:lang w:val="en-US"/>
        </w:rPr>
        <w:t>a</w:t>
      </w:r>
      <w:r w:rsidR="00C6451D">
        <w:rPr>
          <w:lang w:val="en-US"/>
        </w:rPr>
        <w:t xml:space="preserve"> </w:t>
      </w:r>
      <w:r w:rsidR="00FA308F">
        <w:rPr>
          <w:lang w:val="en-US"/>
        </w:rPr>
        <w:t xml:space="preserve">very </w:t>
      </w:r>
      <w:r w:rsidR="00511AE4">
        <w:rPr>
          <w:lang w:val="en-US"/>
        </w:rPr>
        <w:t>unique</w:t>
      </w:r>
      <w:proofErr w:type="gramEnd"/>
      <w:r w:rsidR="00C6451D">
        <w:rPr>
          <w:lang w:val="en-US"/>
        </w:rPr>
        <w:t xml:space="preserve"> experience, join us on Monday evening, May 25, for </w:t>
      </w:r>
      <w:r w:rsidR="00AD28F2">
        <w:rPr>
          <w:lang w:val="en-US"/>
        </w:rPr>
        <w:t xml:space="preserve">the </w:t>
      </w:r>
      <w:r w:rsidR="00E276F9">
        <w:rPr>
          <w:lang w:val="en-US"/>
        </w:rPr>
        <w:t>"</w:t>
      </w:r>
      <w:r w:rsidR="00F438A3" w:rsidRPr="00ED799B">
        <w:rPr>
          <w:rStyle w:val="fc-falcon"/>
          <w:lang w:val="en-US"/>
        </w:rPr>
        <w:t>Fêtes</w:t>
      </w:r>
      <w:r w:rsidR="00E276F9">
        <w:rPr>
          <w:lang w:val="en-US"/>
        </w:rPr>
        <w:t xml:space="preserve"> </w:t>
      </w:r>
      <w:proofErr w:type="spellStart"/>
      <w:r w:rsidR="00E276F9">
        <w:rPr>
          <w:lang w:val="en-US"/>
        </w:rPr>
        <w:t>Galantes</w:t>
      </w:r>
      <w:proofErr w:type="spellEnd"/>
      <w:r w:rsidR="00E276F9">
        <w:rPr>
          <w:lang w:val="en-US"/>
        </w:rPr>
        <w:t xml:space="preserve">," </w:t>
      </w:r>
      <w:r w:rsidR="00C6451D">
        <w:rPr>
          <w:lang w:val="en-US"/>
        </w:rPr>
        <w:t xml:space="preserve">the </w:t>
      </w:r>
      <w:r w:rsidR="00AD28F2">
        <w:rPr>
          <w:lang w:val="en-US"/>
        </w:rPr>
        <w:t xml:space="preserve">annual </w:t>
      </w:r>
      <w:r w:rsidR="00C6451D">
        <w:rPr>
          <w:lang w:val="en-US"/>
        </w:rPr>
        <w:t xml:space="preserve">costume ball </w:t>
      </w:r>
      <w:r w:rsidR="00E04922">
        <w:rPr>
          <w:lang w:val="en-US"/>
        </w:rPr>
        <w:t>held at the Versailles Palace</w:t>
      </w:r>
      <w:r w:rsidR="00FA308F">
        <w:rPr>
          <w:lang w:val="en-US"/>
        </w:rPr>
        <w:t>, just</w:t>
      </w:r>
      <w:r w:rsidR="00E04922">
        <w:rPr>
          <w:lang w:val="en-US"/>
        </w:rPr>
        <w:t xml:space="preserve"> outside the city.  </w:t>
      </w:r>
      <w:r w:rsidR="00C6451D">
        <w:rPr>
          <w:lang w:val="en-US"/>
        </w:rPr>
        <w:t xml:space="preserve">With our </w:t>
      </w:r>
      <w:r w:rsidR="0009559E">
        <w:rPr>
          <w:lang w:val="en-US"/>
        </w:rPr>
        <w:t xml:space="preserve">coats, dresses, hats, wigs and shoes </w:t>
      </w:r>
      <w:r w:rsidR="00E04922">
        <w:rPr>
          <w:lang w:val="en-US"/>
        </w:rPr>
        <w:t>in the style of the 17th and 18th centuries</w:t>
      </w:r>
      <w:r w:rsidR="0009559E">
        <w:rPr>
          <w:lang w:val="en-US"/>
        </w:rPr>
        <w:t xml:space="preserve">, we'll wander through the Hall of Mirrors and other venues where royalty and nobility dressed to see and be seen </w:t>
      </w:r>
      <w:r w:rsidR="00511AE4">
        <w:rPr>
          <w:lang w:val="en-US"/>
        </w:rPr>
        <w:t xml:space="preserve">at the time of </w:t>
      </w:r>
      <w:r w:rsidR="00FA308F">
        <w:rPr>
          <w:lang w:val="en-US"/>
        </w:rPr>
        <w:t xml:space="preserve">King </w:t>
      </w:r>
      <w:r w:rsidR="00511AE4">
        <w:rPr>
          <w:lang w:val="en-US"/>
        </w:rPr>
        <w:t>Louis XIV</w:t>
      </w:r>
      <w:r>
        <w:rPr>
          <w:lang w:val="en-US"/>
        </w:rPr>
        <w:t>.  The evening features</w:t>
      </w:r>
      <w:r w:rsidR="00511AE4">
        <w:rPr>
          <w:lang w:val="en-US"/>
        </w:rPr>
        <w:t xml:space="preserve"> music and dance from the period and a fireworks </w:t>
      </w:r>
      <w:r>
        <w:rPr>
          <w:lang w:val="en-US"/>
        </w:rPr>
        <w:t>display at midnight</w:t>
      </w:r>
      <w:r w:rsidR="0009559E">
        <w:rPr>
          <w:lang w:val="en-US"/>
        </w:rPr>
        <w:t xml:space="preserve">.  </w:t>
      </w:r>
      <w:r>
        <w:rPr>
          <w:lang w:val="en-US"/>
        </w:rPr>
        <w:t xml:space="preserve">The </w:t>
      </w:r>
      <w:r w:rsidR="00FA308F">
        <w:rPr>
          <w:lang w:val="en-US"/>
        </w:rPr>
        <w:t>ball</w:t>
      </w:r>
      <w:r>
        <w:rPr>
          <w:lang w:val="en-US"/>
        </w:rPr>
        <w:t xml:space="preserve"> is </w:t>
      </w:r>
      <w:proofErr w:type="gramStart"/>
      <w:r>
        <w:rPr>
          <w:lang w:val="en-US"/>
        </w:rPr>
        <w:t>optional</w:t>
      </w:r>
      <w:proofErr w:type="gramEnd"/>
      <w:r>
        <w:rPr>
          <w:lang w:val="en-US"/>
        </w:rPr>
        <w:t xml:space="preserve"> and tickets are limited</w:t>
      </w:r>
      <w:r w:rsidR="00E04922">
        <w:rPr>
          <w:lang w:val="en-US"/>
        </w:rPr>
        <w:t xml:space="preserve">.  </w:t>
      </w:r>
      <w:r w:rsidR="0009559E">
        <w:rPr>
          <w:lang w:val="en-US"/>
        </w:rPr>
        <w:t xml:space="preserve">Take a look </w:t>
      </w:r>
      <w:hyperlink r:id="rId6" w:history="1">
        <w:r w:rsidR="0009559E" w:rsidRPr="0009559E">
          <w:rPr>
            <w:rStyle w:val="Hipervnculo"/>
            <w:lang w:val="en-US"/>
          </w:rPr>
          <w:t>here</w:t>
        </w:r>
      </w:hyperlink>
      <w:r w:rsidR="0009559E">
        <w:rPr>
          <w:lang w:val="en-US"/>
        </w:rPr>
        <w:t xml:space="preserve"> for a preview.</w:t>
      </w:r>
      <w:r w:rsidR="00C6451D">
        <w:rPr>
          <w:lang w:val="en-US"/>
        </w:rPr>
        <w:t xml:space="preserve"> </w:t>
      </w:r>
    </w:p>
    <w:p w14:paraId="42075476" w14:textId="37DB6A4F" w:rsidR="0009559E" w:rsidRDefault="0009559E">
      <w:pPr>
        <w:rPr>
          <w:lang w:val="en-US"/>
        </w:rPr>
      </w:pPr>
    </w:p>
    <w:p w14:paraId="6B8D3DE8" w14:textId="6C992313" w:rsidR="0009559E" w:rsidRDefault="0009559E">
      <w:pPr>
        <w:rPr>
          <w:lang w:val="en-US"/>
        </w:rPr>
      </w:pPr>
      <w:r>
        <w:rPr>
          <w:lang w:val="en-US"/>
        </w:rPr>
        <w:t xml:space="preserve">From Paris we'll take </w:t>
      </w:r>
      <w:r w:rsidR="00AD28F2">
        <w:rPr>
          <w:lang w:val="en-US"/>
        </w:rPr>
        <w:t>a train to the</w:t>
      </w:r>
      <w:r>
        <w:rPr>
          <w:lang w:val="en-US"/>
        </w:rPr>
        <w:t xml:space="preserve"> </w:t>
      </w:r>
      <w:r w:rsidR="00E04922">
        <w:rPr>
          <w:lang w:val="en-US"/>
        </w:rPr>
        <w:t>coast</w:t>
      </w:r>
      <w:r>
        <w:rPr>
          <w:lang w:val="en-US"/>
        </w:rPr>
        <w:t xml:space="preserve"> of Normandy, </w:t>
      </w:r>
      <w:r w:rsidR="00E04922">
        <w:rPr>
          <w:lang w:val="en-US"/>
        </w:rPr>
        <w:t xml:space="preserve">to </w:t>
      </w:r>
      <w:r>
        <w:rPr>
          <w:lang w:val="en-US"/>
        </w:rPr>
        <w:t xml:space="preserve">the beaches </w:t>
      </w:r>
      <w:r w:rsidR="00EC5C74">
        <w:rPr>
          <w:lang w:val="en-US"/>
        </w:rPr>
        <w:t>where</w:t>
      </w:r>
      <w:r w:rsidR="00570074">
        <w:rPr>
          <w:lang w:val="en-US"/>
        </w:rPr>
        <w:t xml:space="preserve"> American and British </w:t>
      </w:r>
      <w:r w:rsidR="00EC5C74">
        <w:rPr>
          <w:lang w:val="en-US"/>
        </w:rPr>
        <w:t xml:space="preserve">forces </w:t>
      </w:r>
      <w:r w:rsidR="00FA308F">
        <w:rPr>
          <w:lang w:val="en-US"/>
        </w:rPr>
        <w:t xml:space="preserve">landed </w:t>
      </w:r>
      <w:r w:rsidR="00EC5C74">
        <w:rPr>
          <w:lang w:val="en-US"/>
        </w:rPr>
        <w:t xml:space="preserve">in </w:t>
      </w:r>
      <w:r w:rsidR="00FA308F">
        <w:rPr>
          <w:lang w:val="en-US"/>
        </w:rPr>
        <w:t xml:space="preserve">Nazi-occupied France in </w:t>
      </w:r>
      <w:r w:rsidR="00EC5C74">
        <w:rPr>
          <w:lang w:val="en-US"/>
        </w:rPr>
        <w:t>1944</w:t>
      </w:r>
      <w:r w:rsidR="00570074">
        <w:rPr>
          <w:lang w:val="en-US"/>
        </w:rPr>
        <w:t xml:space="preserve">.  </w:t>
      </w:r>
      <w:r w:rsidR="00C75285">
        <w:rPr>
          <w:lang w:val="en-US"/>
        </w:rPr>
        <w:t>We'll take a guided tour</w:t>
      </w:r>
      <w:r w:rsidR="00570074">
        <w:rPr>
          <w:lang w:val="en-US"/>
        </w:rPr>
        <w:t xml:space="preserve"> </w:t>
      </w:r>
      <w:r w:rsidR="00C75285">
        <w:rPr>
          <w:lang w:val="en-US"/>
        </w:rPr>
        <w:t xml:space="preserve">to understand how the invasion unfolded and </w:t>
      </w:r>
      <w:r w:rsidR="004A2BBE">
        <w:rPr>
          <w:lang w:val="en-US"/>
        </w:rPr>
        <w:t>see</w:t>
      </w:r>
      <w:r w:rsidR="00E04922">
        <w:rPr>
          <w:lang w:val="en-US"/>
        </w:rPr>
        <w:t xml:space="preserve"> </w:t>
      </w:r>
      <w:r w:rsidR="00511AE4">
        <w:rPr>
          <w:lang w:val="en-US"/>
        </w:rPr>
        <w:t xml:space="preserve">the </w:t>
      </w:r>
      <w:r w:rsidR="004A2BBE">
        <w:rPr>
          <w:lang w:val="en-US"/>
        </w:rPr>
        <w:t xml:space="preserve">excellent </w:t>
      </w:r>
      <w:r w:rsidR="00E04922">
        <w:rPr>
          <w:lang w:val="en-US"/>
        </w:rPr>
        <w:t xml:space="preserve">Memorial Museum </w:t>
      </w:r>
      <w:r w:rsidR="00AD28F2">
        <w:rPr>
          <w:lang w:val="en-US"/>
        </w:rPr>
        <w:t>at nearby Caen</w:t>
      </w:r>
      <w:r w:rsidR="00570074">
        <w:rPr>
          <w:lang w:val="en-US"/>
        </w:rPr>
        <w:t xml:space="preserve">.  </w:t>
      </w:r>
      <w:r w:rsidR="00E04922">
        <w:rPr>
          <w:lang w:val="en-US"/>
        </w:rPr>
        <w:t xml:space="preserve">Then we'll </w:t>
      </w:r>
      <w:r w:rsidR="00570074">
        <w:rPr>
          <w:lang w:val="en-US"/>
        </w:rPr>
        <w:t xml:space="preserve">travel by train to </w:t>
      </w:r>
      <w:r w:rsidR="00E04922">
        <w:rPr>
          <w:lang w:val="en-US"/>
        </w:rPr>
        <w:t xml:space="preserve">the town of </w:t>
      </w:r>
      <w:r w:rsidR="00570074">
        <w:rPr>
          <w:lang w:val="en-US"/>
        </w:rPr>
        <w:t>S</w:t>
      </w:r>
      <w:r w:rsidR="004A2BBE">
        <w:rPr>
          <w:lang w:val="en-US"/>
        </w:rPr>
        <w:t>t.-</w:t>
      </w:r>
      <w:r w:rsidR="00570074">
        <w:rPr>
          <w:lang w:val="en-US"/>
        </w:rPr>
        <w:t xml:space="preserve">Malo, in </w:t>
      </w:r>
      <w:r w:rsidR="004A2BBE">
        <w:rPr>
          <w:lang w:val="en-US"/>
        </w:rPr>
        <w:t>Brittan</w:t>
      </w:r>
      <w:r w:rsidR="00570074">
        <w:rPr>
          <w:lang w:val="en-US"/>
        </w:rPr>
        <w:t xml:space="preserve">y, for </w:t>
      </w:r>
      <w:r w:rsidR="00AD28F2">
        <w:rPr>
          <w:lang w:val="en-US"/>
        </w:rPr>
        <w:t>three</w:t>
      </w:r>
      <w:r w:rsidR="00570074">
        <w:rPr>
          <w:lang w:val="en-US"/>
        </w:rPr>
        <w:t xml:space="preserve"> nights in this lovely, historic port on the English Channel, with a boat tour </w:t>
      </w:r>
      <w:r w:rsidR="00E04922">
        <w:rPr>
          <w:lang w:val="en-US"/>
        </w:rPr>
        <w:t>to</w:t>
      </w:r>
      <w:r w:rsidR="00570074">
        <w:rPr>
          <w:lang w:val="en-US"/>
        </w:rPr>
        <w:t xml:space="preserve"> the village of </w:t>
      </w:r>
      <w:r w:rsidR="00C33467">
        <w:rPr>
          <w:lang w:val="en-US"/>
        </w:rPr>
        <w:t>Dinan</w:t>
      </w:r>
      <w:r w:rsidR="00570074">
        <w:rPr>
          <w:lang w:val="en-US"/>
        </w:rPr>
        <w:t xml:space="preserve">, </w:t>
      </w:r>
      <w:r w:rsidR="00EC5C74">
        <w:rPr>
          <w:lang w:val="en-US"/>
        </w:rPr>
        <w:t xml:space="preserve">and a trip to nearby Mont St.-Michel, </w:t>
      </w:r>
      <w:r w:rsidR="00FA308F">
        <w:rPr>
          <w:lang w:val="en-US"/>
        </w:rPr>
        <w:t>a</w:t>
      </w:r>
      <w:r w:rsidR="00EC5C74">
        <w:rPr>
          <w:lang w:val="en-US"/>
        </w:rPr>
        <w:t xml:space="preserve"> tidal island topped with a medieval monastery </w:t>
      </w:r>
      <w:r w:rsidR="00511AE4">
        <w:rPr>
          <w:lang w:val="en-US"/>
        </w:rPr>
        <w:t>and</w:t>
      </w:r>
      <w:r w:rsidR="00EC5C74">
        <w:rPr>
          <w:lang w:val="en-US"/>
        </w:rPr>
        <w:t xml:space="preserve"> one of France's most recognizable destinations</w:t>
      </w:r>
      <w:r w:rsidR="00592ACE">
        <w:rPr>
          <w:lang w:val="en-US"/>
        </w:rPr>
        <w:t xml:space="preserve">.  We'll take the train back into Paris for a last night's stay in a hotel near the airport, </w:t>
      </w:r>
      <w:r w:rsidR="00EC5C74">
        <w:rPr>
          <w:lang w:val="en-US"/>
        </w:rPr>
        <w:t>allowing</w:t>
      </w:r>
      <w:r w:rsidR="00592ACE">
        <w:rPr>
          <w:lang w:val="en-US"/>
        </w:rPr>
        <w:t xml:space="preserve"> for easy departure for home the next day.  </w:t>
      </w:r>
    </w:p>
    <w:p w14:paraId="3F97B496" w14:textId="566C2D84" w:rsidR="00592ACE" w:rsidRDefault="00592ACE">
      <w:pPr>
        <w:rPr>
          <w:lang w:val="en-US"/>
        </w:rPr>
      </w:pPr>
    </w:p>
    <w:p w14:paraId="6E5EF272" w14:textId="4220AC91" w:rsidR="00592ACE" w:rsidRDefault="00592ACE">
      <w:pPr>
        <w:rPr>
          <w:lang w:val="en-US"/>
        </w:rPr>
      </w:pPr>
      <w:r>
        <w:rPr>
          <w:lang w:val="en-US"/>
        </w:rPr>
        <w:t>Cost of the nine-night program is $3500 per person in a double occupancy room.  The price includes nine nights of tourist or superior-tourist class lodging in Paris</w:t>
      </w:r>
      <w:r w:rsidR="00EC5C74">
        <w:rPr>
          <w:lang w:val="en-US"/>
        </w:rPr>
        <w:t>, Caen and St.-</w:t>
      </w:r>
      <w:r>
        <w:rPr>
          <w:lang w:val="en-US"/>
        </w:rPr>
        <w:t xml:space="preserve">Malo, all ground transportation, including in and out transfers from and to the airport </w:t>
      </w:r>
      <w:r w:rsidR="00C75285">
        <w:rPr>
          <w:lang w:val="en-US"/>
        </w:rPr>
        <w:t>at</w:t>
      </w:r>
      <w:r>
        <w:rPr>
          <w:lang w:val="en-US"/>
        </w:rPr>
        <w:t xml:space="preserve"> the start and end of the program, Metro and public transportation passes, </w:t>
      </w:r>
      <w:r w:rsidR="00C75285">
        <w:rPr>
          <w:lang w:val="en-US"/>
        </w:rPr>
        <w:t xml:space="preserve">train tickets, </w:t>
      </w:r>
      <w:r w:rsidR="00C33467">
        <w:rPr>
          <w:lang w:val="en-US"/>
        </w:rPr>
        <w:t xml:space="preserve">Normandy Landing tour, </w:t>
      </w:r>
      <w:r>
        <w:rPr>
          <w:lang w:val="en-US"/>
        </w:rPr>
        <w:t xml:space="preserve">museum and site entrances as indicated in the program, </w:t>
      </w:r>
      <w:r w:rsidR="00511AE4">
        <w:rPr>
          <w:lang w:val="en-US"/>
        </w:rPr>
        <w:t xml:space="preserve">boat trips on the Seine and Rance rivers </w:t>
      </w:r>
      <w:r w:rsidR="00C33467">
        <w:rPr>
          <w:lang w:val="en-US"/>
        </w:rPr>
        <w:t xml:space="preserve">and continental breakfasts each morning in the hotels.  International airfare, meals and travel insurance are not included.  </w:t>
      </w:r>
    </w:p>
    <w:p w14:paraId="0ACA61C5" w14:textId="4F36B1D9" w:rsidR="00C33467" w:rsidRDefault="00C33467">
      <w:pPr>
        <w:rPr>
          <w:lang w:val="en-US"/>
        </w:rPr>
      </w:pPr>
    </w:p>
    <w:p w14:paraId="0104E2A9" w14:textId="7C5A6DEC" w:rsidR="00C33467" w:rsidRDefault="00C33467">
      <w:pPr>
        <w:rPr>
          <w:lang w:val="en-US"/>
        </w:rPr>
      </w:pPr>
      <w:r>
        <w:rPr>
          <w:lang w:val="en-US"/>
        </w:rPr>
        <w:t>Paris, Normandy and Brittany offer outstanding opportunities for sightseeing and exploring the culture, history and cuisine of Europe</w:t>
      </w:r>
      <w:r w:rsidR="00C75285">
        <w:rPr>
          <w:lang w:val="en-US"/>
        </w:rPr>
        <w:t>.  Our s</w:t>
      </w:r>
      <w:r>
        <w:rPr>
          <w:lang w:val="en-US"/>
        </w:rPr>
        <w:t>mall group allow</w:t>
      </w:r>
      <w:r w:rsidR="00C75285">
        <w:rPr>
          <w:lang w:val="en-US"/>
        </w:rPr>
        <w:t>s</w:t>
      </w:r>
      <w:r>
        <w:rPr>
          <w:lang w:val="en-US"/>
        </w:rPr>
        <w:t xml:space="preserve"> us the flexibility to wander, learn and enjoy each other's company at a relaxed pace.  We hope you'll join us</w:t>
      </w:r>
      <w:r w:rsidR="00EC5C74">
        <w:rPr>
          <w:lang w:val="en-US"/>
        </w:rPr>
        <w:t xml:space="preserve"> next spring</w:t>
      </w:r>
      <w:r>
        <w:rPr>
          <w:lang w:val="en-US"/>
        </w:rPr>
        <w:t>!</w:t>
      </w:r>
    </w:p>
    <w:p w14:paraId="5A3FF078" w14:textId="358D5F03" w:rsidR="00C33467" w:rsidRDefault="00C33467">
      <w:pPr>
        <w:rPr>
          <w:lang w:val="en-US"/>
        </w:rPr>
      </w:pPr>
    </w:p>
    <w:p w14:paraId="13F61173" w14:textId="7E4A767A" w:rsidR="00446F56" w:rsidRDefault="00446F56">
      <w:pPr>
        <w:rPr>
          <w:lang w:val="en-US"/>
        </w:rPr>
      </w:pPr>
      <w:r>
        <w:rPr>
          <w:lang w:val="en-US"/>
        </w:rPr>
        <w:t>Mark McMeley</w:t>
      </w:r>
    </w:p>
    <w:p w14:paraId="48DF570C" w14:textId="4581D661" w:rsidR="00446F56" w:rsidRDefault="00446F56">
      <w:pPr>
        <w:rPr>
          <w:lang w:val="en-US"/>
        </w:rPr>
      </w:pPr>
      <w:r>
        <w:rPr>
          <w:lang w:val="en-US"/>
        </w:rPr>
        <w:t>Karl Atkinson</w:t>
      </w:r>
    </w:p>
    <w:p w14:paraId="7A45ADCB" w14:textId="3F625372" w:rsidR="00446F56" w:rsidRDefault="00446F56">
      <w:pPr>
        <w:rPr>
          <w:lang w:val="en-US"/>
        </w:rPr>
      </w:pPr>
      <w:r>
        <w:rPr>
          <w:lang w:val="en-US"/>
        </w:rPr>
        <w:t>e-mail: travelfriends@icloud.com</w:t>
      </w:r>
    </w:p>
    <w:p w14:paraId="523D5EE6" w14:textId="5BE5BC54" w:rsidR="0097280E" w:rsidRDefault="00446F56">
      <w:pPr>
        <w:rPr>
          <w:lang w:val="en-US"/>
        </w:rPr>
      </w:pPr>
      <w:r>
        <w:rPr>
          <w:lang w:val="en-US"/>
        </w:rPr>
        <w:t xml:space="preserve">web:  </w:t>
      </w:r>
      <w:hyperlink r:id="rId7" w:history="1">
        <w:r w:rsidR="0097280E" w:rsidRPr="0097280E">
          <w:rPr>
            <w:rStyle w:val="Hipervnculo"/>
            <w:lang w:val="en-US"/>
          </w:rPr>
          <w:t>https://travelfriends.info/</w:t>
        </w:r>
      </w:hyperlink>
      <w:r w:rsidR="00C23266" w:rsidRPr="00C23266">
        <w:rPr>
          <w:lang w:val="en-US"/>
        </w:rPr>
        <w:t xml:space="preserve">   </w:t>
      </w:r>
    </w:p>
    <w:p w14:paraId="3FFF304F" w14:textId="77777777" w:rsidR="0097280E" w:rsidRDefault="0097280E">
      <w:pPr>
        <w:rPr>
          <w:lang w:val="en-US"/>
        </w:rPr>
      </w:pPr>
      <w:r>
        <w:rPr>
          <w:lang w:val="en-US"/>
        </w:rPr>
        <w:br w:type="page"/>
      </w:r>
    </w:p>
    <w:p w14:paraId="4795C6E7" w14:textId="77777777" w:rsidR="00BC2DBB" w:rsidRDefault="00BC2DBB" w:rsidP="00BC2DBB">
      <w:pPr>
        <w:jc w:val="center"/>
        <w:rPr>
          <w:b/>
          <w:bCs/>
          <w:sz w:val="32"/>
          <w:szCs w:val="32"/>
          <w:lang w:val="en-US"/>
        </w:rPr>
      </w:pPr>
    </w:p>
    <w:p w14:paraId="65FAD5A6" w14:textId="51D3DB6D" w:rsidR="00446F56" w:rsidRPr="00BC2DBB" w:rsidRDefault="0097280E" w:rsidP="00BC2DBB">
      <w:pPr>
        <w:jc w:val="center"/>
        <w:rPr>
          <w:b/>
          <w:bCs/>
          <w:sz w:val="32"/>
          <w:szCs w:val="32"/>
          <w:lang w:val="en-US"/>
        </w:rPr>
      </w:pPr>
      <w:r w:rsidRPr="00BC2DBB">
        <w:rPr>
          <w:b/>
          <w:bCs/>
          <w:sz w:val="32"/>
          <w:szCs w:val="32"/>
          <w:lang w:val="en-US"/>
        </w:rPr>
        <w:t>Paris, Normandy and Brittany, Spring 2026</w:t>
      </w:r>
    </w:p>
    <w:p w14:paraId="2A7F23BF" w14:textId="573438D8" w:rsidR="0097280E" w:rsidRDefault="0097280E" w:rsidP="00BC2DBB">
      <w:pPr>
        <w:jc w:val="center"/>
        <w:rPr>
          <w:b/>
          <w:bCs/>
          <w:sz w:val="28"/>
          <w:szCs w:val="28"/>
          <w:lang w:val="en-US"/>
        </w:rPr>
      </w:pPr>
      <w:r w:rsidRPr="00BC2DBB">
        <w:rPr>
          <w:b/>
          <w:bCs/>
          <w:sz w:val="28"/>
          <w:szCs w:val="28"/>
          <w:lang w:val="en-US"/>
        </w:rPr>
        <w:t xml:space="preserve">May </w:t>
      </w:r>
      <w:r w:rsidR="006479E9" w:rsidRPr="00BC2DBB">
        <w:rPr>
          <w:b/>
          <w:bCs/>
          <w:sz w:val="28"/>
          <w:szCs w:val="28"/>
          <w:lang w:val="en-US"/>
        </w:rPr>
        <w:t>23-June 1, 2026</w:t>
      </w:r>
    </w:p>
    <w:p w14:paraId="56C90D6E" w14:textId="77777777" w:rsidR="00BC2DBB" w:rsidRPr="00BC2DBB" w:rsidRDefault="00BC2DBB" w:rsidP="00BC2DBB">
      <w:pPr>
        <w:jc w:val="center"/>
        <w:rPr>
          <w:b/>
          <w:bCs/>
          <w:sz w:val="28"/>
          <w:szCs w:val="28"/>
          <w:lang w:val="en-US"/>
        </w:rPr>
      </w:pPr>
    </w:p>
    <w:p w14:paraId="7F72C9C1" w14:textId="4DE6323F" w:rsidR="006479E9" w:rsidRDefault="00BC2DBB">
      <w:pPr>
        <w:rPr>
          <w:lang w:val="en-US"/>
        </w:rPr>
      </w:pPr>
      <w:r>
        <w:rPr>
          <w:noProof/>
          <w:lang w:val="en-US"/>
        </w:rPr>
        <w:drawing>
          <wp:inline distT="0" distB="0" distL="0" distR="0" wp14:anchorId="1322710F" wp14:editId="41233918">
            <wp:extent cx="6491420" cy="4099035"/>
            <wp:effectExtent l="0" t="0" r="0" b="3175"/>
            <wp:docPr id="16788632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63233" name="Imagen 1678863233"/>
                    <pic:cNvPicPr/>
                  </pic:nvPicPr>
                  <pic:blipFill rotWithShape="1">
                    <a:blip r:embed="rId8" cstate="print">
                      <a:extLst>
                        <a:ext uri="{28A0092B-C50C-407E-A947-70E740481C1C}">
                          <a14:useLocalDpi xmlns:a14="http://schemas.microsoft.com/office/drawing/2010/main" val="0"/>
                        </a:ext>
                      </a:extLst>
                    </a:blip>
                    <a:srcRect t="11008" b="4798"/>
                    <a:stretch>
                      <a:fillRect/>
                    </a:stretch>
                  </pic:blipFill>
                  <pic:spPr bwMode="auto">
                    <a:xfrm>
                      <a:off x="0" y="0"/>
                      <a:ext cx="6492240" cy="4099553"/>
                    </a:xfrm>
                    <a:prstGeom prst="rect">
                      <a:avLst/>
                    </a:prstGeom>
                    <a:ln>
                      <a:noFill/>
                    </a:ln>
                    <a:extLst>
                      <a:ext uri="{53640926-AAD7-44D8-BBD7-CCE9431645EC}">
                        <a14:shadowObscured xmlns:a14="http://schemas.microsoft.com/office/drawing/2010/main"/>
                      </a:ext>
                    </a:extLst>
                  </pic:spPr>
                </pic:pic>
              </a:graphicData>
            </a:graphic>
          </wp:inline>
        </w:drawing>
      </w:r>
    </w:p>
    <w:p w14:paraId="4D41C222" w14:textId="77777777" w:rsidR="00BC2DBB" w:rsidRDefault="00BC2DBB">
      <w:pPr>
        <w:rPr>
          <w:u w:val="single"/>
          <w:lang w:val="en-US"/>
        </w:rPr>
      </w:pPr>
    </w:p>
    <w:p w14:paraId="675D9938" w14:textId="77777777" w:rsidR="00BC2DBB" w:rsidRDefault="00BC2DBB">
      <w:pPr>
        <w:rPr>
          <w:u w:val="single"/>
          <w:lang w:val="en-US"/>
        </w:rPr>
      </w:pPr>
    </w:p>
    <w:p w14:paraId="78032C0D" w14:textId="080F47CA" w:rsidR="006479E9" w:rsidRPr="00D66389" w:rsidRDefault="006479E9">
      <w:pPr>
        <w:rPr>
          <w:b/>
          <w:bCs/>
          <w:u w:val="single"/>
          <w:lang w:val="en-US"/>
        </w:rPr>
      </w:pPr>
      <w:r w:rsidRPr="00D66389">
        <w:rPr>
          <w:b/>
          <w:bCs/>
          <w:u w:val="single"/>
          <w:lang w:val="en-US"/>
        </w:rPr>
        <w:t>Friday, May 22</w:t>
      </w:r>
    </w:p>
    <w:p w14:paraId="33EE801B" w14:textId="77777777" w:rsidR="006479E9" w:rsidRDefault="006479E9">
      <w:pPr>
        <w:rPr>
          <w:lang w:val="en-US"/>
        </w:rPr>
      </w:pPr>
    </w:p>
    <w:p w14:paraId="49AB09C6" w14:textId="0537C889" w:rsidR="006479E9" w:rsidRDefault="006479E9">
      <w:pPr>
        <w:rPr>
          <w:lang w:val="en-US"/>
        </w:rPr>
      </w:pPr>
      <w:r>
        <w:rPr>
          <w:lang w:val="en-US"/>
        </w:rPr>
        <w:t xml:space="preserve">Program participants </w:t>
      </w:r>
      <w:r w:rsidR="00EB4C12">
        <w:rPr>
          <w:lang w:val="en-US"/>
        </w:rPr>
        <w:t xml:space="preserve">depart the U.S. for Paris.  There is no </w:t>
      </w:r>
      <w:r w:rsidR="00D66389">
        <w:rPr>
          <w:lang w:val="en-US"/>
        </w:rPr>
        <w:t>group</w:t>
      </w:r>
      <w:r w:rsidR="00EB4C12">
        <w:rPr>
          <w:lang w:val="en-US"/>
        </w:rPr>
        <w:t xml:space="preserve"> flight, but we can put you in contact </w:t>
      </w:r>
      <w:r w:rsidR="00372DBF">
        <w:rPr>
          <w:lang w:val="en-US"/>
        </w:rPr>
        <w:t xml:space="preserve">with </w:t>
      </w:r>
      <w:r w:rsidR="00EB4C12">
        <w:rPr>
          <w:lang w:val="en-US"/>
        </w:rPr>
        <w:t xml:space="preserve">other </w:t>
      </w:r>
      <w:r w:rsidR="00D66389">
        <w:rPr>
          <w:lang w:val="en-US"/>
        </w:rPr>
        <w:t xml:space="preserve">travel </w:t>
      </w:r>
      <w:r w:rsidR="00EB4C12">
        <w:rPr>
          <w:lang w:val="en-US"/>
        </w:rPr>
        <w:t>members if you'd rather not fly alone.</w:t>
      </w:r>
    </w:p>
    <w:p w14:paraId="3A0DFE4B" w14:textId="2F089AE4" w:rsidR="00EB4C12" w:rsidRDefault="00EB4C12">
      <w:pPr>
        <w:rPr>
          <w:lang w:val="en-US"/>
        </w:rPr>
      </w:pPr>
    </w:p>
    <w:p w14:paraId="7260BF4A" w14:textId="33D6B6CA" w:rsidR="00EB4C12" w:rsidRDefault="00FD052F">
      <w:pPr>
        <w:rPr>
          <w:lang w:val="en-US"/>
        </w:rPr>
      </w:pPr>
      <w:r>
        <w:rPr>
          <w:noProof/>
          <w:u w:val="single"/>
          <w:lang w:val="en-US"/>
        </w:rPr>
        <w:drawing>
          <wp:anchor distT="0" distB="0" distL="114300" distR="114300" simplePos="0" relativeHeight="251661312" behindDoc="0" locked="0" layoutInCell="1" allowOverlap="1" wp14:anchorId="30091E6A" wp14:editId="5F997D08">
            <wp:simplePos x="0" y="0"/>
            <wp:positionH relativeFrom="margin">
              <wp:posOffset>2759075</wp:posOffset>
            </wp:positionH>
            <wp:positionV relativeFrom="margin">
              <wp:posOffset>6350000</wp:posOffset>
            </wp:positionV>
            <wp:extent cx="3741420" cy="2806065"/>
            <wp:effectExtent l="0" t="0" r="5080" b="635"/>
            <wp:wrapSquare wrapText="bothSides"/>
            <wp:docPr id="164898693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86932" name="Imagen 1648986932"/>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3741420" cy="2806065"/>
                    </a:xfrm>
                    <a:prstGeom prst="rect">
                      <a:avLst/>
                    </a:prstGeom>
                  </pic:spPr>
                </pic:pic>
              </a:graphicData>
            </a:graphic>
            <wp14:sizeRelH relativeFrom="margin">
              <wp14:pctWidth>0</wp14:pctWidth>
            </wp14:sizeRelH>
            <wp14:sizeRelV relativeFrom="margin">
              <wp14:pctHeight>0</wp14:pctHeight>
            </wp14:sizeRelV>
          </wp:anchor>
        </w:drawing>
      </w:r>
    </w:p>
    <w:p w14:paraId="416D1896" w14:textId="30356D62" w:rsidR="00EB4C12" w:rsidRPr="00D66389" w:rsidRDefault="00EB4C12">
      <w:pPr>
        <w:rPr>
          <w:b/>
          <w:bCs/>
          <w:u w:val="single"/>
          <w:lang w:val="en-US"/>
        </w:rPr>
      </w:pPr>
      <w:r w:rsidRPr="00D66389">
        <w:rPr>
          <w:b/>
          <w:bCs/>
          <w:u w:val="single"/>
          <w:lang w:val="en-US"/>
        </w:rPr>
        <w:t>Saturday, May 23</w:t>
      </w:r>
    </w:p>
    <w:p w14:paraId="63FD4497" w14:textId="1CC26F73" w:rsidR="00EB4C12" w:rsidRDefault="00EB4C12">
      <w:pPr>
        <w:rPr>
          <w:lang w:val="en-US"/>
        </w:rPr>
      </w:pPr>
    </w:p>
    <w:p w14:paraId="76883990" w14:textId="0D6810A6" w:rsidR="00EB4C12" w:rsidRDefault="00EB4C12">
      <w:pPr>
        <w:rPr>
          <w:lang w:val="en-US"/>
        </w:rPr>
      </w:pPr>
      <w:r>
        <w:rPr>
          <w:lang w:val="en-US"/>
        </w:rPr>
        <w:t xml:space="preserve">Participants will arrive at Paris's Charles de Gaulle or Orly airports.  The program conductor will meet everyone outside Customs at </w:t>
      </w:r>
      <w:r w:rsidR="00AD78DD">
        <w:rPr>
          <w:lang w:val="en-US"/>
        </w:rPr>
        <w:t>either</w:t>
      </w:r>
      <w:r>
        <w:rPr>
          <w:lang w:val="en-US"/>
        </w:rPr>
        <w:t xml:space="preserve"> airport </w:t>
      </w:r>
      <w:proofErr w:type="gramStart"/>
      <w:r>
        <w:rPr>
          <w:lang w:val="en-US"/>
        </w:rPr>
        <w:t>and</w:t>
      </w:r>
      <w:proofErr w:type="gramEnd"/>
      <w:r>
        <w:rPr>
          <w:lang w:val="en-US"/>
        </w:rPr>
        <w:t xml:space="preserve"> </w:t>
      </w:r>
      <w:r w:rsidR="00C75285">
        <w:rPr>
          <w:lang w:val="en-US"/>
        </w:rPr>
        <w:t>take everyone</w:t>
      </w:r>
      <w:r>
        <w:rPr>
          <w:lang w:val="en-US"/>
        </w:rPr>
        <w:t xml:space="preserve"> to the hotel.  Transportation to the hotel is included in the program price.  France is six hours ahead of U.S. Eastern Time.</w:t>
      </w:r>
    </w:p>
    <w:p w14:paraId="4C3C953B" w14:textId="0C77F851" w:rsidR="00EB4C12" w:rsidRDefault="00EB4C12">
      <w:pPr>
        <w:rPr>
          <w:lang w:val="en-US"/>
        </w:rPr>
      </w:pPr>
    </w:p>
    <w:p w14:paraId="6C716659" w14:textId="77777777" w:rsidR="00EB4C12" w:rsidRDefault="00EB4C12">
      <w:pPr>
        <w:rPr>
          <w:lang w:val="en-US"/>
        </w:rPr>
      </w:pPr>
    </w:p>
    <w:p w14:paraId="2D4B58FA" w14:textId="77777777" w:rsidR="00FD052F" w:rsidRDefault="00FD052F">
      <w:pPr>
        <w:rPr>
          <w:u w:val="single"/>
          <w:lang w:val="en-US"/>
        </w:rPr>
      </w:pPr>
    </w:p>
    <w:p w14:paraId="4A37068B" w14:textId="77777777" w:rsidR="00FD052F" w:rsidRDefault="00FD052F">
      <w:pPr>
        <w:rPr>
          <w:u w:val="single"/>
          <w:lang w:val="en-US"/>
        </w:rPr>
      </w:pPr>
    </w:p>
    <w:p w14:paraId="55A8F6F4" w14:textId="77777777" w:rsidR="00FD052F" w:rsidRDefault="00FD052F">
      <w:pPr>
        <w:rPr>
          <w:u w:val="single"/>
          <w:lang w:val="en-US"/>
        </w:rPr>
      </w:pPr>
    </w:p>
    <w:p w14:paraId="475F286E" w14:textId="75B5D8F6" w:rsidR="00FD052F" w:rsidRDefault="00FD052F">
      <w:pPr>
        <w:rPr>
          <w:u w:val="single"/>
          <w:lang w:val="en-US"/>
        </w:rPr>
      </w:pPr>
      <w:r>
        <w:rPr>
          <w:noProof/>
          <w:u w:val="single"/>
          <w:lang w:val="en-US"/>
        </w:rPr>
        <w:lastRenderedPageBreak/>
        <w:drawing>
          <wp:anchor distT="0" distB="0" distL="114300" distR="114300" simplePos="0" relativeHeight="251662336" behindDoc="0" locked="0" layoutInCell="1" allowOverlap="1" wp14:anchorId="50005C59" wp14:editId="34FF4E39">
            <wp:simplePos x="0" y="0"/>
            <wp:positionH relativeFrom="margin">
              <wp:posOffset>2329465</wp:posOffset>
            </wp:positionH>
            <wp:positionV relativeFrom="margin">
              <wp:posOffset>359344</wp:posOffset>
            </wp:positionV>
            <wp:extent cx="4309110" cy="3231515"/>
            <wp:effectExtent l="0" t="0" r="0" b="0"/>
            <wp:wrapSquare wrapText="bothSides"/>
            <wp:docPr id="18247613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61325" name="Imagen 18247613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09110" cy="3231515"/>
                    </a:xfrm>
                    <a:prstGeom prst="rect">
                      <a:avLst/>
                    </a:prstGeom>
                  </pic:spPr>
                </pic:pic>
              </a:graphicData>
            </a:graphic>
            <wp14:sizeRelH relativeFrom="margin">
              <wp14:pctWidth>0</wp14:pctWidth>
            </wp14:sizeRelH>
            <wp14:sizeRelV relativeFrom="margin">
              <wp14:pctHeight>0</wp14:pctHeight>
            </wp14:sizeRelV>
          </wp:anchor>
        </w:drawing>
      </w:r>
    </w:p>
    <w:p w14:paraId="506C745E" w14:textId="13607003" w:rsidR="00EB4C12" w:rsidRPr="00D66389" w:rsidRDefault="00EB4C12">
      <w:pPr>
        <w:rPr>
          <w:b/>
          <w:bCs/>
          <w:u w:val="single"/>
          <w:lang w:val="en-US"/>
        </w:rPr>
      </w:pPr>
      <w:r w:rsidRPr="00D66389">
        <w:rPr>
          <w:b/>
          <w:bCs/>
          <w:u w:val="single"/>
          <w:lang w:val="en-US"/>
        </w:rPr>
        <w:t>Sunday, May 24</w:t>
      </w:r>
    </w:p>
    <w:p w14:paraId="6ECEAED7" w14:textId="515A4838" w:rsidR="00EB4C12" w:rsidRDefault="00EB4C12">
      <w:pPr>
        <w:rPr>
          <w:lang w:val="en-US"/>
        </w:rPr>
      </w:pPr>
    </w:p>
    <w:p w14:paraId="1625E5D1" w14:textId="04A3FFA8" w:rsidR="00EB4C12" w:rsidRDefault="00EB4C12">
      <w:pPr>
        <w:rPr>
          <w:lang w:val="en-US"/>
        </w:rPr>
      </w:pPr>
      <w:r>
        <w:rPr>
          <w:lang w:val="en-US"/>
        </w:rPr>
        <w:t xml:space="preserve">After breakfast at the hotel (included </w:t>
      </w:r>
      <w:r w:rsidR="00AD78DD">
        <w:rPr>
          <w:lang w:val="en-US"/>
        </w:rPr>
        <w:t>with</w:t>
      </w:r>
      <w:r>
        <w:rPr>
          <w:lang w:val="en-US"/>
        </w:rPr>
        <w:t xml:space="preserve"> each night of our stay), we'll strike </w:t>
      </w:r>
      <w:r w:rsidR="00AD78DD">
        <w:rPr>
          <w:lang w:val="en-US"/>
        </w:rPr>
        <w:t>out to explore</w:t>
      </w:r>
      <w:r>
        <w:rPr>
          <w:lang w:val="en-US"/>
        </w:rPr>
        <w:t xml:space="preserve"> </w:t>
      </w:r>
      <w:r w:rsidR="00AD78DD">
        <w:rPr>
          <w:lang w:val="en-US"/>
        </w:rPr>
        <w:t>Paris</w:t>
      </w:r>
      <w:r>
        <w:rPr>
          <w:lang w:val="en-US"/>
        </w:rPr>
        <w:t xml:space="preserve">.  We'll </w:t>
      </w:r>
      <w:r w:rsidR="00AD78DD">
        <w:rPr>
          <w:lang w:val="en-US"/>
        </w:rPr>
        <w:t>use</w:t>
      </w:r>
      <w:r>
        <w:rPr>
          <w:lang w:val="en-US"/>
        </w:rPr>
        <w:t xml:space="preserve"> transit passes</w:t>
      </w:r>
      <w:r w:rsidR="00802B67">
        <w:rPr>
          <w:lang w:val="en-US"/>
        </w:rPr>
        <w:t xml:space="preserve"> for our first two full days in </w:t>
      </w:r>
      <w:r w:rsidR="00AD78DD">
        <w:rPr>
          <w:lang w:val="en-US"/>
        </w:rPr>
        <w:t>the city</w:t>
      </w:r>
      <w:r w:rsidR="00C75285">
        <w:rPr>
          <w:lang w:val="en-US"/>
        </w:rPr>
        <w:t xml:space="preserve">, allowing us to </w:t>
      </w:r>
      <w:r w:rsidR="00802B67">
        <w:rPr>
          <w:lang w:val="en-US"/>
        </w:rPr>
        <w:t xml:space="preserve">hop </w:t>
      </w:r>
      <w:r w:rsidR="00AD78DD">
        <w:rPr>
          <w:lang w:val="en-US"/>
        </w:rPr>
        <w:t xml:space="preserve">on </w:t>
      </w:r>
      <w:r w:rsidR="00802B67">
        <w:rPr>
          <w:lang w:val="en-US"/>
        </w:rPr>
        <w:t xml:space="preserve">and off the Metro and city buses </w:t>
      </w:r>
      <w:r w:rsidR="00AD78DD">
        <w:rPr>
          <w:lang w:val="en-US"/>
        </w:rPr>
        <w:t>whenever we wish</w:t>
      </w:r>
      <w:r w:rsidR="00802B67">
        <w:rPr>
          <w:lang w:val="en-US"/>
        </w:rPr>
        <w:t xml:space="preserve">, or </w:t>
      </w:r>
      <w:r w:rsidR="00D66389">
        <w:rPr>
          <w:lang w:val="en-US"/>
        </w:rPr>
        <w:t xml:space="preserve">we'll </w:t>
      </w:r>
      <w:r w:rsidR="00802B67">
        <w:rPr>
          <w:lang w:val="en-US"/>
        </w:rPr>
        <w:t>use taxis when more convenient.  W</w:t>
      </w:r>
      <w:r w:rsidR="00AD78DD">
        <w:rPr>
          <w:lang w:val="en-US"/>
        </w:rPr>
        <w:t xml:space="preserve">e'll start with </w:t>
      </w:r>
      <w:r w:rsidR="00802B67">
        <w:rPr>
          <w:lang w:val="en-US"/>
        </w:rPr>
        <w:t xml:space="preserve">a visit to the newly reopened Notre Dame Cathedral, </w:t>
      </w:r>
      <w:r w:rsidR="00AD78DD">
        <w:rPr>
          <w:lang w:val="en-US"/>
        </w:rPr>
        <w:t xml:space="preserve">the </w:t>
      </w:r>
      <w:r w:rsidR="0070196A">
        <w:rPr>
          <w:lang w:val="en-US"/>
        </w:rPr>
        <w:t>medieval</w:t>
      </w:r>
      <w:r w:rsidR="00AD78DD">
        <w:rPr>
          <w:lang w:val="en-US"/>
        </w:rPr>
        <w:t xml:space="preserve"> jewel in the heart</w:t>
      </w:r>
      <w:r w:rsidR="00802B67">
        <w:rPr>
          <w:lang w:val="en-US"/>
        </w:rPr>
        <w:t xml:space="preserve"> of the city.  </w:t>
      </w:r>
      <w:r w:rsidR="0070196A">
        <w:rPr>
          <w:lang w:val="en-US"/>
        </w:rPr>
        <w:t>C</w:t>
      </w:r>
      <w:r w:rsidR="00802B67">
        <w:rPr>
          <w:lang w:val="en-US"/>
        </w:rPr>
        <w:t xml:space="preserve">hoose between attending a morning mass (with the advantage of </w:t>
      </w:r>
      <w:r w:rsidR="0070196A">
        <w:rPr>
          <w:lang w:val="en-US"/>
        </w:rPr>
        <w:t>hearing the</w:t>
      </w:r>
      <w:r w:rsidR="00802B67">
        <w:rPr>
          <w:lang w:val="en-US"/>
        </w:rPr>
        <w:t xml:space="preserve"> Great Organ), or later in the day with a free visitor pass.  </w:t>
      </w:r>
      <w:r w:rsidR="001E4F20">
        <w:rPr>
          <w:lang w:val="en-US"/>
        </w:rPr>
        <w:t>We'll sit for lunch in a café on the Left Bank (of the Seine River), and then head to the Louvre Museum</w:t>
      </w:r>
      <w:r w:rsidR="00C75285">
        <w:rPr>
          <w:lang w:val="en-US"/>
        </w:rPr>
        <w:t xml:space="preserve"> for a leisurely afternoon visit of</w:t>
      </w:r>
      <w:r w:rsidR="001E4F20">
        <w:rPr>
          <w:lang w:val="en-US"/>
        </w:rPr>
        <w:t xml:space="preserve"> the world's largest and most popular museum</w:t>
      </w:r>
      <w:r w:rsidR="0070196A">
        <w:rPr>
          <w:lang w:val="en-US"/>
        </w:rPr>
        <w:t xml:space="preserve"> and home to Leonardo </w:t>
      </w:r>
      <w:r w:rsidR="00D66389">
        <w:rPr>
          <w:lang w:val="en-US"/>
        </w:rPr>
        <w:t>d</w:t>
      </w:r>
      <w:r w:rsidR="0070196A">
        <w:rPr>
          <w:lang w:val="en-US"/>
        </w:rPr>
        <w:t>a Vinci's Mona Lisa (La Joconde), the Winged Victory of Samothrace and other outstanding examples of world art</w:t>
      </w:r>
      <w:r w:rsidR="001E4F20">
        <w:rPr>
          <w:lang w:val="en-US"/>
        </w:rPr>
        <w:t xml:space="preserve">.  We'll head back to the hotel in the afternoon.  </w:t>
      </w:r>
      <w:r w:rsidR="0070196A">
        <w:rPr>
          <w:lang w:val="en-US"/>
        </w:rPr>
        <w:t xml:space="preserve">Later we'll </w:t>
      </w:r>
      <w:r w:rsidR="00B42BE2">
        <w:rPr>
          <w:lang w:val="en-US"/>
        </w:rPr>
        <w:t>enjoy an hour-long evening cruise on the Seine River, seeing the Eiffel Tower, Notre Dame and the city's beautiful bridges</w:t>
      </w:r>
      <w:r w:rsidR="0070196A">
        <w:rPr>
          <w:lang w:val="en-US"/>
        </w:rPr>
        <w:t xml:space="preserve"> lit up at night</w:t>
      </w:r>
      <w:r w:rsidR="00B42BE2">
        <w:rPr>
          <w:lang w:val="en-US"/>
        </w:rPr>
        <w:t xml:space="preserve">.  </w:t>
      </w:r>
    </w:p>
    <w:p w14:paraId="05E45406" w14:textId="77777777" w:rsidR="00FD052F" w:rsidRDefault="00FD052F">
      <w:pPr>
        <w:rPr>
          <w:lang w:val="en-US"/>
        </w:rPr>
      </w:pPr>
    </w:p>
    <w:p w14:paraId="3CC32B03" w14:textId="77777777" w:rsidR="00D66389" w:rsidRDefault="00D66389">
      <w:pPr>
        <w:rPr>
          <w:b/>
          <w:bCs/>
          <w:u w:val="single"/>
          <w:lang w:val="en-US"/>
        </w:rPr>
      </w:pPr>
    </w:p>
    <w:p w14:paraId="3DB5DE1D" w14:textId="6E7CB7D7" w:rsidR="001E4F20" w:rsidRPr="00D66389" w:rsidRDefault="001E4F20">
      <w:pPr>
        <w:rPr>
          <w:b/>
          <w:bCs/>
          <w:lang w:val="en-US"/>
        </w:rPr>
      </w:pPr>
      <w:r w:rsidRPr="00D66389">
        <w:rPr>
          <w:b/>
          <w:bCs/>
          <w:u w:val="single"/>
          <w:lang w:val="en-US"/>
        </w:rPr>
        <w:t>Monday, May 25</w:t>
      </w:r>
    </w:p>
    <w:p w14:paraId="7CE22900" w14:textId="5985AC6C" w:rsidR="001E4F20" w:rsidRDefault="00D66389">
      <w:pPr>
        <w:rPr>
          <w:lang w:val="en-US"/>
        </w:rPr>
      </w:pPr>
      <w:r w:rsidRPr="00D66389">
        <w:rPr>
          <w:b/>
          <w:bCs/>
          <w:noProof/>
          <w:lang w:val="en-US"/>
        </w:rPr>
        <w:drawing>
          <wp:anchor distT="0" distB="0" distL="114300" distR="210185" simplePos="0" relativeHeight="251663360" behindDoc="0" locked="0" layoutInCell="1" allowOverlap="1" wp14:anchorId="6CCDFC8B" wp14:editId="253D8A80">
            <wp:simplePos x="0" y="0"/>
            <wp:positionH relativeFrom="margin">
              <wp:posOffset>-501015</wp:posOffset>
            </wp:positionH>
            <wp:positionV relativeFrom="margin">
              <wp:posOffset>5525770</wp:posOffset>
            </wp:positionV>
            <wp:extent cx="4379595" cy="3282315"/>
            <wp:effectExtent l="2540" t="0" r="4445" b="4445"/>
            <wp:wrapSquare wrapText="bothSides"/>
            <wp:docPr id="6790166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16638" name="Imagen 679016638"/>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379595" cy="3282315"/>
                    </a:xfrm>
                    <a:prstGeom prst="rect">
                      <a:avLst/>
                    </a:prstGeom>
                  </pic:spPr>
                </pic:pic>
              </a:graphicData>
            </a:graphic>
            <wp14:sizeRelH relativeFrom="margin">
              <wp14:pctWidth>0</wp14:pctWidth>
            </wp14:sizeRelH>
            <wp14:sizeRelV relativeFrom="margin">
              <wp14:pctHeight>0</wp14:pctHeight>
            </wp14:sizeRelV>
          </wp:anchor>
        </w:drawing>
      </w:r>
    </w:p>
    <w:p w14:paraId="741188ED" w14:textId="4814D934" w:rsidR="0097280E" w:rsidRDefault="008015F3">
      <w:pPr>
        <w:rPr>
          <w:lang w:val="en-US"/>
        </w:rPr>
      </w:pPr>
      <w:r>
        <w:rPr>
          <w:lang w:val="en-US"/>
        </w:rPr>
        <w:t xml:space="preserve">After breakfast, we'll head to the colorful Montmartre neighborhood for a visit </w:t>
      </w:r>
      <w:r w:rsidR="0070196A">
        <w:rPr>
          <w:lang w:val="en-US"/>
        </w:rPr>
        <w:t>to</w:t>
      </w:r>
      <w:r>
        <w:rPr>
          <w:lang w:val="en-US"/>
        </w:rPr>
        <w:t xml:space="preserve"> the Sacr</w:t>
      </w:r>
      <w:r w:rsidR="0070196A">
        <w:rPr>
          <w:lang w:val="en-US"/>
        </w:rPr>
        <w:t>é</w:t>
      </w:r>
      <w:r>
        <w:rPr>
          <w:lang w:val="en-US"/>
        </w:rPr>
        <w:t xml:space="preserve">-Coeur (Sacred Heart) Basilica, one of </w:t>
      </w:r>
      <w:r w:rsidR="00ED799B">
        <w:rPr>
          <w:lang w:val="en-US"/>
        </w:rPr>
        <w:t>Paris</w:t>
      </w:r>
      <w:r>
        <w:rPr>
          <w:lang w:val="en-US"/>
        </w:rPr>
        <w:t>'s most iconic buildings</w:t>
      </w:r>
      <w:r w:rsidR="0070196A">
        <w:rPr>
          <w:lang w:val="en-US"/>
        </w:rPr>
        <w:t>,</w:t>
      </w:r>
      <w:r>
        <w:rPr>
          <w:lang w:val="en-US"/>
        </w:rPr>
        <w:t xml:space="preserve"> and enjoy a panoramic view of the city</w:t>
      </w:r>
      <w:r w:rsidR="0070196A">
        <w:rPr>
          <w:lang w:val="en-US"/>
        </w:rPr>
        <w:t>.  We'll take a break to get</w:t>
      </w:r>
      <w:r>
        <w:rPr>
          <w:lang w:val="en-US"/>
        </w:rPr>
        <w:t xml:space="preserve"> a warm crepe from one of the many small cafés just below.  Then we'll </w:t>
      </w:r>
      <w:r w:rsidR="00F438A3">
        <w:rPr>
          <w:lang w:val="en-US"/>
        </w:rPr>
        <w:t>take</w:t>
      </w:r>
      <w:r>
        <w:rPr>
          <w:lang w:val="en-US"/>
        </w:rPr>
        <w:t xml:space="preserve"> the Metro for a trip to the Eiffel Tower, </w:t>
      </w:r>
      <w:r w:rsidR="0070196A">
        <w:rPr>
          <w:lang w:val="en-US"/>
        </w:rPr>
        <w:t xml:space="preserve">perhaps the world's most recognizable construction, </w:t>
      </w:r>
      <w:r>
        <w:rPr>
          <w:lang w:val="en-US"/>
        </w:rPr>
        <w:t xml:space="preserve">and </w:t>
      </w:r>
      <w:r w:rsidR="00F438A3">
        <w:rPr>
          <w:lang w:val="en-US"/>
        </w:rPr>
        <w:t>use the</w:t>
      </w:r>
      <w:r>
        <w:rPr>
          <w:lang w:val="en-US"/>
        </w:rPr>
        <w:t xml:space="preserve"> elevators to the </w:t>
      </w:r>
      <w:r w:rsidR="00F438A3">
        <w:rPr>
          <w:lang w:val="en-US"/>
        </w:rPr>
        <w:t>second</w:t>
      </w:r>
      <w:r>
        <w:rPr>
          <w:lang w:val="en-US"/>
        </w:rPr>
        <w:t xml:space="preserve"> level for another </w:t>
      </w:r>
      <w:r w:rsidR="00ED799B">
        <w:rPr>
          <w:lang w:val="en-US"/>
        </w:rPr>
        <w:t>unforgettable</w:t>
      </w:r>
      <w:r>
        <w:rPr>
          <w:lang w:val="en-US"/>
        </w:rPr>
        <w:t xml:space="preserve"> view.  </w:t>
      </w:r>
      <w:r w:rsidR="00ED799B">
        <w:rPr>
          <w:lang w:val="en-US"/>
        </w:rPr>
        <w:t>After lunch, w</w:t>
      </w:r>
      <w:r w:rsidR="00D879B7">
        <w:rPr>
          <w:lang w:val="en-US"/>
        </w:rPr>
        <w:t xml:space="preserve">e'll stroll down the city's most </w:t>
      </w:r>
      <w:r w:rsidR="00630518">
        <w:rPr>
          <w:lang w:val="en-US"/>
        </w:rPr>
        <w:t>elegant boulevard, the Champs Elysée</w:t>
      </w:r>
      <w:r w:rsidR="00372DBF">
        <w:rPr>
          <w:lang w:val="en-US"/>
        </w:rPr>
        <w:t>s</w:t>
      </w:r>
      <w:r w:rsidR="00630518">
        <w:rPr>
          <w:lang w:val="en-US"/>
        </w:rPr>
        <w:t xml:space="preserve">, </w:t>
      </w:r>
      <w:r w:rsidR="00ED799B">
        <w:rPr>
          <w:lang w:val="en-US"/>
        </w:rPr>
        <w:t xml:space="preserve">with a view of Napoleon's Arc de Triomphe </w:t>
      </w:r>
      <w:r w:rsidR="00630518">
        <w:rPr>
          <w:lang w:val="en-US"/>
        </w:rPr>
        <w:t xml:space="preserve">before heading back to the hotel.  Those who </w:t>
      </w:r>
      <w:r w:rsidR="00ED799B">
        <w:rPr>
          <w:lang w:val="en-US"/>
        </w:rPr>
        <w:t xml:space="preserve">purchased tickets </w:t>
      </w:r>
      <w:r w:rsidR="00630518">
        <w:rPr>
          <w:lang w:val="en-US"/>
        </w:rPr>
        <w:t xml:space="preserve">to the </w:t>
      </w:r>
      <w:r w:rsidR="00ED799B" w:rsidRPr="00ED799B">
        <w:rPr>
          <w:rStyle w:val="fc-falcon"/>
          <w:lang w:val="en-US"/>
        </w:rPr>
        <w:t>Fêtes</w:t>
      </w:r>
      <w:r w:rsidR="00630518">
        <w:rPr>
          <w:lang w:val="en-US"/>
        </w:rPr>
        <w:t xml:space="preserve"> </w:t>
      </w:r>
      <w:proofErr w:type="spellStart"/>
      <w:r w:rsidR="00630518">
        <w:rPr>
          <w:lang w:val="en-US"/>
        </w:rPr>
        <w:t>Galantes</w:t>
      </w:r>
      <w:proofErr w:type="spellEnd"/>
      <w:r w:rsidR="00630518">
        <w:rPr>
          <w:lang w:val="en-US"/>
        </w:rPr>
        <w:t xml:space="preserve"> (the masked ball) at Versailles will have time to get ready before we head </w:t>
      </w:r>
      <w:r w:rsidR="00ED799B">
        <w:rPr>
          <w:lang w:val="en-US"/>
        </w:rPr>
        <w:t>to the palace</w:t>
      </w:r>
      <w:r w:rsidR="00630518">
        <w:rPr>
          <w:lang w:val="en-US"/>
        </w:rPr>
        <w:t xml:space="preserve"> in the early evening.  </w:t>
      </w:r>
    </w:p>
    <w:p w14:paraId="19BD5729" w14:textId="28ECC920" w:rsidR="00630518" w:rsidRDefault="00630518">
      <w:pPr>
        <w:rPr>
          <w:lang w:val="en-US"/>
        </w:rPr>
      </w:pPr>
    </w:p>
    <w:p w14:paraId="4432E8D5" w14:textId="77777777" w:rsidR="00BC2DBB" w:rsidRDefault="00BC2DBB">
      <w:pPr>
        <w:rPr>
          <w:lang w:val="en-US"/>
        </w:rPr>
      </w:pPr>
    </w:p>
    <w:p w14:paraId="3C3EA10C" w14:textId="1EDE4DC5" w:rsidR="00DE6D30" w:rsidRDefault="00DE6D30">
      <w:pPr>
        <w:rPr>
          <w:lang w:val="en-US"/>
        </w:rPr>
      </w:pPr>
      <w:r w:rsidRPr="00DE6D30">
        <w:rPr>
          <w:noProof/>
          <w:lang w:val="en-US"/>
        </w:rPr>
        <w:drawing>
          <wp:anchor distT="0" distB="0" distL="114300" distR="114300" simplePos="0" relativeHeight="251664384" behindDoc="0" locked="0" layoutInCell="1" allowOverlap="1" wp14:anchorId="6036FACB" wp14:editId="5B376625">
            <wp:simplePos x="0" y="0"/>
            <wp:positionH relativeFrom="margin">
              <wp:posOffset>3311525</wp:posOffset>
            </wp:positionH>
            <wp:positionV relativeFrom="margin">
              <wp:posOffset>371475</wp:posOffset>
            </wp:positionV>
            <wp:extent cx="3069590" cy="2302510"/>
            <wp:effectExtent l="0" t="0" r="3810" b="0"/>
            <wp:wrapSquare wrapText="bothSides"/>
            <wp:docPr id="12004376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37611" name="Imagen 12004376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9590" cy="2302510"/>
                    </a:xfrm>
                    <a:prstGeom prst="rect">
                      <a:avLst/>
                    </a:prstGeom>
                  </pic:spPr>
                </pic:pic>
              </a:graphicData>
            </a:graphic>
            <wp14:sizeRelH relativeFrom="margin">
              <wp14:pctWidth>0</wp14:pctWidth>
            </wp14:sizeRelH>
            <wp14:sizeRelV relativeFrom="margin">
              <wp14:pctHeight>0</wp14:pctHeight>
            </wp14:sizeRelV>
          </wp:anchor>
        </w:drawing>
      </w:r>
    </w:p>
    <w:p w14:paraId="64D7C552" w14:textId="76A55862" w:rsidR="00DE6D30" w:rsidRPr="00DE6D30" w:rsidRDefault="00DE6D30">
      <w:pPr>
        <w:rPr>
          <w:lang w:val="en-US"/>
        </w:rPr>
      </w:pPr>
      <w:r w:rsidRPr="00DE6D30">
        <w:rPr>
          <w:noProof/>
          <w:lang w:val="en-US"/>
        </w:rPr>
        <w:drawing>
          <wp:inline distT="0" distB="0" distL="0" distR="0" wp14:anchorId="5B958798" wp14:editId="4FAAF50B">
            <wp:extent cx="3074276" cy="2305707"/>
            <wp:effectExtent l="0" t="0" r="0" b="5715"/>
            <wp:docPr id="125399076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90763" name="Imagen 1253990763"/>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3115130" cy="2336348"/>
                    </a:xfrm>
                    <a:prstGeom prst="rect">
                      <a:avLst/>
                    </a:prstGeom>
                  </pic:spPr>
                </pic:pic>
              </a:graphicData>
            </a:graphic>
          </wp:inline>
        </w:drawing>
      </w:r>
      <w:r w:rsidRPr="00DE6D30">
        <w:rPr>
          <w:lang w:val="en-US"/>
        </w:rPr>
        <w:t xml:space="preserve"> </w:t>
      </w:r>
    </w:p>
    <w:p w14:paraId="7D1D07B9" w14:textId="77777777" w:rsidR="00DE6D30" w:rsidRDefault="00DE6D30">
      <w:pPr>
        <w:rPr>
          <w:u w:val="single"/>
          <w:lang w:val="en-US"/>
        </w:rPr>
      </w:pPr>
    </w:p>
    <w:p w14:paraId="244F7C0A" w14:textId="7348ECA2" w:rsidR="00630518" w:rsidRPr="00D66389" w:rsidRDefault="00630518">
      <w:pPr>
        <w:rPr>
          <w:b/>
          <w:bCs/>
          <w:u w:val="single"/>
          <w:lang w:val="en-US"/>
        </w:rPr>
      </w:pPr>
      <w:r w:rsidRPr="00D66389">
        <w:rPr>
          <w:b/>
          <w:bCs/>
          <w:u w:val="single"/>
          <w:lang w:val="en-US"/>
        </w:rPr>
        <w:t>Tuesday, May 26</w:t>
      </w:r>
    </w:p>
    <w:p w14:paraId="5DAD026C" w14:textId="77777777" w:rsidR="00630518" w:rsidRDefault="00630518">
      <w:pPr>
        <w:rPr>
          <w:lang w:val="en-US"/>
        </w:rPr>
      </w:pPr>
    </w:p>
    <w:p w14:paraId="38F56A08" w14:textId="3B74839D" w:rsidR="00374875" w:rsidRDefault="00630518">
      <w:pPr>
        <w:rPr>
          <w:lang w:val="en-US"/>
        </w:rPr>
      </w:pPr>
      <w:r>
        <w:rPr>
          <w:lang w:val="en-US"/>
        </w:rPr>
        <w:t xml:space="preserve">We'll check out of the Paris hotel and depart mid-morning for </w:t>
      </w:r>
      <w:r w:rsidR="00374875">
        <w:rPr>
          <w:lang w:val="en-US"/>
        </w:rPr>
        <w:t xml:space="preserve">Paris's Saint-Lazare train </w:t>
      </w:r>
      <w:r w:rsidR="00ED799B">
        <w:rPr>
          <w:lang w:val="en-US"/>
        </w:rPr>
        <w:t xml:space="preserve">station.  We'll </w:t>
      </w:r>
      <w:r w:rsidR="00C11841">
        <w:rPr>
          <w:lang w:val="en-US"/>
        </w:rPr>
        <w:t>take a two-hour trip by train</w:t>
      </w:r>
      <w:r w:rsidR="00374875">
        <w:rPr>
          <w:lang w:val="en-US"/>
        </w:rPr>
        <w:t xml:space="preserve"> to </w:t>
      </w:r>
      <w:r w:rsidR="00D66389">
        <w:rPr>
          <w:lang w:val="en-US"/>
        </w:rPr>
        <w:t xml:space="preserve">Normandy, to </w:t>
      </w:r>
      <w:r w:rsidR="00C11841">
        <w:rPr>
          <w:lang w:val="en-US"/>
        </w:rPr>
        <w:t xml:space="preserve">historic </w:t>
      </w:r>
      <w:r w:rsidR="00374875">
        <w:rPr>
          <w:lang w:val="en-US"/>
        </w:rPr>
        <w:t>Caen</w:t>
      </w:r>
      <w:r w:rsidR="00C11841">
        <w:rPr>
          <w:lang w:val="en-US"/>
        </w:rPr>
        <w:t xml:space="preserve"> (</w:t>
      </w:r>
      <w:r w:rsidR="00D66389">
        <w:rPr>
          <w:lang w:val="en-US"/>
        </w:rPr>
        <w:t xml:space="preserve">resting place of </w:t>
      </w:r>
      <w:r w:rsidR="00C11841">
        <w:rPr>
          <w:lang w:val="en-US"/>
        </w:rPr>
        <w:t>the conquering King William of Normandy)</w:t>
      </w:r>
      <w:r w:rsidR="00374875">
        <w:rPr>
          <w:lang w:val="en-US"/>
        </w:rPr>
        <w:t>, and near the beaches</w:t>
      </w:r>
      <w:r w:rsidR="00C11841">
        <w:rPr>
          <w:lang w:val="en-US"/>
        </w:rPr>
        <w:t xml:space="preserve"> where amphibious forces from the U.S. and the U.K. landed in June 1944</w:t>
      </w:r>
      <w:r w:rsidR="00374875">
        <w:rPr>
          <w:lang w:val="en-US"/>
        </w:rPr>
        <w:t xml:space="preserve">.  We'll check into </w:t>
      </w:r>
      <w:r w:rsidR="00C11841">
        <w:rPr>
          <w:lang w:val="en-US"/>
        </w:rPr>
        <w:t>our</w:t>
      </w:r>
      <w:r w:rsidR="00374875">
        <w:rPr>
          <w:lang w:val="en-US"/>
        </w:rPr>
        <w:t xml:space="preserve"> hotel and visit the Caen Memorial Museum, an outstanding museum dedicated to the D-Day Invasion and </w:t>
      </w:r>
      <w:r w:rsidR="00C11841">
        <w:rPr>
          <w:lang w:val="en-US"/>
        </w:rPr>
        <w:t>overall history</w:t>
      </w:r>
      <w:r w:rsidR="00374875">
        <w:rPr>
          <w:lang w:val="en-US"/>
        </w:rPr>
        <w:t xml:space="preserve"> of World War II.  Dinner near the hotel.</w:t>
      </w:r>
    </w:p>
    <w:p w14:paraId="7FB3CCF3" w14:textId="77777777" w:rsidR="00374875" w:rsidRDefault="00374875">
      <w:pPr>
        <w:rPr>
          <w:lang w:val="en-US"/>
        </w:rPr>
      </w:pPr>
    </w:p>
    <w:p w14:paraId="34977660" w14:textId="252719DB" w:rsidR="00F90D7B" w:rsidRDefault="00F90D7B">
      <w:pPr>
        <w:rPr>
          <w:lang w:val="en-US"/>
        </w:rPr>
      </w:pPr>
      <w:r>
        <w:rPr>
          <w:noProof/>
          <w:lang w:val="en-US"/>
        </w:rPr>
        <w:drawing>
          <wp:inline distT="0" distB="0" distL="0" distR="0" wp14:anchorId="68179BC1" wp14:editId="33035C48">
            <wp:extent cx="6492240" cy="2948152"/>
            <wp:effectExtent l="0" t="0" r="0" b="0"/>
            <wp:docPr id="67557690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76908" name="Imagen 675576908"/>
                    <pic:cNvPicPr/>
                  </pic:nvPicPr>
                  <pic:blipFill rotWithShape="1">
                    <a:blip r:embed="rId14">
                      <a:extLst>
                        <a:ext uri="{28A0092B-C50C-407E-A947-70E740481C1C}">
                          <a14:useLocalDpi xmlns:a14="http://schemas.microsoft.com/office/drawing/2010/main" val="0"/>
                        </a:ext>
                      </a:extLst>
                    </a:blip>
                    <a:srcRect t="21127" b="10757"/>
                    <a:stretch>
                      <a:fillRect/>
                    </a:stretch>
                  </pic:blipFill>
                  <pic:spPr bwMode="auto">
                    <a:xfrm>
                      <a:off x="0" y="0"/>
                      <a:ext cx="6492240" cy="2948152"/>
                    </a:xfrm>
                    <a:prstGeom prst="rect">
                      <a:avLst/>
                    </a:prstGeom>
                    <a:ln>
                      <a:noFill/>
                    </a:ln>
                    <a:extLst>
                      <a:ext uri="{53640926-AAD7-44D8-BBD7-CCE9431645EC}">
                        <a14:shadowObscured xmlns:a14="http://schemas.microsoft.com/office/drawing/2010/main"/>
                      </a:ext>
                    </a:extLst>
                  </pic:spPr>
                </pic:pic>
              </a:graphicData>
            </a:graphic>
          </wp:inline>
        </w:drawing>
      </w:r>
    </w:p>
    <w:p w14:paraId="588672A3" w14:textId="77777777" w:rsidR="00BC2DBB" w:rsidRDefault="00BC2DBB">
      <w:pPr>
        <w:rPr>
          <w:lang w:val="en-US"/>
        </w:rPr>
      </w:pPr>
    </w:p>
    <w:p w14:paraId="64AFD308" w14:textId="77777777" w:rsidR="00374875" w:rsidRPr="00D66389" w:rsidRDefault="00374875">
      <w:pPr>
        <w:rPr>
          <w:b/>
          <w:bCs/>
          <w:u w:val="single"/>
          <w:lang w:val="en-US"/>
        </w:rPr>
      </w:pPr>
      <w:r w:rsidRPr="00D66389">
        <w:rPr>
          <w:b/>
          <w:bCs/>
          <w:u w:val="single"/>
          <w:lang w:val="en-US"/>
        </w:rPr>
        <w:t>Wednesday, May 27</w:t>
      </w:r>
    </w:p>
    <w:p w14:paraId="4F1EB536" w14:textId="77777777" w:rsidR="00374875" w:rsidRDefault="00374875">
      <w:pPr>
        <w:rPr>
          <w:lang w:val="en-US"/>
        </w:rPr>
      </w:pPr>
    </w:p>
    <w:p w14:paraId="1A3299A3" w14:textId="4553B528" w:rsidR="00580625" w:rsidRDefault="00374875">
      <w:pPr>
        <w:rPr>
          <w:lang w:val="en-US"/>
        </w:rPr>
      </w:pPr>
      <w:r>
        <w:rPr>
          <w:lang w:val="en-US"/>
        </w:rPr>
        <w:t xml:space="preserve">After breakfast, we'll </w:t>
      </w:r>
      <w:r w:rsidR="00C11841">
        <w:rPr>
          <w:lang w:val="en-US"/>
        </w:rPr>
        <w:t>take a guided tour to nearby</w:t>
      </w:r>
      <w:r>
        <w:rPr>
          <w:lang w:val="en-US"/>
        </w:rPr>
        <w:t xml:space="preserve"> Utah Beach and Omaha Beach, the site of the amphibious landing that marked the beginning of the end of World War II on the Western Front.  </w:t>
      </w:r>
      <w:r w:rsidR="00C11841">
        <w:rPr>
          <w:lang w:val="en-US"/>
        </w:rPr>
        <w:t>We'll also walk through</w:t>
      </w:r>
      <w:r>
        <w:rPr>
          <w:lang w:val="en-US"/>
        </w:rPr>
        <w:t xml:space="preserve"> the </w:t>
      </w:r>
      <w:r w:rsidR="00372DBF">
        <w:rPr>
          <w:lang w:val="en-US"/>
        </w:rPr>
        <w:t>beautiful, somber</w:t>
      </w:r>
      <w:r>
        <w:rPr>
          <w:lang w:val="en-US"/>
        </w:rPr>
        <w:t xml:space="preserve"> American Cemetery</w:t>
      </w:r>
      <w:r w:rsidR="00446D5D">
        <w:rPr>
          <w:lang w:val="en-US"/>
        </w:rPr>
        <w:t xml:space="preserve"> at </w:t>
      </w:r>
      <w:proofErr w:type="spellStart"/>
      <w:r w:rsidR="00446D5D" w:rsidRPr="00446D5D">
        <w:rPr>
          <w:rStyle w:val="fc-falcon"/>
          <w:lang w:val="en-US"/>
        </w:rPr>
        <w:t>Colleville</w:t>
      </w:r>
      <w:proofErr w:type="spellEnd"/>
      <w:r w:rsidR="00446D5D" w:rsidRPr="00446D5D">
        <w:rPr>
          <w:rStyle w:val="fc-falcon"/>
          <w:lang w:val="en-US"/>
        </w:rPr>
        <w:t>-sur-Mer</w:t>
      </w:r>
      <w:r w:rsidR="00580625">
        <w:rPr>
          <w:lang w:val="en-US"/>
        </w:rPr>
        <w:t>.  W</w:t>
      </w:r>
      <w:r>
        <w:rPr>
          <w:lang w:val="en-US"/>
        </w:rPr>
        <w:t>e'll enjoy the rest of the after</w:t>
      </w:r>
      <w:r w:rsidR="00580625">
        <w:rPr>
          <w:lang w:val="en-US"/>
        </w:rPr>
        <w:t>noon on the beaches before heading back to Caen.  Dinner near the hotel.</w:t>
      </w:r>
    </w:p>
    <w:p w14:paraId="12C4A2EB" w14:textId="77777777" w:rsidR="00580625" w:rsidRDefault="00580625">
      <w:pPr>
        <w:rPr>
          <w:lang w:val="en-US"/>
        </w:rPr>
      </w:pPr>
    </w:p>
    <w:p w14:paraId="0CB7D9BF" w14:textId="223CD503" w:rsidR="00630518" w:rsidRDefault="00374875">
      <w:pPr>
        <w:rPr>
          <w:lang w:val="en-US"/>
        </w:rPr>
      </w:pPr>
      <w:r>
        <w:rPr>
          <w:lang w:val="en-US"/>
        </w:rPr>
        <w:t xml:space="preserve"> </w:t>
      </w:r>
    </w:p>
    <w:p w14:paraId="2000AD07" w14:textId="77777777" w:rsidR="00F90D7B" w:rsidRDefault="00F90D7B">
      <w:pPr>
        <w:rPr>
          <w:u w:val="single"/>
          <w:lang w:val="en-US"/>
        </w:rPr>
      </w:pPr>
    </w:p>
    <w:p w14:paraId="485A39E5" w14:textId="06B92A4F" w:rsidR="00F90D7B" w:rsidRDefault="00DE59D5">
      <w:pPr>
        <w:rPr>
          <w:u w:val="single"/>
          <w:lang w:val="en-US"/>
        </w:rPr>
      </w:pPr>
      <w:r>
        <w:rPr>
          <w:noProof/>
          <w:u w:val="single"/>
          <w:lang w:val="en-US"/>
        </w:rPr>
        <w:drawing>
          <wp:anchor distT="0" distB="0" distL="114300" distR="114300" simplePos="0" relativeHeight="251665408" behindDoc="0" locked="0" layoutInCell="1" allowOverlap="1" wp14:anchorId="01306ACF" wp14:editId="6BAA31F3">
            <wp:simplePos x="0" y="0"/>
            <wp:positionH relativeFrom="margin">
              <wp:posOffset>3578860</wp:posOffset>
            </wp:positionH>
            <wp:positionV relativeFrom="margin">
              <wp:posOffset>365125</wp:posOffset>
            </wp:positionV>
            <wp:extent cx="2966720" cy="2219325"/>
            <wp:effectExtent l="0" t="0" r="5080" b="3175"/>
            <wp:wrapSquare wrapText="bothSides"/>
            <wp:docPr id="15295115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11513" name="Imagen 1529511513"/>
                    <pic:cNvPicPr/>
                  </pic:nvPicPr>
                  <pic:blipFill>
                    <a:blip r:embed="rId15">
                      <a:extLst>
                        <a:ext uri="{28A0092B-C50C-407E-A947-70E740481C1C}">
                          <a14:useLocalDpi xmlns:a14="http://schemas.microsoft.com/office/drawing/2010/main" val="0"/>
                        </a:ext>
                      </a:extLst>
                    </a:blip>
                    <a:stretch>
                      <a:fillRect/>
                    </a:stretch>
                  </pic:blipFill>
                  <pic:spPr>
                    <a:xfrm>
                      <a:off x="0" y="0"/>
                      <a:ext cx="2966720" cy="2219325"/>
                    </a:xfrm>
                    <a:prstGeom prst="rect">
                      <a:avLst/>
                    </a:prstGeom>
                  </pic:spPr>
                </pic:pic>
              </a:graphicData>
            </a:graphic>
            <wp14:sizeRelH relativeFrom="margin">
              <wp14:pctWidth>0</wp14:pctWidth>
            </wp14:sizeRelH>
            <wp14:sizeRelV relativeFrom="margin">
              <wp14:pctHeight>0</wp14:pctHeight>
            </wp14:sizeRelV>
          </wp:anchor>
        </w:drawing>
      </w:r>
    </w:p>
    <w:p w14:paraId="0E98B3B7" w14:textId="128EAE16" w:rsidR="00DE59D5" w:rsidRDefault="00DE59D5">
      <w:pPr>
        <w:rPr>
          <w:u w:val="single"/>
          <w:lang w:val="en-US"/>
        </w:rPr>
      </w:pPr>
      <w:r w:rsidRPr="00DE59D5">
        <w:rPr>
          <w:noProof/>
          <w:lang w:val="en-US"/>
        </w:rPr>
        <w:drawing>
          <wp:inline distT="0" distB="0" distL="0" distR="0" wp14:anchorId="0285FA6E" wp14:editId="2321E90E">
            <wp:extent cx="3325618" cy="2218055"/>
            <wp:effectExtent l="0" t="0" r="1905" b="4445"/>
            <wp:docPr id="134302984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29843" name="Imagen 134302984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00914" cy="2268274"/>
                    </a:xfrm>
                    <a:prstGeom prst="rect">
                      <a:avLst/>
                    </a:prstGeom>
                  </pic:spPr>
                </pic:pic>
              </a:graphicData>
            </a:graphic>
          </wp:inline>
        </w:drawing>
      </w:r>
      <w:r w:rsidRPr="00DE59D5">
        <w:rPr>
          <w:lang w:val="en-US"/>
        </w:rPr>
        <w:t xml:space="preserve"> </w:t>
      </w:r>
      <w:r>
        <w:rPr>
          <w:lang w:val="en-US"/>
        </w:rPr>
        <w:t xml:space="preserve">    </w:t>
      </w:r>
      <w:r w:rsidRPr="00DE59D5">
        <w:rPr>
          <w:lang w:val="en-US"/>
        </w:rPr>
        <w:t xml:space="preserve"> </w:t>
      </w:r>
    </w:p>
    <w:p w14:paraId="2CC092CC" w14:textId="77777777" w:rsidR="00DE59D5" w:rsidRDefault="00DE59D5">
      <w:pPr>
        <w:rPr>
          <w:u w:val="single"/>
          <w:lang w:val="en-US"/>
        </w:rPr>
      </w:pPr>
    </w:p>
    <w:p w14:paraId="7C13BAA9" w14:textId="13332935" w:rsidR="00A4052C" w:rsidRPr="00D66389" w:rsidRDefault="00580625">
      <w:pPr>
        <w:rPr>
          <w:b/>
          <w:bCs/>
          <w:u w:val="single"/>
          <w:lang w:val="en-US"/>
        </w:rPr>
      </w:pPr>
      <w:r w:rsidRPr="00D66389">
        <w:rPr>
          <w:b/>
          <w:bCs/>
          <w:u w:val="single"/>
          <w:lang w:val="en-US"/>
        </w:rPr>
        <w:t>Thursday, May 28</w:t>
      </w:r>
    </w:p>
    <w:p w14:paraId="36BCD8BB" w14:textId="77777777" w:rsidR="00580625" w:rsidRDefault="00580625">
      <w:pPr>
        <w:rPr>
          <w:lang w:val="en-US"/>
        </w:rPr>
      </w:pPr>
    </w:p>
    <w:p w14:paraId="165CC9CE" w14:textId="6057D182" w:rsidR="00580625" w:rsidRDefault="00580625">
      <w:pPr>
        <w:rPr>
          <w:lang w:val="en-US"/>
        </w:rPr>
      </w:pPr>
      <w:r>
        <w:rPr>
          <w:lang w:val="en-US"/>
        </w:rPr>
        <w:t>We'll depart Caen mid-morning for Brittany and the town of Saint-Malo, the historic "pirate city" of France on the English Channel.  We'll check into the hotel and have time to walk around the historic walls of the city, through its old quarter and along the coast.  Dinner near the hotel this evening.</w:t>
      </w:r>
    </w:p>
    <w:p w14:paraId="30696146" w14:textId="77777777" w:rsidR="00580625" w:rsidRDefault="00580625">
      <w:pPr>
        <w:rPr>
          <w:lang w:val="en-US"/>
        </w:rPr>
      </w:pPr>
    </w:p>
    <w:p w14:paraId="51D77804" w14:textId="15FE388F" w:rsidR="00BC2DBB" w:rsidRDefault="00F478B4" w:rsidP="00F478B4">
      <w:pPr>
        <w:jc w:val="center"/>
        <w:rPr>
          <w:lang w:val="en-US"/>
        </w:rPr>
      </w:pPr>
      <w:r>
        <w:rPr>
          <w:noProof/>
          <w:lang w:val="en-US"/>
        </w:rPr>
        <w:drawing>
          <wp:inline distT="0" distB="0" distL="0" distR="0" wp14:anchorId="54CC8351" wp14:editId="1C37E240">
            <wp:extent cx="5612524" cy="3741683"/>
            <wp:effectExtent l="0" t="0" r="1270" b="5080"/>
            <wp:docPr id="132043610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36103" name="Imagen 132043610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8908" cy="3745939"/>
                    </a:xfrm>
                    <a:prstGeom prst="rect">
                      <a:avLst/>
                    </a:prstGeom>
                  </pic:spPr>
                </pic:pic>
              </a:graphicData>
            </a:graphic>
          </wp:inline>
        </w:drawing>
      </w:r>
    </w:p>
    <w:p w14:paraId="75EC250D" w14:textId="77777777" w:rsidR="00F478B4" w:rsidRDefault="00F478B4">
      <w:pPr>
        <w:rPr>
          <w:u w:val="single"/>
          <w:lang w:val="en-US"/>
        </w:rPr>
      </w:pPr>
    </w:p>
    <w:p w14:paraId="15DC0381" w14:textId="43D5A372" w:rsidR="00580625" w:rsidRPr="00D66389" w:rsidRDefault="00580625">
      <w:pPr>
        <w:rPr>
          <w:b/>
          <w:bCs/>
          <w:u w:val="single"/>
          <w:lang w:val="en-US"/>
        </w:rPr>
      </w:pPr>
      <w:r w:rsidRPr="00D66389">
        <w:rPr>
          <w:b/>
          <w:bCs/>
          <w:u w:val="single"/>
          <w:lang w:val="en-US"/>
        </w:rPr>
        <w:t>Friday, May 29</w:t>
      </w:r>
    </w:p>
    <w:p w14:paraId="1EE942FE" w14:textId="77777777" w:rsidR="00580625" w:rsidRDefault="00580625">
      <w:pPr>
        <w:rPr>
          <w:lang w:val="en-US"/>
        </w:rPr>
      </w:pPr>
    </w:p>
    <w:p w14:paraId="41FD574C" w14:textId="0F49F148" w:rsidR="00580625" w:rsidRDefault="00580625">
      <w:pPr>
        <w:rPr>
          <w:lang w:val="en-US"/>
        </w:rPr>
      </w:pPr>
      <w:r>
        <w:rPr>
          <w:lang w:val="en-US"/>
        </w:rPr>
        <w:t xml:space="preserve">We'll enjoy a boat ride this morning up the Rance River to Dinan, a beautiful little village that preserves its medieval architecture through narrow streets and alleys.  We'll have time to </w:t>
      </w:r>
      <w:r w:rsidR="002C4E1A">
        <w:rPr>
          <w:lang w:val="en-US"/>
        </w:rPr>
        <w:t xml:space="preserve">explore the town ramparts and the castle, to </w:t>
      </w:r>
      <w:r>
        <w:rPr>
          <w:lang w:val="en-US"/>
        </w:rPr>
        <w:t xml:space="preserve">sit, relax and enjoy the </w:t>
      </w:r>
      <w:r w:rsidR="002C4E1A">
        <w:rPr>
          <w:lang w:val="en-US"/>
        </w:rPr>
        <w:t>scenery</w:t>
      </w:r>
      <w:r>
        <w:rPr>
          <w:lang w:val="en-US"/>
        </w:rPr>
        <w:t xml:space="preserve"> before returning by bus or train to St.-Malo in mid-afternoon.  </w:t>
      </w:r>
    </w:p>
    <w:p w14:paraId="1070EA21" w14:textId="77777777" w:rsidR="00580625" w:rsidRDefault="00580625">
      <w:pPr>
        <w:rPr>
          <w:lang w:val="en-US"/>
        </w:rPr>
      </w:pPr>
    </w:p>
    <w:p w14:paraId="4CFD0078" w14:textId="77777777" w:rsidR="00BC2DBB" w:rsidRDefault="00BC2DBB">
      <w:pPr>
        <w:rPr>
          <w:lang w:val="en-US"/>
        </w:rPr>
      </w:pPr>
    </w:p>
    <w:p w14:paraId="73815638" w14:textId="41FB0446" w:rsidR="00F478B4" w:rsidRDefault="00F478B4">
      <w:pPr>
        <w:rPr>
          <w:u w:val="single"/>
          <w:lang w:val="en-US"/>
        </w:rPr>
      </w:pPr>
      <w:r w:rsidRPr="00F478B4">
        <w:rPr>
          <w:noProof/>
          <w:lang w:val="en-US"/>
        </w:rPr>
        <w:lastRenderedPageBreak/>
        <w:drawing>
          <wp:inline distT="0" distB="0" distL="0" distR="0" wp14:anchorId="55DFC054" wp14:editId="58B46948">
            <wp:extent cx="6492240" cy="4051738"/>
            <wp:effectExtent l="0" t="0" r="0" b="0"/>
            <wp:docPr id="192247794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77943" name="Imagen 1922477943"/>
                    <pic:cNvPicPr/>
                  </pic:nvPicPr>
                  <pic:blipFill rotWithShape="1">
                    <a:blip r:embed="rId18" cstate="print">
                      <a:extLst>
                        <a:ext uri="{28A0092B-C50C-407E-A947-70E740481C1C}">
                          <a14:useLocalDpi xmlns:a14="http://schemas.microsoft.com/office/drawing/2010/main" val="0"/>
                        </a:ext>
                      </a:extLst>
                    </a:blip>
                    <a:srcRect b="6290"/>
                    <a:stretch>
                      <a:fillRect/>
                    </a:stretch>
                  </pic:blipFill>
                  <pic:spPr bwMode="auto">
                    <a:xfrm>
                      <a:off x="0" y="0"/>
                      <a:ext cx="6492240" cy="4051738"/>
                    </a:xfrm>
                    <a:prstGeom prst="rect">
                      <a:avLst/>
                    </a:prstGeom>
                    <a:ln>
                      <a:noFill/>
                    </a:ln>
                    <a:extLst>
                      <a:ext uri="{53640926-AAD7-44D8-BBD7-CCE9431645EC}">
                        <a14:shadowObscured xmlns:a14="http://schemas.microsoft.com/office/drawing/2010/main"/>
                      </a:ext>
                    </a:extLst>
                  </pic:spPr>
                </pic:pic>
              </a:graphicData>
            </a:graphic>
          </wp:inline>
        </w:drawing>
      </w:r>
    </w:p>
    <w:p w14:paraId="2093947E" w14:textId="77777777" w:rsidR="00F478B4" w:rsidRDefault="00F478B4">
      <w:pPr>
        <w:rPr>
          <w:u w:val="single"/>
          <w:lang w:val="en-US"/>
        </w:rPr>
      </w:pPr>
    </w:p>
    <w:p w14:paraId="55959D4B" w14:textId="54E2EC64" w:rsidR="00F478B4" w:rsidRPr="00D66389" w:rsidRDefault="00580625">
      <w:pPr>
        <w:rPr>
          <w:b/>
          <w:bCs/>
          <w:u w:val="single"/>
          <w:lang w:val="en-US"/>
        </w:rPr>
      </w:pPr>
      <w:r w:rsidRPr="00D66389">
        <w:rPr>
          <w:b/>
          <w:bCs/>
          <w:u w:val="single"/>
          <w:lang w:val="en-US"/>
        </w:rPr>
        <w:t>Saturday, May 30</w:t>
      </w:r>
    </w:p>
    <w:p w14:paraId="0CE89915" w14:textId="77777777" w:rsidR="00580625" w:rsidRDefault="00580625">
      <w:pPr>
        <w:rPr>
          <w:lang w:val="en-US"/>
        </w:rPr>
      </w:pPr>
    </w:p>
    <w:p w14:paraId="4FABB04E" w14:textId="3B5030E4" w:rsidR="00580625" w:rsidRDefault="00A8723F">
      <w:pPr>
        <w:rPr>
          <w:lang w:val="en-US"/>
        </w:rPr>
      </w:pPr>
      <w:r>
        <w:rPr>
          <w:noProof/>
          <w:lang w:val="en-US"/>
        </w:rPr>
        <w:drawing>
          <wp:anchor distT="0" distB="0" distL="114300" distR="114300" simplePos="0" relativeHeight="251666432" behindDoc="0" locked="0" layoutInCell="1" allowOverlap="1" wp14:anchorId="55E02920" wp14:editId="5A11CAB9">
            <wp:simplePos x="0" y="0"/>
            <wp:positionH relativeFrom="margin">
              <wp:posOffset>3537585</wp:posOffset>
            </wp:positionH>
            <wp:positionV relativeFrom="margin">
              <wp:posOffset>6046470</wp:posOffset>
            </wp:positionV>
            <wp:extent cx="2870200" cy="2152015"/>
            <wp:effectExtent l="0" t="0" r="0" b="0"/>
            <wp:wrapSquare wrapText="bothSides"/>
            <wp:docPr id="141832720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27203" name="Imagen 141832720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0200" cy="2152015"/>
                    </a:xfrm>
                    <a:prstGeom prst="rect">
                      <a:avLst/>
                    </a:prstGeom>
                  </pic:spPr>
                </pic:pic>
              </a:graphicData>
            </a:graphic>
            <wp14:sizeRelH relativeFrom="margin">
              <wp14:pctWidth>0</wp14:pctWidth>
            </wp14:sizeRelH>
            <wp14:sizeRelV relativeFrom="margin">
              <wp14:pctHeight>0</wp14:pctHeight>
            </wp14:sizeRelV>
          </wp:anchor>
        </w:drawing>
      </w:r>
      <w:r w:rsidR="00580625">
        <w:rPr>
          <w:lang w:val="en-US"/>
        </w:rPr>
        <w:t xml:space="preserve">After breakfast, we'll take a bus tour to Mont St.-Michel, the famous monastery built on a </w:t>
      </w:r>
      <w:r w:rsidR="00BD73C5">
        <w:rPr>
          <w:lang w:val="en-US"/>
        </w:rPr>
        <w:t>tidal island</w:t>
      </w:r>
      <w:r w:rsidR="00580625">
        <w:rPr>
          <w:lang w:val="en-US"/>
        </w:rPr>
        <w:t xml:space="preserve"> </w:t>
      </w:r>
      <w:r w:rsidR="008E4CDA">
        <w:rPr>
          <w:lang w:val="en-US"/>
        </w:rPr>
        <w:t xml:space="preserve">in the English Channel, one of the most beautiful </w:t>
      </w:r>
      <w:r w:rsidR="00BD73C5">
        <w:rPr>
          <w:lang w:val="en-US"/>
        </w:rPr>
        <w:t>settings anywhere for a religious shrine</w:t>
      </w:r>
      <w:r w:rsidR="008E4CDA">
        <w:rPr>
          <w:lang w:val="en-US"/>
        </w:rPr>
        <w:t xml:space="preserve">.  The </w:t>
      </w:r>
      <w:r w:rsidR="00BD73C5">
        <w:rPr>
          <w:lang w:val="en-US"/>
        </w:rPr>
        <w:t xml:space="preserve">tides turn </w:t>
      </w:r>
      <w:r w:rsidR="008E4CDA">
        <w:rPr>
          <w:lang w:val="en-US"/>
        </w:rPr>
        <w:t xml:space="preserve">St.-Michel into </w:t>
      </w:r>
      <w:r w:rsidR="00BD73C5">
        <w:rPr>
          <w:lang w:val="en-US"/>
        </w:rPr>
        <w:t>an island each day</w:t>
      </w:r>
      <w:r w:rsidR="008E4CDA">
        <w:rPr>
          <w:lang w:val="en-US"/>
        </w:rPr>
        <w:t>, but the causeway finished in 20</w:t>
      </w:r>
      <w:r w:rsidR="00E07F7E">
        <w:rPr>
          <w:lang w:val="en-US"/>
        </w:rPr>
        <w:t>14</w:t>
      </w:r>
      <w:r w:rsidR="008E4CDA">
        <w:rPr>
          <w:lang w:val="en-US"/>
        </w:rPr>
        <w:t xml:space="preserve"> allow</w:t>
      </w:r>
      <w:r w:rsidR="00E07F7E">
        <w:rPr>
          <w:lang w:val="en-US"/>
        </w:rPr>
        <w:t>s</w:t>
      </w:r>
      <w:r w:rsidR="008E4CDA">
        <w:rPr>
          <w:lang w:val="en-US"/>
        </w:rPr>
        <w:t xml:space="preserve"> us to walk the one mile </w:t>
      </w:r>
      <w:r w:rsidR="00E07F7E">
        <w:rPr>
          <w:lang w:val="en-US"/>
        </w:rPr>
        <w:t xml:space="preserve">(or take a shuttle) </w:t>
      </w:r>
      <w:r w:rsidR="008E4CDA">
        <w:rPr>
          <w:lang w:val="en-US"/>
        </w:rPr>
        <w:t xml:space="preserve">across the bay to the </w:t>
      </w:r>
      <w:r w:rsidR="00E07F7E">
        <w:rPr>
          <w:lang w:val="en-US"/>
        </w:rPr>
        <w:t>shore of the island</w:t>
      </w:r>
      <w:r w:rsidR="008E4CDA">
        <w:rPr>
          <w:lang w:val="en-US"/>
        </w:rPr>
        <w:t xml:space="preserve"> </w:t>
      </w:r>
      <w:r w:rsidR="00E07F7E">
        <w:rPr>
          <w:lang w:val="en-US"/>
        </w:rPr>
        <w:t>when</w:t>
      </w:r>
      <w:r w:rsidR="00372DBF">
        <w:rPr>
          <w:lang w:val="en-US"/>
        </w:rPr>
        <w:t>ever</w:t>
      </w:r>
      <w:r w:rsidR="00BD73C5">
        <w:rPr>
          <w:lang w:val="en-US"/>
        </w:rPr>
        <w:t xml:space="preserve"> we wish</w:t>
      </w:r>
      <w:r w:rsidR="008E4CDA">
        <w:rPr>
          <w:lang w:val="en-US"/>
        </w:rPr>
        <w:t xml:space="preserve">.  The passages on the island </w:t>
      </w:r>
      <w:r w:rsidR="00BD73C5">
        <w:rPr>
          <w:lang w:val="en-US"/>
        </w:rPr>
        <w:t xml:space="preserve">itself </w:t>
      </w:r>
      <w:r w:rsidR="008E4CDA">
        <w:rPr>
          <w:lang w:val="en-US"/>
        </w:rPr>
        <w:t xml:space="preserve">are steep.  Those who wish may </w:t>
      </w:r>
      <w:r w:rsidR="00BD73C5">
        <w:rPr>
          <w:lang w:val="en-US"/>
        </w:rPr>
        <w:t xml:space="preserve">take the stairs up to </w:t>
      </w:r>
      <w:r w:rsidR="008E4CDA">
        <w:rPr>
          <w:lang w:val="en-US"/>
        </w:rPr>
        <w:t>the monastery (entrances are included in the program fee).  We'll return by bus to St.-Malo in the afternoon.  Dinner near the hotel.</w:t>
      </w:r>
      <w:r w:rsidR="00BD73C5">
        <w:rPr>
          <w:lang w:val="en-US"/>
        </w:rPr>
        <w:t xml:space="preserve">  </w:t>
      </w:r>
      <w:r w:rsidR="00E07F7E">
        <w:rPr>
          <w:lang w:val="en-US"/>
        </w:rPr>
        <w:t xml:space="preserve">This evening we'll recount our adventures in France over a farewell dinner, in a restaurant near the water.  </w:t>
      </w:r>
      <w:r w:rsidR="00BD73C5">
        <w:rPr>
          <w:lang w:val="en-US"/>
        </w:rPr>
        <w:t xml:space="preserve">  </w:t>
      </w:r>
    </w:p>
    <w:p w14:paraId="7C3583E7" w14:textId="1B7A93B2" w:rsidR="008E4CDA" w:rsidRDefault="008E4CDA">
      <w:pPr>
        <w:rPr>
          <w:lang w:val="en-US"/>
        </w:rPr>
      </w:pPr>
    </w:p>
    <w:p w14:paraId="4385A127" w14:textId="74C85CD0" w:rsidR="00BC2DBB" w:rsidRDefault="00BC2DBB">
      <w:pPr>
        <w:rPr>
          <w:lang w:val="en-US"/>
        </w:rPr>
      </w:pPr>
    </w:p>
    <w:p w14:paraId="4FE06B34" w14:textId="651C3C04" w:rsidR="008E4CDA" w:rsidRPr="00D66389" w:rsidRDefault="008E4CDA">
      <w:pPr>
        <w:rPr>
          <w:b/>
          <w:bCs/>
          <w:u w:val="single"/>
          <w:lang w:val="en-US"/>
        </w:rPr>
      </w:pPr>
      <w:r w:rsidRPr="00D66389">
        <w:rPr>
          <w:b/>
          <w:bCs/>
          <w:u w:val="single"/>
          <w:lang w:val="en-US"/>
        </w:rPr>
        <w:t>Sunday, May 31</w:t>
      </w:r>
    </w:p>
    <w:p w14:paraId="11367B00" w14:textId="7E63322A" w:rsidR="008E4CDA" w:rsidRDefault="008E4CDA">
      <w:pPr>
        <w:rPr>
          <w:lang w:val="en-US"/>
        </w:rPr>
      </w:pPr>
    </w:p>
    <w:p w14:paraId="081461F0" w14:textId="294F9D8A" w:rsidR="00252408" w:rsidRDefault="008E4CDA">
      <w:pPr>
        <w:rPr>
          <w:lang w:val="en-US"/>
        </w:rPr>
      </w:pPr>
      <w:r>
        <w:rPr>
          <w:lang w:val="en-US"/>
        </w:rPr>
        <w:t xml:space="preserve">After breakfast, we'll take a late morning train from St.-Malo back to Paris.  We'll transfer to a hotel </w:t>
      </w:r>
      <w:r w:rsidR="00EE4FA5">
        <w:rPr>
          <w:lang w:val="en-US"/>
        </w:rPr>
        <w:t>near</w:t>
      </w:r>
      <w:r>
        <w:rPr>
          <w:lang w:val="en-US"/>
        </w:rPr>
        <w:t xml:space="preserve"> Charles </w:t>
      </w:r>
      <w:r w:rsidR="00C23266">
        <w:rPr>
          <w:lang w:val="en-US"/>
        </w:rPr>
        <w:t>d</w:t>
      </w:r>
      <w:r>
        <w:rPr>
          <w:lang w:val="en-US"/>
        </w:rPr>
        <w:t>e</w:t>
      </w:r>
      <w:r w:rsidR="00C23266">
        <w:rPr>
          <w:lang w:val="en-US"/>
        </w:rPr>
        <w:t xml:space="preserve"> </w:t>
      </w:r>
      <w:r>
        <w:rPr>
          <w:lang w:val="en-US"/>
        </w:rPr>
        <w:t xml:space="preserve">Gaulle Airport (CDG), to allow easy departure the next morning for the return flight home or to continue your adventures elsewhere in Europe.  </w:t>
      </w:r>
    </w:p>
    <w:p w14:paraId="79D51D99" w14:textId="14906CEC" w:rsidR="00252408" w:rsidRDefault="00252408">
      <w:pPr>
        <w:rPr>
          <w:lang w:val="en-US"/>
        </w:rPr>
      </w:pPr>
    </w:p>
    <w:p w14:paraId="028AABB6" w14:textId="38FF7A70" w:rsidR="00BC2DBB" w:rsidRDefault="00BC2DBB">
      <w:pPr>
        <w:rPr>
          <w:lang w:val="en-US"/>
        </w:rPr>
      </w:pPr>
    </w:p>
    <w:p w14:paraId="39ACF0D8" w14:textId="77777777" w:rsidR="00252408" w:rsidRPr="00D66389" w:rsidRDefault="00252408">
      <w:pPr>
        <w:rPr>
          <w:b/>
          <w:bCs/>
          <w:u w:val="single"/>
          <w:lang w:val="en-US"/>
        </w:rPr>
      </w:pPr>
      <w:r w:rsidRPr="00D66389">
        <w:rPr>
          <w:b/>
          <w:bCs/>
          <w:u w:val="single"/>
          <w:lang w:val="en-US"/>
        </w:rPr>
        <w:t>Monday, June 1</w:t>
      </w:r>
    </w:p>
    <w:p w14:paraId="3766C985" w14:textId="77777777" w:rsidR="00252408" w:rsidRDefault="00252408">
      <w:pPr>
        <w:rPr>
          <w:lang w:val="en-US"/>
        </w:rPr>
      </w:pPr>
    </w:p>
    <w:p w14:paraId="6B1F8584" w14:textId="25EA1DA0" w:rsidR="00A4052C" w:rsidRDefault="008E4CDA">
      <w:pPr>
        <w:rPr>
          <w:lang w:val="en-US"/>
        </w:rPr>
      </w:pPr>
      <w:r>
        <w:rPr>
          <w:lang w:val="en-US"/>
        </w:rPr>
        <w:t xml:space="preserve">The program coordinator will accompany you to the airport.  </w:t>
      </w:r>
      <w:r w:rsidR="00252408">
        <w:rPr>
          <w:lang w:val="en-US"/>
        </w:rPr>
        <w:t xml:space="preserve">Most flights </w:t>
      </w:r>
      <w:r w:rsidR="00C23266">
        <w:rPr>
          <w:lang w:val="en-US"/>
        </w:rPr>
        <w:t>land</w:t>
      </w:r>
      <w:r w:rsidR="00252408">
        <w:rPr>
          <w:lang w:val="en-US"/>
        </w:rPr>
        <w:t xml:space="preserve"> in the U.S. in time </w:t>
      </w:r>
      <w:r w:rsidR="00C23266">
        <w:rPr>
          <w:lang w:val="en-US"/>
        </w:rPr>
        <w:t xml:space="preserve">to connect </w:t>
      </w:r>
      <w:r w:rsidR="00372DBF">
        <w:rPr>
          <w:lang w:val="en-US"/>
        </w:rPr>
        <w:t xml:space="preserve">the same day </w:t>
      </w:r>
      <w:r w:rsidR="00C23266">
        <w:rPr>
          <w:lang w:val="en-US"/>
        </w:rPr>
        <w:t>to your home airport</w:t>
      </w:r>
      <w:r w:rsidR="00252408">
        <w:rPr>
          <w:lang w:val="en-US"/>
        </w:rPr>
        <w:t xml:space="preserve">.  </w:t>
      </w:r>
    </w:p>
    <w:p w14:paraId="46DF1233" w14:textId="77777777" w:rsidR="008B62A8" w:rsidRDefault="008B62A8">
      <w:pPr>
        <w:rPr>
          <w:lang w:val="en-US"/>
        </w:rPr>
      </w:pPr>
    </w:p>
    <w:p w14:paraId="41F475B2" w14:textId="69AD0725" w:rsidR="008B62A8" w:rsidRDefault="00A8723F">
      <w:pPr>
        <w:rPr>
          <w:lang w:val="en-US"/>
        </w:rPr>
      </w:pPr>
      <w:r>
        <w:rPr>
          <w:rFonts w:ascii="Cambria" w:hAnsi="Cambria"/>
          <w:b/>
          <w:bCs/>
          <w:noProof/>
          <w:sz w:val="23"/>
          <w:szCs w:val="23"/>
          <w:u w:val="single"/>
          <w:lang w:val="en-US"/>
        </w:rPr>
        <w:lastRenderedPageBreak/>
        <w:drawing>
          <wp:anchor distT="0" distB="0" distL="114300" distR="114300" simplePos="0" relativeHeight="251667456" behindDoc="0" locked="0" layoutInCell="1" allowOverlap="1" wp14:anchorId="19BB7EE7" wp14:editId="3E0633C4">
            <wp:simplePos x="0" y="0"/>
            <wp:positionH relativeFrom="column">
              <wp:posOffset>-5613937</wp:posOffset>
            </wp:positionH>
            <wp:positionV relativeFrom="paragraph">
              <wp:posOffset>-811530</wp:posOffset>
            </wp:positionV>
            <wp:extent cx="14393917" cy="10795439"/>
            <wp:effectExtent l="0" t="0" r="0" b="0"/>
            <wp:wrapNone/>
            <wp:docPr id="111066044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60445" name="Imagen 1110660445"/>
                    <pic:cNvPicPr/>
                  </pic:nvPicPr>
                  <pic:blipFill>
                    <a:blip r:embed="rId20" cstate="print">
                      <a:alphaModFix amt="35000"/>
                      <a:extLst>
                        <a:ext uri="{28A0092B-C50C-407E-A947-70E740481C1C}">
                          <a14:useLocalDpi xmlns:a14="http://schemas.microsoft.com/office/drawing/2010/main" val="0"/>
                        </a:ext>
                      </a:extLst>
                    </a:blip>
                    <a:stretch>
                      <a:fillRect/>
                    </a:stretch>
                  </pic:blipFill>
                  <pic:spPr>
                    <a:xfrm>
                      <a:off x="0" y="0"/>
                      <a:ext cx="14393917" cy="10795439"/>
                    </a:xfrm>
                    <a:prstGeom prst="rect">
                      <a:avLst/>
                    </a:prstGeom>
                  </pic:spPr>
                </pic:pic>
              </a:graphicData>
            </a:graphic>
            <wp14:sizeRelH relativeFrom="page">
              <wp14:pctWidth>0</wp14:pctWidth>
            </wp14:sizeRelH>
            <wp14:sizeRelV relativeFrom="page">
              <wp14:pctHeight>0</wp14:pctHeight>
            </wp14:sizeRelV>
          </wp:anchor>
        </w:drawing>
      </w:r>
    </w:p>
    <w:p w14:paraId="3E07F1CB" w14:textId="5BF9FF58" w:rsidR="00BC2DBB" w:rsidRDefault="00BC2DBB">
      <w:pPr>
        <w:rPr>
          <w:rFonts w:ascii="Cambria" w:hAnsi="Cambria"/>
          <w:b/>
          <w:bCs/>
          <w:sz w:val="23"/>
          <w:szCs w:val="23"/>
          <w:u w:val="single"/>
          <w:lang w:val="en-US"/>
        </w:rPr>
      </w:pPr>
    </w:p>
    <w:p w14:paraId="1FFD1F43" w14:textId="1C2C4703" w:rsidR="008B62A8" w:rsidRPr="00C45111" w:rsidRDefault="008B62A8" w:rsidP="008B62A8">
      <w:pPr>
        <w:rPr>
          <w:rFonts w:ascii="Cambria" w:hAnsi="Cambria"/>
          <w:sz w:val="23"/>
          <w:szCs w:val="23"/>
          <w:lang w:val="en-US"/>
        </w:rPr>
      </w:pPr>
      <w:r w:rsidRPr="00387BBD">
        <w:rPr>
          <w:rFonts w:ascii="Cambria" w:hAnsi="Cambria"/>
          <w:b/>
          <w:bCs/>
          <w:sz w:val="23"/>
          <w:szCs w:val="23"/>
          <w:u w:val="single"/>
          <w:lang w:val="en-US"/>
        </w:rPr>
        <w:t>Fees and payments</w:t>
      </w:r>
    </w:p>
    <w:p w14:paraId="4CA502D7" w14:textId="77777777" w:rsidR="008B62A8" w:rsidRDefault="008B62A8" w:rsidP="008B62A8">
      <w:pPr>
        <w:rPr>
          <w:rFonts w:ascii="Cambria" w:hAnsi="Cambria"/>
          <w:sz w:val="23"/>
          <w:szCs w:val="23"/>
          <w:lang w:val="en-US"/>
        </w:rPr>
      </w:pPr>
    </w:p>
    <w:p w14:paraId="716AC01A" w14:textId="20795DB8" w:rsidR="008B62A8" w:rsidRDefault="008B62A8" w:rsidP="008B62A8">
      <w:pPr>
        <w:rPr>
          <w:rFonts w:ascii="Cambria" w:hAnsi="Cambria"/>
          <w:sz w:val="23"/>
          <w:szCs w:val="23"/>
          <w:lang w:val="en-US"/>
        </w:rPr>
      </w:pPr>
      <w:r>
        <w:rPr>
          <w:rFonts w:ascii="Cambria" w:hAnsi="Cambria"/>
          <w:sz w:val="23"/>
          <w:szCs w:val="23"/>
          <w:lang w:val="en-US"/>
        </w:rPr>
        <w:t xml:space="preserve">Fee for the nine-night </w:t>
      </w:r>
      <w:r>
        <w:rPr>
          <w:rFonts w:ascii="Cambria" w:hAnsi="Cambria"/>
          <w:sz w:val="23"/>
          <w:szCs w:val="23"/>
          <w:lang w:val="en-US"/>
        </w:rPr>
        <w:t>Paris, Normandy and Brittany</w:t>
      </w:r>
      <w:r>
        <w:rPr>
          <w:rFonts w:ascii="Cambria" w:hAnsi="Cambria"/>
          <w:sz w:val="23"/>
          <w:szCs w:val="23"/>
          <w:lang w:val="en-US"/>
        </w:rPr>
        <w:t xml:space="preserve"> program is $3500.00 per person, in a double-occupancy room.  The fee includes:</w:t>
      </w:r>
    </w:p>
    <w:p w14:paraId="2758A905" w14:textId="77777777" w:rsidR="008B62A8" w:rsidRDefault="008B62A8" w:rsidP="008B62A8">
      <w:pPr>
        <w:rPr>
          <w:rFonts w:ascii="Cambria" w:hAnsi="Cambria"/>
          <w:sz w:val="23"/>
          <w:szCs w:val="23"/>
          <w:lang w:val="en-US"/>
        </w:rPr>
      </w:pPr>
    </w:p>
    <w:p w14:paraId="0F58FD29" w14:textId="07F71724" w:rsidR="008B62A8" w:rsidRPr="00BB2FA1" w:rsidRDefault="008B62A8" w:rsidP="008B62A8">
      <w:pPr>
        <w:rPr>
          <w:rFonts w:ascii="Cambria" w:hAnsi="Cambria"/>
          <w:sz w:val="23"/>
          <w:szCs w:val="23"/>
          <w:lang w:val="en-US"/>
        </w:rPr>
      </w:pPr>
      <w:r>
        <w:rPr>
          <w:rFonts w:ascii="Cambria" w:hAnsi="Cambria"/>
          <w:sz w:val="23"/>
          <w:szCs w:val="23"/>
          <w:lang w:val="en-US"/>
        </w:rPr>
        <w:t>--</w:t>
      </w:r>
      <w:r>
        <w:rPr>
          <w:rFonts w:ascii="Cambria" w:hAnsi="Cambria"/>
          <w:sz w:val="23"/>
          <w:szCs w:val="23"/>
          <w:lang w:val="en-US"/>
        </w:rPr>
        <w:t>Nine</w:t>
      </w:r>
      <w:r>
        <w:rPr>
          <w:rFonts w:ascii="Cambria" w:hAnsi="Cambria"/>
          <w:sz w:val="23"/>
          <w:szCs w:val="23"/>
          <w:lang w:val="en-US"/>
        </w:rPr>
        <w:t xml:space="preserve"> nights tourist-class, double-occupancy lodging in </w:t>
      </w:r>
      <w:r>
        <w:rPr>
          <w:rFonts w:ascii="Cambria" w:hAnsi="Cambria"/>
          <w:sz w:val="23"/>
          <w:szCs w:val="23"/>
          <w:lang w:val="en-US"/>
        </w:rPr>
        <w:t>Paris, Caen and St.-Malo, France</w:t>
      </w:r>
      <w:r>
        <w:rPr>
          <w:rFonts w:ascii="Cambria" w:hAnsi="Cambria"/>
          <w:sz w:val="23"/>
          <w:szCs w:val="23"/>
          <w:lang w:val="en-US"/>
        </w:rPr>
        <w:t xml:space="preserve">, with buffet-style </w:t>
      </w:r>
      <w:r>
        <w:rPr>
          <w:rFonts w:ascii="Cambria" w:hAnsi="Cambria"/>
          <w:sz w:val="23"/>
          <w:szCs w:val="23"/>
          <w:lang w:val="en-US"/>
        </w:rPr>
        <w:t xml:space="preserve">continental </w:t>
      </w:r>
      <w:r>
        <w:rPr>
          <w:rFonts w:ascii="Cambria" w:hAnsi="Cambria"/>
          <w:sz w:val="23"/>
          <w:szCs w:val="23"/>
          <w:lang w:val="en-US"/>
        </w:rPr>
        <w:t xml:space="preserve">breakfast each morning.  </w:t>
      </w:r>
    </w:p>
    <w:p w14:paraId="63F4C74A" w14:textId="77777777" w:rsidR="008B62A8" w:rsidRDefault="008B62A8" w:rsidP="008B62A8">
      <w:pPr>
        <w:rPr>
          <w:rFonts w:ascii="Cambria" w:hAnsi="Cambria"/>
          <w:sz w:val="23"/>
          <w:szCs w:val="23"/>
          <w:lang w:val="en-US"/>
        </w:rPr>
      </w:pPr>
    </w:p>
    <w:p w14:paraId="408E40F8" w14:textId="14EE9B33" w:rsidR="008B62A8" w:rsidRPr="00253B1E" w:rsidRDefault="008B62A8" w:rsidP="008B62A8">
      <w:pPr>
        <w:rPr>
          <w:rFonts w:ascii="Cambria" w:hAnsi="Cambria"/>
          <w:sz w:val="23"/>
          <w:szCs w:val="23"/>
          <w:lang w:val="en-US"/>
        </w:rPr>
      </w:pPr>
      <w:r w:rsidRPr="00253B1E">
        <w:rPr>
          <w:rFonts w:ascii="Cambria" w:hAnsi="Cambria"/>
          <w:sz w:val="23"/>
          <w:szCs w:val="23"/>
          <w:lang w:val="en-US"/>
        </w:rPr>
        <w:t xml:space="preserve">--All local land transportation, including incoming and outgoing transportation </w:t>
      </w:r>
      <w:r w:rsidR="00C23266">
        <w:rPr>
          <w:rFonts w:ascii="Cambria" w:hAnsi="Cambria"/>
          <w:sz w:val="23"/>
          <w:szCs w:val="23"/>
          <w:lang w:val="en-US"/>
        </w:rPr>
        <w:t>from and to</w:t>
      </w:r>
      <w:r w:rsidRPr="00253B1E">
        <w:rPr>
          <w:rFonts w:ascii="Cambria" w:hAnsi="Cambria"/>
          <w:sz w:val="23"/>
          <w:szCs w:val="23"/>
          <w:lang w:val="en-US"/>
        </w:rPr>
        <w:t xml:space="preserve"> </w:t>
      </w:r>
      <w:r>
        <w:rPr>
          <w:rFonts w:ascii="Cambria" w:hAnsi="Cambria"/>
          <w:sz w:val="23"/>
          <w:szCs w:val="23"/>
          <w:lang w:val="en-US"/>
        </w:rPr>
        <w:t xml:space="preserve">Paris's Charles </w:t>
      </w:r>
      <w:r w:rsidR="00C23266">
        <w:rPr>
          <w:rFonts w:ascii="Cambria" w:hAnsi="Cambria"/>
          <w:sz w:val="23"/>
          <w:szCs w:val="23"/>
          <w:lang w:val="en-US"/>
        </w:rPr>
        <w:t xml:space="preserve">de </w:t>
      </w:r>
      <w:r>
        <w:rPr>
          <w:rFonts w:ascii="Cambria" w:hAnsi="Cambria"/>
          <w:sz w:val="23"/>
          <w:szCs w:val="23"/>
          <w:lang w:val="en-US"/>
        </w:rPr>
        <w:t>Gaulle (CDG) and Orly (OR</w:t>
      </w:r>
      <w:r w:rsidR="00E245D6">
        <w:rPr>
          <w:rFonts w:ascii="Cambria" w:hAnsi="Cambria"/>
          <w:sz w:val="23"/>
          <w:szCs w:val="23"/>
          <w:lang w:val="en-US"/>
        </w:rPr>
        <w:t>Y</w:t>
      </w:r>
      <w:r>
        <w:rPr>
          <w:rFonts w:ascii="Cambria" w:hAnsi="Cambria"/>
          <w:sz w:val="23"/>
          <w:szCs w:val="23"/>
          <w:lang w:val="en-US"/>
        </w:rPr>
        <w:t>) airports, Paris public transportation passes, intercity train tickets and river cruises in Paris and St.-Malo</w:t>
      </w:r>
      <w:r w:rsidRPr="00253B1E">
        <w:rPr>
          <w:rFonts w:ascii="Cambria" w:hAnsi="Cambria"/>
          <w:sz w:val="23"/>
          <w:szCs w:val="23"/>
          <w:lang w:val="en-US"/>
        </w:rPr>
        <w:t xml:space="preserve">, </w:t>
      </w:r>
      <w:r>
        <w:rPr>
          <w:rFonts w:ascii="Cambria" w:hAnsi="Cambria"/>
          <w:sz w:val="23"/>
          <w:szCs w:val="23"/>
          <w:lang w:val="en-US"/>
        </w:rPr>
        <w:t>a</w:t>
      </w:r>
      <w:r w:rsidR="00C23266">
        <w:rPr>
          <w:rFonts w:ascii="Cambria" w:hAnsi="Cambria"/>
          <w:sz w:val="23"/>
          <w:szCs w:val="23"/>
          <w:lang w:val="en-US"/>
        </w:rPr>
        <w:t>nd the</w:t>
      </w:r>
      <w:r>
        <w:rPr>
          <w:rFonts w:ascii="Cambria" w:hAnsi="Cambria"/>
          <w:sz w:val="23"/>
          <w:szCs w:val="23"/>
          <w:lang w:val="en-US"/>
        </w:rPr>
        <w:t xml:space="preserve"> day trip to Mont St.-Michel, </w:t>
      </w:r>
      <w:r w:rsidRPr="00253B1E">
        <w:rPr>
          <w:rFonts w:ascii="Cambria" w:hAnsi="Cambria"/>
          <w:sz w:val="23"/>
          <w:szCs w:val="23"/>
          <w:lang w:val="en-US"/>
        </w:rPr>
        <w:t>except where specified as not included.</w:t>
      </w:r>
    </w:p>
    <w:p w14:paraId="2C5F30D4" w14:textId="77777777" w:rsidR="008B62A8" w:rsidRPr="00253B1E" w:rsidRDefault="008B62A8" w:rsidP="008B62A8">
      <w:pPr>
        <w:rPr>
          <w:rFonts w:ascii="Cambria" w:hAnsi="Cambria"/>
          <w:sz w:val="23"/>
          <w:szCs w:val="23"/>
          <w:lang w:val="en-US"/>
        </w:rPr>
      </w:pPr>
    </w:p>
    <w:p w14:paraId="5AE0FA79" w14:textId="0DF49917" w:rsidR="008B62A8" w:rsidRDefault="008B62A8" w:rsidP="008B62A8">
      <w:pPr>
        <w:rPr>
          <w:rFonts w:ascii="Cambria" w:hAnsi="Cambria"/>
          <w:sz w:val="23"/>
          <w:szCs w:val="23"/>
          <w:lang w:val="en-US"/>
        </w:rPr>
      </w:pPr>
      <w:r>
        <w:rPr>
          <w:rFonts w:ascii="Cambria" w:hAnsi="Cambria"/>
          <w:sz w:val="23"/>
          <w:szCs w:val="23"/>
          <w:lang w:val="en-US"/>
        </w:rPr>
        <w:t xml:space="preserve">--Entrances for the </w:t>
      </w:r>
      <w:r>
        <w:rPr>
          <w:rFonts w:ascii="Cambria" w:hAnsi="Cambria"/>
          <w:sz w:val="23"/>
          <w:szCs w:val="23"/>
          <w:lang w:val="en-US"/>
        </w:rPr>
        <w:t>Notre Dame cathedral, Sacré-Coeur Basilica, elevator to the second level of the Eiffel Tower, Louvre Museum, Caen Memorial Museum, guided tour of the Normandy Beach Landing sites, a</w:t>
      </w:r>
      <w:r w:rsidR="00C23266">
        <w:rPr>
          <w:rFonts w:ascii="Cambria" w:hAnsi="Cambria"/>
          <w:sz w:val="23"/>
          <w:szCs w:val="23"/>
          <w:lang w:val="en-US"/>
        </w:rPr>
        <w:t>nd</w:t>
      </w:r>
      <w:r>
        <w:rPr>
          <w:rFonts w:ascii="Cambria" w:hAnsi="Cambria"/>
          <w:sz w:val="23"/>
          <w:szCs w:val="23"/>
          <w:lang w:val="en-US"/>
        </w:rPr>
        <w:t xml:space="preserve"> the abbey at Mont St.-Michel.  </w:t>
      </w:r>
      <w:r>
        <w:rPr>
          <w:rFonts w:ascii="Cambria" w:hAnsi="Cambria"/>
          <w:sz w:val="23"/>
          <w:szCs w:val="23"/>
          <w:lang w:val="en-US"/>
        </w:rPr>
        <w:t xml:space="preserve">  </w:t>
      </w:r>
    </w:p>
    <w:p w14:paraId="719966B9" w14:textId="0D96A1BE" w:rsidR="008B62A8" w:rsidRDefault="008B62A8" w:rsidP="008B62A8">
      <w:pPr>
        <w:rPr>
          <w:rFonts w:ascii="Cambria" w:hAnsi="Cambria"/>
          <w:sz w:val="23"/>
          <w:szCs w:val="23"/>
          <w:lang w:val="en-US"/>
        </w:rPr>
      </w:pPr>
    </w:p>
    <w:p w14:paraId="2506B820" w14:textId="77777777" w:rsidR="008B62A8" w:rsidRDefault="008B62A8" w:rsidP="008B62A8">
      <w:pPr>
        <w:rPr>
          <w:rFonts w:ascii="Cambria" w:hAnsi="Cambria"/>
          <w:sz w:val="23"/>
          <w:szCs w:val="23"/>
          <w:lang w:val="en-US"/>
        </w:rPr>
      </w:pPr>
      <w:r>
        <w:rPr>
          <w:rFonts w:ascii="Cambria" w:hAnsi="Cambria"/>
          <w:sz w:val="23"/>
          <w:szCs w:val="23"/>
          <w:lang w:val="en-US"/>
        </w:rPr>
        <w:t>--Gratuities to drivers and hotel staff.</w:t>
      </w:r>
    </w:p>
    <w:p w14:paraId="0DD27347" w14:textId="77777777" w:rsidR="008B62A8" w:rsidRDefault="008B62A8" w:rsidP="008B62A8">
      <w:pPr>
        <w:rPr>
          <w:rFonts w:ascii="Cambria" w:hAnsi="Cambria"/>
          <w:sz w:val="23"/>
          <w:szCs w:val="23"/>
          <w:lang w:val="en-US"/>
        </w:rPr>
      </w:pPr>
    </w:p>
    <w:p w14:paraId="5D9D217D" w14:textId="66C7B0D7" w:rsidR="008B62A8" w:rsidRDefault="008B62A8" w:rsidP="008B62A8">
      <w:pPr>
        <w:rPr>
          <w:rFonts w:ascii="Cambria" w:hAnsi="Cambria"/>
          <w:sz w:val="23"/>
          <w:szCs w:val="23"/>
          <w:lang w:val="en-US"/>
        </w:rPr>
      </w:pPr>
      <w:r>
        <w:rPr>
          <w:rFonts w:ascii="Cambria" w:hAnsi="Cambria"/>
          <w:sz w:val="23"/>
          <w:szCs w:val="23"/>
          <w:lang w:val="en-US"/>
        </w:rPr>
        <w:t xml:space="preserve">Fee does not include international airfare from the United States, lunches or dinners, entrances not specified in the program, travel insurance or visa.  </w:t>
      </w:r>
    </w:p>
    <w:p w14:paraId="701AA92D" w14:textId="77777777" w:rsidR="008B62A8" w:rsidRDefault="008B62A8" w:rsidP="008B62A8">
      <w:pPr>
        <w:rPr>
          <w:rFonts w:ascii="Cambria" w:hAnsi="Cambria"/>
          <w:sz w:val="23"/>
          <w:szCs w:val="23"/>
          <w:lang w:val="en-US"/>
        </w:rPr>
      </w:pPr>
    </w:p>
    <w:p w14:paraId="49D90B59" w14:textId="581AA25C" w:rsidR="008B62A8" w:rsidRDefault="008B62A8" w:rsidP="008B62A8">
      <w:pPr>
        <w:rPr>
          <w:rFonts w:ascii="Cambria" w:hAnsi="Cambria"/>
          <w:sz w:val="23"/>
          <w:szCs w:val="23"/>
          <w:lang w:val="en-US"/>
        </w:rPr>
      </w:pPr>
      <w:r>
        <w:rPr>
          <w:rFonts w:ascii="Cambria" w:hAnsi="Cambria"/>
          <w:sz w:val="23"/>
          <w:szCs w:val="23"/>
          <w:lang w:val="en-US"/>
        </w:rPr>
        <w:t>Supplement for a single room is $</w:t>
      </w:r>
      <w:r>
        <w:rPr>
          <w:rFonts w:ascii="Cambria" w:hAnsi="Cambria"/>
          <w:sz w:val="23"/>
          <w:szCs w:val="23"/>
          <w:lang w:val="en-US"/>
        </w:rPr>
        <w:t>120</w:t>
      </w:r>
      <w:r>
        <w:rPr>
          <w:rFonts w:ascii="Cambria" w:hAnsi="Cambria"/>
          <w:sz w:val="23"/>
          <w:szCs w:val="23"/>
          <w:lang w:val="en-US"/>
        </w:rPr>
        <w:t>0.00.</w:t>
      </w:r>
    </w:p>
    <w:p w14:paraId="269533AB" w14:textId="77777777" w:rsidR="008B62A8" w:rsidRDefault="008B62A8" w:rsidP="008B62A8">
      <w:pPr>
        <w:rPr>
          <w:rFonts w:ascii="Cambria" w:hAnsi="Cambria"/>
          <w:sz w:val="23"/>
          <w:szCs w:val="23"/>
          <w:lang w:val="en-US"/>
        </w:rPr>
      </w:pPr>
    </w:p>
    <w:p w14:paraId="44EBF4E6" w14:textId="77777777" w:rsidR="008B62A8" w:rsidRDefault="008B62A8" w:rsidP="008B62A8">
      <w:pPr>
        <w:rPr>
          <w:rFonts w:ascii="Cambria" w:hAnsi="Cambria"/>
          <w:sz w:val="23"/>
          <w:szCs w:val="23"/>
          <w:lang w:val="en-US"/>
        </w:rPr>
      </w:pPr>
      <w:r>
        <w:rPr>
          <w:rFonts w:ascii="Cambria" w:hAnsi="Cambria"/>
          <w:sz w:val="23"/>
          <w:szCs w:val="23"/>
          <w:lang w:val="en-US"/>
        </w:rPr>
        <w:t xml:space="preserve">This fee is based on a minimum of six paying passengers.  </w:t>
      </w:r>
    </w:p>
    <w:p w14:paraId="2B1EE3DD" w14:textId="77777777" w:rsidR="008B62A8" w:rsidRDefault="008B62A8" w:rsidP="008B62A8">
      <w:pPr>
        <w:rPr>
          <w:rFonts w:ascii="Cambria" w:hAnsi="Cambria"/>
          <w:sz w:val="23"/>
          <w:szCs w:val="23"/>
          <w:lang w:val="en-US"/>
        </w:rPr>
      </w:pPr>
    </w:p>
    <w:p w14:paraId="5B1853A0" w14:textId="77777777" w:rsidR="008B62A8" w:rsidRDefault="008B62A8" w:rsidP="008B62A8">
      <w:pPr>
        <w:rPr>
          <w:rFonts w:ascii="Cambria" w:hAnsi="Cambria"/>
          <w:sz w:val="23"/>
          <w:szCs w:val="23"/>
          <w:lang w:val="en-US"/>
        </w:rPr>
      </w:pPr>
      <w:r>
        <w:rPr>
          <w:rFonts w:ascii="Cambria" w:hAnsi="Cambria"/>
          <w:sz w:val="23"/>
          <w:szCs w:val="23"/>
          <w:lang w:val="en-US"/>
        </w:rPr>
        <w:t>Payments are due on the following schedule:</w:t>
      </w:r>
    </w:p>
    <w:p w14:paraId="4F4CFFC2" w14:textId="77777777" w:rsidR="008B62A8" w:rsidRDefault="008B62A8" w:rsidP="008B62A8">
      <w:pPr>
        <w:rPr>
          <w:rFonts w:ascii="Cambria" w:hAnsi="Cambria"/>
          <w:sz w:val="23"/>
          <w:szCs w:val="23"/>
          <w:lang w:val="en-US"/>
        </w:rPr>
      </w:pPr>
    </w:p>
    <w:p w14:paraId="57FC9F20" w14:textId="6B0BE81E" w:rsidR="008B62A8" w:rsidRDefault="008B62A8" w:rsidP="008B62A8">
      <w:pPr>
        <w:rPr>
          <w:rFonts w:ascii="Cambria" w:hAnsi="Cambria"/>
          <w:sz w:val="23"/>
          <w:szCs w:val="23"/>
          <w:lang w:val="en-US"/>
        </w:rPr>
      </w:pPr>
      <w:r>
        <w:rPr>
          <w:rFonts w:ascii="Cambria" w:hAnsi="Cambria"/>
          <w:sz w:val="23"/>
          <w:szCs w:val="23"/>
          <w:lang w:val="en-US"/>
        </w:rPr>
        <w:t>January</w:t>
      </w:r>
      <w:r>
        <w:rPr>
          <w:rFonts w:ascii="Cambria" w:hAnsi="Cambria"/>
          <w:sz w:val="23"/>
          <w:szCs w:val="23"/>
          <w:lang w:val="en-US"/>
        </w:rPr>
        <w:t xml:space="preserve"> 31, 202</w:t>
      </w:r>
      <w:r>
        <w:rPr>
          <w:rFonts w:ascii="Cambria" w:hAnsi="Cambria"/>
          <w:sz w:val="23"/>
          <w:szCs w:val="23"/>
          <w:lang w:val="en-US"/>
        </w:rPr>
        <w:t>6</w:t>
      </w:r>
      <w:r>
        <w:rPr>
          <w:rFonts w:ascii="Cambria" w:hAnsi="Cambria"/>
          <w:sz w:val="23"/>
          <w:szCs w:val="23"/>
          <w:lang w:val="en-US"/>
        </w:rPr>
        <w:t>:</w:t>
      </w:r>
      <w:r>
        <w:rPr>
          <w:rFonts w:ascii="Cambria" w:hAnsi="Cambria"/>
          <w:sz w:val="23"/>
          <w:szCs w:val="23"/>
          <w:lang w:val="en-US"/>
        </w:rPr>
        <w:tab/>
        <w:t>$   500.00 due</w:t>
      </w:r>
    </w:p>
    <w:p w14:paraId="11716CD0" w14:textId="0E111492" w:rsidR="008B62A8" w:rsidRDefault="008B62A8" w:rsidP="008B62A8">
      <w:pPr>
        <w:rPr>
          <w:rFonts w:ascii="Cambria" w:hAnsi="Cambria"/>
          <w:sz w:val="23"/>
          <w:szCs w:val="23"/>
          <w:lang w:val="en-US"/>
        </w:rPr>
      </w:pPr>
      <w:r>
        <w:rPr>
          <w:rFonts w:ascii="Cambria" w:hAnsi="Cambria"/>
          <w:sz w:val="23"/>
          <w:szCs w:val="23"/>
          <w:lang w:val="en-US"/>
        </w:rPr>
        <w:t>February 28</w:t>
      </w:r>
      <w:r>
        <w:rPr>
          <w:rFonts w:ascii="Cambria" w:hAnsi="Cambria"/>
          <w:sz w:val="23"/>
          <w:szCs w:val="23"/>
          <w:lang w:val="en-US"/>
        </w:rPr>
        <w:t>, 202</w:t>
      </w:r>
      <w:r>
        <w:rPr>
          <w:rFonts w:ascii="Cambria" w:hAnsi="Cambria"/>
          <w:sz w:val="23"/>
          <w:szCs w:val="23"/>
          <w:lang w:val="en-US"/>
        </w:rPr>
        <w:t>6</w:t>
      </w:r>
      <w:r>
        <w:rPr>
          <w:rFonts w:ascii="Cambria" w:hAnsi="Cambria"/>
          <w:sz w:val="23"/>
          <w:szCs w:val="23"/>
          <w:lang w:val="en-US"/>
        </w:rPr>
        <w:t>:</w:t>
      </w:r>
      <w:r>
        <w:rPr>
          <w:rFonts w:ascii="Cambria" w:hAnsi="Cambria"/>
          <w:sz w:val="23"/>
          <w:szCs w:val="23"/>
          <w:lang w:val="en-US"/>
        </w:rPr>
        <w:tab/>
        <w:t>$3000.00 due (plus $</w:t>
      </w:r>
      <w:r>
        <w:rPr>
          <w:rFonts w:ascii="Cambria" w:hAnsi="Cambria"/>
          <w:sz w:val="23"/>
          <w:szCs w:val="23"/>
          <w:lang w:val="en-US"/>
        </w:rPr>
        <w:t>120</w:t>
      </w:r>
      <w:r>
        <w:rPr>
          <w:rFonts w:ascii="Cambria" w:hAnsi="Cambria"/>
          <w:sz w:val="23"/>
          <w:szCs w:val="23"/>
          <w:lang w:val="en-US"/>
        </w:rPr>
        <w:t>0 single-room supplement if applicable)</w:t>
      </w:r>
    </w:p>
    <w:p w14:paraId="47682767" w14:textId="77777777" w:rsidR="008B62A8" w:rsidRDefault="008B62A8" w:rsidP="008B62A8">
      <w:pPr>
        <w:rPr>
          <w:rFonts w:ascii="Cambria" w:hAnsi="Cambria"/>
          <w:sz w:val="23"/>
          <w:szCs w:val="23"/>
          <w:lang w:val="en-US"/>
        </w:rPr>
      </w:pPr>
    </w:p>
    <w:p w14:paraId="01BC6AF8" w14:textId="77777777" w:rsidR="008B62A8" w:rsidRDefault="008B62A8" w:rsidP="008B62A8">
      <w:pPr>
        <w:rPr>
          <w:rFonts w:ascii="Cambria" w:hAnsi="Cambria"/>
          <w:sz w:val="23"/>
          <w:szCs w:val="23"/>
          <w:lang w:val="en-US"/>
        </w:rPr>
      </w:pPr>
      <w:r>
        <w:rPr>
          <w:rFonts w:ascii="Cambria" w:hAnsi="Cambria"/>
          <w:sz w:val="23"/>
          <w:szCs w:val="23"/>
          <w:lang w:val="en-US"/>
        </w:rPr>
        <w:t xml:space="preserve">Payments should be made to River Plate Seminars by check at this address:  Mark McMeley, 1001 </w:t>
      </w:r>
      <w:proofErr w:type="spellStart"/>
      <w:r>
        <w:rPr>
          <w:rFonts w:ascii="Cambria" w:hAnsi="Cambria"/>
          <w:sz w:val="23"/>
          <w:szCs w:val="23"/>
          <w:lang w:val="en-US"/>
        </w:rPr>
        <w:t>Brynlor</w:t>
      </w:r>
      <w:proofErr w:type="spellEnd"/>
      <w:r>
        <w:rPr>
          <w:rFonts w:ascii="Cambria" w:hAnsi="Cambria"/>
          <w:sz w:val="23"/>
          <w:szCs w:val="23"/>
          <w:lang w:val="en-US"/>
        </w:rPr>
        <w:t xml:space="preserve"> Lane, Orlando, Florida 32818, or though Venmo at Mark-McMeley-1, or through Zelle at phone number 321-977-1389, or by wire transfer to the following account:  </w:t>
      </w:r>
    </w:p>
    <w:p w14:paraId="346069B0" w14:textId="77777777" w:rsidR="008B62A8" w:rsidRDefault="008B62A8" w:rsidP="008B62A8">
      <w:pPr>
        <w:rPr>
          <w:rFonts w:ascii="Cambria" w:hAnsi="Cambria"/>
          <w:sz w:val="23"/>
          <w:szCs w:val="23"/>
          <w:lang w:val="en-US"/>
        </w:rPr>
      </w:pPr>
    </w:p>
    <w:p w14:paraId="71C34440" w14:textId="77777777" w:rsidR="008B62A8" w:rsidRPr="00387BBD" w:rsidRDefault="008B62A8" w:rsidP="008B62A8">
      <w:pPr>
        <w:rPr>
          <w:rFonts w:ascii="Cambria" w:hAnsi="Cambria"/>
          <w:sz w:val="23"/>
          <w:szCs w:val="23"/>
          <w:lang w:val="en-US"/>
        </w:rPr>
      </w:pPr>
      <w:r>
        <w:rPr>
          <w:rFonts w:ascii="Cambria" w:hAnsi="Cambria"/>
          <w:noProof/>
          <w:sz w:val="23"/>
          <w:szCs w:val="23"/>
          <w:lang w:val="en-US"/>
        </w:rPr>
        <w:drawing>
          <wp:anchor distT="0" distB="0" distL="114300" distR="114300" simplePos="0" relativeHeight="251659264" behindDoc="0" locked="0" layoutInCell="1" allowOverlap="1" wp14:anchorId="622352BA" wp14:editId="0029A6DB">
            <wp:simplePos x="0" y="0"/>
            <wp:positionH relativeFrom="margin">
              <wp:posOffset>4951522</wp:posOffset>
            </wp:positionH>
            <wp:positionV relativeFrom="margin">
              <wp:posOffset>7794710</wp:posOffset>
            </wp:positionV>
            <wp:extent cx="954405" cy="960120"/>
            <wp:effectExtent l="0" t="0" r="0" b="5080"/>
            <wp:wrapSquare wrapText="bothSides"/>
            <wp:docPr id="4285602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60220" name="Imagen 428560220"/>
                    <pic:cNvPicPr/>
                  </pic:nvPicPr>
                  <pic:blipFill rotWithShape="1">
                    <a:blip r:embed="rId21" cstate="print">
                      <a:extLst>
                        <a:ext uri="{28A0092B-C50C-407E-A947-70E740481C1C}">
                          <a14:useLocalDpi xmlns:a14="http://schemas.microsoft.com/office/drawing/2010/main" val="0"/>
                        </a:ext>
                      </a:extLst>
                    </a:blip>
                    <a:srcRect l="6845" t="7823" r="8099" b="6631"/>
                    <a:stretch>
                      <a:fillRect/>
                    </a:stretch>
                  </pic:blipFill>
                  <pic:spPr bwMode="auto">
                    <a:xfrm>
                      <a:off x="0" y="0"/>
                      <a:ext cx="954405" cy="960120"/>
                    </a:xfrm>
                    <a:prstGeom prst="rect">
                      <a:avLst/>
                    </a:prstGeom>
                    <a:ln>
                      <a:noFill/>
                    </a:ln>
                    <a:extLst>
                      <a:ext uri="{53640926-AAD7-44D8-BBD7-CCE9431645EC}">
                        <a14:shadowObscured xmlns:a14="http://schemas.microsoft.com/office/drawing/2010/main"/>
                      </a:ext>
                    </a:extLst>
                  </pic:spPr>
                </pic:pic>
              </a:graphicData>
            </a:graphic>
          </wp:anchor>
        </w:drawing>
      </w:r>
      <w:r w:rsidRPr="00387BBD">
        <w:rPr>
          <w:rFonts w:ascii="Cambria" w:hAnsi="Cambria"/>
          <w:sz w:val="23"/>
          <w:szCs w:val="23"/>
          <w:lang w:val="en-US"/>
        </w:rPr>
        <w:t>Chase Bank</w:t>
      </w:r>
    </w:p>
    <w:p w14:paraId="6B1E4EBF" w14:textId="77777777" w:rsidR="008B62A8" w:rsidRPr="00387BBD" w:rsidRDefault="008B62A8" w:rsidP="008B62A8">
      <w:pPr>
        <w:rPr>
          <w:rFonts w:ascii="Cambria" w:hAnsi="Cambria"/>
          <w:sz w:val="23"/>
          <w:szCs w:val="23"/>
          <w:lang w:val="en-US"/>
        </w:rPr>
      </w:pPr>
      <w:r w:rsidRPr="00387BBD">
        <w:rPr>
          <w:rFonts w:ascii="Cambria" w:hAnsi="Cambria"/>
          <w:sz w:val="23"/>
          <w:szCs w:val="23"/>
          <w:lang w:val="en-US"/>
        </w:rPr>
        <w:t>7674 Dr. Phillips Blvd</w:t>
      </w:r>
      <w:r>
        <w:rPr>
          <w:rFonts w:ascii="Cambria" w:hAnsi="Cambria"/>
          <w:sz w:val="23"/>
          <w:szCs w:val="23"/>
          <w:lang w:val="en-US"/>
        </w:rPr>
        <w:t>.</w:t>
      </w:r>
      <w:r w:rsidRPr="00387BBD">
        <w:rPr>
          <w:rFonts w:ascii="Cambria" w:hAnsi="Cambria"/>
          <w:sz w:val="23"/>
          <w:szCs w:val="23"/>
          <w:lang w:val="en-US"/>
        </w:rPr>
        <w:t>, Orlando, Florida 32819</w:t>
      </w:r>
    </w:p>
    <w:p w14:paraId="04BFED33" w14:textId="77777777" w:rsidR="008B62A8" w:rsidRDefault="008B62A8" w:rsidP="008B62A8">
      <w:pPr>
        <w:rPr>
          <w:rFonts w:ascii="Cambria" w:hAnsi="Cambria"/>
          <w:sz w:val="23"/>
          <w:szCs w:val="23"/>
          <w:lang w:val="en-US"/>
        </w:rPr>
      </w:pPr>
      <w:r>
        <w:rPr>
          <w:rFonts w:ascii="Cambria" w:hAnsi="Cambria"/>
          <w:sz w:val="23"/>
          <w:szCs w:val="23"/>
          <w:lang w:val="en-US"/>
        </w:rPr>
        <w:t>a</w:t>
      </w:r>
      <w:r w:rsidRPr="00387BBD">
        <w:rPr>
          <w:rFonts w:ascii="Cambria" w:hAnsi="Cambria"/>
          <w:sz w:val="23"/>
          <w:szCs w:val="23"/>
          <w:lang w:val="en-US"/>
        </w:rPr>
        <w:t xml:space="preserve">ccount: </w:t>
      </w:r>
      <w:r>
        <w:rPr>
          <w:rFonts w:ascii="Cambria" w:hAnsi="Cambria"/>
          <w:sz w:val="23"/>
          <w:szCs w:val="23"/>
          <w:lang w:val="en-US"/>
        </w:rPr>
        <w:t xml:space="preserve"> 105 987 770</w:t>
      </w:r>
    </w:p>
    <w:p w14:paraId="51FB8216" w14:textId="77777777" w:rsidR="008B62A8" w:rsidRDefault="008B62A8" w:rsidP="008B62A8">
      <w:pPr>
        <w:rPr>
          <w:rFonts w:ascii="Cambria" w:hAnsi="Cambria"/>
          <w:sz w:val="23"/>
          <w:szCs w:val="23"/>
          <w:lang w:val="en-US"/>
        </w:rPr>
      </w:pPr>
      <w:r>
        <w:rPr>
          <w:rFonts w:ascii="Cambria" w:hAnsi="Cambria"/>
          <w:sz w:val="23"/>
          <w:szCs w:val="23"/>
          <w:lang w:val="en-US"/>
        </w:rPr>
        <w:t>routing number:  021000021</w:t>
      </w:r>
    </w:p>
    <w:p w14:paraId="38BA678D" w14:textId="77777777" w:rsidR="008B62A8" w:rsidRPr="00387BBD" w:rsidRDefault="008B62A8" w:rsidP="008B62A8">
      <w:pPr>
        <w:rPr>
          <w:rFonts w:ascii="Cambria" w:hAnsi="Cambria"/>
          <w:sz w:val="23"/>
          <w:szCs w:val="23"/>
          <w:lang w:val="en-US"/>
        </w:rPr>
      </w:pPr>
      <w:proofErr w:type="spellStart"/>
      <w:r>
        <w:rPr>
          <w:rFonts w:ascii="Cambria" w:hAnsi="Cambria"/>
          <w:sz w:val="23"/>
          <w:szCs w:val="23"/>
          <w:lang w:val="en-US"/>
        </w:rPr>
        <w:t>attn:</w:t>
      </w:r>
      <w:proofErr w:type="spellEnd"/>
      <w:r>
        <w:rPr>
          <w:rFonts w:ascii="Cambria" w:hAnsi="Cambria"/>
          <w:sz w:val="23"/>
          <w:szCs w:val="23"/>
          <w:lang w:val="en-US"/>
        </w:rPr>
        <w:t xml:space="preserve">  Mark McMeley</w:t>
      </w:r>
    </w:p>
    <w:p w14:paraId="665A1E65" w14:textId="77777777" w:rsidR="008B62A8" w:rsidRDefault="008B62A8">
      <w:pPr>
        <w:rPr>
          <w:lang w:val="en-US"/>
        </w:rPr>
      </w:pPr>
    </w:p>
    <w:p w14:paraId="0E49BB3C" w14:textId="77777777" w:rsidR="00C23266" w:rsidRDefault="00C23266">
      <w:pPr>
        <w:rPr>
          <w:lang w:val="en-US"/>
        </w:rPr>
      </w:pPr>
    </w:p>
    <w:p w14:paraId="593C6C0E" w14:textId="77777777" w:rsidR="00C23266" w:rsidRDefault="00C23266">
      <w:pPr>
        <w:rPr>
          <w:lang w:val="en-US"/>
        </w:rPr>
      </w:pPr>
    </w:p>
    <w:p w14:paraId="3E1B247D" w14:textId="1EB0447E" w:rsidR="00C23266" w:rsidRDefault="00C23266">
      <w:pPr>
        <w:rPr>
          <w:lang w:val="en-US"/>
        </w:rPr>
      </w:pPr>
      <w:r>
        <w:rPr>
          <w:noProof/>
          <w:lang w:val="en-US"/>
        </w:rPr>
        <w:drawing>
          <wp:inline distT="0" distB="0" distL="0" distR="0" wp14:anchorId="6B405FF3" wp14:editId="238A46AF">
            <wp:extent cx="3053862" cy="965873"/>
            <wp:effectExtent l="0" t="0" r="0" b="0"/>
            <wp:docPr id="4119168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1686" name="Imagen 4119168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73323" cy="972028"/>
                    </a:xfrm>
                    <a:prstGeom prst="rect">
                      <a:avLst/>
                    </a:prstGeom>
                  </pic:spPr>
                </pic:pic>
              </a:graphicData>
            </a:graphic>
          </wp:inline>
        </w:drawing>
      </w:r>
    </w:p>
    <w:p w14:paraId="4EC4ABE1" w14:textId="51804A71" w:rsidR="00C23266" w:rsidRDefault="00C23266">
      <w:pPr>
        <w:rPr>
          <w:lang w:val="en-US"/>
        </w:rPr>
      </w:pPr>
    </w:p>
    <w:sectPr w:rsidR="00C23266" w:rsidSect="0083350D">
      <w:pgSz w:w="12240" w:h="15840"/>
      <w:pgMar w:top="576" w:right="1008" w:bottom="576"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7EA"/>
    <w:rsid w:val="0009559E"/>
    <w:rsid w:val="0018648F"/>
    <w:rsid w:val="001E4F20"/>
    <w:rsid w:val="00252408"/>
    <w:rsid w:val="002C4E1A"/>
    <w:rsid w:val="00372DBF"/>
    <w:rsid w:val="00374875"/>
    <w:rsid w:val="00401995"/>
    <w:rsid w:val="00420EEC"/>
    <w:rsid w:val="00446D5D"/>
    <w:rsid w:val="00446F56"/>
    <w:rsid w:val="004A2BBE"/>
    <w:rsid w:val="00511AE4"/>
    <w:rsid w:val="00570074"/>
    <w:rsid w:val="00580625"/>
    <w:rsid w:val="00592ACE"/>
    <w:rsid w:val="005C5B50"/>
    <w:rsid w:val="00630518"/>
    <w:rsid w:val="006479E9"/>
    <w:rsid w:val="006A2F47"/>
    <w:rsid w:val="0070196A"/>
    <w:rsid w:val="00703DE4"/>
    <w:rsid w:val="00755E41"/>
    <w:rsid w:val="008015F3"/>
    <w:rsid w:val="00802B67"/>
    <w:rsid w:val="0083350D"/>
    <w:rsid w:val="008417EA"/>
    <w:rsid w:val="008B62A8"/>
    <w:rsid w:val="008E4CDA"/>
    <w:rsid w:val="009504FF"/>
    <w:rsid w:val="0097280E"/>
    <w:rsid w:val="00996256"/>
    <w:rsid w:val="00A4052C"/>
    <w:rsid w:val="00A8723F"/>
    <w:rsid w:val="00AD28F2"/>
    <w:rsid w:val="00AD78DD"/>
    <w:rsid w:val="00B42BE2"/>
    <w:rsid w:val="00BC2DBB"/>
    <w:rsid w:val="00BD73C5"/>
    <w:rsid w:val="00C11841"/>
    <w:rsid w:val="00C23266"/>
    <w:rsid w:val="00C33467"/>
    <w:rsid w:val="00C6451D"/>
    <w:rsid w:val="00C75285"/>
    <w:rsid w:val="00D66389"/>
    <w:rsid w:val="00D879B7"/>
    <w:rsid w:val="00DA6CBF"/>
    <w:rsid w:val="00DE59D5"/>
    <w:rsid w:val="00DE6D30"/>
    <w:rsid w:val="00E04922"/>
    <w:rsid w:val="00E07F7E"/>
    <w:rsid w:val="00E245D6"/>
    <w:rsid w:val="00E276F9"/>
    <w:rsid w:val="00EB4C12"/>
    <w:rsid w:val="00EC5C74"/>
    <w:rsid w:val="00ED0A94"/>
    <w:rsid w:val="00ED799B"/>
    <w:rsid w:val="00EE4FA5"/>
    <w:rsid w:val="00F438A3"/>
    <w:rsid w:val="00F478B4"/>
    <w:rsid w:val="00F90D7B"/>
    <w:rsid w:val="00FA308F"/>
    <w:rsid w:val="00FD052F"/>
    <w:rsid w:val="00FF4C25"/>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DAC7B"/>
  <w15:chartTrackingRefBased/>
  <w15:docId w15:val="{E005BD04-13D5-E948-9390-A52EC2D36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417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417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417E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417E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417E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417E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417E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417E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417E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417E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417E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417E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417E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417E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417E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417E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417E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417EA"/>
    <w:rPr>
      <w:rFonts w:eastAsiaTheme="majorEastAsia" w:cstheme="majorBidi"/>
      <w:color w:val="272727" w:themeColor="text1" w:themeTint="D8"/>
    </w:rPr>
  </w:style>
  <w:style w:type="paragraph" w:styleId="Ttulo">
    <w:name w:val="Title"/>
    <w:basedOn w:val="Normal"/>
    <w:next w:val="Normal"/>
    <w:link w:val="TtuloCar"/>
    <w:uiPriority w:val="10"/>
    <w:qFormat/>
    <w:rsid w:val="008417E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41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417EA"/>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417E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417EA"/>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8417EA"/>
    <w:rPr>
      <w:i/>
      <w:iCs/>
      <w:color w:val="404040" w:themeColor="text1" w:themeTint="BF"/>
    </w:rPr>
  </w:style>
  <w:style w:type="paragraph" w:styleId="Prrafodelista">
    <w:name w:val="List Paragraph"/>
    <w:basedOn w:val="Normal"/>
    <w:uiPriority w:val="34"/>
    <w:qFormat/>
    <w:rsid w:val="008417EA"/>
    <w:pPr>
      <w:ind w:left="720"/>
      <w:contextualSpacing/>
    </w:pPr>
  </w:style>
  <w:style w:type="character" w:styleId="nfasisintenso">
    <w:name w:val="Intense Emphasis"/>
    <w:basedOn w:val="Fuentedeprrafopredeter"/>
    <w:uiPriority w:val="21"/>
    <w:qFormat/>
    <w:rsid w:val="008417EA"/>
    <w:rPr>
      <w:i/>
      <w:iCs/>
      <w:color w:val="0F4761" w:themeColor="accent1" w:themeShade="BF"/>
    </w:rPr>
  </w:style>
  <w:style w:type="paragraph" w:styleId="Citadestacada">
    <w:name w:val="Intense Quote"/>
    <w:basedOn w:val="Normal"/>
    <w:next w:val="Normal"/>
    <w:link w:val="CitadestacadaCar"/>
    <w:uiPriority w:val="30"/>
    <w:qFormat/>
    <w:rsid w:val="008417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417EA"/>
    <w:rPr>
      <w:i/>
      <w:iCs/>
      <w:color w:val="0F4761" w:themeColor="accent1" w:themeShade="BF"/>
    </w:rPr>
  </w:style>
  <w:style w:type="character" w:styleId="Referenciaintensa">
    <w:name w:val="Intense Reference"/>
    <w:basedOn w:val="Fuentedeprrafopredeter"/>
    <w:uiPriority w:val="32"/>
    <w:qFormat/>
    <w:rsid w:val="008417EA"/>
    <w:rPr>
      <w:b/>
      <w:bCs/>
      <w:smallCaps/>
      <w:color w:val="0F4761" w:themeColor="accent1" w:themeShade="BF"/>
      <w:spacing w:val="5"/>
    </w:rPr>
  </w:style>
  <w:style w:type="character" w:styleId="Hipervnculo">
    <w:name w:val="Hyperlink"/>
    <w:basedOn w:val="Fuentedeprrafopredeter"/>
    <w:uiPriority w:val="99"/>
    <w:unhideWhenUsed/>
    <w:rsid w:val="0009559E"/>
    <w:rPr>
      <w:color w:val="467886" w:themeColor="hyperlink"/>
      <w:u w:val="single"/>
    </w:rPr>
  </w:style>
  <w:style w:type="character" w:styleId="Mencinsinresolver">
    <w:name w:val="Unresolved Mention"/>
    <w:basedOn w:val="Fuentedeprrafopredeter"/>
    <w:uiPriority w:val="99"/>
    <w:semiHidden/>
    <w:unhideWhenUsed/>
    <w:rsid w:val="0009559E"/>
    <w:rPr>
      <w:color w:val="605E5C"/>
      <w:shd w:val="clear" w:color="auto" w:fill="E1DFDD"/>
    </w:rPr>
  </w:style>
  <w:style w:type="character" w:customStyle="1" w:styleId="fc-falcon">
    <w:name w:val="fc-falcon"/>
    <w:basedOn w:val="Fuentedeprrafopredeter"/>
    <w:rsid w:val="00ED799B"/>
  </w:style>
  <w:style w:type="character" w:styleId="Hipervnculovisitado">
    <w:name w:val="FollowedHyperlink"/>
    <w:basedOn w:val="Fuentedeprrafopredeter"/>
    <w:uiPriority w:val="99"/>
    <w:semiHidden/>
    <w:unhideWhenUsed/>
    <w:rsid w:val="004A2BB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hyperlink" Target="https://travelfriends.info/" TargetMode="Externa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hyperlink" Target="https://www.youtube.com/watch?v=zaztwFEo5C0" TargetMode="Externa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0.jp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1778</Words>
  <Characters>8340</Characters>
  <Application>Microsoft Office Word</Application>
  <DocSecurity>0</DocSecurity>
  <Lines>139</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McMeley</dc:creator>
  <cp:keywords/>
  <dc:description/>
  <cp:lastModifiedBy>Mark McMeley</cp:lastModifiedBy>
  <cp:revision>5</cp:revision>
  <cp:lastPrinted>2025-10-21T20:40:00Z</cp:lastPrinted>
  <dcterms:created xsi:type="dcterms:W3CDTF">2025-10-21T20:40:00Z</dcterms:created>
  <dcterms:modified xsi:type="dcterms:W3CDTF">2025-10-21T21:15:00Z</dcterms:modified>
</cp:coreProperties>
</file>