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8814" w14:textId="39188C7E" w:rsidR="00B63933" w:rsidRDefault="00B63933" w:rsidP="00B63933">
      <w:pPr>
        <w:jc w:val="center"/>
        <w:rPr>
          <w:rFonts w:ascii="Times New Roman" w:eastAsia="Times New Roman" w:hAnsi="Times New Roman" w:cs="Times New Roman"/>
          <w:b/>
          <w:bCs/>
          <w:color w:val="555555"/>
          <w:sz w:val="28"/>
          <w:szCs w:val="28"/>
        </w:rPr>
      </w:pPr>
      <w:r>
        <w:rPr>
          <w:rFonts w:ascii="Times New Roman" w:eastAsia="Times New Roman" w:hAnsi="Times New Roman" w:cs="Times New Roman"/>
          <w:b/>
          <w:bCs/>
          <w:color w:val="555555"/>
          <w:sz w:val="28"/>
          <w:szCs w:val="28"/>
        </w:rPr>
        <w:t>WACCRA Annual Meeting</w:t>
      </w:r>
    </w:p>
    <w:p w14:paraId="11E70539" w14:textId="78616DA0" w:rsidR="00B63933" w:rsidRDefault="00493257" w:rsidP="00493257">
      <w:pPr>
        <w:jc w:val="center"/>
        <w:rPr>
          <w:rFonts w:ascii="Times New Roman" w:eastAsia="Times New Roman" w:hAnsi="Times New Roman" w:cs="Times New Roman"/>
          <w:b/>
          <w:bCs/>
          <w:color w:val="555555"/>
          <w:sz w:val="28"/>
          <w:szCs w:val="28"/>
        </w:rPr>
      </w:pPr>
      <w:r>
        <w:rPr>
          <w:rFonts w:ascii="Times New Roman" w:eastAsia="Times New Roman" w:hAnsi="Times New Roman" w:cs="Times New Roman"/>
          <w:b/>
          <w:bCs/>
          <w:color w:val="555555"/>
          <w:sz w:val="28"/>
          <w:szCs w:val="28"/>
        </w:rPr>
        <w:t>Talus</w:t>
      </w:r>
      <w:r w:rsidR="00B63933">
        <w:rPr>
          <w:rFonts w:ascii="Times New Roman" w:eastAsia="Times New Roman" w:hAnsi="Times New Roman" w:cs="Times New Roman"/>
          <w:b/>
          <w:bCs/>
          <w:color w:val="555555"/>
          <w:sz w:val="28"/>
          <w:szCs w:val="28"/>
        </w:rPr>
        <w:t xml:space="preserve"> Hall, </w:t>
      </w:r>
      <w:r>
        <w:rPr>
          <w:rFonts w:ascii="Times New Roman" w:eastAsia="Times New Roman" w:hAnsi="Times New Roman" w:cs="Times New Roman"/>
          <w:b/>
          <w:bCs/>
          <w:color w:val="555555"/>
          <w:sz w:val="28"/>
          <w:szCs w:val="28"/>
        </w:rPr>
        <w:t>Timber Ridge</w:t>
      </w:r>
    </w:p>
    <w:p w14:paraId="341987EA" w14:textId="4A7218C5" w:rsidR="00B63933" w:rsidRDefault="00493257" w:rsidP="00B63933">
      <w:pPr>
        <w:jc w:val="center"/>
        <w:rPr>
          <w:rFonts w:ascii="Times New Roman" w:eastAsia="Times New Roman" w:hAnsi="Times New Roman" w:cs="Times New Roman"/>
          <w:b/>
          <w:bCs/>
          <w:color w:val="555555"/>
          <w:sz w:val="28"/>
          <w:szCs w:val="28"/>
        </w:rPr>
      </w:pPr>
      <w:r>
        <w:rPr>
          <w:rFonts w:ascii="Times New Roman" w:eastAsia="Times New Roman" w:hAnsi="Times New Roman" w:cs="Times New Roman"/>
          <w:b/>
          <w:bCs/>
          <w:color w:val="555555"/>
          <w:sz w:val="28"/>
          <w:szCs w:val="28"/>
        </w:rPr>
        <w:t>October 21, 2023</w:t>
      </w:r>
    </w:p>
    <w:p w14:paraId="1143E04D" w14:textId="77777777" w:rsidR="00B63933" w:rsidRPr="00B63933" w:rsidRDefault="00B63933" w:rsidP="00B63933">
      <w:pPr>
        <w:jc w:val="center"/>
        <w:rPr>
          <w:rFonts w:ascii="Times New Roman" w:eastAsia="Times New Roman" w:hAnsi="Times New Roman" w:cs="Times New Roman"/>
          <w:sz w:val="28"/>
          <w:szCs w:val="28"/>
        </w:rPr>
      </w:pPr>
    </w:p>
    <w:p w14:paraId="17F7BA38" w14:textId="77777777" w:rsidR="00B63933" w:rsidRPr="00273B21" w:rsidRDefault="00B63933" w:rsidP="00B63933">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15AFA687" w14:textId="054E3DC4" w:rsidR="00B63933" w:rsidRPr="00B47D6B" w:rsidRDefault="00B63933" w:rsidP="00B63933">
      <w:pPr>
        <w:outlineLvl w:val="0"/>
        <w:rPr>
          <w:rFonts w:ascii="Times New Roman" w:hAnsi="Times New Roman" w:cs="Times New Roman"/>
          <w:color w:val="000000" w:themeColor="text1"/>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Pr>
          <w:rFonts w:ascii="Times New Roman" w:hAnsi="Times New Roman" w:cs="Times New Roman"/>
          <w:color w:val="000000"/>
        </w:rPr>
        <w:t xml:space="preserve">Donna </w:t>
      </w:r>
      <w:proofErr w:type="spellStart"/>
      <w:r>
        <w:rPr>
          <w:rFonts w:ascii="Times New Roman" w:hAnsi="Times New Roman" w:cs="Times New Roman"/>
          <w:color w:val="000000"/>
        </w:rPr>
        <w:t>Kristaponis</w:t>
      </w:r>
      <w:proofErr w:type="spellEnd"/>
      <w:r>
        <w:rPr>
          <w:rFonts w:ascii="Times New Roman" w:hAnsi="Times New Roman" w:cs="Times New Roman"/>
          <w:color w:val="000000"/>
        </w:rPr>
        <w:t>, President; Laura Sa</w:t>
      </w:r>
      <w:r w:rsidR="00892695">
        <w:rPr>
          <w:rFonts w:ascii="Times New Roman" w:hAnsi="Times New Roman" w:cs="Times New Roman"/>
          <w:color w:val="000000"/>
        </w:rPr>
        <w:t>u</w:t>
      </w:r>
      <w:r>
        <w:rPr>
          <w:rFonts w:ascii="Times New Roman" w:hAnsi="Times New Roman" w:cs="Times New Roman"/>
          <w:color w:val="000000"/>
        </w:rPr>
        <w:t>nders, Vice President;</w:t>
      </w:r>
      <w:r w:rsidRPr="00273B21">
        <w:rPr>
          <w:rFonts w:ascii="Times New Roman" w:hAnsi="Times New Roman" w:cs="Times New Roman"/>
          <w:color w:val="000000"/>
        </w:rPr>
        <w:t xml:space="preserve"> </w:t>
      </w:r>
      <w:r>
        <w:rPr>
          <w:rFonts w:ascii="Times New Roman" w:hAnsi="Times New Roman" w:cs="Times New Roman"/>
          <w:color w:val="000000"/>
        </w:rPr>
        <w:t>Nickie Askov, Secretary;</w:t>
      </w:r>
      <w:r w:rsidRPr="00273B21">
        <w:rPr>
          <w:rFonts w:ascii="Times New Roman" w:hAnsi="Times New Roman" w:cs="Times New Roman"/>
          <w:color w:val="000000"/>
        </w:rPr>
        <w:t xml:space="preserve"> </w:t>
      </w:r>
      <w:r>
        <w:rPr>
          <w:rFonts w:ascii="Times New Roman" w:hAnsi="Times New Roman" w:cs="Times New Roman"/>
          <w:color w:val="000000"/>
        </w:rPr>
        <w:t>Jim Crim, Treasurer;</w:t>
      </w:r>
      <w:r w:rsidRPr="00273B21">
        <w:rPr>
          <w:rFonts w:ascii="Times New Roman" w:hAnsi="Times New Roman" w:cs="Times New Roman"/>
          <w:color w:val="000000"/>
        </w:rPr>
        <w:t xml:space="preserve"> </w:t>
      </w:r>
      <w:r w:rsidR="00AC365A">
        <w:rPr>
          <w:rFonts w:ascii="Times New Roman" w:hAnsi="Times New Roman" w:cs="Times New Roman"/>
          <w:color w:val="000000"/>
        </w:rPr>
        <w:t xml:space="preserve">Rick Baugh, </w:t>
      </w:r>
      <w:r w:rsidRPr="00273B21">
        <w:rPr>
          <w:rFonts w:ascii="Times New Roman" w:hAnsi="Times New Roman" w:cs="Times New Roman"/>
          <w:color w:val="000000"/>
        </w:rPr>
        <w:t xml:space="preserv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 xml:space="preserve">, </w:t>
      </w:r>
      <w:r w:rsidR="00AC365A">
        <w:rPr>
          <w:rFonts w:ascii="Times New Roman" w:hAnsi="Times New Roman" w:cs="Times New Roman"/>
          <w:color w:val="000000"/>
        </w:rPr>
        <w:t xml:space="preserve">Monica Clement, </w:t>
      </w:r>
      <w:r>
        <w:rPr>
          <w:rFonts w:ascii="Times New Roman" w:hAnsi="Times New Roman" w:cs="Times New Roman"/>
          <w:color w:val="000000"/>
        </w:rPr>
        <w:t xml:space="preserve">Kim Hickman, </w:t>
      </w:r>
      <w:r w:rsidR="007F1156" w:rsidRPr="00B47D6B">
        <w:rPr>
          <w:rFonts w:ascii="Times New Roman" w:hAnsi="Times New Roman" w:cs="Times New Roman"/>
          <w:color w:val="000000" w:themeColor="text1"/>
        </w:rPr>
        <w:t>Barb Horrell</w:t>
      </w:r>
    </w:p>
    <w:p w14:paraId="6E235D8F" w14:textId="36243125" w:rsidR="007F1156" w:rsidRPr="00B47D6B" w:rsidRDefault="007F1156" w:rsidP="00B63933">
      <w:pPr>
        <w:outlineLvl w:val="0"/>
        <w:rPr>
          <w:rFonts w:ascii="Times New Roman" w:hAnsi="Times New Roman" w:cs="Times New Roman"/>
          <w:color w:val="000000" w:themeColor="text1"/>
        </w:rPr>
      </w:pPr>
      <w:r w:rsidRPr="00B47D6B">
        <w:rPr>
          <w:rFonts w:ascii="Times New Roman" w:hAnsi="Times New Roman" w:cs="Times New Roman"/>
          <w:i/>
          <w:iCs/>
          <w:color w:val="000000" w:themeColor="text1"/>
        </w:rPr>
        <w:t>Absent Board Members</w:t>
      </w:r>
      <w:r w:rsidRPr="00B47D6B">
        <w:rPr>
          <w:rFonts w:ascii="Times New Roman" w:hAnsi="Times New Roman" w:cs="Times New Roman"/>
          <w:color w:val="000000" w:themeColor="text1"/>
        </w:rPr>
        <w:t>: Rocky Higgins, Barbara Knight</w:t>
      </w:r>
    </w:p>
    <w:p w14:paraId="66B4B991" w14:textId="5A68516E" w:rsidR="00B63933" w:rsidRDefault="00B63933" w:rsidP="00B63933">
      <w:pPr>
        <w:outlineLvl w:val="0"/>
        <w:rPr>
          <w:rFonts w:ascii="Times New Roman" w:hAnsi="Times New Roman" w:cs="Times New Roman"/>
          <w:color w:val="000000"/>
        </w:rPr>
      </w:pPr>
      <w:r w:rsidRPr="00273B21">
        <w:rPr>
          <w:rFonts w:ascii="Times New Roman" w:hAnsi="Times New Roman" w:cs="Times New Roman"/>
          <w:i/>
          <w:iCs/>
          <w:color w:val="000000"/>
        </w:rPr>
        <w:t>CCRC</w:t>
      </w:r>
      <w:r>
        <w:rPr>
          <w:rFonts w:ascii="Times New Roman" w:hAnsi="Times New Roman" w:cs="Times New Roman"/>
          <w:i/>
          <w:iCs/>
          <w:color w:val="000000"/>
        </w:rPr>
        <w:t xml:space="preserve"> Membership</w:t>
      </w:r>
      <w:r w:rsidRPr="00273B21">
        <w:rPr>
          <w:rFonts w:ascii="Times New Roman" w:hAnsi="Times New Roman" w:cs="Times New Roman"/>
          <w:i/>
          <w:iCs/>
          <w:color w:val="000000"/>
        </w:rPr>
        <w:t xml:space="preserve"> Coordinators</w:t>
      </w:r>
      <w:r w:rsidR="00A46EF4">
        <w:rPr>
          <w:rFonts w:ascii="Times New Roman" w:hAnsi="Times New Roman" w:cs="Times New Roman"/>
          <w:i/>
          <w:iCs/>
          <w:color w:val="000000"/>
        </w:rPr>
        <w:t xml:space="preserve"> present</w:t>
      </w:r>
      <w:r w:rsidRPr="00273B21">
        <w:rPr>
          <w:rFonts w:ascii="Times New Roman" w:hAnsi="Times New Roman" w:cs="Times New Roman"/>
          <w:color w:val="000000"/>
        </w:rPr>
        <w:t xml:space="preserve">:  </w:t>
      </w:r>
      <w:r w:rsidR="00493257">
        <w:rPr>
          <w:rFonts w:ascii="Times New Roman" w:hAnsi="Times New Roman" w:cs="Times New Roman"/>
          <w:color w:val="000000"/>
        </w:rPr>
        <w:t xml:space="preserve">Susan Dillon, Chair; </w:t>
      </w:r>
      <w:r w:rsidR="007F1156">
        <w:rPr>
          <w:rFonts w:ascii="Times New Roman" w:hAnsi="Times New Roman" w:cs="Times New Roman"/>
          <w:color w:val="000000"/>
        </w:rPr>
        <w:t xml:space="preserve">Celie Brown (Timber Ridge), </w:t>
      </w:r>
      <w:r w:rsidR="00FC3205">
        <w:rPr>
          <w:rFonts w:ascii="Times New Roman" w:hAnsi="Times New Roman" w:cs="Times New Roman"/>
          <w:color w:val="000000"/>
        </w:rPr>
        <w:t xml:space="preserve">Bob Drexler (Emerald Heights), Tom Sakata (Skyline), </w:t>
      </w:r>
      <w:r w:rsidR="00493257">
        <w:rPr>
          <w:rFonts w:ascii="Times New Roman" w:hAnsi="Times New Roman" w:cs="Times New Roman"/>
          <w:color w:val="000000"/>
        </w:rPr>
        <w:t>Mandy Wertz (Mirabella)</w:t>
      </w:r>
    </w:p>
    <w:p w14:paraId="5C5E9D77" w14:textId="725AFE8D" w:rsidR="00E945A1" w:rsidRPr="00273B21" w:rsidRDefault="00E945A1" w:rsidP="00B63933">
      <w:pPr>
        <w:outlineLvl w:val="0"/>
        <w:rPr>
          <w:rFonts w:ascii="Times New Roman" w:hAnsi="Times New Roman" w:cs="Times New Roman"/>
          <w:color w:val="000000"/>
        </w:rPr>
      </w:pPr>
      <w:r w:rsidRPr="00E945A1">
        <w:rPr>
          <w:rFonts w:ascii="Times New Roman" w:hAnsi="Times New Roman" w:cs="Times New Roman"/>
          <w:i/>
          <w:iCs/>
          <w:color w:val="000000"/>
        </w:rPr>
        <w:t>Members in attendance</w:t>
      </w:r>
      <w:r>
        <w:rPr>
          <w:rFonts w:ascii="Times New Roman" w:hAnsi="Times New Roman" w:cs="Times New Roman"/>
          <w:color w:val="000000"/>
        </w:rPr>
        <w:t>: Approximately 200</w:t>
      </w:r>
      <w:r w:rsidR="00FC3205">
        <w:rPr>
          <w:rFonts w:ascii="Times New Roman" w:hAnsi="Times New Roman" w:cs="Times New Roman"/>
          <w:color w:val="000000"/>
        </w:rPr>
        <w:t>;</w:t>
      </w:r>
      <w:r w:rsidR="00A46EF4">
        <w:rPr>
          <w:rFonts w:ascii="Times New Roman" w:hAnsi="Times New Roman" w:cs="Times New Roman"/>
          <w:color w:val="000000"/>
        </w:rPr>
        <w:t xml:space="preserve"> in person and</w:t>
      </w:r>
      <w:r w:rsidR="00FC3205">
        <w:rPr>
          <w:rFonts w:ascii="Times New Roman" w:hAnsi="Times New Roman" w:cs="Times New Roman"/>
          <w:color w:val="000000"/>
        </w:rPr>
        <w:t xml:space="preserve"> 22 on Zoom</w:t>
      </w:r>
      <w:r>
        <w:rPr>
          <w:rFonts w:ascii="Times New Roman" w:hAnsi="Times New Roman" w:cs="Times New Roman"/>
          <w:color w:val="000000"/>
        </w:rPr>
        <w:t>.</w:t>
      </w:r>
    </w:p>
    <w:p w14:paraId="3E3FD3C8" w14:textId="77777777" w:rsidR="00B63933" w:rsidRPr="00273B21" w:rsidRDefault="00B63933" w:rsidP="00B63933">
      <w:pPr>
        <w:outlineLvl w:val="0"/>
        <w:rPr>
          <w:rFonts w:ascii="Times New Roman" w:hAnsi="Times New Roman" w:cs="Times New Roman"/>
          <w:color w:val="000000"/>
        </w:rPr>
      </w:pPr>
    </w:p>
    <w:p w14:paraId="294E5102" w14:textId="67CFC36C" w:rsidR="00AC365A" w:rsidRDefault="007F1156" w:rsidP="00B63933">
      <w:pPr>
        <w:outlineLvl w:val="0"/>
        <w:rPr>
          <w:rFonts w:ascii="Times New Roman" w:hAnsi="Times New Roman" w:cs="Times New Roman"/>
          <w:color w:val="000000"/>
        </w:rPr>
      </w:pPr>
      <w:r>
        <w:rPr>
          <w:rFonts w:ascii="Times New Roman" w:hAnsi="Times New Roman" w:cs="Times New Roman"/>
          <w:color w:val="000000"/>
        </w:rPr>
        <w:t xml:space="preserve">President Donna </w:t>
      </w:r>
      <w:proofErr w:type="spellStart"/>
      <w:r>
        <w:rPr>
          <w:rFonts w:ascii="Times New Roman" w:hAnsi="Times New Roman" w:cs="Times New Roman"/>
          <w:color w:val="000000"/>
        </w:rPr>
        <w:t>Kristaponis</w:t>
      </w:r>
      <w:proofErr w:type="spellEnd"/>
      <w:r>
        <w:rPr>
          <w:rFonts w:ascii="Times New Roman" w:hAnsi="Times New Roman" w:cs="Times New Roman"/>
          <w:color w:val="000000"/>
        </w:rPr>
        <w:t xml:space="preserve"> </w:t>
      </w:r>
      <w:r w:rsidR="00B63933" w:rsidRPr="00273B21">
        <w:rPr>
          <w:rFonts w:ascii="Times New Roman" w:hAnsi="Times New Roman" w:cs="Times New Roman"/>
          <w:color w:val="000000"/>
        </w:rPr>
        <w:t xml:space="preserve">called the meeting to order at </w:t>
      </w:r>
      <w:r w:rsidR="00B63933">
        <w:rPr>
          <w:rFonts w:ascii="Times New Roman" w:hAnsi="Times New Roman" w:cs="Times New Roman"/>
          <w:color w:val="000000"/>
        </w:rPr>
        <w:t>2:</w:t>
      </w:r>
      <w:r w:rsidR="008B35AD">
        <w:rPr>
          <w:rFonts w:ascii="Times New Roman" w:hAnsi="Times New Roman" w:cs="Times New Roman"/>
          <w:color w:val="000000"/>
        </w:rPr>
        <w:t>00</w:t>
      </w:r>
      <w:r w:rsidR="00B63933">
        <w:rPr>
          <w:rFonts w:ascii="Times New Roman" w:hAnsi="Times New Roman" w:cs="Times New Roman"/>
          <w:color w:val="000000"/>
        </w:rPr>
        <w:t xml:space="preserve"> PM</w:t>
      </w:r>
      <w:r w:rsidR="00B63933" w:rsidRPr="00273B21">
        <w:rPr>
          <w:rFonts w:ascii="Times New Roman" w:hAnsi="Times New Roman" w:cs="Times New Roman"/>
          <w:color w:val="000000"/>
        </w:rPr>
        <w:t>.</w:t>
      </w:r>
      <w:r w:rsidR="00B63933">
        <w:rPr>
          <w:rFonts w:ascii="Times New Roman" w:hAnsi="Times New Roman" w:cs="Times New Roman"/>
          <w:color w:val="000000"/>
        </w:rPr>
        <w:t xml:space="preserve"> </w:t>
      </w:r>
      <w:r>
        <w:rPr>
          <w:rFonts w:ascii="Times New Roman" w:hAnsi="Times New Roman" w:cs="Times New Roman"/>
          <w:color w:val="000000"/>
        </w:rPr>
        <w:t xml:space="preserve">The Executive Director of Timber Ridge Heather Turner </w:t>
      </w:r>
      <w:r w:rsidR="00E945A1">
        <w:rPr>
          <w:rFonts w:ascii="Times New Roman" w:hAnsi="Times New Roman" w:cs="Times New Roman"/>
          <w:color w:val="000000"/>
        </w:rPr>
        <w:t xml:space="preserve">then </w:t>
      </w:r>
      <w:r w:rsidR="00B63933">
        <w:rPr>
          <w:rFonts w:ascii="Times New Roman" w:hAnsi="Times New Roman" w:cs="Times New Roman"/>
          <w:color w:val="000000"/>
        </w:rPr>
        <w:t>welcomed WACCRA members to</w:t>
      </w:r>
      <w:r w:rsidR="00AC365A">
        <w:rPr>
          <w:rFonts w:ascii="Times New Roman" w:hAnsi="Times New Roman" w:cs="Times New Roman"/>
          <w:color w:val="000000"/>
        </w:rPr>
        <w:t xml:space="preserve"> </w:t>
      </w:r>
      <w:r>
        <w:rPr>
          <w:rFonts w:ascii="Times New Roman" w:hAnsi="Times New Roman" w:cs="Times New Roman"/>
          <w:color w:val="000000"/>
        </w:rPr>
        <w:t>Timber Ridge.</w:t>
      </w:r>
      <w:r w:rsidR="00AC365A">
        <w:rPr>
          <w:rFonts w:ascii="Times New Roman" w:hAnsi="Times New Roman" w:cs="Times New Roman"/>
          <w:color w:val="000000"/>
        </w:rPr>
        <w:t xml:space="preserve"> </w:t>
      </w:r>
      <w:r w:rsidR="00E945A1">
        <w:rPr>
          <w:rFonts w:ascii="Times New Roman" w:hAnsi="Times New Roman" w:cs="Times New Roman"/>
          <w:color w:val="000000"/>
        </w:rPr>
        <w:t xml:space="preserve">As </w:t>
      </w:r>
      <w:r w:rsidR="00B47D6B">
        <w:rPr>
          <w:rFonts w:ascii="Times New Roman" w:hAnsi="Times New Roman" w:cs="Times New Roman"/>
          <w:color w:val="000000"/>
        </w:rPr>
        <w:t>Executive Director</w:t>
      </w:r>
      <w:r w:rsidR="00E945A1">
        <w:rPr>
          <w:rFonts w:ascii="Times New Roman" w:hAnsi="Times New Roman" w:cs="Times New Roman"/>
          <w:color w:val="000000"/>
        </w:rPr>
        <w:t xml:space="preserve"> for the past ten years, she </w:t>
      </w:r>
      <w:r w:rsidR="00F4232F">
        <w:rPr>
          <w:rFonts w:ascii="Times New Roman" w:hAnsi="Times New Roman" w:cs="Times New Roman"/>
          <w:color w:val="000000"/>
        </w:rPr>
        <w:t>noted</w:t>
      </w:r>
      <w:r w:rsidR="00E945A1">
        <w:rPr>
          <w:rFonts w:ascii="Times New Roman" w:hAnsi="Times New Roman" w:cs="Times New Roman"/>
          <w:color w:val="000000"/>
        </w:rPr>
        <w:t xml:space="preserve"> that she has enjoyed working with residents.</w:t>
      </w:r>
    </w:p>
    <w:p w14:paraId="0EDE359F" w14:textId="77777777" w:rsidR="00AC365A" w:rsidRDefault="00AC365A" w:rsidP="00B63933">
      <w:pPr>
        <w:outlineLvl w:val="0"/>
        <w:rPr>
          <w:rFonts w:ascii="Times New Roman" w:hAnsi="Times New Roman" w:cs="Times New Roman"/>
          <w:color w:val="000000"/>
        </w:rPr>
      </w:pPr>
    </w:p>
    <w:p w14:paraId="31AC6CE9" w14:textId="3C91E157" w:rsidR="00B63933" w:rsidRDefault="00AC365A" w:rsidP="00B63933">
      <w:pPr>
        <w:outlineLvl w:val="0"/>
        <w:rPr>
          <w:rFonts w:ascii="Times New Roman" w:hAnsi="Times New Roman" w:cs="Times New Roman"/>
          <w:color w:val="000000"/>
        </w:rPr>
      </w:pPr>
      <w:r w:rsidRPr="00273B21">
        <w:rPr>
          <w:rFonts w:ascii="Times New Roman" w:hAnsi="Times New Roman" w:cs="Times New Roman"/>
          <w:color w:val="000000"/>
        </w:rPr>
        <w:t xml:space="preserve">President Donna </w:t>
      </w:r>
      <w:proofErr w:type="spellStart"/>
      <w:r w:rsidRPr="00273B21">
        <w:rPr>
          <w:rFonts w:ascii="Times New Roman" w:hAnsi="Times New Roman" w:cs="Times New Roman"/>
          <w:color w:val="000000"/>
        </w:rPr>
        <w:t>Kristaponis</w:t>
      </w:r>
      <w:proofErr w:type="spellEnd"/>
      <w:r>
        <w:rPr>
          <w:rFonts w:ascii="Times New Roman" w:hAnsi="Times New Roman" w:cs="Times New Roman"/>
          <w:color w:val="000000"/>
        </w:rPr>
        <w:t>, a</w:t>
      </w:r>
      <w:r w:rsidR="00B63933">
        <w:rPr>
          <w:rFonts w:ascii="Times New Roman" w:hAnsi="Times New Roman" w:cs="Times New Roman"/>
          <w:color w:val="000000"/>
        </w:rPr>
        <w:t xml:space="preserve">fter reviewing the meeting agenda, stated the </w:t>
      </w:r>
      <w:r w:rsidR="00B63933">
        <w:rPr>
          <w:rFonts w:ascii="Times New Roman" w:hAnsi="Times New Roman" w:cs="Times New Roman"/>
          <w:b/>
          <w:bCs/>
          <w:color w:val="000000"/>
        </w:rPr>
        <w:t>M</w:t>
      </w:r>
      <w:r w:rsidR="00B63933" w:rsidRPr="00393AB5">
        <w:rPr>
          <w:rFonts w:ascii="Times New Roman" w:hAnsi="Times New Roman" w:cs="Times New Roman"/>
          <w:b/>
          <w:bCs/>
          <w:color w:val="000000"/>
        </w:rPr>
        <w:t>ission</w:t>
      </w:r>
      <w:r w:rsidR="00B63933">
        <w:rPr>
          <w:rFonts w:ascii="Times New Roman" w:hAnsi="Times New Roman" w:cs="Times New Roman"/>
          <w:color w:val="000000"/>
        </w:rPr>
        <w:t xml:space="preserve"> of WACCRA:  To educate, collaborate, and advocate in Olympia and Washington, DC, for all seniors and WACCRA members. </w:t>
      </w:r>
      <w:r w:rsidR="00FE465C">
        <w:rPr>
          <w:rFonts w:ascii="Times New Roman" w:hAnsi="Times New Roman" w:cs="Times New Roman"/>
          <w:color w:val="000000"/>
        </w:rPr>
        <w:t>She offered examples of</w:t>
      </w:r>
      <w:r w:rsidR="00CB140B">
        <w:rPr>
          <w:rFonts w:ascii="Times New Roman" w:hAnsi="Times New Roman" w:cs="Times New Roman"/>
          <w:color w:val="000000"/>
        </w:rPr>
        <w:t xml:space="preserve"> each in WACCRA’s activities</w:t>
      </w:r>
      <w:r w:rsidR="00FE465C">
        <w:rPr>
          <w:rFonts w:ascii="Times New Roman" w:hAnsi="Times New Roman" w:cs="Times New Roman"/>
          <w:color w:val="000000"/>
        </w:rPr>
        <w:t>.</w:t>
      </w:r>
      <w:r w:rsidR="00F4232F">
        <w:rPr>
          <w:rFonts w:ascii="Times New Roman" w:hAnsi="Times New Roman" w:cs="Times New Roman"/>
          <w:color w:val="000000"/>
        </w:rPr>
        <w:t xml:space="preserve"> Donna introduced Lisa Callan, State Representative who sponsored the Budget Proviso that provided $300K toward the development of legislation.  She also introduced Donna Chris</w:t>
      </w:r>
      <w:r w:rsidR="002137B8">
        <w:rPr>
          <w:rFonts w:ascii="Times New Roman" w:hAnsi="Times New Roman" w:cs="Times New Roman"/>
          <w:color w:val="000000"/>
        </w:rPr>
        <w:t>tensen</w:t>
      </w:r>
      <w:r w:rsidR="00F4232F">
        <w:rPr>
          <w:rFonts w:ascii="Times New Roman" w:hAnsi="Times New Roman" w:cs="Times New Roman"/>
          <w:color w:val="000000"/>
        </w:rPr>
        <w:t xml:space="preserve"> who has served as a lobbyist since </w:t>
      </w:r>
      <w:r w:rsidR="00F4232F" w:rsidRPr="00B47D6B">
        <w:rPr>
          <w:rFonts w:ascii="Times New Roman" w:hAnsi="Times New Roman" w:cs="Times New Roman"/>
          <w:color w:val="000000" w:themeColor="text1"/>
        </w:rPr>
        <w:t>1982</w:t>
      </w:r>
      <w:r w:rsidR="00372949" w:rsidRPr="00B47D6B">
        <w:rPr>
          <w:rFonts w:ascii="Times New Roman" w:hAnsi="Times New Roman" w:cs="Times New Roman"/>
          <w:color w:val="000000" w:themeColor="text1"/>
        </w:rPr>
        <w:t xml:space="preserve"> and is the lobbyist for WACCRA</w:t>
      </w:r>
      <w:r w:rsidR="00F4232F" w:rsidRPr="00B47D6B">
        <w:rPr>
          <w:rFonts w:ascii="Times New Roman" w:hAnsi="Times New Roman" w:cs="Times New Roman"/>
          <w:color w:val="000000" w:themeColor="text1"/>
        </w:rPr>
        <w:t xml:space="preserve">.  </w:t>
      </w:r>
      <w:r w:rsidR="00F4232F">
        <w:rPr>
          <w:rFonts w:ascii="Times New Roman" w:hAnsi="Times New Roman" w:cs="Times New Roman"/>
          <w:color w:val="000000"/>
        </w:rPr>
        <w:t>She read the list of organizations, mostly non-profits, for which Donna C. provides advocacy in Olympia.</w:t>
      </w:r>
    </w:p>
    <w:p w14:paraId="26CE7F95" w14:textId="2F7A469D" w:rsidR="00892695" w:rsidRDefault="00892695" w:rsidP="00B63933">
      <w:pPr>
        <w:outlineLvl w:val="0"/>
        <w:rPr>
          <w:rFonts w:ascii="Times New Roman" w:hAnsi="Times New Roman" w:cs="Times New Roman"/>
          <w:color w:val="000000"/>
        </w:rPr>
      </w:pPr>
    </w:p>
    <w:p w14:paraId="00F3C849" w14:textId="2C4140C2" w:rsidR="00CB140B" w:rsidRDefault="00CB140B" w:rsidP="00B63933">
      <w:pPr>
        <w:outlineLvl w:val="0"/>
        <w:rPr>
          <w:rFonts w:ascii="Times New Roman" w:hAnsi="Times New Roman" w:cs="Times New Roman"/>
          <w:b/>
          <w:bCs/>
          <w:color w:val="000000"/>
        </w:rPr>
      </w:pPr>
      <w:r w:rsidRPr="00FE465C">
        <w:rPr>
          <w:rFonts w:ascii="Times New Roman" w:hAnsi="Times New Roman" w:cs="Times New Roman"/>
          <w:b/>
          <w:bCs/>
          <w:color w:val="000000"/>
        </w:rPr>
        <w:t>Business:</w:t>
      </w:r>
    </w:p>
    <w:p w14:paraId="5E5E1709" w14:textId="77777777" w:rsidR="00CB140B" w:rsidRPr="00CB140B" w:rsidRDefault="00CB140B" w:rsidP="00B63933">
      <w:pPr>
        <w:outlineLvl w:val="0"/>
        <w:rPr>
          <w:rFonts w:ascii="Times New Roman" w:hAnsi="Times New Roman" w:cs="Times New Roman"/>
          <w:b/>
          <w:bCs/>
          <w:color w:val="000000"/>
        </w:rPr>
      </w:pPr>
    </w:p>
    <w:p w14:paraId="5B9D7680" w14:textId="437EA4B7" w:rsidR="00892695" w:rsidRDefault="00CB140B" w:rsidP="00B63933">
      <w:pPr>
        <w:outlineLvl w:val="0"/>
        <w:rPr>
          <w:rFonts w:ascii="Times New Roman" w:hAnsi="Times New Roman" w:cs="Times New Roman"/>
          <w:color w:val="000000"/>
        </w:rPr>
      </w:pPr>
      <w:r>
        <w:rPr>
          <w:rFonts w:ascii="Times New Roman" w:hAnsi="Times New Roman" w:cs="Times New Roman"/>
          <w:color w:val="000000"/>
        </w:rPr>
        <w:t>Donna</w:t>
      </w:r>
      <w:r w:rsidR="00892695">
        <w:rPr>
          <w:rFonts w:ascii="Times New Roman" w:hAnsi="Times New Roman" w:cs="Times New Roman"/>
          <w:color w:val="000000"/>
        </w:rPr>
        <w:t xml:space="preserve"> </w:t>
      </w:r>
      <w:r w:rsidR="00B47D6B">
        <w:rPr>
          <w:rFonts w:ascii="Times New Roman" w:hAnsi="Times New Roman" w:cs="Times New Roman"/>
          <w:color w:val="000000"/>
        </w:rPr>
        <w:t>announced the results of the Board election in which</w:t>
      </w:r>
      <w:r w:rsidR="005B5AEE">
        <w:rPr>
          <w:rFonts w:ascii="Times New Roman" w:hAnsi="Times New Roman" w:cs="Times New Roman"/>
          <w:color w:val="000000"/>
        </w:rPr>
        <w:t xml:space="preserve"> Carlos </w:t>
      </w:r>
      <w:proofErr w:type="spellStart"/>
      <w:r w:rsidR="005B5AEE">
        <w:rPr>
          <w:rFonts w:ascii="Times New Roman" w:hAnsi="Times New Roman" w:cs="Times New Roman"/>
          <w:color w:val="000000"/>
        </w:rPr>
        <w:t>Caguait</w:t>
      </w:r>
      <w:proofErr w:type="spellEnd"/>
      <w:r w:rsidR="005B5AEE">
        <w:rPr>
          <w:rFonts w:ascii="Times New Roman" w:hAnsi="Times New Roman" w:cs="Times New Roman"/>
          <w:color w:val="000000"/>
        </w:rPr>
        <w:t xml:space="preserve">, </w:t>
      </w:r>
      <w:r w:rsidR="00B47D6B">
        <w:rPr>
          <w:rFonts w:ascii="Times New Roman" w:hAnsi="Times New Roman" w:cs="Times New Roman"/>
          <w:color w:val="000000"/>
        </w:rPr>
        <w:t xml:space="preserve">Jim </w:t>
      </w:r>
      <w:proofErr w:type="gramStart"/>
      <w:r w:rsidR="00B47D6B">
        <w:rPr>
          <w:rFonts w:ascii="Times New Roman" w:hAnsi="Times New Roman" w:cs="Times New Roman"/>
          <w:color w:val="000000"/>
        </w:rPr>
        <w:t>Crim</w:t>
      </w:r>
      <w:r w:rsidR="005B5AEE">
        <w:rPr>
          <w:rFonts w:ascii="Times New Roman" w:hAnsi="Times New Roman" w:cs="Times New Roman"/>
          <w:color w:val="000000"/>
        </w:rPr>
        <w:t>,  Donna</w:t>
      </w:r>
      <w:proofErr w:type="gramEnd"/>
      <w:r w:rsidR="005B5AEE">
        <w:rPr>
          <w:rFonts w:ascii="Times New Roman" w:hAnsi="Times New Roman" w:cs="Times New Roman"/>
          <w:color w:val="000000"/>
        </w:rPr>
        <w:t xml:space="preserve"> </w:t>
      </w:r>
      <w:proofErr w:type="spellStart"/>
      <w:r w:rsidR="005B5AEE">
        <w:rPr>
          <w:rFonts w:ascii="Times New Roman" w:hAnsi="Times New Roman" w:cs="Times New Roman"/>
          <w:color w:val="000000"/>
        </w:rPr>
        <w:t>Kristaponis</w:t>
      </w:r>
      <w:proofErr w:type="spellEnd"/>
      <w:r w:rsidR="005B5AEE">
        <w:rPr>
          <w:rFonts w:ascii="Times New Roman" w:hAnsi="Times New Roman" w:cs="Times New Roman"/>
          <w:color w:val="000000"/>
        </w:rPr>
        <w:t xml:space="preserve">, Barbara </w:t>
      </w:r>
      <w:proofErr w:type="spellStart"/>
      <w:r w:rsidR="005B5AEE">
        <w:rPr>
          <w:rFonts w:ascii="Times New Roman" w:hAnsi="Times New Roman" w:cs="Times New Roman"/>
          <w:color w:val="000000"/>
        </w:rPr>
        <w:t>Hor</w:t>
      </w:r>
      <w:r w:rsidR="00082D3B">
        <w:rPr>
          <w:rFonts w:ascii="Times New Roman" w:hAnsi="Times New Roman" w:cs="Times New Roman"/>
          <w:color w:val="000000"/>
        </w:rPr>
        <w:t>r</w:t>
      </w:r>
      <w:r w:rsidR="005B5AEE">
        <w:rPr>
          <w:rFonts w:ascii="Times New Roman" w:hAnsi="Times New Roman" w:cs="Times New Roman"/>
          <w:color w:val="000000"/>
        </w:rPr>
        <w:t>ell</w:t>
      </w:r>
      <w:proofErr w:type="spellEnd"/>
      <w:r w:rsidR="00B47D6B">
        <w:rPr>
          <w:rFonts w:ascii="Times New Roman" w:hAnsi="Times New Roman" w:cs="Times New Roman"/>
          <w:color w:val="000000"/>
        </w:rPr>
        <w:t xml:space="preserve"> </w:t>
      </w:r>
      <w:r w:rsidR="005B5AEE">
        <w:rPr>
          <w:rFonts w:ascii="Times New Roman" w:hAnsi="Times New Roman" w:cs="Times New Roman"/>
          <w:color w:val="000000"/>
        </w:rPr>
        <w:t xml:space="preserve"> and Barbara Knight were elected to two year terms on the Board.  Donna introduced members of the Board of Directors. She also </w:t>
      </w:r>
      <w:r w:rsidR="00892695">
        <w:rPr>
          <w:rFonts w:ascii="Times New Roman" w:hAnsi="Times New Roman" w:cs="Times New Roman"/>
          <w:color w:val="000000"/>
        </w:rPr>
        <w:t>introduced</w:t>
      </w:r>
      <w:r w:rsidR="00F4232F" w:rsidRPr="00F4232F">
        <w:rPr>
          <w:rFonts w:ascii="Times New Roman" w:hAnsi="Times New Roman" w:cs="Times New Roman"/>
          <w:color w:val="000000"/>
        </w:rPr>
        <w:t xml:space="preserve"> </w:t>
      </w:r>
      <w:r w:rsidR="00892695">
        <w:rPr>
          <w:rFonts w:ascii="Times New Roman" w:hAnsi="Times New Roman" w:cs="Times New Roman"/>
          <w:color w:val="000000"/>
        </w:rPr>
        <w:t xml:space="preserve">the </w:t>
      </w:r>
      <w:r w:rsidR="00F4232F">
        <w:rPr>
          <w:rFonts w:ascii="Times New Roman" w:hAnsi="Times New Roman" w:cs="Times New Roman"/>
          <w:color w:val="000000"/>
        </w:rPr>
        <w:t>Liaisons (</w:t>
      </w:r>
      <w:r w:rsidR="0063679A">
        <w:rPr>
          <w:rFonts w:ascii="Times New Roman" w:hAnsi="Times New Roman" w:cs="Times New Roman"/>
          <w:color w:val="000000"/>
        </w:rPr>
        <w:t xml:space="preserve">formerly </w:t>
      </w:r>
      <w:r w:rsidR="00892695">
        <w:rPr>
          <w:rFonts w:ascii="Times New Roman" w:hAnsi="Times New Roman" w:cs="Times New Roman"/>
          <w:color w:val="000000"/>
        </w:rPr>
        <w:t>membership coordinators</w:t>
      </w:r>
      <w:r w:rsidR="00F4232F">
        <w:rPr>
          <w:rFonts w:ascii="Times New Roman" w:hAnsi="Times New Roman" w:cs="Times New Roman"/>
          <w:color w:val="000000"/>
        </w:rPr>
        <w:t>). She reported the result</w:t>
      </w:r>
      <w:r w:rsidR="0063679A">
        <w:rPr>
          <w:rFonts w:ascii="Times New Roman" w:hAnsi="Times New Roman" w:cs="Times New Roman"/>
          <w:color w:val="000000"/>
        </w:rPr>
        <w:t>s</w:t>
      </w:r>
      <w:r w:rsidR="00F4232F">
        <w:rPr>
          <w:rFonts w:ascii="Times New Roman" w:hAnsi="Times New Roman" w:cs="Times New Roman"/>
          <w:color w:val="000000"/>
        </w:rPr>
        <w:t xml:space="preserve"> </w:t>
      </w:r>
      <w:r w:rsidR="0063679A">
        <w:rPr>
          <w:rFonts w:ascii="Times New Roman" w:hAnsi="Times New Roman" w:cs="Times New Roman"/>
          <w:color w:val="000000"/>
        </w:rPr>
        <w:t>of the Communications Task Force about their changing role</w:t>
      </w:r>
      <w:r w:rsidR="005B5AEE">
        <w:rPr>
          <w:rFonts w:ascii="Times New Roman" w:hAnsi="Times New Roman" w:cs="Times New Roman"/>
          <w:color w:val="000000"/>
        </w:rPr>
        <w:t>.</w:t>
      </w:r>
      <w:r w:rsidR="008832A2">
        <w:rPr>
          <w:rFonts w:ascii="Times New Roman" w:hAnsi="Times New Roman" w:cs="Times New Roman"/>
          <w:color w:val="000000"/>
        </w:rPr>
        <w:t xml:space="preserve"> </w:t>
      </w:r>
    </w:p>
    <w:p w14:paraId="2BE8F7FA" w14:textId="237DFE79" w:rsidR="00FE465C" w:rsidRDefault="00FE465C" w:rsidP="00B63933">
      <w:pPr>
        <w:outlineLvl w:val="0"/>
        <w:rPr>
          <w:rFonts w:ascii="Times New Roman" w:hAnsi="Times New Roman" w:cs="Times New Roman"/>
          <w:color w:val="000000"/>
        </w:rPr>
      </w:pPr>
    </w:p>
    <w:p w14:paraId="0BE83F89" w14:textId="32F575FF" w:rsidR="00FE465C" w:rsidRDefault="00CB140B" w:rsidP="00B63933">
      <w:pPr>
        <w:outlineLvl w:val="0"/>
        <w:rPr>
          <w:rFonts w:ascii="Times New Roman" w:hAnsi="Times New Roman" w:cs="Times New Roman"/>
          <w:color w:val="000000"/>
        </w:rPr>
      </w:pPr>
      <w:r>
        <w:rPr>
          <w:rFonts w:ascii="Times New Roman" w:hAnsi="Times New Roman" w:cs="Times New Roman"/>
          <w:color w:val="000000"/>
        </w:rPr>
        <w:t>The m</w:t>
      </w:r>
      <w:r w:rsidR="00FE465C">
        <w:rPr>
          <w:rFonts w:ascii="Times New Roman" w:hAnsi="Times New Roman" w:cs="Times New Roman"/>
          <w:color w:val="000000"/>
        </w:rPr>
        <w:t>inutes from last year’s Annual meeting</w:t>
      </w:r>
      <w:r w:rsidR="00630449">
        <w:rPr>
          <w:rFonts w:ascii="Times New Roman" w:hAnsi="Times New Roman" w:cs="Times New Roman"/>
          <w:color w:val="000000"/>
        </w:rPr>
        <w:t xml:space="preserve"> at </w:t>
      </w:r>
      <w:r w:rsidR="00F4232F">
        <w:rPr>
          <w:rFonts w:ascii="Times New Roman" w:hAnsi="Times New Roman" w:cs="Times New Roman"/>
          <w:color w:val="000000"/>
        </w:rPr>
        <w:t>Skyline</w:t>
      </w:r>
      <w:r w:rsidR="00FE465C">
        <w:rPr>
          <w:rFonts w:ascii="Times New Roman" w:hAnsi="Times New Roman" w:cs="Times New Roman"/>
          <w:color w:val="000000"/>
        </w:rPr>
        <w:t xml:space="preserve"> on October 2</w:t>
      </w:r>
      <w:r w:rsidR="009019AA">
        <w:rPr>
          <w:rFonts w:ascii="Times New Roman" w:hAnsi="Times New Roman" w:cs="Times New Roman"/>
          <w:color w:val="000000"/>
        </w:rPr>
        <w:t>2</w:t>
      </w:r>
      <w:r w:rsidR="00FE465C">
        <w:rPr>
          <w:rFonts w:ascii="Times New Roman" w:hAnsi="Times New Roman" w:cs="Times New Roman"/>
          <w:color w:val="000000"/>
        </w:rPr>
        <w:t>, 202</w:t>
      </w:r>
      <w:r w:rsidR="009019AA">
        <w:rPr>
          <w:rFonts w:ascii="Times New Roman" w:hAnsi="Times New Roman" w:cs="Times New Roman"/>
          <w:color w:val="000000"/>
        </w:rPr>
        <w:t>2</w:t>
      </w:r>
      <w:r w:rsidR="00FE465C">
        <w:rPr>
          <w:rFonts w:ascii="Times New Roman" w:hAnsi="Times New Roman" w:cs="Times New Roman"/>
          <w:color w:val="000000"/>
        </w:rPr>
        <w:t xml:space="preserve">, were approved </w:t>
      </w:r>
      <w:r w:rsidR="009019AA">
        <w:rPr>
          <w:rFonts w:ascii="Times New Roman" w:hAnsi="Times New Roman" w:cs="Times New Roman"/>
          <w:color w:val="000000"/>
        </w:rPr>
        <w:t xml:space="preserve">by vote. </w:t>
      </w:r>
    </w:p>
    <w:p w14:paraId="36D94A7E" w14:textId="77777777" w:rsidR="00CB140B" w:rsidRDefault="00CB140B" w:rsidP="00B63933">
      <w:pPr>
        <w:outlineLvl w:val="0"/>
        <w:rPr>
          <w:rFonts w:ascii="Times New Roman" w:hAnsi="Times New Roman" w:cs="Times New Roman"/>
          <w:color w:val="000000"/>
        </w:rPr>
      </w:pPr>
    </w:p>
    <w:p w14:paraId="717AACDA" w14:textId="1EF8A2A1" w:rsidR="00CB140B" w:rsidRPr="002A4935" w:rsidRDefault="00300E3F" w:rsidP="00B63933">
      <w:pPr>
        <w:outlineLvl w:val="0"/>
        <w:rPr>
          <w:rFonts w:ascii="Times New Roman" w:hAnsi="Times New Roman" w:cs="Times New Roman"/>
        </w:rPr>
      </w:pPr>
      <w:r w:rsidRPr="002A4935">
        <w:rPr>
          <w:rFonts w:ascii="Times New Roman" w:hAnsi="Times New Roman" w:cs="Times New Roman"/>
        </w:rPr>
        <w:t xml:space="preserve">Jim Crim </w:t>
      </w:r>
      <w:r w:rsidR="00CB140B" w:rsidRPr="002A4935">
        <w:rPr>
          <w:rFonts w:ascii="Times New Roman" w:hAnsi="Times New Roman" w:cs="Times New Roman"/>
        </w:rPr>
        <w:t>presented the Treasurer’s Report, saying</w:t>
      </w:r>
      <w:r w:rsidRPr="002A4935">
        <w:rPr>
          <w:rFonts w:ascii="Times New Roman" w:hAnsi="Times New Roman" w:cs="Times New Roman"/>
        </w:rPr>
        <w:t xml:space="preserve"> that in 202</w:t>
      </w:r>
      <w:r w:rsidR="002A4935" w:rsidRPr="002A4935">
        <w:rPr>
          <w:rFonts w:ascii="Times New Roman" w:hAnsi="Times New Roman" w:cs="Times New Roman"/>
        </w:rPr>
        <w:t>3</w:t>
      </w:r>
      <w:r w:rsidR="009019AA" w:rsidRPr="002A4935">
        <w:rPr>
          <w:rFonts w:ascii="Times New Roman" w:hAnsi="Times New Roman" w:cs="Times New Roman"/>
        </w:rPr>
        <w:t xml:space="preserve"> total </w:t>
      </w:r>
      <w:r w:rsidR="002A4935" w:rsidRPr="002A4935">
        <w:rPr>
          <w:rFonts w:ascii="Times New Roman" w:hAnsi="Times New Roman" w:cs="Times New Roman"/>
        </w:rPr>
        <w:t xml:space="preserve">current </w:t>
      </w:r>
      <w:r w:rsidR="009019AA" w:rsidRPr="002A4935">
        <w:rPr>
          <w:rFonts w:ascii="Times New Roman" w:hAnsi="Times New Roman" w:cs="Times New Roman"/>
        </w:rPr>
        <w:t xml:space="preserve">revenues </w:t>
      </w:r>
      <w:r w:rsidR="002A4935" w:rsidRPr="002A4935">
        <w:rPr>
          <w:rFonts w:ascii="Times New Roman" w:hAnsi="Times New Roman" w:cs="Times New Roman"/>
        </w:rPr>
        <w:t>a</w:t>
      </w:r>
      <w:r w:rsidR="009019AA" w:rsidRPr="002A4935">
        <w:rPr>
          <w:rFonts w:ascii="Times New Roman" w:hAnsi="Times New Roman" w:cs="Times New Roman"/>
        </w:rPr>
        <w:t>re</w:t>
      </w:r>
      <w:r w:rsidRPr="002A4935">
        <w:rPr>
          <w:rFonts w:ascii="Times New Roman" w:hAnsi="Times New Roman" w:cs="Times New Roman"/>
        </w:rPr>
        <w:t xml:space="preserve"> $</w:t>
      </w:r>
      <w:r w:rsidR="009019AA" w:rsidRPr="002A4935">
        <w:rPr>
          <w:rFonts w:ascii="Times New Roman" w:hAnsi="Times New Roman" w:cs="Times New Roman"/>
        </w:rPr>
        <w:t>3</w:t>
      </w:r>
      <w:r w:rsidR="002A4935" w:rsidRPr="002A4935">
        <w:rPr>
          <w:rFonts w:ascii="Times New Roman" w:hAnsi="Times New Roman" w:cs="Times New Roman"/>
        </w:rPr>
        <w:t>7</w:t>
      </w:r>
      <w:r w:rsidR="009019AA" w:rsidRPr="002A4935">
        <w:rPr>
          <w:rFonts w:ascii="Times New Roman" w:hAnsi="Times New Roman" w:cs="Times New Roman"/>
        </w:rPr>
        <w:t>,</w:t>
      </w:r>
      <w:r w:rsidR="002A4935" w:rsidRPr="002A4935">
        <w:rPr>
          <w:rFonts w:ascii="Times New Roman" w:hAnsi="Times New Roman" w:cs="Times New Roman"/>
        </w:rPr>
        <w:t>167</w:t>
      </w:r>
      <w:r w:rsidR="009019AA" w:rsidRPr="002A4935">
        <w:rPr>
          <w:rFonts w:ascii="Times New Roman" w:hAnsi="Times New Roman" w:cs="Times New Roman"/>
        </w:rPr>
        <w:t xml:space="preserve"> </w:t>
      </w:r>
      <w:r w:rsidR="002A4935" w:rsidRPr="002A4935">
        <w:rPr>
          <w:rFonts w:ascii="Times New Roman" w:hAnsi="Times New Roman" w:cs="Times New Roman"/>
        </w:rPr>
        <w:t xml:space="preserve">including $28,872 membership dues and $8,295 donations.  Total current </w:t>
      </w:r>
      <w:r w:rsidRPr="002A4935">
        <w:rPr>
          <w:rFonts w:ascii="Times New Roman" w:hAnsi="Times New Roman" w:cs="Times New Roman"/>
        </w:rPr>
        <w:t xml:space="preserve">expenses </w:t>
      </w:r>
      <w:r w:rsidR="009019AA" w:rsidRPr="002A4935">
        <w:rPr>
          <w:rFonts w:ascii="Times New Roman" w:hAnsi="Times New Roman" w:cs="Times New Roman"/>
        </w:rPr>
        <w:t>a</w:t>
      </w:r>
      <w:r w:rsidR="002A4935" w:rsidRPr="002A4935">
        <w:rPr>
          <w:rFonts w:ascii="Times New Roman" w:hAnsi="Times New Roman" w:cs="Times New Roman"/>
        </w:rPr>
        <w:t>re</w:t>
      </w:r>
      <w:r w:rsidR="009019AA" w:rsidRPr="002A4935">
        <w:rPr>
          <w:rFonts w:ascii="Times New Roman" w:hAnsi="Times New Roman" w:cs="Times New Roman"/>
        </w:rPr>
        <w:t xml:space="preserve"> </w:t>
      </w:r>
      <w:r w:rsidRPr="002A4935">
        <w:rPr>
          <w:rFonts w:ascii="Times New Roman" w:hAnsi="Times New Roman" w:cs="Times New Roman"/>
        </w:rPr>
        <w:t>$</w:t>
      </w:r>
      <w:r w:rsidR="00C91BD2" w:rsidRPr="002A4935">
        <w:rPr>
          <w:rFonts w:ascii="Times New Roman" w:hAnsi="Times New Roman" w:cs="Times New Roman"/>
        </w:rPr>
        <w:t>2</w:t>
      </w:r>
      <w:r w:rsidR="002A4935" w:rsidRPr="002A4935">
        <w:rPr>
          <w:rFonts w:ascii="Times New Roman" w:hAnsi="Times New Roman" w:cs="Times New Roman"/>
        </w:rPr>
        <w:t>6</w:t>
      </w:r>
      <w:r w:rsidR="009019AA" w:rsidRPr="002A4935">
        <w:rPr>
          <w:rFonts w:ascii="Times New Roman" w:hAnsi="Times New Roman" w:cs="Times New Roman"/>
        </w:rPr>
        <w:t>,</w:t>
      </w:r>
      <w:r w:rsidR="002A4935" w:rsidRPr="002A4935">
        <w:rPr>
          <w:rFonts w:ascii="Times New Roman" w:hAnsi="Times New Roman" w:cs="Times New Roman"/>
        </w:rPr>
        <w:t>547</w:t>
      </w:r>
      <w:r w:rsidRPr="002A4935">
        <w:rPr>
          <w:rFonts w:ascii="Times New Roman" w:hAnsi="Times New Roman" w:cs="Times New Roman"/>
        </w:rPr>
        <w:t>. The current balance</w:t>
      </w:r>
      <w:r w:rsidR="00CB140B" w:rsidRPr="002A4935">
        <w:rPr>
          <w:rFonts w:ascii="Times New Roman" w:hAnsi="Times New Roman" w:cs="Times New Roman"/>
        </w:rPr>
        <w:t xml:space="preserve"> in 202</w:t>
      </w:r>
      <w:r w:rsidR="002A4935" w:rsidRPr="002A4935">
        <w:rPr>
          <w:rFonts w:ascii="Times New Roman" w:hAnsi="Times New Roman" w:cs="Times New Roman"/>
        </w:rPr>
        <w:t xml:space="preserve">3 </w:t>
      </w:r>
      <w:r w:rsidRPr="002A4935">
        <w:rPr>
          <w:rFonts w:ascii="Times New Roman" w:hAnsi="Times New Roman" w:cs="Times New Roman"/>
        </w:rPr>
        <w:t>is</w:t>
      </w:r>
      <w:r w:rsidR="006D7EB7" w:rsidRPr="002A4935">
        <w:rPr>
          <w:rFonts w:ascii="Times New Roman" w:hAnsi="Times New Roman" w:cs="Times New Roman"/>
        </w:rPr>
        <w:t xml:space="preserve"> $1</w:t>
      </w:r>
      <w:r w:rsidR="002A4935" w:rsidRPr="002A4935">
        <w:rPr>
          <w:rFonts w:ascii="Times New Roman" w:hAnsi="Times New Roman" w:cs="Times New Roman"/>
        </w:rPr>
        <w:t>0,620</w:t>
      </w:r>
      <w:r w:rsidR="006D7EB7" w:rsidRPr="002A4935">
        <w:rPr>
          <w:rFonts w:ascii="Times New Roman" w:hAnsi="Times New Roman" w:cs="Times New Roman"/>
        </w:rPr>
        <w:t xml:space="preserve">. </w:t>
      </w:r>
    </w:p>
    <w:p w14:paraId="06F262CF" w14:textId="77777777" w:rsidR="00C91BD2" w:rsidRDefault="00C91BD2" w:rsidP="00B63933">
      <w:pPr>
        <w:outlineLvl w:val="0"/>
        <w:rPr>
          <w:rFonts w:ascii="Times New Roman" w:hAnsi="Times New Roman" w:cs="Times New Roman"/>
          <w:color w:val="000000"/>
        </w:rPr>
      </w:pPr>
    </w:p>
    <w:p w14:paraId="3C4ED4AC" w14:textId="38FA658A" w:rsidR="00CB140B" w:rsidRPr="00CB140B" w:rsidRDefault="00CB140B" w:rsidP="00B63933">
      <w:pPr>
        <w:outlineLvl w:val="0"/>
        <w:rPr>
          <w:rFonts w:ascii="Times New Roman" w:hAnsi="Times New Roman" w:cs="Times New Roman"/>
          <w:b/>
          <w:bCs/>
          <w:color w:val="000000"/>
        </w:rPr>
      </w:pPr>
      <w:r w:rsidRPr="00CB140B">
        <w:rPr>
          <w:rFonts w:ascii="Times New Roman" w:hAnsi="Times New Roman" w:cs="Times New Roman"/>
          <w:b/>
          <w:bCs/>
          <w:color w:val="000000"/>
        </w:rPr>
        <w:t>Accomplishments:</w:t>
      </w:r>
    </w:p>
    <w:p w14:paraId="79164016" w14:textId="5863F8F8" w:rsidR="00CB140B" w:rsidRDefault="00CB140B" w:rsidP="00B63933">
      <w:pPr>
        <w:outlineLvl w:val="0"/>
        <w:rPr>
          <w:rFonts w:ascii="Times New Roman" w:hAnsi="Times New Roman" w:cs="Times New Roman"/>
          <w:color w:val="000000"/>
        </w:rPr>
      </w:pPr>
    </w:p>
    <w:p w14:paraId="0E5323A7" w14:textId="021303AB" w:rsidR="008B222F" w:rsidRDefault="00630449" w:rsidP="00B63933">
      <w:pPr>
        <w:outlineLvl w:val="0"/>
        <w:rPr>
          <w:rFonts w:ascii="Times New Roman" w:hAnsi="Times New Roman" w:cs="Times New Roman"/>
          <w:color w:val="000000"/>
        </w:rPr>
      </w:pPr>
      <w:r>
        <w:rPr>
          <w:rFonts w:ascii="Times New Roman" w:hAnsi="Times New Roman" w:cs="Times New Roman"/>
          <w:color w:val="000000"/>
        </w:rPr>
        <w:t xml:space="preserve">Donna summarized </w:t>
      </w:r>
      <w:r w:rsidR="008B222F">
        <w:rPr>
          <w:rFonts w:ascii="Times New Roman" w:hAnsi="Times New Roman" w:cs="Times New Roman"/>
          <w:color w:val="000000"/>
        </w:rPr>
        <w:t>WACCRA</w:t>
      </w:r>
      <w:r>
        <w:rPr>
          <w:rFonts w:ascii="Times New Roman" w:hAnsi="Times New Roman" w:cs="Times New Roman"/>
          <w:color w:val="000000"/>
        </w:rPr>
        <w:t>’s</w:t>
      </w:r>
      <w:r w:rsidR="008B222F">
        <w:rPr>
          <w:rFonts w:ascii="Times New Roman" w:hAnsi="Times New Roman" w:cs="Times New Roman"/>
          <w:color w:val="000000"/>
        </w:rPr>
        <w:t xml:space="preserve"> </w:t>
      </w:r>
      <w:r w:rsidR="006D7EB7">
        <w:rPr>
          <w:rFonts w:ascii="Times New Roman" w:hAnsi="Times New Roman" w:cs="Times New Roman"/>
          <w:color w:val="000000"/>
        </w:rPr>
        <w:t>accomplish</w:t>
      </w:r>
      <w:r>
        <w:rPr>
          <w:rFonts w:ascii="Times New Roman" w:hAnsi="Times New Roman" w:cs="Times New Roman"/>
          <w:color w:val="000000"/>
        </w:rPr>
        <w:t>ments</w:t>
      </w:r>
      <w:r w:rsidR="008B222F">
        <w:rPr>
          <w:rFonts w:ascii="Times New Roman" w:hAnsi="Times New Roman" w:cs="Times New Roman"/>
          <w:color w:val="000000"/>
        </w:rPr>
        <w:t xml:space="preserve"> during the past year:</w:t>
      </w:r>
    </w:p>
    <w:p w14:paraId="1B3F6911" w14:textId="3B0FC488" w:rsidR="00CB140B" w:rsidRDefault="008B222F" w:rsidP="00B63933">
      <w:pPr>
        <w:outlineLvl w:val="0"/>
        <w:rPr>
          <w:rFonts w:ascii="Times New Roman" w:hAnsi="Times New Roman" w:cs="Times New Roman"/>
          <w:color w:val="000000"/>
        </w:rPr>
      </w:pPr>
      <w:r>
        <w:rPr>
          <w:rFonts w:ascii="Times New Roman" w:hAnsi="Times New Roman" w:cs="Times New Roman"/>
          <w:color w:val="000000"/>
        </w:rPr>
        <w:lastRenderedPageBreak/>
        <w:t>• Lobbied for $</w:t>
      </w:r>
      <w:r w:rsidR="00A87A48">
        <w:rPr>
          <w:rFonts w:ascii="Times New Roman" w:hAnsi="Times New Roman" w:cs="Times New Roman"/>
          <w:color w:val="000000"/>
        </w:rPr>
        <w:t>30</w:t>
      </w:r>
      <w:r>
        <w:rPr>
          <w:rFonts w:ascii="Times New Roman" w:hAnsi="Times New Roman" w:cs="Times New Roman"/>
          <w:color w:val="000000"/>
        </w:rPr>
        <w:t xml:space="preserve">0,000 in supplemental funds for the </w:t>
      </w:r>
      <w:r w:rsidR="00A87A48">
        <w:rPr>
          <w:rFonts w:ascii="Times New Roman" w:hAnsi="Times New Roman" w:cs="Times New Roman"/>
          <w:color w:val="000000"/>
        </w:rPr>
        <w:t xml:space="preserve">eventual development of legislation to protect CCRC residents’ rights.  </w:t>
      </w:r>
    </w:p>
    <w:p w14:paraId="286A1D34" w14:textId="04BEA088" w:rsidR="008B222F" w:rsidRDefault="008B222F" w:rsidP="00B63933">
      <w:pPr>
        <w:outlineLvl w:val="0"/>
        <w:rPr>
          <w:rFonts w:ascii="Times New Roman" w:hAnsi="Times New Roman" w:cs="Times New Roman"/>
          <w:color w:val="000000"/>
        </w:rPr>
      </w:pPr>
      <w:r>
        <w:rPr>
          <w:rFonts w:ascii="Times New Roman" w:hAnsi="Times New Roman" w:cs="Times New Roman"/>
          <w:color w:val="000000"/>
        </w:rPr>
        <w:t>• Lobbied for legislation supporting seniors.</w:t>
      </w:r>
    </w:p>
    <w:p w14:paraId="202135B5" w14:textId="7F3C29A5" w:rsidR="008B222F" w:rsidRDefault="008B222F" w:rsidP="00B63933">
      <w:pPr>
        <w:outlineLvl w:val="0"/>
        <w:rPr>
          <w:rFonts w:ascii="Times New Roman" w:hAnsi="Times New Roman" w:cs="Times New Roman"/>
          <w:color w:val="000000"/>
        </w:rPr>
      </w:pPr>
      <w:r>
        <w:rPr>
          <w:rFonts w:ascii="Times New Roman" w:hAnsi="Times New Roman" w:cs="Times New Roman"/>
          <w:color w:val="000000"/>
        </w:rPr>
        <w:t xml:space="preserve">• </w:t>
      </w:r>
      <w:r w:rsidR="00A87A48">
        <w:rPr>
          <w:rFonts w:ascii="Times New Roman" w:hAnsi="Times New Roman" w:cs="Times New Roman"/>
          <w:color w:val="000000"/>
        </w:rPr>
        <w:t>Expanded the</w:t>
      </w:r>
      <w:r>
        <w:rPr>
          <w:rFonts w:ascii="Times New Roman" w:hAnsi="Times New Roman" w:cs="Times New Roman"/>
          <w:color w:val="000000"/>
        </w:rPr>
        <w:t xml:space="preserve"> multi-state gathering of state CCRC resident leadership to share information, assist each other, and identify research on best practices.</w:t>
      </w:r>
    </w:p>
    <w:p w14:paraId="17263E95" w14:textId="077CD918" w:rsidR="008B222F" w:rsidRDefault="008B222F" w:rsidP="00B63933">
      <w:pPr>
        <w:outlineLvl w:val="0"/>
        <w:rPr>
          <w:rFonts w:ascii="Times New Roman" w:hAnsi="Times New Roman" w:cs="Times New Roman"/>
          <w:color w:val="000000"/>
        </w:rPr>
      </w:pPr>
      <w:r>
        <w:rPr>
          <w:rFonts w:ascii="Times New Roman" w:hAnsi="Times New Roman" w:cs="Times New Roman"/>
          <w:color w:val="000000"/>
        </w:rPr>
        <w:t xml:space="preserve">• </w:t>
      </w:r>
      <w:r w:rsidR="00372949" w:rsidRPr="004A192A">
        <w:rPr>
          <w:rFonts w:ascii="Times New Roman" w:hAnsi="Times New Roman" w:cs="Times New Roman"/>
          <w:color w:val="000000" w:themeColor="text1"/>
        </w:rPr>
        <w:t xml:space="preserve">Helped </w:t>
      </w:r>
      <w:r w:rsidR="004A192A">
        <w:rPr>
          <w:rFonts w:ascii="Times New Roman" w:hAnsi="Times New Roman" w:cs="Times New Roman"/>
          <w:color w:val="000000"/>
        </w:rPr>
        <w:t>s</w:t>
      </w:r>
      <w:r>
        <w:rPr>
          <w:rFonts w:ascii="Times New Roman" w:hAnsi="Times New Roman" w:cs="Times New Roman"/>
          <w:color w:val="000000"/>
        </w:rPr>
        <w:t>ecure additional funding for the Long-Term Care Ombuds budget.</w:t>
      </w:r>
    </w:p>
    <w:p w14:paraId="7806CA38" w14:textId="419D5200" w:rsidR="00A87A48" w:rsidRDefault="00A87A48" w:rsidP="00B63933">
      <w:pPr>
        <w:outlineLvl w:val="0"/>
        <w:rPr>
          <w:rFonts w:ascii="Times New Roman" w:hAnsi="Times New Roman" w:cs="Times New Roman"/>
          <w:color w:val="000000"/>
        </w:rPr>
      </w:pPr>
      <w:r>
        <w:rPr>
          <w:rFonts w:ascii="Times New Roman" w:hAnsi="Times New Roman" w:cs="Times New Roman"/>
          <w:color w:val="000000"/>
        </w:rPr>
        <w:t xml:space="preserve">• </w:t>
      </w:r>
      <w:r w:rsidR="004A192A">
        <w:rPr>
          <w:rFonts w:ascii="Times New Roman" w:hAnsi="Times New Roman" w:cs="Times New Roman"/>
          <w:color w:val="000000"/>
        </w:rPr>
        <w:t xml:space="preserve">The </w:t>
      </w:r>
      <w:r>
        <w:rPr>
          <w:rFonts w:ascii="Times New Roman" w:hAnsi="Times New Roman" w:cs="Times New Roman"/>
          <w:color w:val="000000"/>
        </w:rPr>
        <w:t>Communications Task Force conducted focus groups to determine the best ways of communicating with residents of CCRCs.</w:t>
      </w:r>
    </w:p>
    <w:p w14:paraId="5FCCD509" w14:textId="1D77A602" w:rsidR="008B222F" w:rsidRDefault="008B222F" w:rsidP="00B63933">
      <w:pPr>
        <w:outlineLvl w:val="0"/>
        <w:rPr>
          <w:rFonts w:ascii="Times New Roman" w:hAnsi="Times New Roman" w:cs="Times New Roman"/>
          <w:color w:val="000000"/>
        </w:rPr>
      </w:pPr>
      <w:r>
        <w:rPr>
          <w:rFonts w:ascii="Times New Roman" w:hAnsi="Times New Roman" w:cs="Times New Roman"/>
          <w:color w:val="000000"/>
        </w:rPr>
        <w:t>• Increased participation in the Presidents Roundtable</w:t>
      </w:r>
      <w:r w:rsidR="00A87A48">
        <w:rPr>
          <w:rFonts w:ascii="Times New Roman" w:hAnsi="Times New Roman" w:cs="Times New Roman"/>
          <w:color w:val="000000"/>
        </w:rPr>
        <w:t xml:space="preserve"> with 18 of the registered 23 CCRCs participating</w:t>
      </w:r>
      <w:r>
        <w:rPr>
          <w:rFonts w:ascii="Times New Roman" w:hAnsi="Times New Roman" w:cs="Times New Roman"/>
          <w:color w:val="000000"/>
        </w:rPr>
        <w:t>.</w:t>
      </w:r>
    </w:p>
    <w:p w14:paraId="6DF7DA61" w14:textId="61B164AB" w:rsidR="008B222F" w:rsidRPr="002A3A56" w:rsidRDefault="008B222F" w:rsidP="00B63933">
      <w:pPr>
        <w:outlineLvl w:val="0"/>
        <w:rPr>
          <w:rFonts w:ascii="Times New Roman" w:hAnsi="Times New Roman" w:cs="Times New Roman"/>
        </w:rPr>
      </w:pPr>
      <w:r w:rsidRPr="002A3A56">
        <w:rPr>
          <w:rFonts w:ascii="Times New Roman" w:hAnsi="Times New Roman" w:cs="Times New Roman"/>
        </w:rPr>
        <w:t>• Expanded WACCRA</w:t>
      </w:r>
      <w:r w:rsidR="00630449" w:rsidRPr="002A3A56">
        <w:rPr>
          <w:rFonts w:ascii="Times New Roman" w:hAnsi="Times New Roman" w:cs="Times New Roman"/>
        </w:rPr>
        <w:t>’s</w:t>
      </w:r>
      <w:r w:rsidRPr="002A3A56">
        <w:rPr>
          <w:rFonts w:ascii="Times New Roman" w:hAnsi="Times New Roman" w:cs="Times New Roman"/>
        </w:rPr>
        <w:t xml:space="preserve"> membership to over 1,</w:t>
      </w:r>
      <w:r w:rsidR="002A3A56" w:rsidRPr="002A3A56">
        <w:rPr>
          <w:rFonts w:ascii="Times New Roman" w:hAnsi="Times New Roman" w:cs="Times New Roman"/>
        </w:rPr>
        <w:t>1</w:t>
      </w:r>
      <w:r w:rsidRPr="002A3A56">
        <w:rPr>
          <w:rFonts w:ascii="Times New Roman" w:hAnsi="Times New Roman" w:cs="Times New Roman"/>
        </w:rPr>
        <w:t>00 members.</w:t>
      </w:r>
    </w:p>
    <w:p w14:paraId="13457DF3" w14:textId="6BFD9F41" w:rsidR="009C0DE2" w:rsidRDefault="009C0DE2" w:rsidP="00B63933">
      <w:pPr>
        <w:outlineLvl w:val="0"/>
        <w:rPr>
          <w:rFonts w:ascii="Times New Roman" w:hAnsi="Times New Roman" w:cs="Times New Roman"/>
          <w:color w:val="000000"/>
        </w:rPr>
      </w:pPr>
    </w:p>
    <w:p w14:paraId="5DD5560B" w14:textId="43748F67" w:rsidR="009C0DE2" w:rsidRPr="00A87A48" w:rsidRDefault="00A87A48" w:rsidP="00B63933">
      <w:pPr>
        <w:outlineLvl w:val="0"/>
        <w:rPr>
          <w:rFonts w:ascii="Times New Roman" w:hAnsi="Times New Roman" w:cs="Times New Roman"/>
          <w:b/>
          <w:bCs/>
          <w:color w:val="000000"/>
        </w:rPr>
      </w:pPr>
      <w:r w:rsidRPr="00A87A48">
        <w:rPr>
          <w:rFonts w:ascii="Times New Roman" w:hAnsi="Times New Roman" w:cs="Times New Roman"/>
          <w:b/>
          <w:bCs/>
          <w:color w:val="000000"/>
        </w:rPr>
        <w:t>Panel Discussion</w:t>
      </w:r>
    </w:p>
    <w:p w14:paraId="68AE4C41" w14:textId="77777777" w:rsidR="00A87A48" w:rsidRDefault="00A87A48" w:rsidP="00B63933">
      <w:pPr>
        <w:outlineLvl w:val="0"/>
        <w:rPr>
          <w:rFonts w:ascii="Times New Roman" w:hAnsi="Times New Roman" w:cs="Times New Roman"/>
          <w:color w:val="000000"/>
        </w:rPr>
      </w:pPr>
    </w:p>
    <w:p w14:paraId="38700816" w14:textId="4D704426" w:rsidR="004A192A" w:rsidRDefault="00C579FA" w:rsidP="00B63933">
      <w:pPr>
        <w:outlineLvl w:val="0"/>
        <w:rPr>
          <w:rFonts w:ascii="Times New Roman" w:hAnsi="Times New Roman" w:cs="Times New Roman"/>
          <w:color w:val="000000"/>
        </w:rPr>
      </w:pPr>
      <w:r>
        <w:rPr>
          <w:rFonts w:ascii="Times New Roman" w:hAnsi="Times New Roman" w:cs="Times New Roman"/>
          <w:color w:val="000000"/>
        </w:rPr>
        <w:t xml:space="preserve">The Legislative Task Force—Carlos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w:t>
      </w:r>
      <w:r>
        <w:rPr>
          <w:rFonts w:ascii="Times New Roman" w:hAnsi="Times New Roman" w:cs="Times New Roman"/>
          <w:color w:val="000000"/>
        </w:rPr>
        <w:t xml:space="preserve"> Chair, Kim Hickman, Barb </w:t>
      </w:r>
      <w:proofErr w:type="spellStart"/>
      <w:r>
        <w:rPr>
          <w:rFonts w:ascii="Times New Roman" w:hAnsi="Times New Roman" w:cs="Times New Roman"/>
          <w:color w:val="000000"/>
        </w:rPr>
        <w:t>Horrell</w:t>
      </w:r>
      <w:proofErr w:type="spellEnd"/>
      <w:r>
        <w:rPr>
          <w:rFonts w:ascii="Times New Roman" w:hAnsi="Times New Roman" w:cs="Times New Roman"/>
          <w:color w:val="000000"/>
        </w:rPr>
        <w:t xml:space="preserve">, </w:t>
      </w:r>
      <w:r w:rsidR="00082D3B">
        <w:rPr>
          <w:rFonts w:ascii="Times New Roman" w:hAnsi="Times New Roman" w:cs="Times New Roman"/>
          <w:color w:val="000000"/>
        </w:rPr>
        <w:t xml:space="preserve">Donna </w:t>
      </w:r>
      <w:proofErr w:type="spellStart"/>
      <w:r w:rsidR="00082D3B">
        <w:rPr>
          <w:rFonts w:ascii="Times New Roman" w:hAnsi="Times New Roman" w:cs="Times New Roman"/>
          <w:color w:val="000000"/>
        </w:rPr>
        <w:t>Kristaponis</w:t>
      </w:r>
      <w:proofErr w:type="spellEnd"/>
      <w:r w:rsidR="00082D3B">
        <w:rPr>
          <w:rFonts w:ascii="Times New Roman" w:hAnsi="Times New Roman" w:cs="Times New Roman"/>
          <w:color w:val="000000"/>
        </w:rPr>
        <w:t xml:space="preserve">, and </w:t>
      </w:r>
      <w:r>
        <w:rPr>
          <w:rFonts w:ascii="Times New Roman" w:hAnsi="Times New Roman" w:cs="Times New Roman"/>
          <w:color w:val="000000"/>
        </w:rPr>
        <w:t xml:space="preserve">Laura Saunders—explained the process to secure legislation. When WACCRA split off from </w:t>
      </w:r>
      <w:proofErr w:type="spellStart"/>
      <w:r>
        <w:rPr>
          <w:rFonts w:ascii="Times New Roman" w:hAnsi="Times New Roman" w:cs="Times New Roman"/>
          <w:color w:val="000000"/>
        </w:rPr>
        <w:t>NaCCR</w:t>
      </w:r>
      <w:r w:rsidR="002137B8">
        <w:rPr>
          <w:rFonts w:ascii="Times New Roman" w:hAnsi="Times New Roman" w:cs="Times New Roman"/>
          <w:color w:val="000000"/>
        </w:rPr>
        <w:t>A</w:t>
      </w:r>
      <w:proofErr w:type="spellEnd"/>
      <w:r>
        <w:rPr>
          <w:rFonts w:ascii="Times New Roman" w:hAnsi="Times New Roman" w:cs="Times New Roman"/>
          <w:color w:val="000000"/>
        </w:rPr>
        <w:t xml:space="preserve"> as a 501(c)4</w:t>
      </w:r>
      <w:r w:rsidR="00C677A8">
        <w:rPr>
          <w:rFonts w:ascii="Times New Roman" w:hAnsi="Times New Roman" w:cs="Times New Roman"/>
          <w:color w:val="000000"/>
        </w:rPr>
        <w:t xml:space="preserve"> </w:t>
      </w:r>
      <w:r>
        <w:rPr>
          <w:rFonts w:ascii="Times New Roman" w:hAnsi="Times New Roman" w:cs="Times New Roman"/>
          <w:color w:val="000000"/>
        </w:rPr>
        <w:t xml:space="preserve">in order to lobby for residents’ rights within </w:t>
      </w:r>
      <w:r w:rsidR="004A192A">
        <w:rPr>
          <w:rFonts w:ascii="Times New Roman" w:hAnsi="Times New Roman" w:cs="Times New Roman"/>
          <w:color w:val="000000"/>
        </w:rPr>
        <w:t>Washington</w:t>
      </w:r>
      <w:r>
        <w:rPr>
          <w:rFonts w:ascii="Times New Roman" w:hAnsi="Times New Roman" w:cs="Times New Roman"/>
          <w:color w:val="000000"/>
        </w:rPr>
        <w:t xml:space="preserve">, </w:t>
      </w:r>
      <w:r w:rsidR="00C677A8">
        <w:rPr>
          <w:rFonts w:ascii="Times New Roman" w:hAnsi="Times New Roman" w:cs="Times New Roman"/>
          <w:color w:val="000000"/>
        </w:rPr>
        <w:t xml:space="preserve">it lobbied for a Patient Bill of Rights.  It also advocated for the registration of CCRCs </w:t>
      </w:r>
      <w:r w:rsidR="008A3CF5">
        <w:rPr>
          <w:rFonts w:ascii="Times New Roman" w:hAnsi="Times New Roman" w:cs="Times New Roman"/>
          <w:color w:val="000000"/>
        </w:rPr>
        <w:t>in 2016</w:t>
      </w:r>
      <w:r w:rsidR="008A3CF5" w:rsidRPr="00372949">
        <w:rPr>
          <w:rFonts w:ascii="Times New Roman" w:hAnsi="Times New Roman" w:cs="Times New Roman"/>
          <w:strike/>
          <w:color w:val="000000"/>
        </w:rPr>
        <w:t xml:space="preserve"> </w:t>
      </w:r>
      <w:r w:rsidR="00372949" w:rsidRPr="004A192A">
        <w:rPr>
          <w:rFonts w:ascii="Times New Roman" w:hAnsi="Times New Roman" w:cs="Times New Roman"/>
          <w:color w:val="000000" w:themeColor="text1"/>
        </w:rPr>
        <w:t>providing</w:t>
      </w:r>
      <w:r w:rsidR="00C677A8" w:rsidRPr="004A192A">
        <w:rPr>
          <w:rFonts w:ascii="Times New Roman" w:hAnsi="Times New Roman" w:cs="Times New Roman"/>
          <w:color w:val="000000" w:themeColor="text1"/>
        </w:rPr>
        <w:t xml:space="preserve"> t</w:t>
      </w:r>
      <w:r w:rsidR="00C677A8">
        <w:rPr>
          <w:rFonts w:ascii="Times New Roman" w:hAnsi="Times New Roman" w:cs="Times New Roman"/>
          <w:color w:val="000000"/>
        </w:rPr>
        <w:t xml:space="preserve">hat all levels of care must be </w:t>
      </w:r>
      <w:r w:rsidR="00082D3B">
        <w:rPr>
          <w:rFonts w:ascii="Times New Roman" w:hAnsi="Times New Roman" w:cs="Times New Roman"/>
          <w:color w:val="000000"/>
        </w:rPr>
        <w:t>offered</w:t>
      </w:r>
      <w:r w:rsidR="00C677A8">
        <w:rPr>
          <w:rFonts w:ascii="Times New Roman" w:hAnsi="Times New Roman" w:cs="Times New Roman"/>
          <w:color w:val="000000"/>
        </w:rPr>
        <w:t xml:space="preserve"> in order to be called a “Continuous Care Retirement Community”.  Through the work of the </w:t>
      </w:r>
      <w:r w:rsidR="00082D3B">
        <w:rPr>
          <w:rFonts w:ascii="Times New Roman" w:hAnsi="Times New Roman" w:cs="Times New Roman"/>
          <w:color w:val="000000"/>
        </w:rPr>
        <w:t>Legislative</w:t>
      </w:r>
      <w:r w:rsidR="004A192A">
        <w:rPr>
          <w:rFonts w:ascii="Times New Roman" w:hAnsi="Times New Roman" w:cs="Times New Roman"/>
          <w:color w:val="000000"/>
        </w:rPr>
        <w:t xml:space="preserve"> Task</w:t>
      </w:r>
      <w:r w:rsidR="00C677A8">
        <w:rPr>
          <w:rFonts w:ascii="Times New Roman" w:hAnsi="Times New Roman" w:cs="Times New Roman"/>
          <w:color w:val="000000"/>
        </w:rPr>
        <w:t xml:space="preserve"> Force and </w:t>
      </w:r>
      <w:r w:rsidR="00C677A8" w:rsidRPr="004A192A">
        <w:rPr>
          <w:rFonts w:ascii="Times New Roman" w:hAnsi="Times New Roman" w:cs="Times New Roman"/>
          <w:color w:val="000000" w:themeColor="text1"/>
        </w:rPr>
        <w:t>the lobbying efforts of Donna Christianson, the Office of the Insurance Commissioner</w:t>
      </w:r>
      <w:r w:rsidR="005A4558" w:rsidRPr="004A192A">
        <w:rPr>
          <w:rFonts w:ascii="Times New Roman" w:hAnsi="Times New Roman" w:cs="Times New Roman"/>
          <w:color w:val="000000" w:themeColor="text1"/>
        </w:rPr>
        <w:t xml:space="preserve"> </w:t>
      </w:r>
      <w:r w:rsidR="005A4558">
        <w:rPr>
          <w:rFonts w:ascii="Times New Roman" w:hAnsi="Times New Roman" w:cs="Times New Roman"/>
          <w:color w:val="000000"/>
        </w:rPr>
        <w:t>(OIC)</w:t>
      </w:r>
      <w:r w:rsidR="00C677A8">
        <w:rPr>
          <w:rFonts w:ascii="Times New Roman" w:hAnsi="Times New Roman" w:cs="Times New Roman"/>
          <w:color w:val="000000"/>
        </w:rPr>
        <w:t xml:space="preserve"> was able to obtain $250K in 2022</w:t>
      </w:r>
      <w:r w:rsidR="004A192A">
        <w:rPr>
          <w:rFonts w:ascii="Times New Roman" w:hAnsi="Times New Roman" w:cs="Times New Roman"/>
          <w:color w:val="000000"/>
        </w:rPr>
        <w:t xml:space="preserve"> budget</w:t>
      </w:r>
      <w:r w:rsidR="00C677A8">
        <w:rPr>
          <w:rFonts w:ascii="Times New Roman" w:hAnsi="Times New Roman" w:cs="Times New Roman"/>
          <w:color w:val="000000"/>
        </w:rPr>
        <w:t xml:space="preserve"> to study the types of regulation and </w:t>
      </w:r>
      <w:r w:rsidR="00C677A8" w:rsidRPr="004A192A">
        <w:rPr>
          <w:rFonts w:ascii="Times New Roman" w:hAnsi="Times New Roman" w:cs="Times New Roman"/>
          <w:color w:val="000000" w:themeColor="text1"/>
        </w:rPr>
        <w:t>disclosure</w:t>
      </w:r>
      <w:r w:rsidR="00372949" w:rsidRPr="004A192A">
        <w:rPr>
          <w:rFonts w:ascii="Times New Roman" w:hAnsi="Times New Roman" w:cs="Times New Roman"/>
          <w:color w:val="000000" w:themeColor="text1"/>
        </w:rPr>
        <w:t xml:space="preserve">s </w:t>
      </w:r>
      <w:r w:rsidR="004A192A">
        <w:rPr>
          <w:rFonts w:ascii="Times New Roman" w:hAnsi="Times New Roman" w:cs="Times New Roman"/>
          <w:color w:val="000000" w:themeColor="text1"/>
        </w:rPr>
        <w:t xml:space="preserve">now existing </w:t>
      </w:r>
      <w:r w:rsidR="00C677A8">
        <w:rPr>
          <w:rFonts w:ascii="Times New Roman" w:hAnsi="Times New Roman" w:cs="Times New Roman"/>
          <w:color w:val="000000"/>
        </w:rPr>
        <w:t xml:space="preserve">in other states.  The conclusion of the study was that </w:t>
      </w:r>
      <w:r w:rsidR="00082D3B">
        <w:rPr>
          <w:rFonts w:ascii="Times New Roman" w:hAnsi="Times New Roman" w:cs="Times New Roman"/>
          <w:color w:val="000000"/>
        </w:rPr>
        <w:t>the needed</w:t>
      </w:r>
      <w:r w:rsidR="00082D3B" w:rsidRPr="004A192A">
        <w:rPr>
          <w:rFonts w:ascii="Times New Roman" w:hAnsi="Times New Roman" w:cs="Times New Roman"/>
          <w:color w:val="000000" w:themeColor="text1"/>
        </w:rPr>
        <w:t xml:space="preserve"> </w:t>
      </w:r>
      <w:r w:rsidR="00C677A8">
        <w:rPr>
          <w:rFonts w:ascii="Times New Roman" w:hAnsi="Times New Roman" w:cs="Times New Roman"/>
          <w:color w:val="000000"/>
        </w:rPr>
        <w:t xml:space="preserve">oversight </w:t>
      </w:r>
      <w:r w:rsidR="00372949" w:rsidRPr="004A192A">
        <w:rPr>
          <w:rFonts w:ascii="Times New Roman" w:hAnsi="Times New Roman" w:cs="Times New Roman"/>
          <w:color w:val="000000" w:themeColor="text1"/>
        </w:rPr>
        <w:t>could be</w:t>
      </w:r>
      <w:r w:rsidR="00372949" w:rsidRPr="00372949">
        <w:rPr>
          <w:rFonts w:ascii="Times New Roman" w:hAnsi="Times New Roman" w:cs="Times New Roman"/>
          <w:color w:val="FFC000"/>
        </w:rPr>
        <w:t xml:space="preserve"> </w:t>
      </w:r>
      <w:r w:rsidR="00C677A8">
        <w:rPr>
          <w:rFonts w:ascii="Times New Roman" w:hAnsi="Times New Roman" w:cs="Times New Roman"/>
          <w:color w:val="000000"/>
        </w:rPr>
        <w:t>provided by a single agency</w:t>
      </w:r>
      <w:r w:rsidR="004A192A">
        <w:rPr>
          <w:rFonts w:ascii="Times New Roman" w:hAnsi="Times New Roman" w:cs="Times New Roman"/>
          <w:color w:val="000000"/>
        </w:rPr>
        <w:t xml:space="preserve"> or be a shared </w:t>
      </w:r>
      <w:r w:rsidR="00737D14">
        <w:rPr>
          <w:rFonts w:ascii="Times New Roman" w:hAnsi="Times New Roman" w:cs="Times New Roman"/>
          <w:color w:val="000000"/>
        </w:rPr>
        <w:t>responsibility.</w:t>
      </w:r>
      <w:r w:rsidR="00372949" w:rsidRPr="00372949">
        <w:rPr>
          <w:rFonts w:ascii="Times New Roman" w:hAnsi="Times New Roman" w:cs="Times New Roman"/>
          <w:color w:val="FFC000"/>
        </w:rPr>
        <w:t xml:space="preserve"> </w:t>
      </w:r>
      <w:r w:rsidR="00372949">
        <w:rPr>
          <w:rFonts w:ascii="Times New Roman" w:hAnsi="Times New Roman" w:cs="Times New Roman"/>
          <w:color w:val="000000"/>
        </w:rPr>
        <w:t xml:space="preserve"> </w:t>
      </w:r>
    </w:p>
    <w:p w14:paraId="52F09B5A" w14:textId="77777777" w:rsidR="004A192A" w:rsidRDefault="004A192A" w:rsidP="00B63933">
      <w:pPr>
        <w:outlineLvl w:val="0"/>
        <w:rPr>
          <w:rFonts w:ascii="Times New Roman" w:hAnsi="Times New Roman" w:cs="Times New Roman"/>
          <w:color w:val="000000"/>
        </w:rPr>
      </w:pPr>
    </w:p>
    <w:p w14:paraId="6B4758AF" w14:textId="4DD8FAB2" w:rsidR="0056752A" w:rsidRDefault="004A192A" w:rsidP="00B63933">
      <w:pPr>
        <w:outlineLvl w:val="0"/>
        <w:rPr>
          <w:rFonts w:ascii="Times New Roman" w:hAnsi="Times New Roman" w:cs="Times New Roman"/>
          <w:color w:val="000000"/>
        </w:rPr>
      </w:pPr>
      <w:r>
        <w:rPr>
          <w:rFonts w:ascii="Times New Roman" w:hAnsi="Times New Roman" w:cs="Times New Roman"/>
          <w:color w:val="000000"/>
        </w:rPr>
        <w:t>After the Office of the Insurance Commission</w:t>
      </w:r>
      <w:r w:rsidR="00082D3B">
        <w:rPr>
          <w:rFonts w:ascii="Times New Roman" w:hAnsi="Times New Roman" w:cs="Times New Roman"/>
          <w:color w:val="000000"/>
        </w:rPr>
        <w:t>’</w:t>
      </w:r>
      <w:r>
        <w:rPr>
          <w:rFonts w:ascii="Times New Roman" w:hAnsi="Times New Roman" w:cs="Times New Roman"/>
          <w:color w:val="000000"/>
        </w:rPr>
        <w:t xml:space="preserve">s report was issued in December </w:t>
      </w:r>
      <w:r w:rsidRPr="004A192A">
        <w:rPr>
          <w:rFonts w:ascii="Times New Roman" w:hAnsi="Times New Roman" w:cs="Times New Roman"/>
          <w:color w:val="000000" w:themeColor="text1"/>
        </w:rPr>
        <w:t>2022</w:t>
      </w:r>
      <w:r w:rsidR="00082D3B">
        <w:rPr>
          <w:rFonts w:ascii="Times New Roman" w:hAnsi="Times New Roman" w:cs="Times New Roman"/>
          <w:color w:val="000000" w:themeColor="text1"/>
        </w:rPr>
        <w:t>,</w:t>
      </w:r>
      <w:r w:rsidRPr="004A192A">
        <w:rPr>
          <w:rFonts w:ascii="Times New Roman" w:hAnsi="Times New Roman" w:cs="Times New Roman"/>
          <w:color w:val="000000" w:themeColor="text1"/>
        </w:rPr>
        <w:t xml:space="preserve"> f</w:t>
      </w:r>
      <w:r w:rsidR="00372949" w:rsidRPr="004A192A">
        <w:rPr>
          <w:rFonts w:ascii="Times New Roman" w:hAnsi="Times New Roman" w:cs="Times New Roman"/>
          <w:color w:val="000000" w:themeColor="text1"/>
        </w:rPr>
        <w:t>urther discussions with the</w:t>
      </w:r>
      <w:r w:rsidR="00372949" w:rsidRPr="00372949">
        <w:rPr>
          <w:rFonts w:ascii="Times New Roman" w:hAnsi="Times New Roman" w:cs="Times New Roman"/>
          <w:color w:val="FFC000"/>
        </w:rPr>
        <w:t xml:space="preserve"> </w:t>
      </w:r>
      <w:r w:rsidR="00C677A8">
        <w:rPr>
          <w:rFonts w:ascii="Times New Roman" w:hAnsi="Times New Roman" w:cs="Times New Roman"/>
          <w:color w:val="000000"/>
        </w:rPr>
        <w:t>Department of Social and Health Services</w:t>
      </w:r>
      <w:r w:rsidR="00EA0C08">
        <w:rPr>
          <w:rFonts w:ascii="Times New Roman" w:hAnsi="Times New Roman" w:cs="Times New Roman"/>
          <w:color w:val="000000"/>
        </w:rPr>
        <w:t>,</w:t>
      </w:r>
      <w:r w:rsidR="00372949">
        <w:rPr>
          <w:rFonts w:ascii="Times New Roman" w:hAnsi="Times New Roman" w:cs="Times New Roman"/>
          <w:color w:val="000000"/>
        </w:rPr>
        <w:t xml:space="preserve"> resulted in a </w:t>
      </w:r>
      <w:r>
        <w:rPr>
          <w:rFonts w:ascii="Times New Roman" w:hAnsi="Times New Roman" w:cs="Times New Roman"/>
          <w:color w:val="000000"/>
        </w:rPr>
        <w:t xml:space="preserve">budget </w:t>
      </w:r>
      <w:r w:rsidR="00372949">
        <w:rPr>
          <w:rFonts w:ascii="Times New Roman" w:hAnsi="Times New Roman" w:cs="Times New Roman"/>
          <w:color w:val="000000"/>
        </w:rPr>
        <w:t>proviso</w:t>
      </w:r>
      <w:r w:rsidR="00082D3B">
        <w:rPr>
          <w:rFonts w:ascii="Times New Roman" w:hAnsi="Times New Roman" w:cs="Times New Roman"/>
          <w:color w:val="000000"/>
        </w:rPr>
        <w:t xml:space="preserve"> that was</w:t>
      </w:r>
      <w:r w:rsidR="00372949">
        <w:rPr>
          <w:rFonts w:ascii="Times New Roman" w:hAnsi="Times New Roman" w:cs="Times New Roman"/>
          <w:color w:val="000000"/>
        </w:rPr>
        <w:t xml:space="preserve"> </w:t>
      </w:r>
      <w:r>
        <w:rPr>
          <w:rFonts w:ascii="Times New Roman" w:hAnsi="Times New Roman" w:cs="Times New Roman"/>
          <w:color w:val="000000"/>
        </w:rPr>
        <w:t>introduced and passed in the 2023 legislative session</w:t>
      </w:r>
      <w:r w:rsidR="00082D3B">
        <w:rPr>
          <w:rFonts w:ascii="Times New Roman" w:hAnsi="Times New Roman" w:cs="Times New Roman"/>
          <w:color w:val="000000"/>
        </w:rPr>
        <w:t xml:space="preserve"> and</w:t>
      </w:r>
      <w:r>
        <w:rPr>
          <w:rFonts w:ascii="Times New Roman" w:hAnsi="Times New Roman" w:cs="Times New Roman"/>
          <w:color w:val="000000"/>
        </w:rPr>
        <w:t xml:space="preserve"> that provided $300K to develop detailed legislative recommendations carrying out the OIC reports findings.  </w:t>
      </w:r>
      <w:r>
        <w:rPr>
          <w:rFonts w:ascii="Times New Roman" w:hAnsi="Times New Roman" w:cs="Times New Roman"/>
          <w:color w:val="000000" w:themeColor="text1"/>
        </w:rPr>
        <w:t>The proviso made</w:t>
      </w:r>
      <w:r w:rsidR="00372949" w:rsidRPr="004A192A">
        <w:rPr>
          <w:rFonts w:ascii="Times New Roman" w:hAnsi="Times New Roman" w:cs="Times New Roman"/>
          <w:color w:val="000000" w:themeColor="text1"/>
        </w:rPr>
        <w:t xml:space="preserve"> </w:t>
      </w:r>
      <w:r w:rsidR="00082D3B" w:rsidRPr="004A192A">
        <w:rPr>
          <w:rFonts w:ascii="Times New Roman" w:hAnsi="Times New Roman" w:cs="Times New Roman"/>
          <w:color w:val="000000" w:themeColor="text1"/>
        </w:rPr>
        <w:t xml:space="preserve">DSHS </w:t>
      </w:r>
      <w:r w:rsidR="00082D3B">
        <w:rPr>
          <w:rFonts w:ascii="Times New Roman" w:hAnsi="Times New Roman" w:cs="Times New Roman"/>
          <w:color w:val="000000" w:themeColor="text1"/>
        </w:rPr>
        <w:t>the</w:t>
      </w:r>
      <w:r>
        <w:rPr>
          <w:rFonts w:ascii="Times New Roman" w:hAnsi="Times New Roman" w:cs="Times New Roman"/>
          <w:color w:val="000000" w:themeColor="text1"/>
        </w:rPr>
        <w:t xml:space="preserve"> lead agency but </w:t>
      </w:r>
      <w:r w:rsidR="00372949" w:rsidRPr="004A192A">
        <w:rPr>
          <w:rFonts w:ascii="Times New Roman" w:hAnsi="Times New Roman" w:cs="Times New Roman"/>
          <w:color w:val="000000" w:themeColor="text1"/>
        </w:rPr>
        <w:t xml:space="preserve">would </w:t>
      </w:r>
      <w:r>
        <w:rPr>
          <w:rFonts w:ascii="Times New Roman" w:hAnsi="Times New Roman" w:cs="Times New Roman"/>
          <w:color w:val="000000" w:themeColor="text1"/>
        </w:rPr>
        <w:t>also work</w:t>
      </w:r>
      <w:r w:rsidR="005A4558" w:rsidRPr="004A192A">
        <w:rPr>
          <w:rFonts w:ascii="Times New Roman" w:hAnsi="Times New Roman" w:cs="Times New Roman"/>
          <w:color w:val="000000" w:themeColor="text1"/>
        </w:rPr>
        <w:t xml:space="preserve"> in </w:t>
      </w:r>
      <w:r w:rsidR="005A4558">
        <w:rPr>
          <w:rFonts w:ascii="Times New Roman" w:hAnsi="Times New Roman" w:cs="Times New Roman"/>
          <w:color w:val="000000"/>
        </w:rPr>
        <w:t>partnership with the OIC for financial oversight and with the Attorney General for enforcement.</w:t>
      </w:r>
      <w:r w:rsidR="00EA0C08">
        <w:rPr>
          <w:rFonts w:ascii="Times New Roman" w:hAnsi="Times New Roman" w:cs="Times New Roman"/>
          <w:color w:val="000000"/>
        </w:rPr>
        <w:t xml:space="preserve"> </w:t>
      </w:r>
      <w:r>
        <w:rPr>
          <w:rFonts w:ascii="Times New Roman" w:hAnsi="Times New Roman" w:cs="Times New Roman"/>
          <w:color w:val="000000"/>
        </w:rPr>
        <w:t xml:space="preserve">The three-agency study will </w:t>
      </w:r>
      <w:r w:rsidR="00EA0C08">
        <w:rPr>
          <w:rFonts w:ascii="Times New Roman" w:hAnsi="Times New Roman" w:cs="Times New Roman"/>
          <w:color w:val="000000"/>
        </w:rPr>
        <w:t>report back to the legislature on what regulations are needed</w:t>
      </w:r>
      <w:r>
        <w:rPr>
          <w:rFonts w:ascii="Times New Roman" w:hAnsi="Times New Roman" w:cs="Times New Roman"/>
          <w:color w:val="000000"/>
        </w:rPr>
        <w:t xml:space="preserve"> by December 2024</w:t>
      </w:r>
      <w:r w:rsidR="00EA0C08">
        <w:rPr>
          <w:rFonts w:ascii="Times New Roman" w:hAnsi="Times New Roman" w:cs="Times New Roman"/>
          <w:color w:val="000000"/>
        </w:rPr>
        <w:t xml:space="preserve">.  </w:t>
      </w:r>
    </w:p>
    <w:p w14:paraId="59B0216E" w14:textId="77777777" w:rsidR="00EA0C08" w:rsidRDefault="00EA0C08" w:rsidP="00B63933">
      <w:pPr>
        <w:outlineLvl w:val="0"/>
        <w:rPr>
          <w:rFonts w:ascii="Times New Roman" w:hAnsi="Times New Roman" w:cs="Times New Roman"/>
          <w:color w:val="000000"/>
        </w:rPr>
      </w:pPr>
    </w:p>
    <w:p w14:paraId="66990048" w14:textId="05DD88BE" w:rsidR="00EA0C08" w:rsidRPr="00EA0C08" w:rsidRDefault="00EA0C08" w:rsidP="00B63933">
      <w:pPr>
        <w:outlineLvl w:val="0"/>
        <w:rPr>
          <w:rFonts w:ascii="Times New Roman" w:hAnsi="Times New Roman" w:cs="Times New Roman"/>
        </w:rPr>
      </w:pPr>
      <w:r>
        <w:rPr>
          <w:rFonts w:ascii="Times New Roman" w:hAnsi="Times New Roman" w:cs="Times New Roman"/>
          <w:color w:val="000000"/>
        </w:rPr>
        <w:t xml:space="preserve">To determine what CCRC residents see as important in </w:t>
      </w:r>
      <w:r w:rsidR="008A3CF5">
        <w:rPr>
          <w:rFonts w:ascii="Times New Roman" w:hAnsi="Times New Roman" w:cs="Times New Roman"/>
          <w:color w:val="000000"/>
        </w:rPr>
        <w:t xml:space="preserve">the </w:t>
      </w:r>
      <w:r>
        <w:rPr>
          <w:rFonts w:ascii="Times New Roman" w:hAnsi="Times New Roman" w:cs="Times New Roman"/>
          <w:color w:val="000000"/>
        </w:rPr>
        <w:t>regulation</w:t>
      </w:r>
      <w:r w:rsidR="008A3CF5">
        <w:rPr>
          <w:rFonts w:ascii="Times New Roman" w:hAnsi="Times New Roman" w:cs="Times New Roman"/>
          <w:color w:val="000000"/>
        </w:rPr>
        <w:t>s</w:t>
      </w:r>
      <w:r>
        <w:rPr>
          <w:rFonts w:ascii="Times New Roman" w:hAnsi="Times New Roman" w:cs="Times New Roman"/>
          <w:color w:val="000000"/>
        </w:rPr>
        <w:t xml:space="preserve">, the </w:t>
      </w:r>
      <w:r w:rsidR="004A192A">
        <w:rPr>
          <w:rFonts w:ascii="Times New Roman" w:hAnsi="Times New Roman" w:cs="Times New Roman"/>
          <w:color w:val="000000"/>
        </w:rPr>
        <w:t>WACCRA</w:t>
      </w:r>
      <w:r w:rsidR="006D1F75">
        <w:rPr>
          <w:rFonts w:ascii="Times New Roman" w:hAnsi="Times New Roman" w:cs="Times New Roman"/>
          <w:color w:val="000000"/>
        </w:rPr>
        <w:t xml:space="preserve"> </w:t>
      </w:r>
      <w:r>
        <w:rPr>
          <w:rFonts w:ascii="Times New Roman" w:hAnsi="Times New Roman" w:cs="Times New Roman"/>
          <w:color w:val="000000"/>
        </w:rPr>
        <w:t>Legislative Task Force has created a survey offering multiple choice questions</w:t>
      </w:r>
      <w:r w:rsidR="008A3CF5">
        <w:rPr>
          <w:rFonts w:ascii="Times New Roman" w:hAnsi="Times New Roman" w:cs="Times New Roman"/>
          <w:color w:val="000000"/>
        </w:rPr>
        <w:t xml:space="preserve"> about six areas of concern. </w:t>
      </w:r>
      <w:r w:rsidRPr="00EA0C08">
        <w:rPr>
          <w:rFonts w:ascii="Times New Roman" w:hAnsi="Times New Roman" w:cs="Times New Roman"/>
        </w:rPr>
        <w:t>The survey will also be sent to members of the Presidents Round Table</w:t>
      </w:r>
      <w:r w:rsidR="008A3CF5">
        <w:rPr>
          <w:rFonts w:ascii="Times New Roman" w:hAnsi="Times New Roman" w:cs="Times New Roman"/>
        </w:rPr>
        <w:t xml:space="preserve"> to be shared as they wish</w:t>
      </w:r>
      <w:r w:rsidRPr="00EA0C08">
        <w:rPr>
          <w:rFonts w:ascii="Times New Roman" w:hAnsi="Times New Roman" w:cs="Times New Roman"/>
        </w:rPr>
        <w:t>.</w:t>
      </w:r>
      <w:r w:rsidR="008A3CF5">
        <w:rPr>
          <w:rFonts w:ascii="Times New Roman" w:hAnsi="Times New Roman" w:cs="Times New Roman"/>
        </w:rPr>
        <w:t xml:space="preserve"> </w:t>
      </w:r>
    </w:p>
    <w:p w14:paraId="58C9272E" w14:textId="77777777" w:rsidR="00C579FA" w:rsidRDefault="00C579FA" w:rsidP="00B63933">
      <w:pPr>
        <w:outlineLvl w:val="0"/>
        <w:rPr>
          <w:rFonts w:ascii="Times New Roman" w:hAnsi="Times New Roman" w:cs="Times New Roman"/>
          <w:color w:val="000000"/>
        </w:rPr>
      </w:pPr>
    </w:p>
    <w:p w14:paraId="3DC6989F" w14:textId="4C184D4D" w:rsidR="00932B24" w:rsidRDefault="00EA0C08" w:rsidP="00B63933">
      <w:pPr>
        <w:outlineLvl w:val="0"/>
        <w:rPr>
          <w:rFonts w:ascii="Times New Roman" w:hAnsi="Times New Roman" w:cs="Times New Roman"/>
          <w:color w:val="000000"/>
        </w:rPr>
      </w:pPr>
      <w:r w:rsidRPr="006D1F75">
        <w:rPr>
          <w:rFonts w:ascii="Times New Roman" w:hAnsi="Times New Roman" w:cs="Times New Roman"/>
          <w:color w:val="000000" w:themeColor="text1"/>
        </w:rPr>
        <w:t xml:space="preserve">WACCRA </w:t>
      </w:r>
      <w:r w:rsidR="00372949" w:rsidRPr="006D1F75">
        <w:rPr>
          <w:rFonts w:ascii="Times New Roman" w:hAnsi="Times New Roman" w:cs="Times New Roman"/>
          <w:color w:val="000000" w:themeColor="text1"/>
        </w:rPr>
        <w:t>anticipates</w:t>
      </w:r>
      <w:r w:rsidRPr="006D1F75">
        <w:rPr>
          <w:rFonts w:ascii="Times New Roman" w:hAnsi="Times New Roman" w:cs="Times New Roman"/>
          <w:color w:val="000000" w:themeColor="text1"/>
        </w:rPr>
        <w:t xml:space="preserve"> </w:t>
      </w:r>
      <w:r>
        <w:rPr>
          <w:rFonts w:ascii="Times New Roman" w:hAnsi="Times New Roman" w:cs="Times New Roman"/>
          <w:color w:val="000000"/>
        </w:rPr>
        <w:t xml:space="preserve">a bill to be submitted to the legislature in 2025. The </w:t>
      </w:r>
      <w:r w:rsidR="006D1F75">
        <w:rPr>
          <w:rFonts w:ascii="Times New Roman" w:hAnsi="Times New Roman" w:cs="Times New Roman"/>
          <w:color w:val="000000"/>
        </w:rPr>
        <w:t xml:space="preserve">work will </w:t>
      </w:r>
      <w:r w:rsidR="000022BD">
        <w:rPr>
          <w:rFonts w:ascii="Times New Roman" w:hAnsi="Times New Roman" w:cs="Times New Roman"/>
          <w:color w:val="000000"/>
        </w:rPr>
        <w:t>involve</w:t>
      </w:r>
      <w:r w:rsidR="006D1F75">
        <w:rPr>
          <w:rFonts w:ascii="Times New Roman" w:hAnsi="Times New Roman" w:cs="Times New Roman"/>
          <w:color w:val="000000"/>
        </w:rPr>
        <w:t xml:space="preserve"> </w:t>
      </w:r>
      <w:r>
        <w:rPr>
          <w:rFonts w:ascii="Times New Roman" w:hAnsi="Times New Roman" w:cs="Times New Roman"/>
          <w:color w:val="000000"/>
        </w:rPr>
        <w:t>educating and lobbying</w:t>
      </w:r>
      <w:r w:rsidR="005B44F4">
        <w:rPr>
          <w:rFonts w:ascii="Times New Roman" w:hAnsi="Times New Roman" w:cs="Times New Roman"/>
          <w:color w:val="000000"/>
        </w:rPr>
        <w:t xml:space="preserve"> officials and</w:t>
      </w:r>
      <w:r>
        <w:rPr>
          <w:rFonts w:ascii="Times New Roman" w:hAnsi="Times New Roman" w:cs="Times New Roman"/>
          <w:color w:val="000000"/>
        </w:rPr>
        <w:t xml:space="preserve"> the state legislature </w:t>
      </w:r>
      <w:r w:rsidR="00ED3DF6">
        <w:rPr>
          <w:rFonts w:ascii="Times New Roman" w:hAnsi="Times New Roman" w:cs="Times New Roman"/>
          <w:color w:val="000000"/>
        </w:rPr>
        <w:t>about the need for transparency</w:t>
      </w:r>
      <w:r w:rsidR="005B44F4">
        <w:rPr>
          <w:rFonts w:ascii="Times New Roman" w:hAnsi="Times New Roman" w:cs="Times New Roman"/>
          <w:color w:val="000000"/>
        </w:rPr>
        <w:t xml:space="preserve">, </w:t>
      </w:r>
      <w:r w:rsidR="006D1F75">
        <w:rPr>
          <w:rFonts w:ascii="Times New Roman" w:hAnsi="Times New Roman" w:cs="Times New Roman"/>
          <w:color w:val="000000"/>
        </w:rPr>
        <w:t xml:space="preserve">creation of </w:t>
      </w:r>
      <w:r w:rsidR="005B44F4">
        <w:rPr>
          <w:rFonts w:ascii="Times New Roman" w:hAnsi="Times New Roman" w:cs="Times New Roman"/>
          <w:color w:val="000000"/>
        </w:rPr>
        <w:t xml:space="preserve">independent agencies overseeing </w:t>
      </w:r>
      <w:r w:rsidR="006D1F75">
        <w:rPr>
          <w:rFonts w:ascii="Times New Roman" w:hAnsi="Times New Roman" w:cs="Times New Roman"/>
          <w:color w:val="000000"/>
        </w:rPr>
        <w:t xml:space="preserve">CCRC </w:t>
      </w:r>
      <w:r w:rsidR="00A056A8">
        <w:rPr>
          <w:rFonts w:ascii="Times New Roman" w:hAnsi="Times New Roman" w:cs="Times New Roman"/>
          <w:color w:val="000000"/>
        </w:rPr>
        <w:t xml:space="preserve">finances, </w:t>
      </w:r>
      <w:r w:rsidR="00A056A8" w:rsidRPr="006D1F75">
        <w:rPr>
          <w:rFonts w:ascii="Times New Roman" w:hAnsi="Times New Roman" w:cs="Times New Roman"/>
          <w:color w:val="000000" w:themeColor="text1"/>
        </w:rPr>
        <w:t>as</w:t>
      </w:r>
      <w:r w:rsidR="00082D3B">
        <w:rPr>
          <w:rFonts w:ascii="Times New Roman" w:hAnsi="Times New Roman" w:cs="Times New Roman"/>
          <w:color w:val="000000" w:themeColor="text1"/>
        </w:rPr>
        <w:t xml:space="preserve"> well as </w:t>
      </w:r>
      <w:r w:rsidR="005B44F4" w:rsidRPr="006D1F75">
        <w:rPr>
          <w:rFonts w:ascii="Times New Roman" w:hAnsi="Times New Roman" w:cs="Times New Roman"/>
          <w:color w:val="000000" w:themeColor="text1"/>
        </w:rPr>
        <w:t>heighten</w:t>
      </w:r>
      <w:r w:rsidR="006D1F75" w:rsidRPr="006D1F75">
        <w:rPr>
          <w:rFonts w:ascii="Times New Roman" w:hAnsi="Times New Roman" w:cs="Times New Roman"/>
          <w:color w:val="000000" w:themeColor="text1"/>
        </w:rPr>
        <w:t>ing</w:t>
      </w:r>
      <w:r w:rsidR="005B44F4" w:rsidRPr="006D1F75">
        <w:rPr>
          <w:rFonts w:ascii="Times New Roman" w:hAnsi="Times New Roman" w:cs="Times New Roman"/>
          <w:color w:val="000000" w:themeColor="text1"/>
        </w:rPr>
        <w:t xml:space="preserve"> the standards for CCRCs,</w:t>
      </w:r>
      <w:r w:rsidR="00ED3DF6" w:rsidRPr="006D1F75">
        <w:rPr>
          <w:rFonts w:ascii="Times New Roman" w:hAnsi="Times New Roman" w:cs="Times New Roman"/>
          <w:color w:val="000000" w:themeColor="text1"/>
        </w:rPr>
        <w:t xml:space="preserve"> </w:t>
      </w:r>
      <w:r w:rsidR="00082D3B">
        <w:rPr>
          <w:rFonts w:ascii="Times New Roman" w:hAnsi="Times New Roman" w:cs="Times New Roman"/>
          <w:color w:val="000000" w:themeColor="text1"/>
        </w:rPr>
        <w:t xml:space="preserve">increasing </w:t>
      </w:r>
      <w:r w:rsidR="005B44F4" w:rsidRPr="006D1F75">
        <w:rPr>
          <w:rFonts w:ascii="Times New Roman" w:hAnsi="Times New Roman" w:cs="Times New Roman"/>
          <w:color w:val="000000" w:themeColor="text1"/>
        </w:rPr>
        <w:t>residents’</w:t>
      </w:r>
      <w:r w:rsidR="00ED3DF6" w:rsidRPr="006D1F75">
        <w:rPr>
          <w:rFonts w:ascii="Times New Roman" w:hAnsi="Times New Roman" w:cs="Times New Roman"/>
          <w:color w:val="000000" w:themeColor="text1"/>
        </w:rPr>
        <w:t xml:space="preserve"> voice in decision-making</w:t>
      </w:r>
      <w:r w:rsidR="005B44F4" w:rsidRPr="006D1F75">
        <w:rPr>
          <w:rFonts w:ascii="Times New Roman" w:hAnsi="Times New Roman" w:cs="Times New Roman"/>
          <w:color w:val="000000" w:themeColor="text1"/>
        </w:rPr>
        <w:t xml:space="preserve">, </w:t>
      </w:r>
      <w:r w:rsidR="00D71386">
        <w:rPr>
          <w:rFonts w:ascii="Times New Roman" w:hAnsi="Times New Roman" w:cs="Times New Roman"/>
          <w:color w:val="000000" w:themeColor="text1"/>
        </w:rPr>
        <w:t xml:space="preserve">and </w:t>
      </w:r>
      <w:r w:rsidR="005B44F4" w:rsidRPr="006D1F75">
        <w:rPr>
          <w:rFonts w:ascii="Times New Roman" w:hAnsi="Times New Roman" w:cs="Times New Roman"/>
          <w:color w:val="000000" w:themeColor="text1"/>
        </w:rPr>
        <w:t>empower</w:t>
      </w:r>
      <w:r w:rsidR="005244BF" w:rsidRPr="006D1F75">
        <w:rPr>
          <w:rFonts w:ascii="Times New Roman" w:hAnsi="Times New Roman" w:cs="Times New Roman"/>
          <w:color w:val="000000" w:themeColor="text1"/>
        </w:rPr>
        <w:t>ing</w:t>
      </w:r>
      <w:r w:rsidR="005B44F4" w:rsidRPr="006D1F75">
        <w:rPr>
          <w:rFonts w:ascii="Times New Roman" w:hAnsi="Times New Roman" w:cs="Times New Roman"/>
          <w:color w:val="000000" w:themeColor="text1"/>
        </w:rPr>
        <w:t xml:space="preserve"> outside agencies </w:t>
      </w:r>
      <w:r w:rsidR="00D71386" w:rsidRPr="00D71386">
        <w:rPr>
          <w:rFonts w:ascii="Times New Roman" w:hAnsi="Times New Roman" w:cs="Times New Roman"/>
          <w:color w:val="000000" w:themeColor="text1"/>
        </w:rPr>
        <w:t>in</w:t>
      </w:r>
      <w:r w:rsidR="005B44F4" w:rsidRPr="00D71386">
        <w:rPr>
          <w:rFonts w:ascii="Times New Roman" w:hAnsi="Times New Roman" w:cs="Times New Roman"/>
          <w:color w:val="000000" w:themeColor="text1"/>
        </w:rPr>
        <w:t xml:space="preserve"> </w:t>
      </w:r>
      <w:r w:rsidR="005B44F4" w:rsidRPr="006D1F75">
        <w:rPr>
          <w:rFonts w:ascii="Times New Roman" w:hAnsi="Times New Roman" w:cs="Times New Roman"/>
          <w:color w:val="000000" w:themeColor="text1"/>
        </w:rPr>
        <w:t>resolv</w:t>
      </w:r>
      <w:r w:rsidR="005244BF" w:rsidRPr="006D1F75">
        <w:rPr>
          <w:rFonts w:ascii="Times New Roman" w:hAnsi="Times New Roman" w:cs="Times New Roman"/>
          <w:color w:val="000000" w:themeColor="text1"/>
        </w:rPr>
        <w:t>ing</w:t>
      </w:r>
      <w:r w:rsidR="005B44F4" w:rsidRPr="006D1F75">
        <w:rPr>
          <w:rFonts w:ascii="Times New Roman" w:hAnsi="Times New Roman" w:cs="Times New Roman"/>
          <w:color w:val="000000" w:themeColor="text1"/>
        </w:rPr>
        <w:t xml:space="preserve"> disputes</w:t>
      </w:r>
      <w:r w:rsidR="00ED3DF6" w:rsidRPr="006D1F75">
        <w:rPr>
          <w:rFonts w:ascii="Times New Roman" w:hAnsi="Times New Roman" w:cs="Times New Roman"/>
          <w:color w:val="000000" w:themeColor="text1"/>
        </w:rPr>
        <w:t xml:space="preserve">.  Members will need to become active </w:t>
      </w:r>
      <w:r w:rsidR="00ED3DF6">
        <w:rPr>
          <w:rFonts w:ascii="Times New Roman" w:hAnsi="Times New Roman" w:cs="Times New Roman"/>
          <w:color w:val="000000"/>
        </w:rPr>
        <w:lastRenderedPageBreak/>
        <w:t>in advocating</w:t>
      </w:r>
      <w:r w:rsidR="00D71386">
        <w:rPr>
          <w:rFonts w:ascii="Times New Roman" w:hAnsi="Times New Roman" w:cs="Times New Roman"/>
          <w:color w:val="000000"/>
        </w:rPr>
        <w:t xml:space="preserve"> with</w:t>
      </w:r>
      <w:r w:rsidR="00ED3DF6">
        <w:rPr>
          <w:rFonts w:ascii="Times New Roman" w:hAnsi="Times New Roman" w:cs="Times New Roman"/>
          <w:color w:val="000000"/>
        </w:rPr>
        <w:t xml:space="preserve"> their legislators.</w:t>
      </w:r>
      <w:r w:rsidR="00932B24">
        <w:rPr>
          <w:rFonts w:ascii="Times New Roman" w:hAnsi="Times New Roman" w:cs="Times New Roman"/>
          <w:color w:val="000000"/>
        </w:rPr>
        <w:t xml:space="preserve">  Donna encouraged members to look at waccra.org to see the report from the OIC and </w:t>
      </w:r>
      <w:r w:rsidR="006D1F75">
        <w:rPr>
          <w:rFonts w:ascii="Times New Roman" w:hAnsi="Times New Roman" w:cs="Times New Roman"/>
          <w:color w:val="000000"/>
        </w:rPr>
        <w:t xml:space="preserve">as well as the informative </w:t>
      </w:r>
      <w:r w:rsidR="00932B24">
        <w:rPr>
          <w:rFonts w:ascii="Times New Roman" w:hAnsi="Times New Roman" w:cs="Times New Roman"/>
          <w:color w:val="000000"/>
        </w:rPr>
        <w:t>CCRC 101</w:t>
      </w:r>
      <w:r w:rsidR="006D1F75">
        <w:rPr>
          <w:rFonts w:ascii="Times New Roman" w:hAnsi="Times New Roman" w:cs="Times New Roman"/>
          <w:color w:val="000000"/>
        </w:rPr>
        <w:t xml:space="preserve"> presentation</w:t>
      </w:r>
      <w:r w:rsidR="00932B24">
        <w:rPr>
          <w:rFonts w:ascii="Times New Roman" w:hAnsi="Times New Roman" w:cs="Times New Roman"/>
          <w:color w:val="000000"/>
        </w:rPr>
        <w:t>.</w:t>
      </w:r>
    </w:p>
    <w:p w14:paraId="361F01FE" w14:textId="77777777" w:rsidR="00C579FA" w:rsidRDefault="00C579FA" w:rsidP="00B63933">
      <w:pPr>
        <w:outlineLvl w:val="0"/>
        <w:rPr>
          <w:rFonts w:ascii="Times New Roman" w:hAnsi="Times New Roman" w:cs="Times New Roman"/>
          <w:color w:val="000000"/>
        </w:rPr>
      </w:pPr>
    </w:p>
    <w:p w14:paraId="57B1AA13" w14:textId="22AC1AB7" w:rsidR="0056752A" w:rsidRPr="0056752A" w:rsidRDefault="0056752A" w:rsidP="00B63933">
      <w:pPr>
        <w:outlineLvl w:val="0"/>
        <w:rPr>
          <w:rFonts w:ascii="Times New Roman" w:hAnsi="Times New Roman" w:cs="Times New Roman"/>
          <w:b/>
          <w:bCs/>
          <w:color w:val="000000"/>
        </w:rPr>
      </w:pPr>
      <w:r w:rsidRPr="0056752A">
        <w:rPr>
          <w:rFonts w:ascii="Times New Roman" w:hAnsi="Times New Roman" w:cs="Times New Roman"/>
          <w:b/>
          <w:bCs/>
          <w:color w:val="000000"/>
        </w:rPr>
        <w:t xml:space="preserve">Speech by </w:t>
      </w:r>
      <w:r w:rsidR="00C579FA">
        <w:rPr>
          <w:rFonts w:ascii="Times New Roman" w:hAnsi="Times New Roman" w:cs="Times New Roman"/>
          <w:b/>
          <w:bCs/>
          <w:color w:val="000000"/>
        </w:rPr>
        <w:t>Professor Katherine C. Pearson, J</w:t>
      </w:r>
      <w:r w:rsidR="006D1F75">
        <w:rPr>
          <w:rFonts w:ascii="Times New Roman" w:hAnsi="Times New Roman" w:cs="Times New Roman"/>
          <w:b/>
          <w:bCs/>
          <w:color w:val="000000"/>
        </w:rPr>
        <w:t>.</w:t>
      </w:r>
      <w:r w:rsidR="00C579FA">
        <w:rPr>
          <w:rFonts w:ascii="Times New Roman" w:hAnsi="Times New Roman" w:cs="Times New Roman"/>
          <w:b/>
          <w:bCs/>
          <w:color w:val="000000"/>
        </w:rPr>
        <w:t>D</w:t>
      </w:r>
      <w:r w:rsidR="006D1F75">
        <w:rPr>
          <w:rFonts w:ascii="Times New Roman" w:hAnsi="Times New Roman" w:cs="Times New Roman"/>
          <w:b/>
          <w:bCs/>
          <w:color w:val="000000"/>
        </w:rPr>
        <w:t>.</w:t>
      </w:r>
    </w:p>
    <w:p w14:paraId="172A0D5A" w14:textId="434EF011" w:rsidR="0056752A" w:rsidRDefault="0056752A" w:rsidP="00B63933">
      <w:pPr>
        <w:outlineLvl w:val="0"/>
        <w:rPr>
          <w:rFonts w:ascii="Times New Roman" w:hAnsi="Times New Roman" w:cs="Times New Roman"/>
          <w:color w:val="000000"/>
        </w:rPr>
      </w:pPr>
    </w:p>
    <w:p w14:paraId="12B2B6C2" w14:textId="589481EE" w:rsidR="000022BD" w:rsidRDefault="00932B24" w:rsidP="00B63933">
      <w:pPr>
        <w:outlineLvl w:val="0"/>
        <w:rPr>
          <w:rFonts w:ascii="Times New Roman" w:hAnsi="Times New Roman" w:cs="Times New Roman"/>
          <w:color w:val="000000"/>
        </w:rPr>
      </w:pPr>
      <w:r>
        <w:rPr>
          <w:rFonts w:ascii="Times New Roman" w:hAnsi="Times New Roman" w:cs="Times New Roman"/>
          <w:color w:val="000000"/>
        </w:rPr>
        <w:t xml:space="preserve">Donna introduced </w:t>
      </w:r>
      <w:r w:rsidR="00134CF1">
        <w:rPr>
          <w:rFonts w:ascii="Times New Roman" w:hAnsi="Times New Roman" w:cs="Times New Roman"/>
          <w:color w:val="000000"/>
        </w:rPr>
        <w:t xml:space="preserve">Katherine </w:t>
      </w:r>
      <w:r w:rsidR="00A056A8">
        <w:rPr>
          <w:rFonts w:ascii="Times New Roman" w:hAnsi="Times New Roman" w:cs="Times New Roman"/>
          <w:color w:val="000000"/>
        </w:rPr>
        <w:t>Pearson, a</w:t>
      </w:r>
      <w:r w:rsidR="00BC2CC5">
        <w:rPr>
          <w:rFonts w:ascii="Times New Roman" w:hAnsi="Times New Roman" w:cs="Times New Roman"/>
          <w:color w:val="000000"/>
        </w:rPr>
        <w:t xml:space="preserve"> Penn State </w:t>
      </w:r>
      <w:r w:rsidR="00134CF1">
        <w:rPr>
          <w:rFonts w:ascii="Times New Roman" w:hAnsi="Times New Roman" w:cs="Times New Roman"/>
          <w:color w:val="000000"/>
        </w:rPr>
        <w:t>Dickinson Law</w:t>
      </w:r>
      <w:r w:rsidR="00BC2CC5">
        <w:rPr>
          <w:rFonts w:ascii="Times New Roman" w:hAnsi="Times New Roman" w:cs="Times New Roman"/>
          <w:color w:val="000000"/>
        </w:rPr>
        <w:t xml:space="preserve"> </w:t>
      </w:r>
      <w:r w:rsidR="006D1F75">
        <w:rPr>
          <w:rFonts w:ascii="Times New Roman" w:hAnsi="Times New Roman" w:cs="Times New Roman"/>
          <w:color w:val="000000"/>
        </w:rPr>
        <w:t xml:space="preserve">School </w:t>
      </w:r>
      <w:r w:rsidR="00BC2CC5">
        <w:rPr>
          <w:rFonts w:ascii="Times New Roman" w:hAnsi="Times New Roman" w:cs="Times New Roman"/>
          <w:color w:val="000000"/>
        </w:rPr>
        <w:t xml:space="preserve">Professor and Arthur L. and Sandra S. </w:t>
      </w:r>
      <w:proofErr w:type="spellStart"/>
      <w:r w:rsidR="00BC2CC5">
        <w:rPr>
          <w:rFonts w:ascii="Times New Roman" w:hAnsi="Times New Roman" w:cs="Times New Roman"/>
          <w:color w:val="000000"/>
        </w:rPr>
        <w:t>Piccone</w:t>
      </w:r>
      <w:proofErr w:type="spellEnd"/>
      <w:r w:rsidR="00BC2CC5">
        <w:rPr>
          <w:rFonts w:ascii="Times New Roman" w:hAnsi="Times New Roman" w:cs="Times New Roman"/>
          <w:color w:val="000000"/>
        </w:rPr>
        <w:t xml:space="preserve"> Faculty Scholar</w:t>
      </w:r>
      <w:r w:rsidR="00134CF1">
        <w:rPr>
          <w:rFonts w:ascii="Times New Roman" w:hAnsi="Times New Roman" w:cs="Times New Roman"/>
          <w:color w:val="000000"/>
        </w:rPr>
        <w:t xml:space="preserve">.  </w:t>
      </w:r>
      <w:r w:rsidR="00BC2CC5">
        <w:rPr>
          <w:rFonts w:ascii="Times New Roman" w:hAnsi="Times New Roman" w:cs="Times New Roman"/>
          <w:color w:val="000000"/>
        </w:rPr>
        <w:t>We are honored that s</w:t>
      </w:r>
      <w:r w:rsidR="00134CF1">
        <w:rPr>
          <w:rFonts w:ascii="Times New Roman" w:hAnsi="Times New Roman" w:cs="Times New Roman"/>
          <w:color w:val="000000"/>
        </w:rPr>
        <w:t>he has spoken to us twice before</w:t>
      </w:r>
      <w:r w:rsidR="00292086">
        <w:rPr>
          <w:rFonts w:ascii="Times New Roman" w:hAnsi="Times New Roman" w:cs="Times New Roman"/>
          <w:color w:val="000000"/>
        </w:rPr>
        <w:t xml:space="preserve"> (2013 and 20</w:t>
      </w:r>
      <w:r w:rsidR="00B8416A">
        <w:rPr>
          <w:rFonts w:ascii="Times New Roman" w:hAnsi="Times New Roman" w:cs="Times New Roman"/>
          <w:color w:val="000000"/>
        </w:rPr>
        <w:t>21)</w:t>
      </w:r>
      <w:r w:rsidR="00134CF1">
        <w:rPr>
          <w:rFonts w:ascii="Times New Roman" w:hAnsi="Times New Roman" w:cs="Times New Roman"/>
          <w:color w:val="000000"/>
        </w:rPr>
        <w:t xml:space="preserve">.  Two years ago she agreed to serve as the first member of WACCRA’s Advisory Council.  She is </w:t>
      </w:r>
      <w:r w:rsidR="00134CF1" w:rsidRPr="006D1F75">
        <w:rPr>
          <w:rFonts w:ascii="Times New Roman" w:hAnsi="Times New Roman" w:cs="Times New Roman"/>
          <w:strike/>
          <w:color w:val="000000"/>
          <w:u w:val="single"/>
        </w:rPr>
        <w:t>a</w:t>
      </w:r>
      <w:r w:rsidR="00134CF1" w:rsidRPr="006D1F75">
        <w:rPr>
          <w:rFonts w:ascii="Times New Roman" w:hAnsi="Times New Roman" w:cs="Times New Roman"/>
          <w:color w:val="000000"/>
          <w:u w:val="single"/>
        </w:rPr>
        <w:t xml:space="preserve"> </w:t>
      </w:r>
      <w:r w:rsidR="005244BF" w:rsidRPr="006D1F75">
        <w:rPr>
          <w:rFonts w:ascii="Times New Roman" w:hAnsi="Times New Roman" w:cs="Times New Roman"/>
          <w:color w:val="000000" w:themeColor="text1"/>
          <w:u w:val="single"/>
        </w:rPr>
        <w:t xml:space="preserve">leading </w:t>
      </w:r>
      <w:r w:rsidR="006D1F75" w:rsidRPr="006D1F75">
        <w:rPr>
          <w:rFonts w:ascii="Times New Roman" w:hAnsi="Times New Roman" w:cs="Times New Roman"/>
          <w:color w:val="000000" w:themeColor="text1"/>
        </w:rPr>
        <w:t>national</w:t>
      </w:r>
      <w:r w:rsidR="006D1F75" w:rsidRPr="006D1F75">
        <w:rPr>
          <w:rFonts w:ascii="Times New Roman" w:hAnsi="Times New Roman" w:cs="Times New Roman"/>
          <w:strike/>
          <w:color w:val="000000" w:themeColor="text1"/>
        </w:rPr>
        <w:t xml:space="preserve"> </w:t>
      </w:r>
      <w:r w:rsidR="00134CF1">
        <w:rPr>
          <w:rFonts w:ascii="Times New Roman" w:hAnsi="Times New Roman" w:cs="Times New Roman"/>
          <w:color w:val="000000"/>
        </w:rPr>
        <w:t xml:space="preserve">scholar </w:t>
      </w:r>
      <w:r w:rsidR="006D1F75">
        <w:rPr>
          <w:rFonts w:ascii="Times New Roman" w:hAnsi="Times New Roman" w:cs="Times New Roman"/>
          <w:color w:val="000000"/>
        </w:rPr>
        <w:t>and frequent speaker about</w:t>
      </w:r>
      <w:r w:rsidR="00134CF1">
        <w:rPr>
          <w:rFonts w:ascii="Times New Roman" w:hAnsi="Times New Roman" w:cs="Times New Roman"/>
          <w:color w:val="000000"/>
        </w:rPr>
        <w:t xml:space="preserve"> CCRCs and Senior Living</w:t>
      </w:r>
      <w:r w:rsidR="006D1F75">
        <w:rPr>
          <w:rFonts w:ascii="Times New Roman" w:hAnsi="Times New Roman" w:cs="Times New Roman"/>
          <w:color w:val="000000"/>
        </w:rPr>
        <w:t xml:space="preserve"> and the need for adequate consumer protection for residents</w:t>
      </w:r>
      <w:r w:rsidR="00134CF1">
        <w:rPr>
          <w:rFonts w:ascii="Times New Roman" w:hAnsi="Times New Roman" w:cs="Times New Roman"/>
          <w:color w:val="000000"/>
        </w:rPr>
        <w:t>.</w:t>
      </w:r>
    </w:p>
    <w:p w14:paraId="7FB89828" w14:textId="77777777" w:rsidR="00BC2CC5" w:rsidRDefault="00BC2CC5" w:rsidP="00B63933">
      <w:pPr>
        <w:outlineLvl w:val="0"/>
        <w:rPr>
          <w:rFonts w:ascii="Times New Roman" w:hAnsi="Times New Roman" w:cs="Times New Roman"/>
          <w:color w:val="000000"/>
        </w:rPr>
      </w:pPr>
    </w:p>
    <w:p w14:paraId="3BB3D2FE" w14:textId="18E21C1B" w:rsidR="00BC2CC5" w:rsidRDefault="00B8416A" w:rsidP="00B63933">
      <w:pPr>
        <w:outlineLvl w:val="0"/>
        <w:rPr>
          <w:rFonts w:ascii="Times New Roman" w:hAnsi="Times New Roman" w:cs="Times New Roman"/>
          <w:color w:val="000000"/>
        </w:rPr>
      </w:pPr>
      <w:r>
        <w:rPr>
          <w:rFonts w:ascii="Times New Roman" w:hAnsi="Times New Roman" w:cs="Times New Roman"/>
          <w:color w:val="000000"/>
        </w:rPr>
        <w:t xml:space="preserve">Katherine described setting up an Elder Law Clinic at Dickinson Law in 2005. A group of residents from a CCRC approached her about their administration’s plans to double the size on the same footprint. She discovered that the PA Office of Insurance Commissioner had the annual reports from various CCRCs that had been unread. After writing an article about this incident, the new Commissioner called her and has made changes </w:t>
      </w:r>
      <w:r w:rsidR="005244BF" w:rsidRPr="006D1F75">
        <w:rPr>
          <w:rFonts w:ascii="Times New Roman" w:hAnsi="Times New Roman" w:cs="Times New Roman"/>
          <w:color w:val="000000" w:themeColor="text1"/>
        </w:rPr>
        <w:t xml:space="preserve">expanding </w:t>
      </w:r>
      <w:r w:rsidRPr="006D1F75">
        <w:rPr>
          <w:rFonts w:ascii="Times New Roman" w:hAnsi="Times New Roman" w:cs="Times New Roman"/>
          <w:color w:val="000000" w:themeColor="text1"/>
        </w:rPr>
        <w:t>oversight</w:t>
      </w:r>
      <w:r w:rsidR="005244BF" w:rsidRPr="006D1F75">
        <w:rPr>
          <w:rFonts w:ascii="Times New Roman" w:hAnsi="Times New Roman" w:cs="Times New Roman"/>
          <w:color w:val="000000" w:themeColor="text1"/>
        </w:rPr>
        <w:t xml:space="preserve"> of independent living residents in CCRCs</w:t>
      </w:r>
      <w:r w:rsidRPr="006D1F75">
        <w:rPr>
          <w:rFonts w:ascii="Times New Roman" w:hAnsi="Times New Roman" w:cs="Times New Roman"/>
          <w:color w:val="000000" w:themeColor="text1"/>
        </w:rPr>
        <w:t xml:space="preserve">. Other states began to call her </w:t>
      </w:r>
      <w:r>
        <w:rPr>
          <w:rFonts w:ascii="Times New Roman" w:hAnsi="Times New Roman" w:cs="Times New Roman"/>
          <w:color w:val="000000"/>
        </w:rPr>
        <w:t xml:space="preserve">suggesting national legislation. </w:t>
      </w:r>
      <w:r w:rsidR="00D933A9">
        <w:rPr>
          <w:rFonts w:ascii="Times New Roman" w:hAnsi="Times New Roman" w:cs="Times New Roman"/>
          <w:color w:val="000000"/>
        </w:rPr>
        <w:t>However,</w:t>
      </w:r>
      <w:r w:rsidR="006D1F75">
        <w:rPr>
          <w:rFonts w:ascii="Times New Roman" w:hAnsi="Times New Roman" w:cs="Times New Roman"/>
          <w:color w:val="000000"/>
        </w:rPr>
        <w:t xml:space="preserve"> s</w:t>
      </w:r>
      <w:r>
        <w:rPr>
          <w:rFonts w:ascii="Times New Roman" w:hAnsi="Times New Roman" w:cs="Times New Roman"/>
          <w:color w:val="000000"/>
        </w:rPr>
        <w:t xml:space="preserve">ince most CCRCs are based in one state, state regulation may make more sense. </w:t>
      </w:r>
      <w:r w:rsidR="005244BF" w:rsidRPr="006D1F75">
        <w:rPr>
          <w:rFonts w:ascii="Times New Roman" w:hAnsi="Times New Roman" w:cs="Times New Roman"/>
          <w:color w:val="000000" w:themeColor="text1"/>
        </w:rPr>
        <w:t xml:space="preserve">Professor Pearson believes </w:t>
      </w:r>
      <w:r w:rsidR="005244BF">
        <w:rPr>
          <w:rFonts w:ascii="Times New Roman" w:hAnsi="Times New Roman" w:cs="Times New Roman"/>
          <w:color w:val="000000"/>
        </w:rPr>
        <w:t xml:space="preserve">that </w:t>
      </w:r>
      <w:r>
        <w:rPr>
          <w:rFonts w:ascii="Times New Roman" w:hAnsi="Times New Roman" w:cs="Times New Roman"/>
          <w:color w:val="000000"/>
        </w:rPr>
        <w:t xml:space="preserve">a national </w:t>
      </w:r>
      <w:r w:rsidR="00A05951">
        <w:rPr>
          <w:rFonts w:ascii="Times New Roman" w:hAnsi="Times New Roman" w:cs="Times New Roman"/>
          <w:color w:val="000000"/>
        </w:rPr>
        <w:t xml:space="preserve">Bill of Rights </w:t>
      </w:r>
      <w:r w:rsidR="006D1F75">
        <w:rPr>
          <w:rFonts w:ascii="Times New Roman" w:hAnsi="Times New Roman" w:cs="Times New Roman"/>
          <w:color w:val="000000"/>
        </w:rPr>
        <w:t xml:space="preserve">for residents </w:t>
      </w:r>
      <w:r w:rsidR="00A05951">
        <w:rPr>
          <w:rFonts w:ascii="Times New Roman" w:hAnsi="Times New Roman" w:cs="Times New Roman"/>
          <w:color w:val="000000"/>
        </w:rPr>
        <w:t>is</w:t>
      </w:r>
      <w:r>
        <w:rPr>
          <w:rFonts w:ascii="Times New Roman" w:hAnsi="Times New Roman" w:cs="Times New Roman"/>
          <w:color w:val="000000"/>
        </w:rPr>
        <w:t xml:space="preserve"> necessary</w:t>
      </w:r>
      <w:r w:rsidR="006D1F75">
        <w:rPr>
          <w:rFonts w:ascii="Times New Roman" w:hAnsi="Times New Roman" w:cs="Times New Roman"/>
          <w:color w:val="000000"/>
        </w:rPr>
        <w:t>.</w:t>
      </w:r>
      <w:r w:rsidR="00A05951">
        <w:rPr>
          <w:rFonts w:ascii="Times New Roman" w:hAnsi="Times New Roman" w:cs="Times New Roman"/>
          <w:color w:val="000000"/>
        </w:rPr>
        <w:t xml:space="preserve"> </w:t>
      </w:r>
      <w:r w:rsidR="006D1F75" w:rsidRPr="006D1F75">
        <w:rPr>
          <w:rFonts w:ascii="Times New Roman" w:hAnsi="Times New Roman" w:cs="Times New Roman"/>
          <w:color w:val="000000" w:themeColor="text1"/>
        </w:rPr>
        <w:t>It</w:t>
      </w:r>
      <w:r w:rsidR="00D71386">
        <w:rPr>
          <w:rFonts w:ascii="Times New Roman" w:hAnsi="Times New Roman" w:cs="Times New Roman"/>
          <w:color w:val="000000" w:themeColor="text1"/>
        </w:rPr>
        <w:t xml:space="preserve"> would</w:t>
      </w:r>
      <w:r w:rsidR="006D1F75" w:rsidRPr="006D1F75">
        <w:rPr>
          <w:rFonts w:ascii="Times New Roman" w:hAnsi="Times New Roman" w:cs="Times New Roman"/>
          <w:color w:val="000000" w:themeColor="text1"/>
        </w:rPr>
        <w:t xml:space="preserve"> </w:t>
      </w:r>
      <w:r w:rsidR="006D1F75">
        <w:rPr>
          <w:rFonts w:ascii="Times New Roman" w:hAnsi="Times New Roman" w:cs="Times New Roman"/>
          <w:color w:val="000000" w:themeColor="text1"/>
        </w:rPr>
        <w:t xml:space="preserve">include </w:t>
      </w:r>
      <w:r w:rsidR="00A05951" w:rsidRPr="006D1F75">
        <w:rPr>
          <w:rFonts w:ascii="Times New Roman" w:hAnsi="Times New Roman" w:cs="Times New Roman"/>
          <w:color w:val="000000" w:themeColor="text1"/>
        </w:rPr>
        <w:t>h</w:t>
      </w:r>
      <w:r w:rsidR="00A05951">
        <w:rPr>
          <w:rFonts w:ascii="Times New Roman" w:hAnsi="Times New Roman" w:cs="Times New Roman"/>
          <w:color w:val="000000"/>
        </w:rPr>
        <w:t xml:space="preserve">ow entrance fees (money beyond the </w:t>
      </w:r>
      <w:r w:rsidR="00D71386">
        <w:rPr>
          <w:rFonts w:ascii="Times New Roman" w:hAnsi="Times New Roman" w:cs="Times New Roman"/>
          <w:color w:val="000000" w:themeColor="text1"/>
        </w:rPr>
        <w:t xml:space="preserve">monthly </w:t>
      </w:r>
      <w:r w:rsidR="006D1F75" w:rsidRPr="006D1F75">
        <w:rPr>
          <w:rFonts w:ascii="Times New Roman" w:hAnsi="Times New Roman" w:cs="Times New Roman"/>
          <w:color w:val="000000" w:themeColor="text1"/>
        </w:rPr>
        <w:t>maintenance</w:t>
      </w:r>
      <w:r w:rsidR="005244BF" w:rsidRPr="006D1F75">
        <w:rPr>
          <w:rFonts w:ascii="Times New Roman" w:hAnsi="Times New Roman" w:cs="Times New Roman"/>
          <w:color w:val="000000" w:themeColor="text1"/>
        </w:rPr>
        <w:t xml:space="preserve"> fee</w:t>
      </w:r>
      <w:r w:rsidR="00A05951" w:rsidRPr="006D1F75">
        <w:rPr>
          <w:rFonts w:ascii="Times New Roman" w:hAnsi="Times New Roman" w:cs="Times New Roman"/>
          <w:color w:val="000000" w:themeColor="text1"/>
        </w:rPr>
        <w:t>) are used. This work has changed her focus for teachi</w:t>
      </w:r>
      <w:r w:rsidR="00A05951">
        <w:rPr>
          <w:rFonts w:ascii="Times New Roman" w:hAnsi="Times New Roman" w:cs="Times New Roman"/>
          <w:color w:val="000000"/>
        </w:rPr>
        <w:t>ng and research. She wondered why new contracts were being written but not offered to current residents. She also wondered how an administration can change the terms of the contract without any resident input.</w:t>
      </w:r>
      <w:r w:rsidR="00EE6154">
        <w:rPr>
          <w:rFonts w:ascii="Times New Roman" w:hAnsi="Times New Roman" w:cs="Times New Roman"/>
          <w:color w:val="000000"/>
        </w:rPr>
        <w:t xml:space="preserve"> The concept of warranty is applicable—that a contract makes inherent promises for deliverables. </w:t>
      </w:r>
      <w:r w:rsidR="00851E33">
        <w:rPr>
          <w:rFonts w:ascii="Times New Roman" w:hAnsi="Times New Roman" w:cs="Times New Roman"/>
          <w:color w:val="000000"/>
        </w:rPr>
        <w:t>She considers herself an advocate for senior adults.</w:t>
      </w:r>
    </w:p>
    <w:p w14:paraId="3B8203DD" w14:textId="77777777" w:rsidR="00851E33" w:rsidRDefault="00851E33" w:rsidP="00B63933">
      <w:pPr>
        <w:outlineLvl w:val="0"/>
        <w:rPr>
          <w:rFonts w:ascii="Times New Roman" w:hAnsi="Times New Roman" w:cs="Times New Roman"/>
          <w:color w:val="000000"/>
        </w:rPr>
      </w:pPr>
    </w:p>
    <w:p w14:paraId="558ADAF7" w14:textId="78803CB2" w:rsidR="006D1F75" w:rsidRDefault="006D1F75" w:rsidP="00B63933">
      <w:pPr>
        <w:outlineLvl w:val="0"/>
        <w:rPr>
          <w:rFonts w:ascii="Times New Roman" w:hAnsi="Times New Roman" w:cs="Times New Roman"/>
          <w:color w:val="000000"/>
        </w:rPr>
      </w:pPr>
      <w:r>
        <w:rPr>
          <w:rFonts w:ascii="Times New Roman" w:hAnsi="Times New Roman" w:cs="Times New Roman"/>
          <w:color w:val="000000"/>
        </w:rPr>
        <w:t xml:space="preserve">Professor Pearson reviewed why consumer protection laws are necessary and summarized </w:t>
      </w:r>
      <w:r w:rsidR="00851E33">
        <w:rPr>
          <w:rFonts w:ascii="Times New Roman" w:hAnsi="Times New Roman" w:cs="Times New Roman"/>
          <w:color w:val="000000"/>
        </w:rPr>
        <w:t xml:space="preserve">five </w:t>
      </w:r>
      <w:r w:rsidR="00737D14">
        <w:rPr>
          <w:rFonts w:ascii="Times New Roman" w:hAnsi="Times New Roman" w:cs="Times New Roman"/>
          <w:color w:val="000000"/>
        </w:rPr>
        <w:t>points:</w:t>
      </w:r>
    </w:p>
    <w:p w14:paraId="5772EB4D" w14:textId="1CD43963" w:rsidR="00851E33" w:rsidRPr="006D1F75" w:rsidRDefault="00851E33" w:rsidP="006D1F75">
      <w:pPr>
        <w:pStyle w:val="ListParagraph"/>
        <w:numPr>
          <w:ilvl w:val="0"/>
          <w:numId w:val="29"/>
        </w:numPr>
        <w:outlineLvl w:val="0"/>
        <w:rPr>
          <w:rFonts w:ascii="Times New Roman" w:hAnsi="Times New Roman" w:cs="Times New Roman"/>
          <w:color w:val="000000"/>
        </w:rPr>
      </w:pPr>
      <w:r w:rsidRPr="006D1F75">
        <w:rPr>
          <w:rFonts w:ascii="Times New Roman" w:hAnsi="Times New Roman" w:cs="Times New Roman"/>
          <w:color w:val="000000"/>
        </w:rPr>
        <w:t xml:space="preserve">State regulators must learn to listen to residents and have a system of enforceability of residents’ rights. </w:t>
      </w:r>
      <w:r w:rsidR="006D1F75">
        <w:rPr>
          <w:rFonts w:ascii="Times New Roman" w:hAnsi="Times New Roman" w:cs="Times New Roman"/>
          <w:color w:val="000000"/>
        </w:rPr>
        <w:t xml:space="preserve">The definition of </w:t>
      </w:r>
      <w:r w:rsidRPr="006D1F75">
        <w:rPr>
          <w:rFonts w:ascii="Times New Roman" w:hAnsi="Times New Roman" w:cs="Times New Roman"/>
          <w:color w:val="000000"/>
        </w:rPr>
        <w:t>a CCRC</w:t>
      </w:r>
      <w:r w:rsidR="005244BF" w:rsidRPr="006D1F75">
        <w:rPr>
          <w:rFonts w:ascii="Times New Roman" w:hAnsi="Times New Roman" w:cs="Times New Roman"/>
          <w:color w:val="000000"/>
        </w:rPr>
        <w:t xml:space="preserve"> </w:t>
      </w:r>
      <w:r w:rsidR="006D1F75">
        <w:rPr>
          <w:rFonts w:ascii="Times New Roman" w:hAnsi="Times New Roman" w:cs="Times New Roman"/>
          <w:color w:val="000000"/>
        </w:rPr>
        <w:t>needs to be clarified.</w:t>
      </w:r>
      <w:r w:rsidR="005244BF" w:rsidRPr="006D1F75">
        <w:rPr>
          <w:rFonts w:ascii="Times New Roman" w:hAnsi="Times New Roman" w:cs="Times New Roman"/>
          <w:color w:val="000000"/>
        </w:rPr>
        <w:t xml:space="preserve"> </w:t>
      </w:r>
      <w:r w:rsidR="006D1F75">
        <w:rPr>
          <w:rFonts w:ascii="Times New Roman" w:hAnsi="Times New Roman" w:cs="Times New Roman"/>
          <w:color w:val="000000"/>
        </w:rPr>
        <w:t xml:space="preserve"> (The common term CCRC is being replaced </w:t>
      </w:r>
      <w:r w:rsidRPr="006D1F75">
        <w:rPr>
          <w:rFonts w:ascii="Times New Roman" w:hAnsi="Times New Roman" w:cs="Times New Roman"/>
          <w:color w:val="000000"/>
        </w:rPr>
        <w:t>Life</w:t>
      </w:r>
      <w:r w:rsidR="006D1F75">
        <w:rPr>
          <w:rFonts w:ascii="Times New Roman" w:hAnsi="Times New Roman" w:cs="Times New Roman"/>
          <w:color w:val="000000"/>
        </w:rPr>
        <w:t xml:space="preserve"> </w:t>
      </w:r>
      <w:r w:rsidR="00D71386">
        <w:rPr>
          <w:rFonts w:ascii="Times New Roman" w:hAnsi="Times New Roman" w:cs="Times New Roman"/>
          <w:color w:val="000000"/>
        </w:rPr>
        <w:t>S</w:t>
      </w:r>
      <w:r w:rsidR="006D1F75">
        <w:rPr>
          <w:rFonts w:ascii="Times New Roman" w:hAnsi="Times New Roman" w:cs="Times New Roman"/>
          <w:color w:val="000000"/>
        </w:rPr>
        <w:t xml:space="preserve">pan communities, or Life Plan </w:t>
      </w:r>
      <w:r w:rsidRPr="006D1F75">
        <w:rPr>
          <w:rFonts w:ascii="Times New Roman" w:hAnsi="Times New Roman" w:cs="Times New Roman"/>
          <w:color w:val="000000"/>
        </w:rPr>
        <w:t>Communities</w:t>
      </w:r>
      <w:r w:rsidR="00D71386">
        <w:rPr>
          <w:rFonts w:ascii="Times New Roman" w:hAnsi="Times New Roman" w:cs="Times New Roman"/>
          <w:color w:val="000000"/>
        </w:rPr>
        <w:t>.</w:t>
      </w:r>
      <w:r w:rsidR="005244BF" w:rsidRPr="006D1F75">
        <w:rPr>
          <w:rFonts w:ascii="Times New Roman" w:hAnsi="Times New Roman" w:cs="Times New Roman"/>
          <w:color w:val="000000"/>
        </w:rPr>
        <w:t>)</w:t>
      </w:r>
      <w:r w:rsidR="00D71386">
        <w:rPr>
          <w:rFonts w:ascii="Times New Roman" w:hAnsi="Times New Roman" w:cs="Times New Roman"/>
          <w:color w:val="000000"/>
        </w:rPr>
        <w:t xml:space="preserve"> </w:t>
      </w:r>
      <w:r w:rsidRPr="006D1F75">
        <w:rPr>
          <w:rFonts w:ascii="Times New Roman" w:hAnsi="Times New Roman" w:cs="Times New Roman"/>
          <w:color w:val="000000"/>
        </w:rPr>
        <w:t xml:space="preserve"> </w:t>
      </w:r>
      <w:r w:rsidR="006D1F75">
        <w:rPr>
          <w:rFonts w:ascii="Times New Roman" w:hAnsi="Times New Roman" w:cs="Times New Roman"/>
          <w:color w:val="000000"/>
        </w:rPr>
        <w:t xml:space="preserve">Professor Pearson </w:t>
      </w:r>
      <w:r w:rsidR="00DA3890" w:rsidRPr="006D1F75">
        <w:rPr>
          <w:rFonts w:ascii="Times New Roman" w:hAnsi="Times New Roman" w:cs="Times New Roman"/>
          <w:color w:val="000000"/>
        </w:rPr>
        <w:t>is seeing</w:t>
      </w:r>
      <w:r w:rsidR="009C1707">
        <w:rPr>
          <w:rFonts w:ascii="Times New Roman" w:hAnsi="Times New Roman" w:cs="Times New Roman"/>
          <w:color w:val="000000"/>
        </w:rPr>
        <w:t xml:space="preserve"> a trend in some parts of the country of no longer</w:t>
      </w:r>
      <w:r w:rsidR="009C1707">
        <w:rPr>
          <w:rFonts w:ascii="Times New Roman" w:hAnsi="Times New Roman" w:cs="Times New Roman"/>
          <w:strike/>
          <w:color w:val="000000"/>
        </w:rPr>
        <w:t xml:space="preserve"> </w:t>
      </w:r>
      <w:r w:rsidR="00DA3890" w:rsidRPr="006D1F75">
        <w:rPr>
          <w:rFonts w:ascii="Times New Roman" w:hAnsi="Times New Roman" w:cs="Times New Roman"/>
          <w:color w:val="000000"/>
        </w:rPr>
        <w:t>offering continuing care</w:t>
      </w:r>
      <w:r w:rsidR="005244BF" w:rsidRPr="006D1F75">
        <w:rPr>
          <w:rFonts w:ascii="Times New Roman" w:hAnsi="Times New Roman" w:cs="Times New Roman"/>
          <w:color w:val="000000"/>
        </w:rPr>
        <w:t xml:space="preserve"> </w:t>
      </w:r>
      <w:r w:rsidR="00DA3890" w:rsidRPr="006D1F75">
        <w:rPr>
          <w:rFonts w:ascii="Times New Roman" w:hAnsi="Times New Roman" w:cs="Times New Roman"/>
          <w:color w:val="000000"/>
        </w:rPr>
        <w:t>by eliminating Skilled Nursing and Memory Care. (</w:t>
      </w:r>
      <w:r w:rsidR="003023A9" w:rsidRPr="006D1F75">
        <w:rPr>
          <w:rFonts w:ascii="Times New Roman" w:hAnsi="Times New Roman" w:cs="Times New Roman"/>
          <w:color w:val="000000"/>
        </w:rPr>
        <w:t>Instead,</w:t>
      </w:r>
      <w:r w:rsidR="00DA3890" w:rsidRPr="006D1F75">
        <w:rPr>
          <w:rFonts w:ascii="Times New Roman" w:hAnsi="Times New Roman" w:cs="Times New Roman"/>
          <w:color w:val="000000"/>
        </w:rPr>
        <w:t xml:space="preserve"> caregivers are privately hired by residents.) A broad definition of CCRCs or Life</w:t>
      </w:r>
      <w:r w:rsidR="00D71386">
        <w:rPr>
          <w:rFonts w:ascii="Times New Roman" w:hAnsi="Times New Roman" w:cs="Times New Roman"/>
          <w:color w:val="000000"/>
        </w:rPr>
        <w:t xml:space="preserve"> Plan/S</w:t>
      </w:r>
      <w:r w:rsidR="00DA3890" w:rsidRPr="006D1F75">
        <w:rPr>
          <w:rFonts w:ascii="Times New Roman" w:hAnsi="Times New Roman" w:cs="Times New Roman"/>
          <w:color w:val="000000"/>
        </w:rPr>
        <w:t>pan Communities is needed.</w:t>
      </w:r>
    </w:p>
    <w:p w14:paraId="4879A7D8" w14:textId="1959CCCA" w:rsidR="004642E2" w:rsidRPr="009C1707" w:rsidRDefault="00DA3890" w:rsidP="009C1707">
      <w:pPr>
        <w:pStyle w:val="ListParagraph"/>
        <w:numPr>
          <w:ilvl w:val="0"/>
          <w:numId w:val="29"/>
        </w:numPr>
        <w:outlineLvl w:val="0"/>
        <w:rPr>
          <w:rFonts w:ascii="Times New Roman" w:hAnsi="Times New Roman" w:cs="Times New Roman"/>
          <w:color w:val="000000"/>
        </w:rPr>
      </w:pPr>
      <w:r w:rsidRPr="009C1707">
        <w:rPr>
          <w:rFonts w:ascii="Times New Roman" w:hAnsi="Times New Roman" w:cs="Times New Roman"/>
          <w:color w:val="000000"/>
        </w:rPr>
        <w:t>Ongoing</w:t>
      </w:r>
      <w:r w:rsidR="004642E2" w:rsidRPr="009C1707">
        <w:rPr>
          <w:rFonts w:ascii="Times New Roman" w:hAnsi="Times New Roman" w:cs="Times New Roman"/>
          <w:color w:val="000000"/>
        </w:rPr>
        <w:t xml:space="preserve"> minimum</w:t>
      </w:r>
      <w:r w:rsidRPr="009C1707">
        <w:rPr>
          <w:rFonts w:ascii="Times New Roman" w:hAnsi="Times New Roman" w:cs="Times New Roman"/>
          <w:color w:val="000000"/>
        </w:rPr>
        <w:t xml:space="preserve"> disclosures </w:t>
      </w:r>
      <w:r w:rsidR="00F12497" w:rsidRPr="009C1707">
        <w:rPr>
          <w:rFonts w:ascii="Times New Roman" w:hAnsi="Times New Roman" w:cs="Times New Roman"/>
          <w:color w:val="000000"/>
        </w:rPr>
        <w:t xml:space="preserve">are </w:t>
      </w:r>
      <w:r w:rsidR="004642E2" w:rsidRPr="009C1707">
        <w:rPr>
          <w:rFonts w:ascii="Times New Roman" w:hAnsi="Times New Roman" w:cs="Times New Roman"/>
          <w:color w:val="000000"/>
        </w:rPr>
        <w:t xml:space="preserve">required—what should be disclosed and why.  </w:t>
      </w:r>
    </w:p>
    <w:p w14:paraId="6D6B4897" w14:textId="205C0C27" w:rsidR="00DA3890" w:rsidRPr="009C1707" w:rsidRDefault="004642E2" w:rsidP="009C1707">
      <w:pPr>
        <w:pStyle w:val="ListParagraph"/>
        <w:numPr>
          <w:ilvl w:val="0"/>
          <w:numId w:val="29"/>
        </w:numPr>
        <w:outlineLvl w:val="0"/>
        <w:rPr>
          <w:rFonts w:ascii="Times New Roman" w:hAnsi="Times New Roman" w:cs="Times New Roman"/>
          <w:color w:val="000000"/>
        </w:rPr>
      </w:pPr>
      <w:r w:rsidRPr="009C1707">
        <w:rPr>
          <w:rFonts w:ascii="Times New Roman" w:hAnsi="Times New Roman" w:cs="Times New Roman"/>
          <w:color w:val="000000"/>
        </w:rPr>
        <w:t xml:space="preserve">Plan for </w:t>
      </w:r>
      <w:r w:rsidR="00DA3890" w:rsidRPr="009C1707">
        <w:rPr>
          <w:rFonts w:ascii="Times New Roman" w:hAnsi="Times New Roman" w:cs="Times New Roman"/>
          <w:color w:val="000000"/>
        </w:rPr>
        <w:t>financial security</w:t>
      </w:r>
      <w:r w:rsidR="00286897" w:rsidRPr="009C1707">
        <w:rPr>
          <w:rFonts w:ascii="Times New Roman" w:hAnsi="Times New Roman" w:cs="Times New Roman"/>
          <w:color w:val="000000"/>
        </w:rPr>
        <w:t xml:space="preserve"> should be described</w:t>
      </w:r>
      <w:r w:rsidR="00DA3890" w:rsidRPr="009C1707">
        <w:rPr>
          <w:rFonts w:ascii="Times New Roman" w:hAnsi="Times New Roman" w:cs="Times New Roman"/>
          <w:color w:val="000000"/>
        </w:rPr>
        <w:t xml:space="preserve">. </w:t>
      </w:r>
      <w:r w:rsidR="009129E6" w:rsidRPr="009C1707">
        <w:rPr>
          <w:rFonts w:ascii="Times New Roman" w:hAnsi="Times New Roman" w:cs="Times New Roman"/>
          <w:color w:val="000000"/>
        </w:rPr>
        <w:t xml:space="preserve">She described the difference between </w:t>
      </w:r>
      <w:r w:rsidR="009C1707">
        <w:rPr>
          <w:rFonts w:ascii="Times New Roman" w:hAnsi="Times New Roman" w:cs="Times New Roman"/>
          <w:color w:val="000000"/>
        </w:rPr>
        <w:t>a</w:t>
      </w:r>
      <w:r w:rsidR="009129E6" w:rsidRPr="009C1707">
        <w:rPr>
          <w:rFonts w:ascii="Times New Roman" w:hAnsi="Times New Roman" w:cs="Times New Roman"/>
          <w:color w:val="000000"/>
        </w:rPr>
        <w:t xml:space="preserve">ccountants (who tell how your money is being spent) and </w:t>
      </w:r>
      <w:r w:rsidR="009C1707">
        <w:rPr>
          <w:rFonts w:ascii="Times New Roman" w:hAnsi="Times New Roman" w:cs="Times New Roman"/>
          <w:color w:val="000000"/>
        </w:rPr>
        <w:t>a</w:t>
      </w:r>
      <w:r w:rsidR="009129E6" w:rsidRPr="009C1707">
        <w:rPr>
          <w:rFonts w:ascii="Times New Roman" w:hAnsi="Times New Roman" w:cs="Times New Roman"/>
          <w:color w:val="000000"/>
        </w:rPr>
        <w:t xml:space="preserve">ctuaries (who tell how your money should be spent in the future).  </w:t>
      </w:r>
      <w:r w:rsidR="009C1707">
        <w:rPr>
          <w:rFonts w:ascii="Times New Roman" w:hAnsi="Times New Roman" w:cs="Times New Roman"/>
          <w:color w:val="000000"/>
        </w:rPr>
        <w:t xml:space="preserve">Regulation should include studies </w:t>
      </w:r>
      <w:r w:rsidR="00D71386">
        <w:rPr>
          <w:rFonts w:ascii="Times New Roman" w:hAnsi="Times New Roman" w:cs="Times New Roman"/>
          <w:color w:val="000000"/>
        </w:rPr>
        <w:t xml:space="preserve">of </w:t>
      </w:r>
      <w:r w:rsidR="00D71386" w:rsidRPr="009C1707">
        <w:rPr>
          <w:rFonts w:ascii="Times New Roman" w:hAnsi="Times New Roman" w:cs="Times New Roman"/>
          <w:color w:val="000000"/>
        </w:rPr>
        <w:t>actuarial</w:t>
      </w:r>
      <w:r w:rsidR="00DA3890" w:rsidRPr="009C1707">
        <w:rPr>
          <w:rFonts w:ascii="Times New Roman" w:hAnsi="Times New Roman" w:cs="Times New Roman"/>
          <w:color w:val="000000"/>
        </w:rPr>
        <w:t xml:space="preserve"> </w:t>
      </w:r>
      <w:r w:rsidR="009C1707">
        <w:rPr>
          <w:rFonts w:ascii="Times New Roman" w:hAnsi="Times New Roman" w:cs="Times New Roman"/>
          <w:color w:val="000000"/>
        </w:rPr>
        <w:t>b</w:t>
      </w:r>
      <w:r w:rsidR="00F12497" w:rsidRPr="009C1707">
        <w:rPr>
          <w:rFonts w:ascii="Times New Roman" w:hAnsi="Times New Roman" w:cs="Times New Roman"/>
          <w:color w:val="000000"/>
        </w:rPr>
        <w:t>alance</w:t>
      </w:r>
      <w:r w:rsidR="009C1707">
        <w:rPr>
          <w:rFonts w:ascii="Times New Roman" w:hAnsi="Times New Roman" w:cs="Times New Roman"/>
          <w:color w:val="000000"/>
        </w:rPr>
        <w:t xml:space="preserve"> forecasts </w:t>
      </w:r>
      <w:r w:rsidR="009C1707" w:rsidRPr="009C1707">
        <w:rPr>
          <w:rFonts w:ascii="Times New Roman" w:hAnsi="Times New Roman" w:cs="Times New Roman"/>
          <w:color w:val="000000" w:themeColor="text1"/>
        </w:rPr>
        <w:t>that</w:t>
      </w:r>
      <w:r w:rsidR="00F12497" w:rsidRPr="009C1707">
        <w:rPr>
          <w:rFonts w:ascii="Times New Roman" w:hAnsi="Times New Roman" w:cs="Times New Roman"/>
          <w:color w:val="000000" w:themeColor="text1"/>
        </w:rPr>
        <w:t xml:space="preserve"> </w:t>
      </w:r>
      <w:r w:rsidR="005244BF" w:rsidRPr="009C1707">
        <w:rPr>
          <w:rFonts w:ascii="Times New Roman" w:hAnsi="Times New Roman" w:cs="Times New Roman"/>
          <w:color w:val="000000" w:themeColor="text1"/>
        </w:rPr>
        <w:t xml:space="preserve">provide information </w:t>
      </w:r>
      <w:r w:rsidR="005244BF" w:rsidRPr="009C1707">
        <w:rPr>
          <w:rFonts w:ascii="Times New Roman" w:hAnsi="Times New Roman" w:cs="Times New Roman"/>
          <w:color w:val="000000"/>
        </w:rPr>
        <w:t xml:space="preserve">that </w:t>
      </w:r>
      <w:r w:rsidR="005244BF" w:rsidRPr="009C1707">
        <w:rPr>
          <w:rFonts w:ascii="Times New Roman" w:hAnsi="Times New Roman" w:cs="Times New Roman"/>
          <w:color w:val="000000" w:themeColor="text1"/>
        </w:rPr>
        <w:t>e</w:t>
      </w:r>
      <w:r w:rsidR="00F12497" w:rsidRPr="009C1707">
        <w:rPr>
          <w:rFonts w:ascii="Times New Roman" w:hAnsi="Times New Roman" w:cs="Times New Roman"/>
          <w:color w:val="000000"/>
        </w:rPr>
        <w:t xml:space="preserve">nsure </w:t>
      </w:r>
      <w:r w:rsidRPr="009C1707">
        <w:rPr>
          <w:rFonts w:ascii="Times New Roman" w:hAnsi="Times New Roman" w:cs="Times New Roman"/>
          <w:color w:val="000000"/>
        </w:rPr>
        <w:t xml:space="preserve">the </w:t>
      </w:r>
      <w:r w:rsidR="00F12497" w:rsidRPr="009C1707">
        <w:rPr>
          <w:rFonts w:ascii="Times New Roman" w:hAnsi="Times New Roman" w:cs="Times New Roman"/>
          <w:color w:val="000000"/>
        </w:rPr>
        <w:t>ability to meet lifetime obligations</w:t>
      </w:r>
      <w:r w:rsidR="005244BF" w:rsidRPr="009C1707">
        <w:rPr>
          <w:rFonts w:ascii="Times New Roman" w:hAnsi="Times New Roman" w:cs="Times New Roman"/>
          <w:color w:val="000000"/>
        </w:rPr>
        <w:t xml:space="preserve">: </w:t>
      </w:r>
      <w:r w:rsidR="00F12497" w:rsidRPr="009C1707">
        <w:rPr>
          <w:rFonts w:ascii="Times New Roman" w:hAnsi="Times New Roman" w:cs="Times New Roman"/>
          <w:color w:val="000000"/>
        </w:rPr>
        <w:t xml:space="preserve"> </w:t>
      </w:r>
      <w:r w:rsidR="009C1707" w:rsidRPr="009C1707">
        <w:rPr>
          <w:rFonts w:ascii="Times New Roman" w:hAnsi="Times New Roman" w:cs="Times New Roman"/>
          <w:color w:val="000000"/>
        </w:rPr>
        <w:t xml:space="preserve">Regulation should </w:t>
      </w:r>
      <w:r w:rsidR="003023A9" w:rsidRPr="009C1707">
        <w:rPr>
          <w:rFonts w:ascii="Times New Roman" w:hAnsi="Times New Roman" w:cs="Times New Roman"/>
          <w:color w:val="000000"/>
        </w:rPr>
        <w:t xml:space="preserve">require </w:t>
      </w:r>
      <w:r w:rsidR="003023A9" w:rsidRPr="003023A9">
        <w:rPr>
          <w:rFonts w:ascii="Times New Roman" w:hAnsi="Times New Roman" w:cs="Times New Roman"/>
          <w:color w:val="000000"/>
        </w:rPr>
        <w:t>demonstrating</w:t>
      </w:r>
      <w:r w:rsidR="00714C06" w:rsidRPr="003023A9">
        <w:rPr>
          <w:rFonts w:ascii="Times New Roman" w:hAnsi="Times New Roman" w:cs="Times New Roman"/>
          <w:color w:val="FFC000"/>
        </w:rPr>
        <w:t xml:space="preserve"> </w:t>
      </w:r>
      <w:r w:rsidR="00DA3890" w:rsidRPr="009C1707">
        <w:rPr>
          <w:rFonts w:ascii="Times New Roman" w:hAnsi="Times New Roman" w:cs="Times New Roman"/>
          <w:color w:val="000000"/>
        </w:rPr>
        <w:t>a self-supporting fee structure</w:t>
      </w:r>
      <w:r w:rsidR="00F12497" w:rsidRPr="009C1707">
        <w:rPr>
          <w:rFonts w:ascii="Times New Roman" w:hAnsi="Times New Roman" w:cs="Times New Roman"/>
          <w:color w:val="000000"/>
        </w:rPr>
        <w:t xml:space="preserve"> especially in communities that require large entrance fees</w:t>
      </w:r>
      <w:r w:rsidR="009C1707">
        <w:rPr>
          <w:rFonts w:ascii="Times New Roman" w:hAnsi="Times New Roman" w:cs="Times New Roman"/>
          <w:color w:val="000000"/>
        </w:rPr>
        <w:t>, including</w:t>
      </w:r>
      <w:r w:rsidR="00714C06" w:rsidRPr="009C1707">
        <w:rPr>
          <w:rFonts w:ascii="Times New Roman" w:hAnsi="Times New Roman" w:cs="Times New Roman"/>
          <w:color w:val="000000"/>
        </w:rPr>
        <w:t xml:space="preserve"> </w:t>
      </w:r>
      <w:r w:rsidR="00714C06" w:rsidRPr="009C1707">
        <w:rPr>
          <w:rFonts w:ascii="Times New Roman" w:hAnsi="Times New Roman" w:cs="Times New Roman"/>
          <w:color w:val="000000" w:themeColor="text1"/>
        </w:rPr>
        <w:t>demonstrat</w:t>
      </w:r>
      <w:r w:rsidR="009C1707">
        <w:rPr>
          <w:rFonts w:ascii="Times New Roman" w:hAnsi="Times New Roman" w:cs="Times New Roman"/>
          <w:color w:val="000000" w:themeColor="text1"/>
        </w:rPr>
        <w:t>ing</w:t>
      </w:r>
      <w:r w:rsidR="00714C06" w:rsidRPr="009C1707">
        <w:rPr>
          <w:rFonts w:ascii="Times New Roman" w:hAnsi="Times New Roman" w:cs="Times New Roman"/>
          <w:color w:val="000000"/>
        </w:rPr>
        <w:t xml:space="preserve"> </w:t>
      </w:r>
      <w:r w:rsidRPr="009C1707">
        <w:rPr>
          <w:rFonts w:ascii="Times New Roman" w:hAnsi="Times New Roman" w:cs="Times New Roman"/>
          <w:color w:val="000000"/>
        </w:rPr>
        <w:t xml:space="preserve">the </w:t>
      </w:r>
      <w:r w:rsidR="00F12497" w:rsidRPr="009C1707">
        <w:rPr>
          <w:rFonts w:ascii="Times New Roman" w:hAnsi="Times New Roman" w:cs="Times New Roman"/>
          <w:color w:val="000000"/>
        </w:rPr>
        <w:t>ability to meet future obligations</w:t>
      </w:r>
      <w:r w:rsidR="009C1707">
        <w:rPr>
          <w:rFonts w:ascii="Times New Roman" w:hAnsi="Times New Roman" w:cs="Times New Roman"/>
          <w:color w:val="000000"/>
        </w:rPr>
        <w:t xml:space="preserve">.  Other aspects </w:t>
      </w:r>
      <w:r w:rsidR="00D71386">
        <w:rPr>
          <w:rFonts w:ascii="Times New Roman" w:hAnsi="Times New Roman" w:cs="Times New Roman"/>
          <w:color w:val="000000"/>
        </w:rPr>
        <w:t xml:space="preserve">of </w:t>
      </w:r>
      <w:r w:rsidR="009C1707">
        <w:rPr>
          <w:rFonts w:ascii="Times New Roman" w:hAnsi="Times New Roman" w:cs="Times New Roman"/>
          <w:color w:val="000000"/>
        </w:rPr>
        <w:t xml:space="preserve">financial regulation would minimize the </w:t>
      </w:r>
      <w:r w:rsidR="00F12497" w:rsidRPr="009C1707">
        <w:rPr>
          <w:rFonts w:ascii="Times New Roman" w:hAnsi="Times New Roman" w:cs="Times New Roman"/>
          <w:color w:val="000000"/>
        </w:rPr>
        <w:t>risk of bankruptcy</w:t>
      </w:r>
      <w:r w:rsidR="009C1707">
        <w:rPr>
          <w:rFonts w:ascii="Times New Roman" w:hAnsi="Times New Roman" w:cs="Times New Roman"/>
          <w:color w:val="000000"/>
        </w:rPr>
        <w:t xml:space="preserve"> as well provide reassurance</w:t>
      </w:r>
      <w:r w:rsidR="00F12497" w:rsidRPr="009C1707">
        <w:rPr>
          <w:rFonts w:ascii="Times New Roman" w:hAnsi="Times New Roman" w:cs="Times New Roman"/>
          <w:color w:val="000000"/>
        </w:rPr>
        <w:t xml:space="preserve"> that </w:t>
      </w:r>
      <w:r w:rsidRPr="009C1707">
        <w:rPr>
          <w:rFonts w:ascii="Times New Roman" w:hAnsi="Times New Roman" w:cs="Times New Roman"/>
          <w:color w:val="000000"/>
        </w:rPr>
        <w:t xml:space="preserve">the </w:t>
      </w:r>
      <w:r w:rsidR="009C1707">
        <w:rPr>
          <w:rFonts w:ascii="Times New Roman" w:hAnsi="Times New Roman" w:cs="Times New Roman"/>
          <w:color w:val="000000"/>
        </w:rPr>
        <w:t>governing b</w:t>
      </w:r>
      <w:r w:rsidR="00F12497" w:rsidRPr="009C1707">
        <w:rPr>
          <w:rFonts w:ascii="Times New Roman" w:hAnsi="Times New Roman" w:cs="Times New Roman"/>
          <w:color w:val="000000"/>
        </w:rPr>
        <w:t xml:space="preserve">oard has </w:t>
      </w:r>
      <w:r w:rsidR="00615F47" w:rsidRPr="009C1707">
        <w:rPr>
          <w:rFonts w:ascii="Times New Roman" w:hAnsi="Times New Roman" w:cs="Times New Roman"/>
          <w:color w:val="000000"/>
        </w:rPr>
        <w:t xml:space="preserve">a </w:t>
      </w:r>
      <w:r w:rsidR="00F12497" w:rsidRPr="009C1707">
        <w:rPr>
          <w:rFonts w:ascii="Times New Roman" w:hAnsi="Times New Roman" w:cs="Times New Roman"/>
          <w:color w:val="000000"/>
        </w:rPr>
        <w:t xml:space="preserve">fiduciary duty </w:t>
      </w:r>
      <w:r w:rsidR="00D71386">
        <w:rPr>
          <w:rFonts w:ascii="Times New Roman" w:hAnsi="Times New Roman" w:cs="Times New Roman"/>
          <w:color w:val="000000"/>
        </w:rPr>
        <w:t xml:space="preserve">to </w:t>
      </w:r>
      <w:r w:rsidR="009C1707">
        <w:rPr>
          <w:rFonts w:ascii="Times New Roman" w:hAnsi="Times New Roman" w:cs="Times New Roman"/>
          <w:color w:val="000000"/>
        </w:rPr>
        <w:t xml:space="preserve">act to </w:t>
      </w:r>
      <w:r w:rsidR="009C1707">
        <w:rPr>
          <w:rFonts w:ascii="Times New Roman" w:hAnsi="Times New Roman" w:cs="Times New Roman"/>
          <w:color w:val="000000"/>
        </w:rPr>
        <w:lastRenderedPageBreak/>
        <w:t>protect the life of the community. Good regulation will p</w:t>
      </w:r>
      <w:r w:rsidR="00615F47" w:rsidRPr="009C1707">
        <w:rPr>
          <w:rFonts w:ascii="Times New Roman" w:hAnsi="Times New Roman" w:cs="Times New Roman"/>
          <w:color w:val="000000"/>
        </w:rPr>
        <w:t xml:space="preserve">rovide stability </w:t>
      </w:r>
      <w:r w:rsidR="009C1707">
        <w:rPr>
          <w:rFonts w:ascii="Times New Roman" w:hAnsi="Times New Roman" w:cs="Times New Roman"/>
          <w:color w:val="000000"/>
        </w:rPr>
        <w:t xml:space="preserve">in the face of </w:t>
      </w:r>
      <w:r w:rsidR="00615F47" w:rsidRPr="009C1707">
        <w:rPr>
          <w:rFonts w:ascii="Times New Roman" w:hAnsi="Times New Roman" w:cs="Times New Roman"/>
          <w:color w:val="000000"/>
        </w:rPr>
        <w:t>changes in the marketplace.</w:t>
      </w:r>
      <w:r w:rsidR="00F12497" w:rsidRPr="009C1707">
        <w:rPr>
          <w:rFonts w:ascii="Times New Roman" w:hAnsi="Times New Roman" w:cs="Times New Roman"/>
          <w:color w:val="000000"/>
        </w:rPr>
        <w:t xml:space="preserve"> </w:t>
      </w:r>
      <w:r w:rsidR="00286897" w:rsidRPr="009C1707">
        <w:rPr>
          <w:rFonts w:ascii="Times New Roman" w:hAnsi="Times New Roman" w:cs="Times New Roman"/>
          <w:color w:val="000000"/>
        </w:rPr>
        <w:t>She also mentioned</w:t>
      </w:r>
      <w:r w:rsidR="009C1707">
        <w:rPr>
          <w:rFonts w:ascii="Times New Roman" w:hAnsi="Times New Roman" w:cs="Times New Roman"/>
          <w:color w:val="000000"/>
        </w:rPr>
        <w:t xml:space="preserve"> concern and regulation needed about</w:t>
      </w:r>
      <w:r w:rsidR="00286897" w:rsidRPr="009C1707">
        <w:rPr>
          <w:rFonts w:ascii="Times New Roman" w:hAnsi="Times New Roman" w:cs="Times New Roman"/>
          <w:color w:val="000000"/>
        </w:rPr>
        <w:t xml:space="preserve"> h</w:t>
      </w:r>
      <w:r w:rsidR="00F12497" w:rsidRPr="009C1707">
        <w:rPr>
          <w:rFonts w:ascii="Times New Roman" w:hAnsi="Times New Roman" w:cs="Times New Roman"/>
          <w:color w:val="000000"/>
        </w:rPr>
        <w:t xml:space="preserve">ow refunds </w:t>
      </w:r>
      <w:r w:rsidR="009C1707">
        <w:rPr>
          <w:rFonts w:ascii="Times New Roman" w:hAnsi="Times New Roman" w:cs="Times New Roman"/>
          <w:color w:val="000000"/>
        </w:rPr>
        <w:t xml:space="preserve">should </w:t>
      </w:r>
      <w:r w:rsidR="00F12497" w:rsidRPr="009C1707">
        <w:rPr>
          <w:rFonts w:ascii="Times New Roman" w:hAnsi="Times New Roman" w:cs="Times New Roman"/>
          <w:color w:val="000000"/>
        </w:rPr>
        <w:t>be paid.</w:t>
      </w:r>
      <w:r w:rsidR="00286897" w:rsidRPr="009C1707">
        <w:rPr>
          <w:rFonts w:ascii="Times New Roman" w:hAnsi="Times New Roman" w:cs="Times New Roman"/>
          <w:color w:val="000000"/>
        </w:rPr>
        <w:t xml:space="preserve"> </w:t>
      </w:r>
      <w:r w:rsidR="009C1707">
        <w:rPr>
          <w:rFonts w:ascii="Times New Roman" w:hAnsi="Times New Roman" w:cs="Times New Roman"/>
          <w:color w:val="000000"/>
        </w:rPr>
        <w:t xml:space="preserve">As an </w:t>
      </w:r>
      <w:r w:rsidR="00737D14">
        <w:rPr>
          <w:rFonts w:ascii="Times New Roman" w:hAnsi="Times New Roman" w:cs="Times New Roman"/>
          <w:color w:val="000000"/>
        </w:rPr>
        <w:t>example,</w:t>
      </w:r>
      <w:r w:rsidR="009C1707">
        <w:rPr>
          <w:rFonts w:ascii="Times New Roman" w:hAnsi="Times New Roman" w:cs="Times New Roman"/>
          <w:color w:val="000000"/>
        </w:rPr>
        <w:t xml:space="preserve"> she mentioned a </w:t>
      </w:r>
      <w:r w:rsidR="00286897" w:rsidRPr="009C1707">
        <w:rPr>
          <w:rFonts w:ascii="Times New Roman" w:hAnsi="Times New Roman" w:cs="Times New Roman"/>
          <w:color w:val="000000"/>
        </w:rPr>
        <w:t xml:space="preserve">New Jersey </w:t>
      </w:r>
      <w:r w:rsidR="00D71386">
        <w:rPr>
          <w:rFonts w:ascii="Times New Roman" w:hAnsi="Times New Roman" w:cs="Times New Roman"/>
          <w:color w:val="000000"/>
        </w:rPr>
        <w:t xml:space="preserve">law </w:t>
      </w:r>
      <w:r w:rsidR="00D71386" w:rsidRPr="009C1707">
        <w:rPr>
          <w:rFonts w:ascii="Times New Roman" w:hAnsi="Times New Roman" w:cs="Times New Roman"/>
          <w:color w:val="000000"/>
        </w:rPr>
        <w:t>requiring</w:t>
      </w:r>
      <w:r w:rsidR="00286897" w:rsidRPr="009C1707">
        <w:rPr>
          <w:rFonts w:ascii="Times New Roman" w:hAnsi="Times New Roman" w:cs="Times New Roman"/>
          <w:color w:val="000000"/>
        </w:rPr>
        <w:t xml:space="preserve"> that “first in, first paid back” approach</w:t>
      </w:r>
      <w:r w:rsidR="009C1707">
        <w:rPr>
          <w:rFonts w:ascii="Times New Roman" w:hAnsi="Times New Roman" w:cs="Times New Roman"/>
          <w:color w:val="000000"/>
        </w:rPr>
        <w:t xml:space="preserve"> rather than waiting for the sale of a vacated unit for a refund to be made</w:t>
      </w:r>
      <w:r w:rsidR="00286897" w:rsidRPr="009C1707">
        <w:rPr>
          <w:rFonts w:ascii="Times New Roman" w:hAnsi="Times New Roman" w:cs="Times New Roman"/>
          <w:color w:val="000000"/>
        </w:rPr>
        <w:t>.</w:t>
      </w:r>
    </w:p>
    <w:p w14:paraId="746662A9" w14:textId="16E3ED3A" w:rsidR="009C1707" w:rsidRPr="009C1707" w:rsidRDefault="00286897" w:rsidP="009C1707">
      <w:pPr>
        <w:pStyle w:val="ListParagraph"/>
        <w:numPr>
          <w:ilvl w:val="0"/>
          <w:numId w:val="29"/>
        </w:numPr>
        <w:outlineLvl w:val="0"/>
        <w:rPr>
          <w:rFonts w:ascii="Times New Roman" w:hAnsi="Times New Roman" w:cs="Times New Roman"/>
          <w:color w:val="000000"/>
        </w:rPr>
      </w:pPr>
      <w:r w:rsidRPr="009C1707">
        <w:rPr>
          <w:rFonts w:ascii="Times New Roman" w:hAnsi="Times New Roman" w:cs="Times New Roman"/>
          <w:color w:val="000000"/>
        </w:rPr>
        <w:t>Robust set of resident rights should be stated in the legislation. Residents should</w:t>
      </w:r>
    </w:p>
    <w:p w14:paraId="467424F1" w14:textId="54431EE0" w:rsidR="00286897" w:rsidRPr="009C1707" w:rsidRDefault="00286897" w:rsidP="009C1707">
      <w:pPr>
        <w:pStyle w:val="ListParagraph"/>
        <w:outlineLvl w:val="0"/>
        <w:rPr>
          <w:rFonts w:ascii="Times New Roman" w:hAnsi="Times New Roman" w:cs="Times New Roman"/>
          <w:color w:val="000000"/>
        </w:rPr>
      </w:pPr>
      <w:r w:rsidRPr="009C1707">
        <w:rPr>
          <w:rFonts w:ascii="Times New Roman" w:hAnsi="Times New Roman" w:cs="Times New Roman"/>
          <w:color w:val="000000"/>
        </w:rPr>
        <w:t>be represented on the Board of Directors as required in Oregon.</w:t>
      </w:r>
    </w:p>
    <w:p w14:paraId="70729EF1" w14:textId="38D55D58" w:rsidR="00286897" w:rsidRPr="009C1707" w:rsidRDefault="009C1707" w:rsidP="009C1707">
      <w:pPr>
        <w:pStyle w:val="ListParagraph"/>
        <w:numPr>
          <w:ilvl w:val="0"/>
          <w:numId w:val="29"/>
        </w:numPr>
        <w:outlineLvl w:val="0"/>
        <w:rPr>
          <w:rFonts w:ascii="Times New Roman" w:hAnsi="Times New Roman" w:cs="Times New Roman"/>
          <w:color w:val="000000"/>
        </w:rPr>
      </w:pPr>
      <w:r>
        <w:rPr>
          <w:rFonts w:ascii="Times New Roman" w:hAnsi="Times New Roman" w:cs="Times New Roman"/>
          <w:color w:val="000000"/>
        </w:rPr>
        <w:t>Good regulation should also be enforceable</w:t>
      </w:r>
      <w:r w:rsidR="00286897" w:rsidRPr="009C1707">
        <w:rPr>
          <w:rFonts w:ascii="Times New Roman" w:hAnsi="Times New Roman" w:cs="Times New Roman"/>
          <w:color w:val="000000"/>
        </w:rPr>
        <w:t xml:space="preserve"> </w:t>
      </w:r>
      <w:r>
        <w:rPr>
          <w:rFonts w:ascii="Times New Roman" w:hAnsi="Times New Roman" w:cs="Times New Roman"/>
          <w:color w:val="000000"/>
        </w:rPr>
        <w:t xml:space="preserve">including </w:t>
      </w:r>
      <w:r w:rsidR="00800B5D">
        <w:rPr>
          <w:rFonts w:ascii="Times New Roman" w:hAnsi="Times New Roman" w:cs="Times New Roman"/>
          <w:color w:val="000000"/>
        </w:rPr>
        <w:t>(</w:t>
      </w:r>
      <w:r>
        <w:rPr>
          <w:rFonts w:ascii="Times New Roman" w:hAnsi="Times New Roman" w:cs="Times New Roman"/>
          <w:color w:val="000000"/>
        </w:rPr>
        <w:t>and especially</w:t>
      </w:r>
      <w:r w:rsidR="00800B5D">
        <w:rPr>
          <w:rFonts w:ascii="Times New Roman" w:hAnsi="Times New Roman" w:cs="Times New Roman"/>
          <w:color w:val="000000"/>
        </w:rPr>
        <w:t>)</w:t>
      </w:r>
      <w:r w:rsidR="00286897" w:rsidRPr="009C1707">
        <w:rPr>
          <w:rFonts w:ascii="Times New Roman" w:hAnsi="Times New Roman" w:cs="Times New Roman"/>
          <w:color w:val="000000"/>
        </w:rPr>
        <w:t xml:space="preserve"> resident rights.</w:t>
      </w:r>
    </w:p>
    <w:p w14:paraId="23D39A52" w14:textId="77777777" w:rsidR="00B804F8" w:rsidRDefault="00B804F8" w:rsidP="00B63933">
      <w:pPr>
        <w:outlineLvl w:val="0"/>
        <w:rPr>
          <w:rFonts w:ascii="Times New Roman" w:hAnsi="Times New Roman" w:cs="Times New Roman"/>
          <w:color w:val="000000"/>
        </w:rPr>
      </w:pPr>
    </w:p>
    <w:p w14:paraId="18951821" w14:textId="15F134F2" w:rsidR="00FD2CDE" w:rsidRPr="002C7970" w:rsidRDefault="00FD2CDE" w:rsidP="00B63933">
      <w:pPr>
        <w:outlineLvl w:val="0"/>
        <w:rPr>
          <w:rFonts w:ascii="Times New Roman" w:hAnsi="Times New Roman" w:cs="Times New Roman"/>
          <w:b/>
          <w:bCs/>
          <w:color w:val="000000"/>
        </w:rPr>
      </w:pPr>
      <w:r w:rsidRPr="002C7970">
        <w:rPr>
          <w:rFonts w:ascii="Times New Roman" w:hAnsi="Times New Roman" w:cs="Times New Roman"/>
          <w:b/>
          <w:bCs/>
          <w:color w:val="000000"/>
        </w:rPr>
        <w:t xml:space="preserve">Closing Remarks and </w:t>
      </w:r>
      <w:r w:rsidR="002C7970" w:rsidRPr="002C7970">
        <w:rPr>
          <w:rFonts w:ascii="Times New Roman" w:hAnsi="Times New Roman" w:cs="Times New Roman"/>
          <w:b/>
          <w:bCs/>
          <w:color w:val="000000"/>
        </w:rPr>
        <w:t>Observations</w:t>
      </w:r>
    </w:p>
    <w:p w14:paraId="5B9D0E41" w14:textId="77777777" w:rsidR="002C7970" w:rsidRDefault="002C7970" w:rsidP="00B63933">
      <w:pPr>
        <w:outlineLvl w:val="0"/>
        <w:rPr>
          <w:rFonts w:ascii="Times New Roman" w:hAnsi="Times New Roman" w:cs="Times New Roman"/>
          <w:color w:val="000000"/>
        </w:rPr>
      </w:pPr>
    </w:p>
    <w:p w14:paraId="22D77D41" w14:textId="3CF55011" w:rsidR="002C7970" w:rsidRDefault="00B804F8" w:rsidP="00B63933">
      <w:pPr>
        <w:outlineLvl w:val="0"/>
        <w:rPr>
          <w:rFonts w:ascii="Times New Roman" w:hAnsi="Times New Roman" w:cs="Times New Roman"/>
          <w:color w:val="000000"/>
        </w:rPr>
      </w:pPr>
      <w:r>
        <w:rPr>
          <w:rFonts w:ascii="Times New Roman" w:hAnsi="Times New Roman" w:cs="Times New Roman"/>
          <w:color w:val="000000"/>
        </w:rPr>
        <w:t xml:space="preserve">Donna thanked </w:t>
      </w:r>
      <w:r w:rsidR="009C1707">
        <w:rPr>
          <w:rFonts w:ascii="Times New Roman" w:hAnsi="Times New Roman" w:cs="Times New Roman"/>
          <w:color w:val="000000"/>
        </w:rPr>
        <w:t>Professor Pearson</w:t>
      </w:r>
      <w:r w:rsidR="00550743">
        <w:rPr>
          <w:rFonts w:ascii="Times New Roman" w:hAnsi="Times New Roman" w:cs="Times New Roman"/>
          <w:color w:val="000000"/>
        </w:rPr>
        <w:t xml:space="preserve"> for her remarks. She then recognized Timber Ridge technical assistance as well as the many volunteers who facilitated the meeting. </w:t>
      </w:r>
      <w:r w:rsidR="002C7970">
        <w:rPr>
          <w:rFonts w:ascii="Times New Roman" w:hAnsi="Times New Roman" w:cs="Times New Roman"/>
          <w:color w:val="000000"/>
        </w:rPr>
        <w:t xml:space="preserve">She next called up Laura Saunders who is the incoming president. </w:t>
      </w:r>
      <w:r w:rsidR="0059482F">
        <w:rPr>
          <w:rFonts w:ascii="Times New Roman" w:hAnsi="Times New Roman" w:cs="Times New Roman"/>
          <w:color w:val="000000"/>
        </w:rPr>
        <w:t>Laura</w:t>
      </w:r>
      <w:r w:rsidR="002C7970">
        <w:rPr>
          <w:rFonts w:ascii="Times New Roman" w:hAnsi="Times New Roman" w:cs="Times New Roman"/>
          <w:color w:val="000000"/>
        </w:rPr>
        <w:t xml:space="preserve"> invited members to get more involved and thanked Donna for her 3-year presidential service with a gift.</w:t>
      </w:r>
    </w:p>
    <w:p w14:paraId="7CF03098" w14:textId="77777777" w:rsidR="002C7970" w:rsidRDefault="002C7970" w:rsidP="00B63933">
      <w:pPr>
        <w:outlineLvl w:val="0"/>
        <w:rPr>
          <w:rFonts w:ascii="Times New Roman" w:hAnsi="Times New Roman" w:cs="Times New Roman"/>
          <w:color w:val="000000"/>
        </w:rPr>
      </w:pPr>
    </w:p>
    <w:p w14:paraId="38A13461" w14:textId="3FECDD3D" w:rsidR="00597FBD" w:rsidRDefault="00597FBD" w:rsidP="00B63933">
      <w:pPr>
        <w:outlineLvl w:val="0"/>
        <w:rPr>
          <w:rFonts w:ascii="Times New Roman" w:hAnsi="Times New Roman" w:cs="Times New Roman"/>
          <w:color w:val="000000"/>
        </w:rPr>
      </w:pPr>
      <w:r>
        <w:rPr>
          <w:rFonts w:ascii="Times New Roman" w:hAnsi="Times New Roman" w:cs="Times New Roman"/>
          <w:color w:val="000000"/>
        </w:rPr>
        <w:t>The Annual Meeting of WACCRA was adjourned at 4:00.</w:t>
      </w:r>
    </w:p>
    <w:p w14:paraId="79A8220B" w14:textId="422EEC45" w:rsidR="00597FBD" w:rsidRDefault="00597FBD" w:rsidP="00B63933">
      <w:pPr>
        <w:outlineLvl w:val="0"/>
        <w:rPr>
          <w:rFonts w:ascii="Times New Roman" w:hAnsi="Times New Roman" w:cs="Times New Roman"/>
          <w:color w:val="000000"/>
        </w:rPr>
      </w:pPr>
    </w:p>
    <w:p w14:paraId="1D2AD8AD" w14:textId="6EBE1613" w:rsidR="00597FBD" w:rsidRDefault="00597FBD" w:rsidP="00B63933">
      <w:pPr>
        <w:outlineLvl w:val="0"/>
        <w:rPr>
          <w:rFonts w:ascii="Times New Roman" w:hAnsi="Times New Roman" w:cs="Times New Roman"/>
          <w:color w:val="000000"/>
        </w:rPr>
      </w:pPr>
      <w:r>
        <w:rPr>
          <w:rFonts w:ascii="Times New Roman" w:hAnsi="Times New Roman" w:cs="Times New Roman"/>
          <w:color w:val="000000"/>
        </w:rPr>
        <w:t>Respectfully submitted,</w:t>
      </w:r>
    </w:p>
    <w:p w14:paraId="0D61C0B4" w14:textId="7A2A7F25" w:rsidR="00597FBD" w:rsidRDefault="00597FBD" w:rsidP="00B63933">
      <w:pPr>
        <w:outlineLvl w:val="0"/>
        <w:rPr>
          <w:rFonts w:ascii="Times New Roman" w:hAnsi="Times New Roman" w:cs="Times New Roman"/>
          <w:color w:val="000000"/>
        </w:rPr>
      </w:pPr>
    </w:p>
    <w:p w14:paraId="4B5CB2C4" w14:textId="77C1CD3D" w:rsidR="00597FBD" w:rsidRDefault="00597FBD" w:rsidP="00B63933">
      <w:pPr>
        <w:outlineLvl w:val="0"/>
        <w:rPr>
          <w:rFonts w:ascii="Times New Roman" w:hAnsi="Times New Roman" w:cs="Times New Roman"/>
          <w:color w:val="000000"/>
        </w:rPr>
      </w:pPr>
      <w:r>
        <w:rPr>
          <w:rFonts w:ascii="Times New Roman" w:hAnsi="Times New Roman" w:cs="Times New Roman"/>
          <w:color w:val="000000"/>
        </w:rPr>
        <w:t>Nickie Askov, Secretary</w:t>
      </w:r>
    </w:p>
    <w:p w14:paraId="3EDAE489" w14:textId="77777777" w:rsidR="00B63933" w:rsidRDefault="00B63933" w:rsidP="00B63933">
      <w:pPr>
        <w:outlineLvl w:val="0"/>
        <w:rPr>
          <w:rFonts w:ascii="Times New Roman" w:hAnsi="Times New Roman" w:cs="Times New Roman"/>
          <w:color w:val="000000"/>
        </w:rPr>
      </w:pPr>
    </w:p>
    <w:p w14:paraId="0F21FA71" w14:textId="77777777" w:rsidR="00074304" w:rsidRPr="003902E5" w:rsidRDefault="00074304" w:rsidP="000D0E5B">
      <w:pPr>
        <w:ind w:left="20" w:right="270"/>
        <w:rPr>
          <w:rFonts w:ascii="TimesNewRomanPSMT" w:eastAsia="Times New Roman" w:hAnsi="TimesNewRomanPSMT" w:cs="Times New Roman"/>
          <w:color w:val="000000"/>
          <w:sz w:val="28"/>
          <w:szCs w:val="28"/>
        </w:rPr>
      </w:pPr>
    </w:p>
    <w:sectPr w:rsidR="00074304" w:rsidRPr="003902E5"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01F"/>
    <w:multiLevelType w:val="hybridMultilevel"/>
    <w:tmpl w:val="F5D44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419326">
    <w:abstractNumId w:val="19"/>
  </w:num>
  <w:num w:numId="2" w16cid:durableId="254285356">
    <w:abstractNumId w:val="25"/>
  </w:num>
  <w:num w:numId="3" w16cid:durableId="1716585600">
    <w:abstractNumId w:val="8"/>
  </w:num>
  <w:num w:numId="4" w16cid:durableId="513231456">
    <w:abstractNumId w:val="12"/>
  </w:num>
  <w:num w:numId="5" w16cid:durableId="410585306">
    <w:abstractNumId w:val="28"/>
  </w:num>
  <w:num w:numId="6" w16cid:durableId="868031710">
    <w:abstractNumId w:val="3"/>
  </w:num>
  <w:num w:numId="7" w16cid:durableId="1657881491">
    <w:abstractNumId w:val="20"/>
  </w:num>
  <w:num w:numId="8" w16cid:durableId="1683359960">
    <w:abstractNumId w:val="17"/>
  </w:num>
  <w:num w:numId="9" w16cid:durableId="2079206996">
    <w:abstractNumId w:val="16"/>
  </w:num>
  <w:num w:numId="10" w16cid:durableId="1699239713">
    <w:abstractNumId w:val="23"/>
  </w:num>
  <w:num w:numId="11" w16cid:durableId="870147261">
    <w:abstractNumId w:val="22"/>
  </w:num>
  <w:num w:numId="12" w16cid:durableId="1622686967">
    <w:abstractNumId w:val="14"/>
  </w:num>
  <w:num w:numId="13" w16cid:durableId="764031209">
    <w:abstractNumId w:val="1"/>
  </w:num>
  <w:num w:numId="14" w16cid:durableId="299500461">
    <w:abstractNumId w:val="4"/>
  </w:num>
  <w:num w:numId="15" w16cid:durableId="1017661994">
    <w:abstractNumId w:val="11"/>
  </w:num>
  <w:num w:numId="16" w16cid:durableId="872033414">
    <w:abstractNumId w:val="6"/>
  </w:num>
  <w:num w:numId="17" w16cid:durableId="1763256348">
    <w:abstractNumId w:val="5"/>
  </w:num>
  <w:num w:numId="18" w16cid:durableId="1622952957">
    <w:abstractNumId w:val="26"/>
  </w:num>
  <w:num w:numId="19" w16cid:durableId="516237757">
    <w:abstractNumId w:val="24"/>
  </w:num>
  <w:num w:numId="20" w16cid:durableId="201787270">
    <w:abstractNumId w:val="10"/>
  </w:num>
  <w:num w:numId="21" w16cid:durableId="1857500702">
    <w:abstractNumId w:val="7"/>
  </w:num>
  <w:num w:numId="22" w16cid:durableId="1629504522">
    <w:abstractNumId w:val="21"/>
  </w:num>
  <w:num w:numId="23" w16cid:durableId="924460335">
    <w:abstractNumId w:val="18"/>
  </w:num>
  <w:num w:numId="24" w16cid:durableId="1373728891">
    <w:abstractNumId w:val="15"/>
  </w:num>
  <w:num w:numId="25" w16cid:durableId="830219033">
    <w:abstractNumId w:val="9"/>
  </w:num>
  <w:num w:numId="26" w16cid:durableId="612829596">
    <w:abstractNumId w:val="0"/>
  </w:num>
  <w:num w:numId="27" w16cid:durableId="336733089">
    <w:abstractNumId w:val="13"/>
  </w:num>
  <w:num w:numId="28" w16cid:durableId="1032724711">
    <w:abstractNumId w:val="27"/>
  </w:num>
  <w:num w:numId="29" w16cid:durableId="1860585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22BD"/>
    <w:rsid w:val="00006DAC"/>
    <w:rsid w:val="0001270A"/>
    <w:rsid w:val="00045239"/>
    <w:rsid w:val="00045A72"/>
    <w:rsid w:val="000606C7"/>
    <w:rsid w:val="000711F3"/>
    <w:rsid w:val="00074304"/>
    <w:rsid w:val="00075097"/>
    <w:rsid w:val="00082D3B"/>
    <w:rsid w:val="00097E1B"/>
    <w:rsid w:val="000B375B"/>
    <w:rsid w:val="000B57D9"/>
    <w:rsid w:val="000C0D29"/>
    <w:rsid w:val="000D0E5B"/>
    <w:rsid w:val="000E75D6"/>
    <w:rsid w:val="00105BEB"/>
    <w:rsid w:val="00106928"/>
    <w:rsid w:val="00111C7C"/>
    <w:rsid w:val="00121ABC"/>
    <w:rsid w:val="00134CF1"/>
    <w:rsid w:val="001460FB"/>
    <w:rsid w:val="00146949"/>
    <w:rsid w:val="00174F04"/>
    <w:rsid w:val="00182A94"/>
    <w:rsid w:val="00185480"/>
    <w:rsid w:val="00193A69"/>
    <w:rsid w:val="00195808"/>
    <w:rsid w:val="001A7D77"/>
    <w:rsid w:val="001B0F65"/>
    <w:rsid w:val="001B7A1E"/>
    <w:rsid w:val="001C3AE0"/>
    <w:rsid w:val="001C4C3C"/>
    <w:rsid w:val="001E0BF4"/>
    <w:rsid w:val="001E7A7A"/>
    <w:rsid w:val="001F105E"/>
    <w:rsid w:val="0021192D"/>
    <w:rsid w:val="002137B8"/>
    <w:rsid w:val="00235F0C"/>
    <w:rsid w:val="00245C1F"/>
    <w:rsid w:val="00255787"/>
    <w:rsid w:val="00267869"/>
    <w:rsid w:val="00277C25"/>
    <w:rsid w:val="00285516"/>
    <w:rsid w:val="00286897"/>
    <w:rsid w:val="00290C9A"/>
    <w:rsid w:val="00292086"/>
    <w:rsid w:val="00293C52"/>
    <w:rsid w:val="0029796C"/>
    <w:rsid w:val="002A1743"/>
    <w:rsid w:val="002A3A56"/>
    <w:rsid w:val="002A4156"/>
    <w:rsid w:val="002A4935"/>
    <w:rsid w:val="002C2A02"/>
    <w:rsid w:val="002C7970"/>
    <w:rsid w:val="002D1468"/>
    <w:rsid w:val="002E63A1"/>
    <w:rsid w:val="00300E3F"/>
    <w:rsid w:val="00300EFA"/>
    <w:rsid w:val="003023A9"/>
    <w:rsid w:val="00304C63"/>
    <w:rsid w:val="0033200C"/>
    <w:rsid w:val="00333034"/>
    <w:rsid w:val="00370034"/>
    <w:rsid w:val="00372949"/>
    <w:rsid w:val="00376227"/>
    <w:rsid w:val="00380F82"/>
    <w:rsid w:val="00385EF3"/>
    <w:rsid w:val="003902E5"/>
    <w:rsid w:val="00390905"/>
    <w:rsid w:val="003F018F"/>
    <w:rsid w:val="00403387"/>
    <w:rsid w:val="00406231"/>
    <w:rsid w:val="00406C64"/>
    <w:rsid w:val="00424F57"/>
    <w:rsid w:val="00425F9B"/>
    <w:rsid w:val="004342ED"/>
    <w:rsid w:val="0043487D"/>
    <w:rsid w:val="00454D3B"/>
    <w:rsid w:val="00457E3C"/>
    <w:rsid w:val="00460117"/>
    <w:rsid w:val="00460E48"/>
    <w:rsid w:val="004642E2"/>
    <w:rsid w:val="00465D4C"/>
    <w:rsid w:val="00493257"/>
    <w:rsid w:val="004A192A"/>
    <w:rsid w:val="004B01FA"/>
    <w:rsid w:val="004B3275"/>
    <w:rsid w:val="004B517C"/>
    <w:rsid w:val="004C53A4"/>
    <w:rsid w:val="004D0725"/>
    <w:rsid w:val="004F6A32"/>
    <w:rsid w:val="0050141A"/>
    <w:rsid w:val="00505AD0"/>
    <w:rsid w:val="00516A4E"/>
    <w:rsid w:val="005244BF"/>
    <w:rsid w:val="00531FE0"/>
    <w:rsid w:val="00550743"/>
    <w:rsid w:val="00563855"/>
    <w:rsid w:val="0056752A"/>
    <w:rsid w:val="00582F6C"/>
    <w:rsid w:val="0058753E"/>
    <w:rsid w:val="0059482F"/>
    <w:rsid w:val="00597FBD"/>
    <w:rsid w:val="005A4558"/>
    <w:rsid w:val="005B44F4"/>
    <w:rsid w:val="005B5AEE"/>
    <w:rsid w:val="005C70EA"/>
    <w:rsid w:val="005D5A5E"/>
    <w:rsid w:val="005D7127"/>
    <w:rsid w:val="005D7CA1"/>
    <w:rsid w:val="005E02F6"/>
    <w:rsid w:val="005F4DF7"/>
    <w:rsid w:val="00601AE3"/>
    <w:rsid w:val="00615F47"/>
    <w:rsid w:val="00630449"/>
    <w:rsid w:val="0063679A"/>
    <w:rsid w:val="00652316"/>
    <w:rsid w:val="00652F6E"/>
    <w:rsid w:val="006544DF"/>
    <w:rsid w:val="006A1D5F"/>
    <w:rsid w:val="006A1EF2"/>
    <w:rsid w:val="006D1268"/>
    <w:rsid w:val="006D1F75"/>
    <w:rsid w:val="006D7EB7"/>
    <w:rsid w:val="006E576B"/>
    <w:rsid w:val="00714C06"/>
    <w:rsid w:val="00731FF9"/>
    <w:rsid w:val="00737D14"/>
    <w:rsid w:val="007445CB"/>
    <w:rsid w:val="00786AEB"/>
    <w:rsid w:val="007C53F3"/>
    <w:rsid w:val="007E19FC"/>
    <w:rsid w:val="007F1156"/>
    <w:rsid w:val="00800B5D"/>
    <w:rsid w:val="00813F1F"/>
    <w:rsid w:val="0083363A"/>
    <w:rsid w:val="0083731F"/>
    <w:rsid w:val="00847305"/>
    <w:rsid w:val="00850733"/>
    <w:rsid w:val="00851E33"/>
    <w:rsid w:val="008555FD"/>
    <w:rsid w:val="008563A0"/>
    <w:rsid w:val="00873F30"/>
    <w:rsid w:val="008832A2"/>
    <w:rsid w:val="00884C99"/>
    <w:rsid w:val="00885CE7"/>
    <w:rsid w:val="00892695"/>
    <w:rsid w:val="008A3CF5"/>
    <w:rsid w:val="008A3FA5"/>
    <w:rsid w:val="008B222F"/>
    <w:rsid w:val="008B35AD"/>
    <w:rsid w:val="008D53A2"/>
    <w:rsid w:val="008D6028"/>
    <w:rsid w:val="008D6C66"/>
    <w:rsid w:val="008E4620"/>
    <w:rsid w:val="008E7054"/>
    <w:rsid w:val="008F3C4C"/>
    <w:rsid w:val="009019AA"/>
    <w:rsid w:val="009129E6"/>
    <w:rsid w:val="00915380"/>
    <w:rsid w:val="00932B24"/>
    <w:rsid w:val="009356EF"/>
    <w:rsid w:val="00972E8B"/>
    <w:rsid w:val="009A6F1A"/>
    <w:rsid w:val="009B797C"/>
    <w:rsid w:val="009C0DE2"/>
    <w:rsid w:val="009C1707"/>
    <w:rsid w:val="009E5E01"/>
    <w:rsid w:val="009F40D2"/>
    <w:rsid w:val="00A050FF"/>
    <w:rsid w:val="00A056A8"/>
    <w:rsid w:val="00A05951"/>
    <w:rsid w:val="00A05C89"/>
    <w:rsid w:val="00A06951"/>
    <w:rsid w:val="00A22E20"/>
    <w:rsid w:val="00A3140A"/>
    <w:rsid w:val="00A46EF4"/>
    <w:rsid w:val="00A471DA"/>
    <w:rsid w:val="00A5333D"/>
    <w:rsid w:val="00A611E5"/>
    <w:rsid w:val="00A87A48"/>
    <w:rsid w:val="00A953C6"/>
    <w:rsid w:val="00A97275"/>
    <w:rsid w:val="00AA0411"/>
    <w:rsid w:val="00AC365A"/>
    <w:rsid w:val="00B36108"/>
    <w:rsid w:val="00B47D6B"/>
    <w:rsid w:val="00B500D7"/>
    <w:rsid w:val="00B61D86"/>
    <w:rsid w:val="00B63933"/>
    <w:rsid w:val="00B6626B"/>
    <w:rsid w:val="00B804F8"/>
    <w:rsid w:val="00B8416A"/>
    <w:rsid w:val="00B91E22"/>
    <w:rsid w:val="00B971FF"/>
    <w:rsid w:val="00BA3BB4"/>
    <w:rsid w:val="00BB55D4"/>
    <w:rsid w:val="00BC2CC5"/>
    <w:rsid w:val="00BD3062"/>
    <w:rsid w:val="00BE22D8"/>
    <w:rsid w:val="00BF52A4"/>
    <w:rsid w:val="00C06363"/>
    <w:rsid w:val="00C12D57"/>
    <w:rsid w:val="00C15457"/>
    <w:rsid w:val="00C221FD"/>
    <w:rsid w:val="00C239FC"/>
    <w:rsid w:val="00C25210"/>
    <w:rsid w:val="00C30BCC"/>
    <w:rsid w:val="00C32CCC"/>
    <w:rsid w:val="00C56327"/>
    <w:rsid w:val="00C565C4"/>
    <w:rsid w:val="00C579FA"/>
    <w:rsid w:val="00C677A8"/>
    <w:rsid w:val="00C8038F"/>
    <w:rsid w:val="00C84832"/>
    <w:rsid w:val="00C91BD2"/>
    <w:rsid w:val="00C923C4"/>
    <w:rsid w:val="00C92C69"/>
    <w:rsid w:val="00C93C36"/>
    <w:rsid w:val="00C9627A"/>
    <w:rsid w:val="00CA15D9"/>
    <w:rsid w:val="00CB140B"/>
    <w:rsid w:val="00CB377E"/>
    <w:rsid w:val="00CB3D0B"/>
    <w:rsid w:val="00CB62C9"/>
    <w:rsid w:val="00CD0417"/>
    <w:rsid w:val="00CD4882"/>
    <w:rsid w:val="00CE022D"/>
    <w:rsid w:val="00CE380B"/>
    <w:rsid w:val="00CE40CD"/>
    <w:rsid w:val="00D022ED"/>
    <w:rsid w:val="00D24EBB"/>
    <w:rsid w:val="00D71386"/>
    <w:rsid w:val="00D85D8C"/>
    <w:rsid w:val="00D933A9"/>
    <w:rsid w:val="00D93F52"/>
    <w:rsid w:val="00DA0F50"/>
    <w:rsid w:val="00DA3890"/>
    <w:rsid w:val="00DA53AF"/>
    <w:rsid w:val="00DA7941"/>
    <w:rsid w:val="00DC6A07"/>
    <w:rsid w:val="00DE1B16"/>
    <w:rsid w:val="00E04A05"/>
    <w:rsid w:val="00E110FE"/>
    <w:rsid w:val="00E237F8"/>
    <w:rsid w:val="00E45629"/>
    <w:rsid w:val="00E63C29"/>
    <w:rsid w:val="00E6480D"/>
    <w:rsid w:val="00E80236"/>
    <w:rsid w:val="00E84330"/>
    <w:rsid w:val="00E945A1"/>
    <w:rsid w:val="00E946E7"/>
    <w:rsid w:val="00EA0C08"/>
    <w:rsid w:val="00EA6ED4"/>
    <w:rsid w:val="00EA7801"/>
    <w:rsid w:val="00EB1485"/>
    <w:rsid w:val="00ED3DF6"/>
    <w:rsid w:val="00EE2097"/>
    <w:rsid w:val="00EE5F3C"/>
    <w:rsid w:val="00EE6154"/>
    <w:rsid w:val="00F12497"/>
    <w:rsid w:val="00F16308"/>
    <w:rsid w:val="00F35372"/>
    <w:rsid w:val="00F4232F"/>
    <w:rsid w:val="00F5481F"/>
    <w:rsid w:val="00FA2870"/>
    <w:rsid w:val="00FB6CB1"/>
    <w:rsid w:val="00FC30C9"/>
    <w:rsid w:val="00FC3205"/>
    <w:rsid w:val="00FC32B7"/>
    <w:rsid w:val="00FC4178"/>
    <w:rsid w:val="00FD2CDE"/>
    <w:rsid w:val="00FE0448"/>
    <w:rsid w:val="00FE3BAD"/>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1E6A6595-1FE7-8846-92E1-7E82EFB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1FE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styleId="UnresolvedMention">
    <w:name w:val="Unresolved Mention"/>
    <w:basedOn w:val="DefaultParagraphFont"/>
    <w:uiPriority w:val="99"/>
    <w:semiHidden/>
    <w:unhideWhenUsed/>
    <w:rsid w:val="00380F82"/>
    <w:rPr>
      <w:color w:val="605E5C"/>
      <w:shd w:val="clear" w:color="auto" w:fill="E1DFDD"/>
    </w:rPr>
  </w:style>
  <w:style w:type="character" w:customStyle="1" w:styleId="Heading3Char">
    <w:name w:val="Heading 3 Char"/>
    <w:basedOn w:val="DefaultParagraphFont"/>
    <w:link w:val="Heading3"/>
    <w:uiPriority w:val="9"/>
    <w:rsid w:val="00531FE0"/>
    <w:rPr>
      <w:rFonts w:ascii="Times New Roman" w:eastAsia="Times New Roman" w:hAnsi="Times New Roman" w:cs="Times New Roman"/>
      <w:b/>
      <w:bCs/>
      <w:sz w:val="27"/>
      <w:szCs w:val="27"/>
    </w:rPr>
  </w:style>
  <w:style w:type="character" w:customStyle="1" w:styleId="nc684nl6">
    <w:name w:val="nc684nl6"/>
    <w:basedOn w:val="DefaultParagraphFont"/>
    <w:rsid w:val="00531FE0"/>
  </w:style>
  <w:style w:type="character" w:styleId="Strong">
    <w:name w:val="Strong"/>
    <w:basedOn w:val="DefaultParagraphFont"/>
    <w:uiPriority w:val="22"/>
    <w:qFormat/>
    <w:rsid w:val="00531FE0"/>
    <w:rPr>
      <w:b/>
      <w:bCs/>
    </w:rPr>
  </w:style>
  <w:style w:type="character" w:customStyle="1" w:styleId="tojvnm2t">
    <w:name w:val="tojvnm2t"/>
    <w:basedOn w:val="DefaultParagraphFont"/>
    <w:rsid w:val="00531FE0"/>
  </w:style>
  <w:style w:type="character" w:customStyle="1" w:styleId="j1lvzwm4">
    <w:name w:val="j1lvzwm4"/>
    <w:basedOn w:val="DefaultParagraphFont"/>
    <w:rsid w:val="00531FE0"/>
  </w:style>
  <w:style w:type="character" w:customStyle="1" w:styleId="jpp8pzdo">
    <w:name w:val="jpp8pzdo"/>
    <w:basedOn w:val="DefaultParagraphFont"/>
    <w:rsid w:val="00531FE0"/>
  </w:style>
  <w:style w:type="character" w:customStyle="1" w:styleId="rfua0xdk">
    <w:name w:val="rfua0xdk"/>
    <w:basedOn w:val="DefaultParagraphFont"/>
    <w:rsid w:val="00531FE0"/>
  </w:style>
  <w:style w:type="paragraph" w:styleId="Revision">
    <w:name w:val="Revision"/>
    <w:hidden/>
    <w:uiPriority w:val="99"/>
    <w:semiHidden/>
    <w:rsid w:val="0037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14834093">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137838411">
      <w:bodyDiv w:val="1"/>
      <w:marLeft w:val="0"/>
      <w:marRight w:val="0"/>
      <w:marTop w:val="0"/>
      <w:marBottom w:val="0"/>
      <w:divBdr>
        <w:top w:val="none" w:sz="0" w:space="0" w:color="auto"/>
        <w:left w:val="none" w:sz="0" w:space="0" w:color="auto"/>
        <w:bottom w:val="none" w:sz="0" w:space="0" w:color="auto"/>
        <w:right w:val="none" w:sz="0" w:space="0" w:color="auto"/>
      </w:divBdr>
      <w:divsChild>
        <w:div w:id="611672093">
          <w:marLeft w:val="0"/>
          <w:marRight w:val="0"/>
          <w:marTop w:val="75"/>
          <w:marBottom w:val="75"/>
          <w:divBdr>
            <w:top w:val="none" w:sz="0" w:space="0" w:color="auto"/>
            <w:left w:val="none" w:sz="0" w:space="0" w:color="auto"/>
            <w:bottom w:val="none" w:sz="0" w:space="0" w:color="auto"/>
            <w:right w:val="none" w:sz="0" w:space="0" w:color="auto"/>
          </w:divBdr>
        </w:div>
        <w:div w:id="1245451868">
          <w:marLeft w:val="0"/>
          <w:marRight w:val="0"/>
          <w:marTop w:val="75"/>
          <w:marBottom w:val="75"/>
          <w:divBdr>
            <w:top w:val="none" w:sz="0" w:space="0" w:color="auto"/>
            <w:left w:val="none" w:sz="0" w:space="0" w:color="auto"/>
            <w:bottom w:val="none" w:sz="0" w:space="0" w:color="auto"/>
            <w:right w:val="none" w:sz="0" w:space="0" w:color="auto"/>
          </w:divBdr>
        </w:div>
      </w:divsChild>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23224945">
      <w:marLeft w:val="0"/>
      <w:marRight w:val="0"/>
      <w:marTop w:val="0"/>
      <w:marBottom w:val="0"/>
      <w:divBdr>
        <w:top w:val="none" w:sz="0" w:space="0" w:color="auto"/>
        <w:left w:val="none" w:sz="0" w:space="0" w:color="auto"/>
        <w:bottom w:val="none" w:sz="0" w:space="0" w:color="auto"/>
        <w:right w:val="none" w:sz="0" w:space="0" w:color="auto"/>
      </w:divBdr>
      <w:divsChild>
        <w:div w:id="1173372478">
          <w:marLeft w:val="0"/>
          <w:marRight w:val="0"/>
          <w:marTop w:val="0"/>
          <w:marBottom w:val="0"/>
          <w:divBdr>
            <w:top w:val="none" w:sz="0" w:space="0" w:color="auto"/>
            <w:left w:val="none" w:sz="0" w:space="0" w:color="auto"/>
            <w:bottom w:val="none" w:sz="0" w:space="0" w:color="auto"/>
            <w:right w:val="none" w:sz="0" w:space="0" w:color="auto"/>
          </w:divBdr>
          <w:divsChild>
            <w:div w:id="476148282">
              <w:marLeft w:val="0"/>
              <w:marRight w:val="0"/>
              <w:marTop w:val="0"/>
              <w:marBottom w:val="0"/>
              <w:divBdr>
                <w:top w:val="none" w:sz="0" w:space="0" w:color="auto"/>
                <w:left w:val="none" w:sz="0" w:space="0" w:color="auto"/>
                <w:bottom w:val="none" w:sz="0" w:space="0" w:color="auto"/>
                <w:right w:val="none" w:sz="0" w:space="0" w:color="auto"/>
              </w:divBdr>
              <w:divsChild>
                <w:div w:id="189420861">
                  <w:marLeft w:val="0"/>
                  <w:marRight w:val="0"/>
                  <w:marTop w:val="0"/>
                  <w:marBottom w:val="0"/>
                  <w:divBdr>
                    <w:top w:val="none" w:sz="0" w:space="0" w:color="auto"/>
                    <w:left w:val="none" w:sz="0" w:space="0" w:color="auto"/>
                    <w:bottom w:val="none" w:sz="0" w:space="0" w:color="auto"/>
                    <w:right w:val="none" w:sz="0" w:space="0" w:color="auto"/>
                  </w:divBdr>
                  <w:divsChild>
                    <w:div w:id="578059103">
                      <w:marLeft w:val="0"/>
                      <w:marRight w:val="0"/>
                      <w:marTop w:val="75"/>
                      <w:marBottom w:val="75"/>
                      <w:divBdr>
                        <w:top w:val="none" w:sz="0" w:space="0" w:color="auto"/>
                        <w:left w:val="none" w:sz="0" w:space="0" w:color="auto"/>
                        <w:bottom w:val="none" w:sz="0" w:space="0" w:color="auto"/>
                        <w:right w:val="none" w:sz="0" w:space="0" w:color="auto"/>
                      </w:divBdr>
                      <w:divsChild>
                        <w:div w:id="1573809302">
                          <w:marLeft w:val="0"/>
                          <w:marRight w:val="0"/>
                          <w:marTop w:val="0"/>
                          <w:marBottom w:val="0"/>
                          <w:divBdr>
                            <w:top w:val="none" w:sz="0" w:space="0" w:color="auto"/>
                            <w:left w:val="none" w:sz="0" w:space="0" w:color="auto"/>
                            <w:bottom w:val="none" w:sz="0" w:space="0" w:color="auto"/>
                            <w:right w:val="none" w:sz="0" w:space="0" w:color="auto"/>
                          </w:divBdr>
                          <w:divsChild>
                            <w:div w:id="66928260">
                              <w:marLeft w:val="0"/>
                              <w:marRight w:val="0"/>
                              <w:marTop w:val="0"/>
                              <w:marBottom w:val="0"/>
                              <w:divBdr>
                                <w:top w:val="none" w:sz="0" w:space="0" w:color="auto"/>
                                <w:left w:val="none" w:sz="0" w:space="0" w:color="auto"/>
                                <w:bottom w:val="none" w:sz="0" w:space="0" w:color="auto"/>
                                <w:right w:val="none" w:sz="0" w:space="0" w:color="auto"/>
                              </w:divBdr>
                            </w:div>
                          </w:divsChild>
                        </w:div>
                        <w:div w:id="995180697">
                          <w:marLeft w:val="0"/>
                          <w:marRight w:val="0"/>
                          <w:marTop w:val="120"/>
                          <w:marBottom w:val="0"/>
                          <w:divBdr>
                            <w:top w:val="none" w:sz="0" w:space="0" w:color="auto"/>
                            <w:left w:val="none" w:sz="0" w:space="0" w:color="auto"/>
                            <w:bottom w:val="none" w:sz="0" w:space="0" w:color="auto"/>
                            <w:right w:val="none" w:sz="0" w:space="0" w:color="auto"/>
                          </w:divBdr>
                          <w:divsChild>
                            <w:div w:id="395709025">
                              <w:marLeft w:val="0"/>
                              <w:marRight w:val="0"/>
                              <w:marTop w:val="0"/>
                              <w:marBottom w:val="0"/>
                              <w:divBdr>
                                <w:top w:val="none" w:sz="0" w:space="0" w:color="auto"/>
                                <w:left w:val="none" w:sz="0" w:space="0" w:color="auto"/>
                                <w:bottom w:val="none" w:sz="0" w:space="0" w:color="auto"/>
                                <w:right w:val="none" w:sz="0" w:space="0" w:color="auto"/>
                              </w:divBdr>
                            </w:div>
                          </w:divsChild>
                        </w:div>
                        <w:div w:id="1387333520">
                          <w:marLeft w:val="0"/>
                          <w:marRight w:val="0"/>
                          <w:marTop w:val="120"/>
                          <w:marBottom w:val="0"/>
                          <w:divBdr>
                            <w:top w:val="none" w:sz="0" w:space="0" w:color="auto"/>
                            <w:left w:val="none" w:sz="0" w:space="0" w:color="auto"/>
                            <w:bottom w:val="none" w:sz="0" w:space="0" w:color="auto"/>
                            <w:right w:val="none" w:sz="0" w:space="0" w:color="auto"/>
                          </w:divBdr>
                          <w:divsChild>
                            <w:div w:id="45107603">
                              <w:marLeft w:val="0"/>
                              <w:marRight w:val="0"/>
                              <w:marTop w:val="0"/>
                              <w:marBottom w:val="0"/>
                              <w:divBdr>
                                <w:top w:val="none" w:sz="0" w:space="0" w:color="auto"/>
                                <w:left w:val="none" w:sz="0" w:space="0" w:color="auto"/>
                                <w:bottom w:val="none" w:sz="0" w:space="0" w:color="auto"/>
                                <w:right w:val="none" w:sz="0" w:space="0" w:color="auto"/>
                              </w:divBdr>
                            </w:div>
                            <w:div w:id="405810415">
                              <w:marLeft w:val="0"/>
                              <w:marRight w:val="0"/>
                              <w:marTop w:val="120"/>
                              <w:marBottom w:val="0"/>
                              <w:divBdr>
                                <w:top w:val="none" w:sz="0" w:space="0" w:color="auto"/>
                                <w:left w:val="none" w:sz="0" w:space="0" w:color="auto"/>
                                <w:bottom w:val="none" w:sz="0" w:space="0" w:color="auto"/>
                                <w:right w:val="none" w:sz="0" w:space="0" w:color="auto"/>
                              </w:divBdr>
                            </w:div>
                          </w:divsChild>
                        </w:div>
                        <w:div w:id="1849754221">
                          <w:marLeft w:val="0"/>
                          <w:marRight w:val="0"/>
                          <w:marTop w:val="120"/>
                          <w:marBottom w:val="0"/>
                          <w:divBdr>
                            <w:top w:val="none" w:sz="0" w:space="0" w:color="auto"/>
                            <w:left w:val="none" w:sz="0" w:space="0" w:color="auto"/>
                            <w:bottom w:val="none" w:sz="0" w:space="0" w:color="auto"/>
                            <w:right w:val="none" w:sz="0" w:space="0" w:color="auto"/>
                          </w:divBdr>
                          <w:divsChild>
                            <w:div w:id="764347779">
                              <w:marLeft w:val="0"/>
                              <w:marRight w:val="0"/>
                              <w:marTop w:val="0"/>
                              <w:marBottom w:val="0"/>
                              <w:divBdr>
                                <w:top w:val="none" w:sz="0" w:space="0" w:color="auto"/>
                                <w:left w:val="none" w:sz="0" w:space="0" w:color="auto"/>
                                <w:bottom w:val="none" w:sz="0" w:space="0" w:color="auto"/>
                                <w:right w:val="none" w:sz="0" w:space="0" w:color="auto"/>
                              </w:divBdr>
                            </w:div>
                            <w:div w:id="1180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5900">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Askov</dc:creator>
  <cp:keywords/>
  <dc:description/>
  <cp:lastModifiedBy>Monica Clement</cp:lastModifiedBy>
  <cp:revision>3</cp:revision>
  <cp:lastPrinted>2022-09-24T05:12:00Z</cp:lastPrinted>
  <dcterms:created xsi:type="dcterms:W3CDTF">2024-11-10T19:37:00Z</dcterms:created>
  <dcterms:modified xsi:type="dcterms:W3CDTF">2024-11-10T19:39:00Z</dcterms:modified>
</cp:coreProperties>
</file>