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5998" w14:textId="1DA9D3E6" w:rsidR="00614605" w:rsidRDefault="002D6032">
      <w:r>
        <w:rPr>
          <w:noProof/>
        </w:rPr>
        <w:drawing>
          <wp:inline distT="0" distB="0" distL="0" distR="0" wp14:anchorId="1D09C542" wp14:editId="60E9933A">
            <wp:extent cx="5943600" cy="1573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573530"/>
                    </a:xfrm>
                    <a:prstGeom prst="rect">
                      <a:avLst/>
                    </a:prstGeom>
                  </pic:spPr>
                </pic:pic>
              </a:graphicData>
            </a:graphic>
          </wp:inline>
        </w:drawing>
      </w:r>
    </w:p>
    <w:p w14:paraId="1732E357" w14:textId="164850B5" w:rsidR="00E3081B" w:rsidRDefault="00E3081B"/>
    <w:p w14:paraId="222806C9" w14:textId="77777777" w:rsidR="00436366" w:rsidRPr="004B1090" w:rsidRDefault="00436366" w:rsidP="00436366">
      <w:pPr>
        <w:shd w:val="clear" w:color="auto" w:fill="FFFFFF"/>
        <w:spacing w:before="100" w:beforeAutospacing="1" w:after="100" w:afterAutospacing="1"/>
        <w:rPr>
          <w:rFonts w:ascii="Times New Roman" w:eastAsia="Times New Roman" w:hAnsi="Times New Roman" w:cs="Times New Roman"/>
        </w:rPr>
      </w:pPr>
      <w:r w:rsidRPr="004B1090">
        <w:rPr>
          <w:rFonts w:ascii="NimbusSans" w:eastAsia="Times New Roman" w:hAnsi="NimbusSans" w:cs="Times New Roman"/>
          <w:color w:val="545454"/>
        </w:rPr>
        <w:t xml:space="preserve">October 8, 2022 </w:t>
      </w:r>
    </w:p>
    <w:p w14:paraId="74991A86" w14:textId="77777777" w:rsidR="00436366" w:rsidRPr="004B1090" w:rsidRDefault="00436366" w:rsidP="00436366">
      <w:pPr>
        <w:shd w:val="clear" w:color="auto" w:fill="FFFFFF"/>
        <w:spacing w:before="100" w:beforeAutospacing="1" w:after="100" w:afterAutospacing="1"/>
        <w:rPr>
          <w:rFonts w:ascii="Times New Roman" w:eastAsia="Times New Roman" w:hAnsi="Times New Roman" w:cs="Times New Roman"/>
        </w:rPr>
      </w:pPr>
      <w:r w:rsidRPr="004B1090">
        <w:rPr>
          <w:rFonts w:ascii="NimbusSans" w:eastAsia="Times New Roman" w:hAnsi="NimbusSans" w:cs="Times New Roman"/>
          <w:b/>
          <w:bCs/>
          <w:color w:val="333333"/>
          <w:sz w:val="30"/>
          <w:szCs w:val="30"/>
        </w:rPr>
        <w:t xml:space="preserve">WACCRA Ballots Arriving Soon </w:t>
      </w:r>
    </w:p>
    <w:p w14:paraId="309B8EDD" w14:textId="77777777" w:rsidR="00436366" w:rsidRPr="004B1090" w:rsidRDefault="00436366" w:rsidP="00436366">
      <w:pPr>
        <w:shd w:val="clear" w:color="auto" w:fill="FFFFFF"/>
        <w:spacing w:before="100" w:beforeAutospacing="1" w:after="100" w:afterAutospacing="1"/>
        <w:rPr>
          <w:rFonts w:ascii="Times New Roman" w:eastAsia="Times New Roman" w:hAnsi="Times New Roman" w:cs="Times New Roman"/>
        </w:rPr>
      </w:pPr>
      <w:r w:rsidRPr="004B1090">
        <w:rPr>
          <w:rFonts w:ascii="NimbusSans" w:eastAsia="Times New Roman" w:hAnsi="NimbusSans" w:cs="Times New Roman"/>
          <w:color w:val="545454"/>
        </w:rPr>
        <w:t xml:space="preserve">The WACCRA members have the opportunity to hear about the accomplishments and priorities of WACCRA at its Annual Meeting on Saturday, October 22 at Skyline in downtown Seattle and on Zoom. Preliminary to that meeting, you have the privilege of voting on three items: </w:t>
      </w:r>
    </w:p>
    <w:p w14:paraId="5AC48009" w14:textId="0B86B090" w:rsidR="00436366" w:rsidRPr="005D152D" w:rsidRDefault="00436366" w:rsidP="005D152D">
      <w:pPr>
        <w:numPr>
          <w:ilvl w:val="0"/>
          <w:numId w:val="1"/>
        </w:numPr>
        <w:shd w:val="clear" w:color="auto" w:fill="FFFFFF"/>
        <w:spacing w:before="100" w:beforeAutospacing="1" w:after="100" w:afterAutospacing="1"/>
        <w:rPr>
          <w:rFonts w:ascii="Times New Roman" w:eastAsia="Times New Roman" w:hAnsi="Times New Roman" w:cs="Times New Roman"/>
        </w:rPr>
      </w:pPr>
      <w:r w:rsidRPr="004B1090">
        <w:rPr>
          <w:rFonts w:ascii="NimbusSans" w:eastAsia="Times New Roman" w:hAnsi="NimbusSans" w:cs="Times New Roman"/>
          <w:color w:val="545454"/>
        </w:rPr>
        <w:t> </w:t>
      </w:r>
      <w:r w:rsidRPr="005D152D">
        <w:rPr>
          <w:rFonts w:ascii="NimbusSans" w:eastAsia="Times New Roman" w:hAnsi="NimbusSans" w:cs="Times New Roman"/>
          <w:color w:val="545454"/>
        </w:rPr>
        <w:t xml:space="preserve">new Board Members </w:t>
      </w:r>
    </w:p>
    <w:p w14:paraId="3F70CB9C" w14:textId="493035D7" w:rsidR="00436366" w:rsidRPr="004B1090" w:rsidRDefault="005D152D" w:rsidP="00436366">
      <w:pPr>
        <w:numPr>
          <w:ilvl w:val="0"/>
          <w:numId w:val="1"/>
        </w:numPr>
        <w:shd w:val="clear" w:color="auto" w:fill="FFFFFF"/>
        <w:spacing w:before="100" w:beforeAutospacing="1" w:after="100" w:afterAutospacing="1"/>
        <w:rPr>
          <w:rFonts w:ascii="Times New Roman" w:eastAsia="Times New Roman" w:hAnsi="Times New Roman" w:cs="Times New Roman"/>
        </w:rPr>
      </w:pPr>
      <w:r>
        <w:rPr>
          <w:rFonts w:ascii="NimbusSans" w:eastAsia="Times New Roman" w:hAnsi="NimbusSans" w:cs="Times New Roman"/>
          <w:color w:val="545454"/>
        </w:rPr>
        <w:t xml:space="preserve"> </w:t>
      </w:r>
      <w:r w:rsidR="00436366" w:rsidRPr="004B1090">
        <w:rPr>
          <w:rFonts w:ascii="NimbusSans" w:eastAsia="Times New Roman" w:hAnsi="NimbusSans" w:cs="Times New Roman"/>
          <w:color w:val="545454"/>
        </w:rPr>
        <w:t xml:space="preserve">increased flexibility in WACCRA operations (Bylaw change) </w:t>
      </w:r>
    </w:p>
    <w:p w14:paraId="6540008D" w14:textId="598E556A" w:rsidR="00436366" w:rsidRPr="004B1090" w:rsidRDefault="005D152D" w:rsidP="00436366">
      <w:pPr>
        <w:numPr>
          <w:ilvl w:val="0"/>
          <w:numId w:val="1"/>
        </w:numPr>
        <w:shd w:val="clear" w:color="auto" w:fill="FFFFFF"/>
        <w:spacing w:before="100" w:beforeAutospacing="1" w:after="100" w:afterAutospacing="1"/>
        <w:rPr>
          <w:rFonts w:ascii="Times New Roman" w:eastAsia="Times New Roman" w:hAnsi="Times New Roman" w:cs="Times New Roman"/>
        </w:rPr>
      </w:pPr>
      <w:r>
        <w:rPr>
          <w:rFonts w:ascii="NimbusSans" w:eastAsia="Times New Roman" w:hAnsi="NimbusSans" w:cs="Times New Roman"/>
          <w:color w:val="545454"/>
        </w:rPr>
        <w:t xml:space="preserve"> </w:t>
      </w:r>
      <w:r w:rsidR="00436366" w:rsidRPr="004B1090">
        <w:rPr>
          <w:rFonts w:ascii="NimbusSans" w:eastAsia="Times New Roman" w:hAnsi="NimbusSans" w:cs="Times New Roman"/>
          <w:color w:val="545454"/>
        </w:rPr>
        <w:t>approval of the minutes of</w:t>
      </w:r>
      <w:r w:rsidR="00436366">
        <w:rPr>
          <w:rFonts w:ascii="NimbusSans" w:eastAsia="Times New Roman" w:hAnsi="NimbusSans" w:cs="Times New Roman"/>
          <w:color w:val="545454"/>
        </w:rPr>
        <w:t xml:space="preserve"> </w:t>
      </w:r>
      <w:r w:rsidR="00436366" w:rsidRPr="004B1090">
        <w:rPr>
          <w:rFonts w:ascii="NimbusSans" w:eastAsia="Times New Roman" w:hAnsi="NimbusSans" w:cs="Times New Roman"/>
          <w:color w:val="545454"/>
        </w:rPr>
        <w:t xml:space="preserve">last year’s annual Meeting. </w:t>
      </w:r>
    </w:p>
    <w:p w14:paraId="63621C1A" w14:textId="77777777" w:rsidR="00436366" w:rsidRPr="004B1090" w:rsidRDefault="00436366" w:rsidP="00436366">
      <w:pPr>
        <w:shd w:val="clear" w:color="auto" w:fill="FFFFFF"/>
        <w:spacing w:before="100" w:beforeAutospacing="1" w:after="100" w:afterAutospacing="1"/>
        <w:ind w:left="720"/>
        <w:rPr>
          <w:rFonts w:ascii="Times New Roman" w:eastAsia="Times New Roman" w:hAnsi="Times New Roman" w:cs="Times New Roman"/>
        </w:rPr>
      </w:pPr>
      <w:r w:rsidRPr="004B1090">
        <w:rPr>
          <w:rFonts w:ascii="NimbusSans" w:eastAsia="Times New Roman" w:hAnsi="NimbusSans" w:cs="Times New Roman"/>
          <w:color w:val="545454"/>
        </w:rPr>
        <w:t xml:space="preserve">You will receive your ballots in a few days. </w:t>
      </w:r>
    </w:p>
    <w:p w14:paraId="0D71FD47" w14:textId="77777777" w:rsidR="005D152D" w:rsidRDefault="005D152D" w:rsidP="00EA5F48">
      <w:pPr>
        <w:shd w:val="clear" w:color="auto" w:fill="FFFFFF"/>
        <w:spacing w:before="100" w:beforeAutospacing="1" w:after="100" w:afterAutospacing="1"/>
        <w:rPr>
          <w:rFonts w:ascii="NimbusSans" w:eastAsia="Times New Roman" w:hAnsi="NimbusSans" w:cs="Times New Roman"/>
          <w:color w:val="545454"/>
        </w:rPr>
      </w:pPr>
    </w:p>
    <w:p w14:paraId="2D8556E3" w14:textId="446FBB51" w:rsidR="00EA5F48" w:rsidRPr="004B1090" w:rsidRDefault="00436366" w:rsidP="00EA5F48">
      <w:pPr>
        <w:shd w:val="clear" w:color="auto" w:fill="FFFFFF"/>
        <w:spacing w:before="100" w:beforeAutospacing="1" w:after="100" w:afterAutospacing="1"/>
        <w:rPr>
          <w:rFonts w:ascii="Times New Roman" w:eastAsia="Times New Roman" w:hAnsi="Times New Roman" w:cs="Times New Roman"/>
        </w:rPr>
      </w:pPr>
      <w:r w:rsidRPr="005D152D">
        <w:rPr>
          <w:rFonts w:ascii="NimbusSans" w:eastAsia="Times New Roman" w:hAnsi="NimbusSans" w:cs="Times New Roman"/>
          <w:b/>
          <w:bCs/>
          <w:color w:val="545454"/>
        </w:rPr>
        <w:t>PLEASE</w:t>
      </w:r>
      <w:r w:rsidRPr="004B1090">
        <w:rPr>
          <w:rFonts w:ascii="NimbusSans" w:eastAsia="Times New Roman" w:hAnsi="NimbusSans" w:cs="Times New Roman"/>
          <w:color w:val="545454"/>
        </w:rPr>
        <w:br/>
        <w:t>When you receive your ballot, please vote and return your ballot per the</w:t>
      </w:r>
      <w:r w:rsidR="00EA5F48">
        <w:rPr>
          <w:rFonts w:ascii="NimbusSans" w:eastAsia="Times New Roman" w:hAnsi="NimbusSans" w:cs="Times New Roman"/>
          <w:color w:val="545454"/>
        </w:rPr>
        <w:t xml:space="preserve"> </w:t>
      </w:r>
      <w:r w:rsidR="00EA5F48" w:rsidRPr="004B1090">
        <w:rPr>
          <w:rFonts w:ascii="NimbusSans" w:eastAsia="Times New Roman" w:hAnsi="NimbusSans" w:cs="Times New Roman"/>
          <w:color w:val="545454"/>
        </w:rPr>
        <w:t xml:space="preserve">instructions on the ballot. Don’t forget to vote. We need your vote in order to have a quorum for the meeting. </w:t>
      </w:r>
    </w:p>
    <w:p w14:paraId="6F631CE7" w14:textId="77777777" w:rsidR="00EA5F48" w:rsidRPr="004B1090" w:rsidRDefault="00EA5F48" w:rsidP="00EA5F48">
      <w:pPr>
        <w:shd w:val="clear" w:color="auto" w:fill="FFFFFF"/>
        <w:spacing w:before="100" w:beforeAutospacing="1" w:after="100" w:afterAutospacing="1"/>
        <w:rPr>
          <w:rFonts w:ascii="Times New Roman" w:eastAsia="Times New Roman" w:hAnsi="Times New Roman" w:cs="Times New Roman"/>
        </w:rPr>
      </w:pPr>
      <w:r w:rsidRPr="004B1090">
        <w:rPr>
          <w:rFonts w:ascii="NimbusSans" w:eastAsia="Times New Roman" w:hAnsi="NimbusSans" w:cs="Times New Roman"/>
          <w:color w:val="545454"/>
        </w:rPr>
        <w:t xml:space="preserve">See you at the annual meeting. Details on how to attend in person or on Zoom will be in a subsequent News-Mail. Anyone can attend the meeting. Feel free to invite your friends to attend. </w:t>
      </w:r>
    </w:p>
    <w:p w14:paraId="65F43BB7" w14:textId="77777777" w:rsidR="009F7CE8" w:rsidRDefault="009F7CE8" w:rsidP="00EA5F48">
      <w:pPr>
        <w:shd w:val="clear" w:color="auto" w:fill="FFFFFF"/>
        <w:spacing w:before="100" w:beforeAutospacing="1"/>
        <w:rPr>
          <w:rFonts w:ascii="NimbusSans" w:eastAsia="Times New Roman" w:hAnsi="NimbusSans" w:cs="Times New Roman"/>
          <w:color w:val="545454"/>
        </w:rPr>
      </w:pPr>
    </w:p>
    <w:p w14:paraId="25E53E66" w14:textId="78837389" w:rsidR="00EA5F48" w:rsidRDefault="00EA5F48" w:rsidP="00EA5F48">
      <w:pPr>
        <w:shd w:val="clear" w:color="auto" w:fill="FFFFFF"/>
        <w:spacing w:before="100" w:beforeAutospacing="1"/>
        <w:rPr>
          <w:rFonts w:ascii="NimbusSans" w:eastAsia="Times New Roman" w:hAnsi="NimbusSans" w:cs="Times New Roman"/>
          <w:color w:val="545454"/>
        </w:rPr>
      </w:pPr>
      <w:r w:rsidRPr="004B1090">
        <w:rPr>
          <w:rFonts w:ascii="NimbusSans" w:eastAsia="Times New Roman" w:hAnsi="NimbusSans" w:cs="Times New Roman"/>
          <w:color w:val="545454"/>
        </w:rPr>
        <w:t xml:space="preserve">Monica Clement </w:t>
      </w:r>
    </w:p>
    <w:p w14:paraId="6F4CE9E5" w14:textId="20445527" w:rsidR="00E3081B" w:rsidRPr="009F7CE8" w:rsidRDefault="00EA5F48" w:rsidP="009F7CE8">
      <w:pPr>
        <w:shd w:val="clear" w:color="auto" w:fill="FFFFFF"/>
        <w:spacing w:before="100" w:beforeAutospacing="1"/>
        <w:rPr>
          <w:rFonts w:ascii="Times New Roman" w:eastAsia="Times New Roman" w:hAnsi="Times New Roman" w:cs="Times New Roman"/>
        </w:rPr>
      </w:pPr>
      <w:r>
        <w:rPr>
          <w:rFonts w:ascii="NimbusSans" w:eastAsia="Times New Roman" w:hAnsi="NimbusSans" w:cs="Times New Roman"/>
          <w:color w:val="545454"/>
        </w:rPr>
        <w:t xml:space="preserve">WACCRA </w:t>
      </w:r>
      <w:r w:rsidRPr="004B1090">
        <w:rPr>
          <w:rFonts w:ascii="NimbusSans" w:eastAsia="Times New Roman" w:hAnsi="NimbusSans" w:cs="Times New Roman"/>
          <w:color w:val="545454"/>
        </w:rPr>
        <w:t xml:space="preserve">Communications Chair </w:t>
      </w:r>
    </w:p>
    <w:sectPr w:rsidR="00E3081B" w:rsidRPr="009F7CE8" w:rsidSect="00E3081B">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imbus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91EA0"/>
    <w:multiLevelType w:val="multilevel"/>
    <w:tmpl w:val="2586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91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DD"/>
    <w:rsid w:val="002D6032"/>
    <w:rsid w:val="003A1EAA"/>
    <w:rsid w:val="00436366"/>
    <w:rsid w:val="005D152D"/>
    <w:rsid w:val="00614605"/>
    <w:rsid w:val="0085529D"/>
    <w:rsid w:val="009F7CE8"/>
    <w:rsid w:val="00A402A6"/>
    <w:rsid w:val="00E3081B"/>
    <w:rsid w:val="00EA5F48"/>
    <w:rsid w:val="00F2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03228"/>
  <w15:chartTrackingRefBased/>
  <w15:docId w15:val="{E535362B-0366-6B40-9B61-78DE8BCA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Clement</dc:creator>
  <cp:keywords/>
  <dc:description/>
  <cp:lastModifiedBy>Monica Clement</cp:lastModifiedBy>
  <cp:revision>2</cp:revision>
  <dcterms:created xsi:type="dcterms:W3CDTF">2022-10-09T19:48:00Z</dcterms:created>
  <dcterms:modified xsi:type="dcterms:W3CDTF">2022-10-09T19:48:00Z</dcterms:modified>
</cp:coreProperties>
</file>